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2F" w:rsidRDefault="00B4362F">
      <w:pPr>
        <w:rPr>
          <w:b/>
        </w:rPr>
      </w:pPr>
      <w:r>
        <w:rPr>
          <w:b/>
        </w:rPr>
        <w:t>Historical Societies/Interested Citizen Groups--Ltr 1</w:t>
      </w:r>
    </w:p>
    <w:p w:rsidR="00B4362F" w:rsidRDefault="00B4362F">
      <w:pPr>
        <w:rPr>
          <w:b/>
          <w:sz w:val="28"/>
        </w:rPr>
      </w:pPr>
    </w:p>
    <w:p w:rsidR="00B4362F" w:rsidRDefault="00B4362F">
      <w:pPr>
        <w:jc w:val="center"/>
        <w:rPr>
          <w:b/>
          <w:sz w:val="28"/>
        </w:rPr>
      </w:pPr>
      <w:r>
        <w:rPr>
          <w:b/>
          <w:sz w:val="28"/>
        </w:rPr>
        <w:t>D R A F T</w:t>
      </w:r>
    </w:p>
    <w:p w:rsidR="00B4362F" w:rsidRDefault="00B4362F">
      <w:pPr>
        <w:jc w:val="center"/>
        <w:rPr>
          <w:b/>
        </w:rPr>
      </w:pPr>
      <w:r>
        <w:rPr>
          <w:b/>
        </w:rPr>
        <w:t xml:space="preserve">INITIAL NOTIFICATION BY WISDOT </w:t>
      </w:r>
    </w:p>
    <w:p w:rsidR="00B4362F" w:rsidRDefault="00B4362F">
      <w:pPr>
        <w:jc w:val="center"/>
        <w:rPr>
          <w:b/>
        </w:rPr>
      </w:pPr>
      <w:r>
        <w:rPr>
          <w:b/>
        </w:rPr>
        <w:t>TO</w:t>
      </w:r>
    </w:p>
    <w:p w:rsidR="00B4362F" w:rsidRDefault="00B4362F">
      <w:pPr>
        <w:jc w:val="center"/>
        <w:rPr>
          <w:b/>
        </w:rPr>
      </w:pPr>
      <w:r>
        <w:rPr>
          <w:b/>
        </w:rPr>
        <w:t>LOCAL HISTORICAL SOCIETIES</w:t>
      </w:r>
    </w:p>
    <w:p w:rsidR="00B4362F" w:rsidRDefault="004609F0">
      <w:pPr>
        <w:jc w:val="center"/>
        <w:rPr>
          <w:b/>
        </w:rPr>
      </w:pPr>
      <w:r>
        <w:rPr>
          <w:b/>
        </w:rPr>
        <w:t>INTERESTED CITIZEN</w:t>
      </w:r>
      <w:r w:rsidR="00B4362F">
        <w:rPr>
          <w:b/>
        </w:rPr>
        <w:t xml:space="preserve"> GROUPS</w:t>
      </w:r>
    </w:p>
    <w:p w:rsidR="00B4362F" w:rsidRDefault="00B4362F"/>
    <w:p w:rsidR="00B4362F" w:rsidRDefault="00B4362F"/>
    <w:p w:rsidR="00B4362F" w:rsidRDefault="00B4362F"/>
    <w:p w:rsidR="00B4362F" w:rsidRDefault="00B4362F">
      <w:pPr>
        <w:rPr>
          <w:sz w:val="22"/>
        </w:rPr>
      </w:pPr>
      <w:r>
        <w:rPr>
          <w:sz w:val="22"/>
        </w:rPr>
        <w:t>Date</w:t>
      </w:r>
    </w:p>
    <w:p w:rsidR="00B4362F" w:rsidRDefault="00B4362F">
      <w:pPr>
        <w:rPr>
          <w:sz w:val="22"/>
        </w:rPr>
      </w:pPr>
    </w:p>
    <w:p w:rsidR="00B4362F" w:rsidRDefault="00B4362F">
      <w:pPr>
        <w:rPr>
          <w:sz w:val="22"/>
        </w:rPr>
      </w:pPr>
      <w:r>
        <w:rPr>
          <w:sz w:val="22"/>
        </w:rPr>
        <w:t>Inside Address</w:t>
      </w:r>
    </w:p>
    <w:p w:rsidR="00B4362F" w:rsidRDefault="00B4362F">
      <w:pPr>
        <w:rPr>
          <w:sz w:val="22"/>
        </w:rPr>
      </w:pPr>
    </w:p>
    <w:p w:rsidR="00B4362F" w:rsidRDefault="00B4362F">
      <w:pPr>
        <w:rPr>
          <w:sz w:val="22"/>
        </w:rPr>
      </w:pPr>
      <w:r>
        <w:rPr>
          <w:sz w:val="22"/>
        </w:rPr>
        <w:t>Project ID/Termini/Highway/County</w:t>
      </w:r>
    </w:p>
    <w:p w:rsidR="00B4362F" w:rsidRDefault="00B4362F">
      <w:pPr>
        <w:rPr>
          <w:sz w:val="22"/>
        </w:rPr>
      </w:pPr>
    </w:p>
    <w:p w:rsidR="00B4362F" w:rsidRDefault="00B4362F">
      <w:pPr>
        <w:rPr>
          <w:sz w:val="22"/>
        </w:rPr>
      </w:pPr>
      <w:r>
        <w:rPr>
          <w:sz w:val="22"/>
        </w:rPr>
        <w:t>Dear</w:t>
      </w:r>
    </w:p>
    <w:p w:rsidR="00B4362F" w:rsidRDefault="00B4362F">
      <w:pPr>
        <w:rPr>
          <w:sz w:val="22"/>
        </w:rPr>
      </w:pPr>
    </w:p>
    <w:p w:rsidR="00B4362F" w:rsidRDefault="00B4362F">
      <w:pPr>
        <w:rPr>
          <w:b/>
          <w:sz w:val="22"/>
        </w:rPr>
      </w:pPr>
      <w:r>
        <w:rPr>
          <w:sz w:val="22"/>
        </w:rPr>
        <w:t xml:space="preserve">The Wisconsin Department of Transportation (WisDOT) is in the process of developing plans for a proposed project located </w:t>
      </w:r>
      <w:r>
        <w:rPr>
          <w:b/>
          <w:sz w:val="22"/>
        </w:rPr>
        <w:t>[description of project location--highway, termini, county, length, etc.].</w:t>
      </w:r>
      <w:r>
        <w:rPr>
          <w:sz w:val="22"/>
        </w:rPr>
        <w:t xml:space="preserve">  The project will consist </w:t>
      </w:r>
      <w:proofErr w:type="gramStart"/>
      <w:r>
        <w:rPr>
          <w:sz w:val="22"/>
        </w:rPr>
        <w:t xml:space="preserve">of  </w:t>
      </w:r>
      <w:r>
        <w:rPr>
          <w:b/>
          <w:sz w:val="22"/>
        </w:rPr>
        <w:t>[</w:t>
      </w:r>
      <w:proofErr w:type="gramEnd"/>
      <w:r>
        <w:rPr>
          <w:b/>
          <w:sz w:val="22"/>
        </w:rPr>
        <w:t>brief description of what will occur--reconstruction, adding lanes, etc.]</w:t>
      </w:r>
    </w:p>
    <w:p w:rsidR="00B4362F" w:rsidRDefault="00B4362F">
      <w:pPr>
        <w:jc w:val="center"/>
        <w:rPr>
          <w:b/>
          <w:sz w:val="22"/>
        </w:rPr>
      </w:pPr>
    </w:p>
    <w:p w:rsidR="00B4362F" w:rsidRDefault="00B4362F">
      <w:pPr>
        <w:rPr>
          <w:sz w:val="22"/>
        </w:rPr>
      </w:pPr>
      <w:proofErr w:type="gramStart"/>
      <w:r>
        <w:rPr>
          <w:sz w:val="22"/>
        </w:rPr>
        <w:t>On [</w:t>
      </w:r>
      <w:r>
        <w:rPr>
          <w:b/>
          <w:sz w:val="22"/>
        </w:rPr>
        <w:t>date</w:t>
      </w:r>
      <w:r>
        <w:rPr>
          <w:sz w:val="22"/>
        </w:rPr>
        <w:t>] a public information meeting [</w:t>
      </w:r>
      <w:r>
        <w:rPr>
          <w:b/>
          <w:sz w:val="22"/>
        </w:rPr>
        <w:t xml:space="preserve">was held - or - will be held at </w:t>
      </w:r>
      <w:r>
        <w:rPr>
          <w:b/>
          <w:sz w:val="22"/>
        </w:rPr>
        <w:softHyphen/>
        <w:t>_______</w:t>
      </w:r>
      <w:r>
        <w:rPr>
          <w:sz w:val="22"/>
        </w:rPr>
        <w:t>] to familiarize interested parties with the project.</w:t>
      </w:r>
      <w:proofErr w:type="gramEnd"/>
      <w:r>
        <w:rPr>
          <w:sz w:val="22"/>
        </w:rPr>
        <w:t xml:space="preserve">  In the near future, environmental studies will be conducted to enable WisDOT to assess the project’s effect upon the environment and to identify the resources located in the project area.  Studies will include archaeological survey and historical building survey, endangered species survey, contaminated material investigations, soil testing and right-of-way surveys.  Information </w:t>
      </w:r>
      <w:proofErr w:type="gramStart"/>
      <w:r>
        <w:rPr>
          <w:sz w:val="22"/>
        </w:rPr>
        <w:t>obtained</w:t>
      </w:r>
      <w:proofErr w:type="gramEnd"/>
      <w:r>
        <w:rPr>
          <w:sz w:val="22"/>
        </w:rPr>
        <w:t xml:space="preserve"> from these studies will assist engineers in design to avoid or minimize the proposed project’s effect upon environmental resources.</w:t>
      </w:r>
    </w:p>
    <w:p w:rsidR="00B4362F" w:rsidRDefault="00B4362F">
      <w:pPr>
        <w:rPr>
          <w:sz w:val="22"/>
        </w:rPr>
      </w:pPr>
    </w:p>
    <w:p w:rsidR="00B4362F" w:rsidRDefault="00B4362F">
      <w:pPr>
        <w:rPr>
          <w:sz w:val="22"/>
        </w:rPr>
      </w:pPr>
      <w:r>
        <w:rPr>
          <w:sz w:val="22"/>
        </w:rPr>
        <w:t xml:space="preserve">We would appreciate receiving any information you may have regarding historic buildings and structures or other environmental issues located in the project area.  If you have information to share or would like additional information regarding this proposed project, please contact </w:t>
      </w:r>
      <w:r>
        <w:rPr>
          <w:b/>
          <w:sz w:val="22"/>
        </w:rPr>
        <w:t>Consultant</w:t>
      </w:r>
      <w:r>
        <w:rPr>
          <w:sz w:val="22"/>
        </w:rPr>
        <w:t xml:space="preserve"> </w:t>
      </w:r>
      <w:r>
        <w:rPr>
          <w:b/>
          <w:sz w:val="22"/>
        </w:rPr>
        <w:t>Project Manager at __</w:t>
      </w:r>
      <w:proofErr w:type="gramStart"/>
      <w:r>
        <w:rPr>
          <w:b/>
          <w:sz w:val="22"/>
        </w:rPr>
        <w:t>_(</w:t>
      </w:r>
      <w:proofErr w:type="gramEnd"/>
      <w:r>
        <w:rPr>
          <w:b/>
          <w:sz w:val="22"/>
        </w:rPr>
        <w:t>address and phone)  or the  WisDOT Project Manager at __(address and phone)____________..</w:t>
      </w:r>
    </w:p>
    <w:p w:rsidR="00B4362F" w:rsidRDefault="00B4362F">
      <w:pPr>
        <w:rPr>
          <w:sz w:val="22"/>
        </w:rPr>
      </w:pPr>
    </w:p>
    <w:p w:rsidR="00B4362F" w:rsidRDefault="00B4362F">
      <w:pPr>
        <w:rPr>
          <w:sz w:val="22"/>
        </w:rPr>
      </w:pPr>
      <w:r>
        <w:rPr>
          <w:sz w:val="22"/>
        </w:rPr>
        <w:t>Sincerely,</w:t>
      </w:r>
    </w:p>
    <w:p w:rsidR="00B4362F" w:rsidRDefault="00B4362F">
      <w:pPr>
        <w:rPr>
          <w:sz w:val="22"/>
        </w:rPr>
      </w:pPr>
    </w:p>
    <w:p w:rsidR="00B4362F" w:rsidRDefault="00B4362F">
      <w:pPr>
        <w:rPr>
          <w:sz w:val="22"/>
        </w:rPr>
      </w:pPr>
    </w:p>
    <w:p w:rsidR="00B4362F" w:rsidRDefault="00B4362F">
      <w:pPr>
        <w:rPr>
          <w:b/>
          <w:sz w:val="22"/>
        </w:rPr>
      </w:pPr>
      <w:r>
        <w:rPr>
          <w:sz w:val="22"/>
        </w:rPr>
        <w:t>Project Manager</w:t>
      </w:r>
    </w:p>
    <w:p w:rsidR="00B4362F" w:rsidRDefault="00B4362F">
      <w:pPr>
        <w:rPr>
          <w:b/>
          <w:sz w:val="22"/>
        </w:rPr>
      </w:pPr>
    </w:p>
    <w:p w:rsidR="00B4362F" w:rsidRDefault="00B4362F"/>
    <w:p w:rsidR="00B4362F" w:rsidRDefault="00B4362F" w:rsidP="004609F0">
      <w:pPr>
        <w:jc w:val="right"/>
        <w:rPr>
          <w:sz w:val="16"/>
        </w:rPr>
      </w:pPr>
      <w:r>
        <w:tab/>
      </w:r>
      <w:r>
        <w:tab/>
      </w:r>
      <w:r>
        <w:tab/>
      </w:r>
      <w:r>
        <w:tab/>
      </w:r>
      <w:r>
        <w:tab/>
      </w:r>
      <w:r>
        <w:tab/>
      </w:r>
      <w:r>
        <w:tab/>
      </w:r>
      <w:r>
        <w:tab/>
      </w:r>
      <w:r>
        <w:tab/>
      </w:r>
      <w:r>
        <w:tab/>
      </w:r>
    </w:p>
    <w:sectPr w:rsidR="00B4362F" w:rsidSect="00F53DA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9352CF"/>
    <w:rsid w:val="004609F0"/>
    <w:rsid w:val="009352CF"/>
    <w:rsid w:val="00B4362F"/>
    <w:rsid w:val="00DB19D1"/>
    <w:rsid w:val="00DC4C05"/>
    <w:rsid w:val="00E75D93"/>
    <w:rsid w:val="00F53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A7"/>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63BE84-C41E-4ECA-B270-AE3DBD0C804F}"/>
</file>

<file path=customXml/itemProps2.xml><?xml version="1.0" encoding="utf-8"?>
<ds:datastoreItem xmlns:ds="http://schemas.openxmlformats.org/officeDocument/2006/customXml" ds:itemID="{94D2BA76-C962-4B70-A807-6A5312AC2266}"/>
</file>

<file path=customXml/itemProps3.xml><?xml version="1.0" encoding="utf-8"?>
<ds:datastoreItem xmlns:ds="http://schemas.openxmlformats.org/officeDocument/2006/customXml" ds:itemID="{73C59C4A-EBDF-4E55-B136-7E3059067553}"/>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1385</Characters>
  <Application>Microsoft Office Word</Application>
  <DocSecurity>0</DocSecurity>
  <Lines>11</Lines>
  <Paragraphs>3</Paragraphs>
  <ScaleCrop>false</ScaleCrop>
  <HeadingPairs>
    <vt:vector size="4" baseType="variant">
      <vt:variant>
        <vt:lpstr>Title</vt:lpstr>
      </vt:variant>
      <vt:variant>
        <vt:i4>1</vt:i4>
      </vt:variant>
      <vt:variant>
        <vt:lpstr>D R A F T</vt:lpstr>
      </vt:variant>
      <vt:variant>
        <vt:i4>0</vt:i4>
      </vt:variant>
    </vt:vector>
  </HeadingPairs>
  <TitlesOfParts>
    <vt:vector size="1" baseType="lpstr">
      <vt:lpstr>Draft initial notification to local historical societies</vt:lpstr>
    </vt:vector>
  </TitlesOfParts>
  <Company>DTID</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initial notification to local historical societies</dc:title>
  <dc:subject>http://dotnet/standards/fdm/11-25.pdf</dc:subject>
  <dc:creator>WisDOT</dc:creator>
  <cp:lastModifiedBy>dotjmn</cp:lastModifiedBy>
  <cp:revision>2</cp:revision>
  <cp:lastPrinted>2002-01-17T20:09:00Z</cp:lastPrinted>
  <dcterms:created xsi:type="dcterms:W3CDTF">2015-02-03T15:54:00Z</dcterms:created>
  <dcterms:modified xsi:type="dcterms:W3CDTF">2015-02-03T15:54:00Z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