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45" w:rsidRPr="00F849E3" w:rsidRDefault="000F0BC5" w:rsidP="000F0BC5">
      <w:pPr>
        <w:jc w:val="center"/>
        <w:rPr>
          <w:b/>
          <w:szCs w:val="24"/>
        </w:rPr>
      </w:pPr>
      <w:r w:rsidRPr="00F849E3">
        <w:rPr>
          <w:b/>
          <w:szCs w:val="24"/>
        </w:rPr>
        <w:t>R</w:t>
      </w:r>
      <w:r w:rsidR="00AC2DD4" w:rsidRPr="00F849E3">
        <w:rPr>
          <w:b/>
          <w:szCs w:val="24"/>
        </w:rPr>
        <w:t>egional Purchasing Agent Instructions</w:t>
      </w:r>
    </w:p>
    <w:p w:rsidR="00AC2DD4" w:rsidRPr="00F849E3" w:rsidRDefault="00AC2DD4" w:rsidP="000F0BC5">
      <w:pPr>
        <w:jc w:val="center"/>
        <w:rPr>
          <w:b/>
          <w:szCs w:val="24"/>
        </w:rPr>
      </w:pPr>
    </w:p>
    <w:p w:rsidR="00094945" w:rsidRPr="00F849E3" w:rsidRDefault="005A7347" w:rsidP="000F0BC5">
      <w:pPr>
        <w:jc w:val="center"/>
        <w:rPr>
          <w:b/>
          <w:szCs w:val="24"/>
        </w:rPr>
      </w:pPr>
      <w:r w:rsidRPr="00F849E3">
        <w:rPr>
          <w:b/>
          <w:szCs w:val="24"/>
        </w:rPr>
        <w:t>STATEWIDE FULL-SERVICE TITLE SEARCH SERVICES</w:t>
      </w:r>
    </w:p>
    <w:p w:rsidR="00094945" w:rsidRPr="00F849E3" w:rsidRDefault="005A7347" w:rsidP="000F0BC5">
      <w:pPr>
        <w:jc w:val="center"/>
        <w:rPr>
          <w:b/>
          <w:szCs w:val="24"/>
        </w:rPr>
      </w:pPr>
      <w:r w:rsidRPr="00F849E3">
        <w:rPr>
          <w:b/>
          <w:szCs w:val="24"/>
        </w:rPr>
        <w:t>FOR HIGHWAY IMPROVEMENT PROJECTS</w:t>
      </w:r>
    </w:p>
    <w:p w:rsidR="00094945" w:rsidRPr="00F849E3" w:rsidRDefault="005A7347" w:rsidP="000F0BC5">
      <w:pPr>
        <w:jc w:val="center"/>
        <w:rPr>
          <w:b/>
          <w:szCs w:val="24"/>
        </w:rPr>
      </w:pPr>
      <w:r w:rsidRPr="00F849E3">
        <w:rPr>
          <w:b/>
          <w:szCs w:val="24"/>
        </w:rPr>
        <w:t>Bid #27</w:t>
      </w:r>
      <w:r w:rsidR="00671AB9" w:rsidRPr="00F849E3">
        <w:rPr>
          <w:b/>
          <w:szCs w:val="24"/>
        </w:rPr>
        <w:t>0550</w:t>
      </w:r>
      <w:r w:rsidRPr="00F849E3">
        <w:rPr>
          <w:b/>
          <w:szCs w:val="24"/>
        </w:rPr>
        <w:t>: Contracts #40</w:t>
      </w:r>
      <w:r w:rsidR="00671AB9" w:rsidRPr="00F849E3">
        <w:rPr>
          <w:b/>
          <w:szCs w:val="24"/>
        </w:rPr>
        <w:t>7</w:t>
      </w:r>
      <w:r w:rsidRPr="00F849E3">
        <w:rPr>
          <w:b/>
          <w:szCs w:val="24"/>
        </w:rPr>
        <w:t>1</w:t>
      </w:r>
      <w:r w:rsidR="00671AB9" w:rsidRPr="00F849E3">
        <w:rPr>
          <w:b/>
          <w:szCs w:val="24"/>
        </w:rPr>
        <w:t>87</w:t>
      </w:r>
      <w:r w:rsidRPr="00F849E3">
        <w:rPr>
          <w:b/>
          <w:szCs w:val="24"/>
        </w:rPr>
        <w:t>-407</w:t>
      </w:r>
      <w:r w:rsidR="00671AB9" w:rsidRPr="00F849E3">
        <w:rPr>
          <w:b/>
          <w:szCs w:val="24"/>
        </w:rPr>
        <w:t>23</w:t>
      </w:r>
      <w:r w:rsidRPr="00F849E3">
        <w:rPr>
          <w:b/>
          <w:szCs w:val="24"/>
        </w:rPr>
        <w:t>1</w:t>
      </w:r>
    </w:p>
    <w:p w:rsidR="00094945" w:rsidRPr="000F0BC5" w:rsidRDefault="000F0BC5" w:rsidP="000F0BC5">
      <w:pPr>
        <w:jc w:val="right"/>
        <w:rPr>
          <w:sz w:val="16"/>
          <w:szCs w:val="16"/>
        </w:rPr>
      </w:pPr>
      <w:r w:rsidRPr="000F0BC5">
        <w:rPr>
          <w:sz w:val="16"/>
          <w:szCs w:val="16"/>
        </w:rPr>
        <w:t>Updated 01</w:t>
      </w:r>
      <w:r w:rsidR="00E33FFE" w:rsidRPr="000F0BC5">
        <w:rPr>
          <w:sz w:val="16"/>
          <w:szCs w:val="16"/>
        </w:rPr>
        <w:t>/</w:t>
      </w:r>
      <w:r w:rsidRPr="000F0BC5">
        <w:rPr>
          <w:sz w:val="16"/>
          <w:szCs w:val="16"/>
        </w:rPr>
        <w:t>07</w:t>
      </w:r>
      <w:r w:rsidR="005A7347" w:rsidRPr="000F0BC5">
        <w:rPr>
          <w:sz w:val="16"/>
          <w:szCs w:val="16"/>
        </w:rPr>
        <w:t>/1</w:t>
      </w:r>
      <w:r w:rsidRPr="000F0BC5">
        <w:rPr>
          <w:sz w:val="16"/>
          <w:szCs w:val="16"/>
        </w:rPr>
        <w:t>4</w:t>
      </w:r>
    </w:p>
    <w:p w:rsidR="000F0BC5" w:rsidRPr="000F0BC5" w:rsidRDefault="000F0BC5" w:rsidP="00F849E3">
      <w:pPr>
        <w:rPr>
          <w:sz w:val="20"/>
        </w:rPr>
      </w:pPr>
    </w:p>
    <w:p w:rsidR="00F849E3" w:rsidRDefault="00F849E3" w:rsidP="000F0BC5">
      <w:pPr>
        <w:ind w:left="360" w:hanging="360"/>
        <w:rPr>
          <w:sz w:val="20"/>
        </w:rPr>
      </w:pPr>
    </w:p>
    <w:p w:rsidR="00094945" w:rsidRPr="00F849E3" w:rsidRDefault="000F0BC5" w:rsidP="00F849E3">
      <w:pPr>
        <w:pStyle w:val="ListParagraph"/>
        <w:numPr>
          <w:ilvl w:val="0"/>
          <w:numId w:val="4"/>
        </w:numPr>
        <w:rPr>
          <w:sz w:val="20"/>
        </w:rPr>
      </w:pPr>
      <w:r w:rsidRPr="00F849E3">
        <w:rPr>
          <w:sz w:val="20"/>
        </w:rPr>
        <w:t>Regional</w:t>
      </w:r>
      <w:r w:rsidR="005A7347" w:rsidRPr="00F849E3">
        <w:rPr>
          <w:sz w:val="20"/>
        </w:rPr>
        <w:t xml:space="preserve"> Real Estate (RE) </w:t>
      </w:r>
      <w:r w:rsidRPr="00F849E3">
        <w:rPr>
          <w:sz w:val="20"/>
        </w:rPr>
        <w:t>c</w:t>
      </w:r>
      <w:r w:rsidR="005A7347" w:rsidRPr="00F849E3">
        <w:rPr>
          <w:sz w:val="20"/>
        </w:rPr>
        <w:t xml:space="preserve">ontract </w:t>
      </w:r>
      <w:r w:rsidRPr="00F849E3">
        <w:rPr>
          <w:sz w:val="20"/>
        </w:rPr>
        <w:t>a</w:t>
      </w:r>
      <w:r w:rsidR="005A7347" w:rsidRPr="00F849E3">
        <w:rPr>
          <w:sz w:val="20"/>
        </w:rPr>
        <w:t>dministrator will complete a purchase requisition with the</w:t>
      </w:r>
      <w:r w:rsidR="00F849E3" w:rsidRPr="00F849E3">
        <w:rPr>
          <w:sz w:val="20"/>
        </w:rPr>
        <w:t>se</w:t>
      </w:r>
      <w:r w:rsidR="005A7347" w:rsidRPr="00F849E3">
        <w:rPr>
          <w:sz w:val="20"/>
        </w:rPr>
        <w:t xml:space="preserve"> detail</w:t>
      </w:r>
      <w:r w:rsidR="00F849E3" w:rsidRPr="00F849E3">
        <w:rPr>
          <w:sz w:val="20"/>
        </w:rPr>
        <w:t>s</w:t>
      </w:r>
      <w:r w:rsidR="005A7347" w:rsidRPr="00F849E3">
        <w:rPr>
          <w:sz w:val="20"/>
        </w:rPr>
        <w:t>:</w:t>
      </w:r>
    </w:p>
    <w:p w:rsidR="00F849E3" w:rsidRPr="00F849E3" w:rsidRDefault="00F849E3" w:rsidP="00F849E3">
      <w:pPr>
        <w:rPr>
          <w:sz w:val="20"/>
        </w:rPr>
      </w:pPr>
    </w:p>
    <w:p w:rsidR="00094945" w:rsidRPr="00F849E3" w:rsidRDefault="005A7347" w:rsidP="00F849E3">
      <w:pPr>
        <w:pStyle w:val="ListParagraph"/>
        <w:numPr>
          <w:ilvl w:val="0"/>
          <w:numId w:val="2"/>
        </w:numPr>
        <w:tabs>
          <w:tab w:val="left" w:pos="360"/>
        </w:tabs>
        <w:rPr>
          <w:sz w:val="20"/>
        </w:rPr>
      </w:pPr>
      <w:r w:rsidRPr="00F849E3">
        <w:rPr>
          <w:sz w:val="20"/>
        </w:rPr>
        <w:t>Vendor Name</w:t>
      </w:r>
    </w:p>
    <w:p w:rsidR="00094945" w:rsidRPr="00F849E3" w:rsidRDefault="005A7347" w:rsidP="00F849E3">
      <w:pPr>
        <w:pStyle w:val="ListParagraph"/>
        <w:numPr>
          <w:ilvl w:val="0"/>
          <w:numId w:val="2"/>
        </w:numPr>
        <w:tabs>
          <w:tab w:val="left" w:pos="360"/>
        </w:tabs>
        <w:rPr>
          <w:sz w:val="20"/>
        </w:rPr>
      </w:pPr>
      <w:r w:rsidRPr="00F849E3">
        <w:rPr>
          <w:sz w:val="20"/>
        </w:rPr>
        <w:t>FEIN Number</w:t>
      </w:r>
    </w:p>
    <w:p w:rsidR="00094945" w:rsidRPr="00F849E3" w:rsidRDefault="005A7347" w:rsidP="00F849E3">
      <w:pPr>
        <w:pStyle w:val="ListParagraph"/>
        <w:numPr>
          <w:ilvl w:val="0"/>
          <w:numId w:val="2"/>
        </w:numPr>
        <w:tabs>
          <w:tab w:val="left" w:pos="360"/>
        </w:tabs>
        <w:rPr>
          <w:sz w:val="20"/>
        </w:rPr>
      </w:pPr>
      <w:r w:rsidRPr="00F849E3">
        <w:rPr>
          <w:sz w:val="20"/>
        </w:rPr>
        <w:t>Contract Number, Line Number and Quantity of each report or map</w:t>
      </w:r>
    </w:p>
    <w:p w:rsidR="00094945" w:rsidRPr="00F849E3" w:rsidRDefault="005A7347" w:rsidP="00F849E3">
      <w:pPr>
        <w:pStyle w:val="ListParagraph"/>
        <w:numPr>
          <w:ilvl w:val="0"/>
          <w:numId w:val="2"/>
        </w:numPr>
        <w:tabs>
          <w:tab w:val="left" w:pos="360"/>
        </w:tabs>
        <w:rPr>
          <w:sz w:val="20"/>
        </w:rPr>
      </w:pPr>
      <w:r w:rsidRPr="00F849E3">
        <w:rPr>
          <w:sz w:val="20"/>
        </w:rPr>
        <w:t>Project ID</w:t>
      </w:r>
    </w:p>
    <w:p w:rsidR="00094945" w:rsidRPr="00F849E3" w:rsidRDefault="005A7347" w:rsidP="00F849E3">
      <w:pPr>
        <w:pStyle w:val="ListParagraph"/>
        <w:numPr>
          <w:ilvl w:val="0"/>
          <w:numId w:val="2"/>
        </w:numPr>
        <w:tabs>
          <w:tab w:val="left" w:pos="360"/>
        </w:tabs>
        <w:rPr>
          <w:sz w:val="20"/>
        </w:rPr>
      </w:pPr>
      <w:r w:rsidRPr="00F849E3">
        <w:rPr>
          <w:sz w:val="20"/>
        </w:rPr>
        <w:t>One-sentence description of work (add this at end of first RMOD), plus the statement: “Work to be performed per attached documents.”</w:t>
      </w:r>
    </w:p>
    <w:p w:rsidR="00094945" w:rsidRPr="00F849E3" w:rsidRDefault="005A7347" w:rsidP="00F849E3">
      <w:pPr>
        <w:pStyle w:val="ListParagraph"/>
        <w:numPr>
          <w:ilvl w:val="0"/>
          <w:numId w:val="2"/>
        </w:numPr>
        <w:tabs>
          <w:tab w:val="left" w:pos="360"/>
        </w:tabs>
        <w:rPr>
          <w:sz w:val="20"/>
        </w:rPr>
      </w:pPr>
      <w:r w:rsidRPr="00F849E3">
        <w:rPr>
          <w:sz w:val="20"/>
        </w:rPr>
        <w:t>Any special notes you may need to add to the RMOD.  (S</w:t>
      </w:r>
      <w:r w:rsidR="000F0BC5" w:rsidRPr="00F849E3">
        <w:rPr>
          <w:sz w:val="20"/>
        </w:rPr>
        <w:t>ee</w:t>
      </w:r>
      <w:r w:rsidRPr="00F849E3">
        <w:rPr>
          <w:sz w:val="20"/>
        </w:rPr>
        <w:t xml:space="preserve"> </w:t>
      </w:r>
      <w:r w:rsidR="000F0BC5" w:rsidRPr="00F849E3">
        <w:rPr>
          <w:sz w:val="20"/>
        </w:rPr>
        <w:t>note</w:t>
      </w:r>
      <w:r w:rsidRPr="00F849E3">
        <w:rPr>
          <w:sz w:val="20"/>
        </w:rPr>
        <w:t xml:space="preserve"> below</w:t>
      </w:r>
      <w:r w:rsidR="000F0BC5" w:rsidRPr="00F849E3">
        <w:rPr>
          <w:sz w:val="20"/>
        </w:rPr>
        <w:t>.</w:t>
      </w:r>
      <w:r w:rsidRPr="00F849E3">
        <w:rPr>
          <w:sz w:val="20"/>
        </w:rPr>
        <w:t>)</w:t>
      </w:r>
    </w:p>
    <w:p w:rsidR="00094945" w:rsidRPr="000F0BC5" w:rsidRDefault="00094945" w:rsidP="000F0BC5">
      <w:pPr>
        <w:tabs>
          <w:tab w:val="left" w:pos="360"/>
        </w:tabs>
        <w:ind w:left="720" w:hanging="720"/>
        <w:rPr>
          <w:sz w:val="20"/>
        </w:rPr>
      </w:pPr>
    </w:p>
    <w:p w:rsidR="00094945" w:rsidRPr="000F0BC5" w:rsidRDefault="005A7347" w:rsidP="000F0BC5">
      <w:pPr>
        <w:tabs>
          <w:tab w:val="left" w:pos="360"/>
        </w:tabs>
        <w:ind w:left="360" w:hanging="360"/>
        <w:rPr>
          <w:sz w:val="20"/>
        </w:rPr>
      </w:pPr>
      <w:r w:rsidRPr="000F0BC5">
        <w:rPr>
          <w:sz w:val="20"/>
        </w:rPr>
        <w:t>2.</w:t>
      </w:r>
      <w:r w:rsidRPr="000F0BC5">
        <w:rPr>
          <w:sz w:val="20"/>
        </w:rPr>
        <w:tab/>
        <w:t>Look up Vendor Name on attached Notification of Award of Annual Contract.  Verify by FEIN number and Line Number(s) for correct contract.</w:t>
      </w:r>
    </w:p>
    <w:p w:rsidR="00094945" w:rsidRPr="000F0BC5" w:rsidRDefault="00094945" w:rsidP="000F0BC5">
      <w:pPr>
        <w:tabs>
          <w:tab w:val="left" w:pos="360"/>
        </w:tabs>
        <w:ind w:left="360" w:hanging="360"/>
        <w:rPr>
          <w:sz w:val="20"/>
        </w:rPr>
      </w:pPr>
    </w:p>
    <w:p w:rsidR="00094945" w:rsidRPr="00F849E3" w:rsidRDefault="005A7347" w:rsidP="000F0BC5">
      <w:pPr>
        <w:numPr>
          <w:ilvl w:val="0"/>
          <w:numId w:val="1"/>
        </w:numPr>
        <w:tabs>
          <w:tab w:val="left" w:pos="360"/>
        </w:tabs>
        <w:rPr>
          <w:sz w:val="20"/>
        </w:rPr>
      </w:pPr>
      <w:r w:rsidRPr="000F0BC5">
        <w:rPr>
          <w:sz w:val="20"/>
        </w:rPr>
        <w:t>Process Contract Release Order through TIPS.</w:t>
      </w:r>
    </w:p>
    <w:p w:rsidR="00094945" w:rsidRPr="00F849E3" w:rsidRDefault="00094945" w:rsidP="00F849E3">
      <w:pPr>
        <w:rPr>
          <w:sz w:val="20"/>
        </w:rPr>
      </w:pPr>
    </w:p>
    <w:p w:rsidR="00094945" w:rsidRPr="000F0BC5" w:rsidRDefault="005A7347" w:rsidP="000F0BC5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0F0BC5">
        <w:t>4.</w:t>
      </w:r>
      <w:r w:rsidRPr="000F0BC5">
        <w:tab/>
        <w:t xml:space="preserve">“Agency Copy” of purchase order will be sent to the </w:t>
      </w:r>
      <w:r w:rsidR="000F0BC5">
        <w:t>regional</w:t>
      </w:r>
      <w:r w:rsidRPr="000F0BC5">
        <w:t xml:space="preserve"> </w:t>
      </w:r>
      <w:r w:rsidR="00F849E3">
        <w:t>p</w:t>
      </w:r>
      <w:r w:rsidRPr="000F0BC5">
        <w:t xml:space="preserve">urchasing </w:t>
      </w:r>
      <w:r w:rsidR="00F849E3">
        <w:t>a</w:t>
      </w:r>
      <w:r w:rsidRPr="000F0BC5">
        <w:t xml:space="preserve">gent.  Forward </w:t>
      </w:r>
      <w:r w:rsidR="00964A9F" w:rsidRPr="000F0BC5">
        <w:t>a</w:t>
      </w:r>
      <w:r w:rsidRPr="000F0BC5">
        <w:t xml:space="preserve"> </w:t>
      </w:r>
      <w:r w:rsidR="00964A9F" w:rsidRPr="000F0BC5">
        <w:t>c</w:t>
      </w:r>
      <w:r w:rsidRPr="000F0BC5">
        <w:t xml:space="preserve">opy to appropriate RE </w:t>
      </w:r>
      <w:r w:rsidR="000F0BC5">
        <w:t>c</w:t>
      </w:r>
      <w:r w:rsidRPr="000F0BC5">
        <w:t xml:space="preserve">ontract </w:t>
      </w:r>
      <w:r w:rsidR="000F0BC5">
        <w:t>a</w:t>
      </w:r>
      <w:r w:rsidRPr="000F0BC5">
        <w:t>dministrator.</w:t>
      </w:r>
    </w:p>
    <w:p w:rsidR="00094945" w:rsidRPr="000F0BC5" w:rsidRDefault="00094945" w:rsidP="000F0BC5">
      <w:pPr>
        <w:ind w:left="360" w:hanging="360"/>
        <w:rPr>
          <w:sz w:val="20"/>
        </w:rPr>
      </w:pPr>
    </w:p>
    <w:p w:rsidR="00094945" w:rsidRPr="000F0BC5" w:rsidRDefault="005A7347" w:rsidP="000F0BC5">
      <w:pPr>
        <w:ind w:left="360" w:hanging="360"/>
        <w:rPr>
          <w:sz w:val="20"/>
        </w:rPr>
      </w:pPr>
      <w:r w:rsidRPr="000F0BC5">
        <w:rPr>
          <w:sz w:val="20"/>
        </w:rPr>
        <w:t>5.</w:t>
      </w:r>
      <w:r w:rsidRPr="000F0BC5">
        <w:rPr>
          <w:sz w:val="20"/>
        </w:rPr>
        <w:tab/>
        <w:t xml:space="preserve">Work out invoice approval procedure with your </w:t>
      </w:r>
      <w:r w:rsidR="000F0BC5">
        <w:rPr>
          <w:sz w:val="20"/>
        </w:rPr>
        <w:t>regional</w:t>
      </w:r>
      <w:r w:rsidRPr="000F0BC5">
        <w:rPr>
          <w:sz w:val="20"/>
        </w:rPr>
        <w:t xml:space="preserve"> RE </w:t>
      </w:r>
      <w:r w:rsidR="000F0BC5">
        <w:rPr>
          <w:sz w:val="20"/>
        </w:rPr>
        <w:t>c</w:t>
      </w:r>
      <w:r w:rsidRPr="000F0BC5">
        <w:rPr>
          <w:sz w:val="20"/>
        </w:rPr>
        <w:t>ontra</w:t>
      </w:r>
      <w:r w:rsidR="00671AB9" w:rsidRPr="000F0BC5">
        <w:rPr>
          <w:sz w:val="20"/>
        </w:rPr>
        <w:t xml:space="preserve">ct </w:t>
      </w:r>
      <w:r w:rsidR="000F0BC5">
        <w:rPr>
          <w:sz w:val="20"/>
        </w:rPr>
        <w:t>a</w:t>
      </w:r>
      <w:r w:rsidR="00671AB9" w:rsidRPr="000F0BC5">
        <w:rPr>
          <w:sz w:val="20"/>
        </w:rPr>
        <w:t xml:space="preserve">dministrator.  (Southeast </w:t>
      </w:r>
      <w:r w:rsidR="000F0BC5">
        <w:rPr>
          <w:sz w:val="20"/>
        </w:rPr>
        <w:t>region</w:t>
      </w:r>
      <w:r w:rsidRPr="000F0BC5">
        <w:rPr>
          <w:sz w:val="20"/>
        </w:rPr>
        <w:t xml:space="preserve">, the invoices are received by the purchasing agent, who then sends a simple </w:t>
      </w:r>
      <w:r w:rsidR="00F849E3">
        <w:rPr>
          <w:sz w:val="20"/>
        </w:rPr>
        <w:t>e</w:t>
      </w:r>
      <w:r w:rsidRPr="000F0BC5">
        <w:rPr>
          <w:sz w:val="20"/>
        </w:rPr>
        <w:t>mail message to the contract administrator asking, “Is it okay to pay $$$, to... for...?</w:t>
      </w:r>
      <w:r w:rsidR="00F849E3">
        <w:rPr>
          <w:sz w:val="20"/>
        </w:rPr>
        <w:t>”</w:t>
      </w:r>
      <w:r w:rsidRPr="000F0BC5">
        <w:rPr>
          <w:sz w:val="20"/>
        </w:rPr>
        <w:t>)</w:t>
      </w:r>
      <w:r w:rsidR="000F0BC5">
        <w:rPr>
          <w:sz w:val="20"/>
        </w:rPr>
        <w:t>.</w:t>
      </w:r>
    </w:p>
    <w:p w:rsidR="00094945" w:rsidRPr="000F0BC5" w:rsidRDefault="00094945" w:rsidP="000F0BC5">
      <w:pPr>
        <w:ind w:left="360" w:hanging="360"/>
        <w:rPr>
          <w:sz w:val="20"/>
        </w:rPr>
      </w:pPr>
    </w:p>
    <w:p w:rsidR="00094945" w:rsidRPr="000F0BC5" w:rsidRDefault="005A7347" w:rsidP="000F0BC5">
      <w:pPr>
        <w:ind w:left="360" w:hanging="360"/>
        <w:rPr>
          <w:sz w:val="20"/>
        </w:rPr>
      </w:pPr>
      <w:r w:rsidRPr="000F0BC5">
        <w:rPr>
          <w:sz w:val="20"/>
        </w:rPr>
        <w:t>6.</w:t>
      </w:r>
      <w:r w:rsidRPr="000F0BC5">
        <w:rPr>
          <w:sz w:val="20"/>
        </w:rPr>
        <w:tab/>
      </w:r>
      <w:r w:rsidR="000F0BC5">
        <w:rPr>
          <w:sz w:val="20"/>
        </w:rPr>
        <w:t>Regional</w:t>
      </w:r>
      <w:r w:rsidRPr="000F0BC5">
        <w:rPr>
          <w:sz w:val="20"/>
        </w:rPr>
        <w:t xml:space="preserve"> RE </w:t>
      </w:r>
      <w:r w:rsidR="000F0BC5">
        <w:rPr>
          <w:sz w:val="20"/>
        </w:rPr>
        <w:t>c</w:t>
      </w:r>
      <w:r w:rsidRPr="000F0BC5">
        <w:rPr>
          <w:sz w:val="20"/>
        </w:rPr>
        <w:t xml:space="preserve">ontract </w:t>
      </w:r>
      <w:r w:rsidR="000F0BC5">
        <w:rPr>
          <w:sz w:val="20"/>
        </w:rPr>
        <w:t>a</w:t>
      </w:r>
      <w:r w:rsidRPr="000F0BC5">
        <w:rPr>
          <w:sz w:val="20"/>
        </w:rPr>
        <w:t xml:space="preserve">dministrator will tell </w:t>
      </w:r>
      <w:r w:rsidR="000F0BC5">
        <w:rPr>
          <w:sz w:val="20"/>
        </w:rPr>
        <w:t>regional</w:t>
      </w:r>
      <w:r w:rsidRPr="000F0BC5">
        <w:rPr>
          <w:sz w:val="20"/>
        </w:rPr>
        <w:t xml:space="preserve"> </w:t>
      </w:r>
      <w:r w:rsidR="000F0BC5">
        <w:rPr>
          <w:sz w:val="20"/>
        </w:rPr>
        <w:t>p</w:t>
      </w:r>
      <w:r w:rsidRPr="000F0BC5">
        <w:rPr>
          <w:sz w:val="20"/>
        </w:rPr>
        <w:t xml:space="preserve">urchasing </w:t>
      </w:r>
      <w:r w:rsidR="000F0BC5">
        <w:rPr>
          <w:sz w:val="20"/>
        </w:rPr>
        <w:t>a</w:t>
      </w:r>
      <w:r w:rsidRPr="000F0BC5">
        <w:rPr>
          <w:sz w:val="20"/>
        </w:rPr>
        <w:t>gent when it is okay to close the purchase order.  This can be done at the same time approval to pay the last invoice is made.</w:t>
      </w:r>
    </w:p>
    <w:p w:rsidR="002701A1" w:rsidRPr="000F0BC5" w:rsidRDefault="005A7347" w:rsidP="00AC2DD4">
      <w:pPr>
        <w:tabs>
          <w:tab w:val="left" w:pos="270"/>
          <w:tab w:val="left" w:pos="720"/>
          <w:tab w:val="left" w:pos="990"/>
        </w:tabs>
        <w:spacing w:before="240"/>
        <w:ind w:left="720" w:hanging="720"/>
        <w:rPr>
          <w:sz w:val="20"/>
        </w:rPr>
      </w:pPr>
      <w:r w:rsidRPr="000F0BC5">
        <w:rPr>
          <w:sz w:val="20"/>
        </w:rPr>
        <w:t>Any questions about these instructions or the contracts, contac</w:t>
      </w:r>
      <w:r w:rsidR="00F849E3">
        <w:rPr>
          <w:sz w:val="20"/>
        </w:rPr>
        <w:t xml:space="preserve">t </w:t>
      </w:r>
      <w:hyperlink r:id="rId9" w:history="1">
        <w:r w:rsidR="00F849E3">
          <w:rPr>
            <w:rStyle w:val="Hyperlink"/>
            <w:sz w:val="20"/>
          </w:rPr>
          <w:t>suzanne.kostic@dot.wi.gov</w:t>
        </w:r>
      </w:hyperlink>
      <w:r w:rsidR="00F849E3">
        <w:rPr>
          <w:sz w:val="20"/>
        </w:rPr>
        <w:t xml:space="preserve">; </w:t>
      </w:r>
      <w:r w:rsidR="00F849E3" w:rsidRPr="00F849E3">
        <w:rPr>
          <w:sz w:val="20"/>
        </w:rPr>
        <w:t>(608) 267-2837.</w:t>
      </w:r>
    </w:p>
    <w:sectPr w:rsidR="002701A1" w:rsidRPr="000F0BC5" w:rsidSect="000F0BC5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349"/>
    <w:multiLevelType w:val="hybridMultilevel"/>
    <w:tmpl w:val="3AAC2E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07A5"/>
    <w:multiLevelType w:val="hybridMultilevel"/>
    <w:tmpl w:val="D2E425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D6A59"/>
    <w:multiLevelType w:val="hybridMultilevel"/>
    <w:tmpl w:val="0804D532"/>
    <w:lvl w:ilvl="0" w:tplc="33EEA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6122E5"/>
    <w:multiLevelType w:val="singleLevel"/>
    <w:tmpl w:val="F7B804FE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</w:compat>
  <w:rsids>
    <w:rsidRoot w:val="005A7347"/>
    <w:rsid w:val="00094945"/>
    <w:rsid w:val="000F0BC5"/>
    <w:rsid w:val="002701A1"/>
    <w:rsid w:val="002E3E74"/>
    <w:rsid w:val="003352B3"/>
    <w:rsid w:val="00335E87"/>
    <w:rsid w:val="00342B5F"/>
    <w:rsid w:val="004C7E58"/>
    <w:rsid w:val="005A7347"/>
    <w:rsid w:val="00614134"/>
    <w:rsid w:val="00671AB9"/>
    <w:rsid w:val="007A6DE7"/>
    <w:rsid w:val="00964A9F"/>
    <w:rsid w:val="00AC2DD4"/>
    <w:rsid w:val="00CB5D1D"/>
    <w:rsid w:val="00DF21F2"/>
    <w:rsid w:val="00E33FFE"/>
    <w:rsid w:val="00F8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94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94945"/>
    <w:pPr>
      <w:pBdr>
        <w:left w:val="double" w:sz="6" w:space="1" w:color="auto"/>
        <w:right w:val="double" w:sz="6" w:space="1" w:color="auto"/>
      </w:pBdr>
      <w:tabs>
        <w:tab w:val="left" w:pos="990"/>
        <w:tab w:val="left" w:pos="1440"/>
      </w:tabs>
      <w:ind w:left="990" w:hanging="990"/>
    </w:pPr>
    <w:rPr>
      <w:sz w:val="20"/>
    </w:rPr>
  </w:style>
  <w:style w:type="paragraph" w:styleId="BodyTextIndent2">
    <w:name w:val="Body Text Indent 2"/>
    <w:basedOn w:val="Normal"/>
    <w:rsid w:val="00094945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360" w:hanging="360"/>
    </w:pPr>
    <w:rPr>
      <w:sz w:val="20"/>
    </w:rPr>
  </w:style>
  <w:style w:type="table" w:styleId="TableGrid">
    <w:name w:val="Table Grid"/>
    <w:basedOn w:val="TableNormal"/>
    <w:uiPriority w:val="59"/>
    <w:rsid w:val="00270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49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9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uzanne.kostic@dot.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C2B9BB-D138-4297-8CC4-5445BEC310B0}"/>
</file>

<file path=customXml/itemProps2.xml><?xml version="1.0" encoding="utf-8"?>
<ds:datastoreItem xmlns:ds="http://schemas.openxmlformats.org/officeDocument/2006/customXml" ds:itemID="{5B7DEBEE-9832-491B-BAED-D4370DD3A5F9}"/>
</file>

<file path=customXml/itemProps3.xml><?xml version="1.0" encoding="utf-8"?>
<ds:datastoreItem xmlns:ds="http://schemas.openxmlformats.org/officeDocument/2006/customXml" ds:itemID="{0BF9B4E7-6533-44B8-A415-5689D767B9FE}"/>
</file>

<file path=customXml/itemProps4.xml><?xml version="1.0" encoding="utf-8"?>
<ds:datastoreItem xmlns:ds="http://schemas.openxmlformats.org/officeDocument/2006/customXml" ds:itemID="{1DA2932E-4D78-4D6B-B2DB-E78FC49871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PURCHASING AGENT INSTRUCTIONS</vt:lpstr>
      </vt:variant>
      <vt:variant>
        <vt:i4>0</vt:i4>
      </vt:variant>
    </vt:vector>
  </HeadingPairs>
  <TitlesOfParts>
    <vt:vector size="1" baseType="lpstr">
      <vt:lpstr>WisDOT Purchasing Agent Instructions</vt:lpstr>
    </vt:vector>
  </TitlesOfParts>
  <Company>State of Wisconsin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WisDOT Purchasing Agent Instructions</dc:title>
  <dc:creator>Diane Sachse</dc:creator>
  <cp:lastModifiedBy>SSM</cp:lastModifiedBy>
  <cp:revision>2</cp:revision>
  <cp:lastPrinted>2005-02-15T15:14:00Z</cp:lastPrinted>
  <dcterms:created xsi:type="dcterms:W3CDTF">2015-01-07T22:41:00Z</dcterms:created>
  <dcterms:modified xsi:type="dcterms:W3CDTF">2015-01-07T22:41:00Z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