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93" w:rsidRDefault="00EF3793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OFFERING PRICE REPORT AND SUBMITTAL</w:t>
      </w:r>
    </w:p>
    <w:p w:rsidR="00EF3793" w:rsidRDefault="004A1560">
      <w:pPr>
        <w:tabs>
          <w:tab w:val="center" w:pos="5400"/>
        </w:tabs>
        <w:suppressAutoHyphens/>
        <w:jc w:val="center"/>
        <w:rPr>
          <w:rFonts w:ascii="Arial" w:hAnsi="Arial"/>
          <w:color w:val="808080"/>
          <w:sz w:val="16"/>
          <w:szCs w:val="14"/>
        </w:rPr>
      </w:pPr>
      <w:proofErr w:type="gramStart"/>
      <w:r>
        <w:rPr>
          <w:rFonts w:ascii="Arial" w:hAnsi="Arial"/>
          <w:color w:val="808080"/>
          <w:sz w:val="16"/>
          <w:szCs w:val="14"/>
        </w:rPr>
        <w:t>lpa</w:t>
      </w:r>
      <w:r w:rsidR="00EF3793">
        <w:rPr>
          <w:rFonts w:ascii="Arial" w:hAnsi="Arial"/>
          <w:color w:val="808080"/>
          <w:sz w:val="16"/>
          <w:szCs w:val="14"/>
        </w:rPr>
        <w:t>1894</w:t>
      </w:r>
      <w:proofErr w:type="gramEnd"/>
      <w:r w:rsidR="00EF3793">
        <w:rPr>
          <w:rFonts w:ascii="Arial" w:hAnsi="Arial"/>
          <w:color w:val="808080"/>
          <w:sz w:val="16"/>
          <w:szCs w:val="14"/>
        </w:rPr>
        <w:t xml:space="preserve">     02/07     (Replaces LPA2001)     Ch. 32 Wis. Stats.</w:t>
      </w:r>
    </w:p>
    <w:p w:rsidR="00EF3793" w:rsidRDefault="00EF3793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EF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tcBorders>
              <w:left w:val="nil"/>
            </w:tcBorders>
          </w:tcPr>
          <w:p w:rsidR="00EF3793" w:rsidRDefault="00EF3793">
            <w:pPr>
              <w:tabs>
                <w:tab w:val="left" w:pos="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EF3793" w:rsidRDefault="00EF3793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right w:val="nil"/>
            </w:tcBorders>
          </w:tcPr>
          <w:p w:rsidR="00EF3793" w:rsidRDefault="00EF3793">
            <w:pPr>
              <w:tabs>
                <w:tab w:val="left" w:pos="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Region</w:t>
            </w:r>
          </w:p>
          <w:p w:rsidR="00EF3793" w:rsidRDefault="00EF3793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EF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EF3793" w:rsidRDefault="00EF3793">
            <w:pPr>
              <w:tabs>
                <w:tab w:val="left" w:pos="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  <w:p w:rsidR="00EF3793" w:rsidRDefault="00EF3793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F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3793" w:rsidRDefault="00EF3793">
            <w:pPr>
              <w:tabs>
                <w:tab w:val="left" w:pos="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  <w:p w:rsidR="00EF3793" w:rsidRDefault="00EF3793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EF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3793" w:rsidRDefault="00EF3793">
            <w:pPr>
              <w:tabs>
                <w:tab w:val="left" w:pos="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</w:t>
            </w:r>
          </w:p>
          <w:p w:rsidR="00EF3793" w:rsidRDefault="00EF3793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EF3793" w:rsidRDefault="00EF3793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EF3793" w:rsidRDefault="00EF3793">
      <w:pPr>
        <w:tabs>
          <w:tab w:val="left" w:pos="0"/>
          <w:tab w:val="left" w:pos="1057"/>
          <w:tab w:val="left" w:pos="1440"/>
          <w:tab w:val="right" w:pos="5402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EF3793" w:rsidRDefault="00EF3793">
      <w:pPr>
        <w:tabs>
          <w:tab w:val="left" w:pos="0"/>
          <w:tab w:val="left" w:pos="1057"/>
          <w:tab w:val="left" w:pos="1440"/>
          <w:tab w:val="right" w:pos="5402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We are submitting and recommending the following parcel for approval.  The objective review meets the required guidelines.  The areas and interests agree with the right of way plat; the owner(s) were given the opportunity to accompany the appraiser; the date of opinion corresponds to the last inspection date; all math calculations are correct or have been noted in the attached appraisals; and the certificate of appraiser is included.</w:t>
      </w:r>
    </w:p>
    <w:p w:rsidR="00EF3793" w:rsidRDefault="00EF3793">
      <w:pPr>
        <w:tabs>
          <w:tab w:val="left" w:pos="0"/>
          <w:tab w:val="left" w:pos="1057"/>
          <w:tab w:val="left" w:pos="1440"/>
          <w:tab w:val="right" w:pos="5402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EF3793" w:rsidRDefault="00EF3793">
      <w:pPr>
        <w:tabs>
          <w:tab w:val="left" w:pos="0"/>
          <w:tab w:val="left" w:pos="1057"/>
          <w:tab w:val="left" w:pos="1440"/>
          <w:tab w:val="right" w:pos="5402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EF3793" w:rsidRDefault="00EF3793">
      <w:pPr>
        <w:tabs>
          <w:tab w:val="left" w:pos="0"/>
          <w:tab w:val="left" w:pos="1057"/>
          <w:tab w:val="left" w:pos="1440"/>
          <w:tab w:val="right" w:pos="5402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Review Comments</w:t>
      </w:r>
      <w:r w:rsidR="002C413E">
        <w:rPr>
          <w:rFonts w:ascii="Arial" w:hAnsi="Arial"/>
        </w:rPr>
        <w:t xml:space="preserve">: </w:t>
      </w:r>
      <w:r w:rsidR="002C413E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C413E">
        <w:rPr>
          <w:rFonts w:ascii="Arial" w:hAnsi="Arial"/>
        </w:rPr>
        <w:instrText xml:space="preserve"> FORMTEXT </w:instrText>
      </w:r>
      <w:r w:rsidR="002C413E">
        <w:rPr>
          <w:rFonts w:ascii="Arial" w:hAnsi="Arial"/>
        </w:rPr>
      </w:r>
      <w:r w:rsidR="002C413E">
        <w:rPr>
          <w:rFonts w:ascii="Arial" w:hAnsi="Arial"/>
        </w:rPr>
        <w:fldChar w:fldCharType="separate"/>
      </w:r>
      <w:r w:rsidR="002C413E">
        <w:rPr>
          <w:rFonts w:ascii="Arial" w:hAnsi="Arial"/>
          <w:noProof/>
        </w:rPr>
        <w:t> </w:t>
      </w:r>
      <w:r w:rsidR="002C413E">
        <w:rPr>
          <w:rFonts w:ascii="Arial" w:hAnsi="Arial"/>
          <w:noProof/>
        </w:rPr>
        <w:t> </w:t>
      </w:r>
      <w:r w:rsidR="002C413E">
        <w:rPr>
          <w:rFonts w:ascii="Arial" w:hAnsi="Arial"/>
          <w:noProof/>
        </w:rPr>
        <w:t> </w:t>
      </w:r>
      <w:r w:rsidR="002C413E">
        <w:rPr>
          <w:rFonts w:ascii="Arial" w:hAnsi="Arial"/>
          <w:noProof/>
        </w:rPr>
        <w:t> </w:t>
      </w:r>
      <w:r w:rsidR="002C413E">
        <w:rPr>
          <w:rFonts w:ascii="Arial" w:hAnsi="Arial"/>
          <w:noProof/>
        </w:rPr>
        <w:t> </w:t>
      </w:r>
      <w:r w:rsidR="002C413E">
        <w:rPr>
          <w:rFonts w:ascii="Arial" w:hAnsi="Arial"/>
        </w:rPr>
        <w:fldChar w:fldCharType="end"/>
      </w:r>
    </w:p>
    <w:p w:rsidR="00EF3793" w:rsidRDefault="00EF3793">
      <w:pPr>
        <w:tabs>
          <w:tab w:val="left" w:pos="0"/>
          <w:tab w:val="right" w:pos="10800"/>
          <w:tab w:val="left" w:pos="12960"/>
        </w:tabs>
        <w:suppressAutoHyphens/>
        <w:spacing w:line="240" w:lineRule="atLeast"/>
        <w:rPr>
          <w:rFonts w:ascii="Arial" w:hAnsi="Arial"/>
        </w:rPr>
      </w:pPr>
    </w:p>
    <w:p w:rsidR="002C413E" w:rsidRDefault="002C413E">
      <w:pPr>
        <w:tabs>
          <w:tab w:val="left" w:pos="0"/>
          <w:tab w:val="right" w:pos="10800"/>
          <w:tab w:val="left" w:pos="12960"/>
        </w:tabs>
        <w:suppressAutoHyphens/>
        <w:spacing w:line="240" w:lineRule="atLeast"/>
        <w:rPr>
          <w:rFonts w:ascii="Arial" w:hAnsi="Arial"/>
        </w:rPr>
      </w:pPr>
    </w:p>
    <w:p w:rsidR="00EF3793" w:rsidRDefault="00EF3793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ACQUISITION OF</w:t>
      </w:r>
    </w:p>
    <w:p w:rsidR="00EF3793" w:rsidRDefault="00EF3793">
      <w:pPr>
        <w:tabs>
          <w:tab w:val="left" w:pos="0"/>
          <w:tab w:val="right" w:pos="10800"/>
          <w:tab w:val="left" w:pos="12960"/>
        </w:tabs>
        <w:suppressAutoHyphens/>
        <w:spacing w:line="240" w:lineRule="atLeas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EF3793" w:rsidTr="002C413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508" w:type="dxa"/>
            <w:tcBorders>
              <w:left w:val="nil"/>
            </w:tcBorders>
          </w:tcPr>
          <w:p w:rsidR="00EF3793" w:rsidRDefault="00EF3793" w:rsidP="002C413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Fee Simple</w:t>
            </w:r>
          </w:p>
          <w:p w:rsidR="00EF3793" w:rsidRDefault="00EF3793" w:rsidP="002C413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acres/sq. ft.</w:t>
            </w:r>
          </w:p>
        </w:tc>
        <w:tc>
          <w:tcPr>
            <w:tcW w:w="5508" w:type="dxa"/>
            <w:tcBorders>
              <w:right w:val="nil"/>
            </w:tcBorders>
          </w:tcPr>
          <w:p w:rsidR="00EF3793" w:rsidRDefault="00EF3793" w:rsidP="002C413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Permanent Limited Easement</w:t>
            </w:r>
          </w:p>
          <w:p w:rsidR="00EF3793" w:rsidRDefault="00EF3793" w:rsidP="002C413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acres/sq. ft.</w:t>
            </w:r>
          </w:p>
        </w:tc>
      </w:tr>
      <w:tr w:rsidR="00EF3793" w:rsidTr="002C413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508" w:type="dxa"/>
            <w:tcBorders>
              <w:left w:val="nil"/>
            </w:tcBorders>
          </w:tcPr>
          <w:p w:rsidR="00EF3793" w:rsidRDefault="00EF3793" w:rsidP="002C413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Highway Easement</w:t>
            </w:r>
          </w:p>
          <w:p w:rsidR="00EF3793" w:rsidRDefault="00EF3793" w:rsidP="002C413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acres/sq. ft.</w:t>
            </w:r>
          </w:p>
        </w:tc>
        <w:tc>
          <w:tcPr>
            <w:tcW w:w="5508" w:type="dxa"/>
            <w:tcBorders>
              <w:right w:val="nil"/>
            </w:tcBorders>
          </w:tcPr>
          <w:p w:rsidR="00EF3793" w:rsidRDefault="00EF3793" w:rsidP="002C413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Temporary Interest</w:t>
            </w:r>
          </w:p>
          <w:p w:rsidR="00EF3793" w:rsidRDefault="00EF3793" w:rsidP="002C413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acres/sq. ft.</w:t>
            </w:r>
          </w:p>
        </w:tc>
      </w:tr>
      <w:tr w:rsidR="00EF3793" w:rsidTr="002C413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508" w:type="dxa"/>
            <w:tcBorders>
              <w:left w:val="nil"/>
            </w:tcBorders>
          </w:tcPr>
          <w:p w:rsidR="00EF3793" w:rsidRDefault="00EF3793" w:rsidP="002C413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Access Rights</w:t>
            </w:r>
          </w:p>
          <w:p w:rsidR="00EF3793" w:rsidRDefault="00EF3793" w:rsidP="002C413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Yes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5508" w:type="dxa"/>
            <w:tcBorders>
              <w:right w:val="nil"/>
            </w:tcBorders>
          </w:tcPr>
          <w:p w:rsidR="00EF3793" w:rsidRDefault="00EF3793" w:rsidP="002C413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  <w:p w:rsidR="00EF3793" w:rsidRDefault="00EF3793" w:rsidP="002C413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EF3793" w:rsidRDefault="00EF3793" w:rsidP="002C413E">
      <w:pPr>
        <w:suppressAutoHyphens/>
        <w:spacing w:line="240" w:lineRule="atLeast"/>
        <w:rPr>
          <w:rFonts w:ascii="Arial" w:hAnsi="Arial"/>
        </w:rPr>
      </w:pPr>
    </w:p>
    <w:p w:rsidR="00EF3793" w:rsidRDefault="00EF3793" w:rsidP="002C413E">
      <w:pPr>
        <w:suppressAutoHyphens/>
        <w:spacing w:line="240" w:lineRule="atLeas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EF3793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EF3793" w:rsidRDefault="00EF3793" w:rsidP="002C413E">
            <w:pPr>
              <w:pStyle w:val="Heading1"/>
              <w:tabs>
                <w:tab w:val="clear" w:pos="0"/>
                <w:tab w:val="clear" w:pos="2161"/>
                <w:tab w:val="clear" w:pos="2797"/>
                <w:tab w:val="clear" w:pos="3834"/>
                <w:tab w:val="clear" w:pos="4398"/>
                <w:tab w:val="clear" w:pos="5751"/>
                <w:tab w:val="clear" w:pos="6315"/>
                <w:tab w:val="clear" w:pos="6879"/>
                <w:tab w:val="clear" w:pos="8571"/>
                <w:tab w:val="clear" w:pos="9135"/>
                <w:tab w:val="clear" w:pos="10800"/>
                <w:tab w:val="clear" w:pos="1296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APPROVED BY </w:t>
            </w: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EF3793" w:rsidRDefault="00EF3793" w:rsidP="002C413E">
            <w:pPr>
              <w:suppressAutoHyphens/>
              <w:spacing w:before="120" w:line="240" w:lineRule="atLeast"/>
              <w:rPr>
                <w:rFonts w:ascii="Arial" w:hAnsi="Arial"/>
              </w:rPr>
            </w:pPr>
          </w:p>
        </w:tc>
      </w:tr>
    </w:tbl>
    <w:p w:rsidR="00EF3793" w:rsidRDefault="00EF3793" w:rsidP="002C413E">
      <w:pPr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Having made a complete review of this property, an analysis of the appraisal(s) submitted, and in consideration of all supporting material included, it is my opinion that the total loss or damage is:</w:t>
      </w:r>
    </w:p>
    <w:p w:rsidR="00EF3793" w:rsidRDefault="00EF3793" w:rsidP="002C413E">
      <w:pPr>
        <w:suppressAutoHyphens/>
        <w:spacing w:line="240" w:lineRule="atLeast"/>
        <w:rPr>
          <w:rFonts w:ascii="Arial" w:hAnsi="Arial"/>
        </w:rPr>
      </w:pPr>
    </w:p>
    <w:p w:rsidR="002C413E" w:rsidRDefault="002C413E" w:rsidP="002C413E">
      <w:pPr>
        <w:suppressAutoHyphens/>
        <w:spacing w:line="240" w:lineRule="atLeast"/>
        <w:rPr>
          <w:rFonts w:ascii="Arial" w:hAnsi="Arial"/>
        </w:rPr>
      </w:pPr>
    </w:p>
    <w:p w:rsidR="00EF3793" w:rsidRDefault="00EF3793" w:rsidP="002C413E">
      <w:pPr>
        <w:suppressAutoHyphens/>
        <w:spacing w:line="240" w:lineRule="atLeast"/>
        <w:rPr>
          <w:rFonts w:ascii="Arial" w:hAnsi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5508"/>
        <w:gridCol w:w="2070"/>
        <w:gridCol w:w="540"/>
        <w:gridCol w:w="2898"/>
      </w:tblGrid>
      <w:tr w:rsidR="00EF3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08" w:type="dxa"/>
            <w:vMerge w:val="restart"/>
            <w:vAlign w:val="bottom"/>
          </w:tcPr>
          <w:p w:rsidR="00EF3793" w:rsidRDefault="00EF3793" w:rsidP="002C413E">
            <w:pPr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2070" w:type="dxa"/>
            <w:vMerge w:val="restart"/>
            <w:vAlign w:val="bottom"/>
          </w:tcPr>
          <w:p w:rsidR="00EF3793" w:rsidRDefault="00EF3793" w:rsidP="002C413E">
            <w:pPr>
              <w:pStyle w:val="EndnoteText"/>
              <w:suppressAutoHyphens/>
              <w:spacing w:line="240" w:lineRule="atLeast"/>
              <w:rPr>
                <w:rFonts w:ascii="Arial" w:hAnsi="Arial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vAlign w:val="bottom"/>
          </w:tcPr>
          <w:p w:rsidR="00EF3793" w:rsidRDefault="00EF3793" w:rsidP="002C413E">
            <w:pPr>
              <w:pStyle w:val="EndnoteText"/>
              <w:suppressAutoHyphens/>
              <w:spacing w:line="240" w:lineRule="atLeast"/>
              <w:rPr>
                <w:rFonts w:ascii="Arial" w:hAnsi="Arial"/>
                <w:szCs w:val="20"/>
              </w:rPr>
            </w:pPr>
          </w:p>
        </w:tc>
        <w:tc>
          <w:tcPr>
            <w:tcW w:w="2898" w:type="dxa"/>
            <w:vMerge w:val="restart"/>
            <w:vAlign w:val="bottom"/>
          </w:tcPr>
          <w:p w:rsidR="00EF3793" w:rsidRDefault="00EF3793" w:rsidP="002C413E">
            <w:pPr>
              <w:pStyle w:val="EndnoteText"/>
              <w:suppressAutoHyphens/>
              <w:spacing w:line="240" w:lineRule="atLeas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$</w:t>
            </w:r>
            <w:r w:rsidR="002C413E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C413E">
              <w:rPr>
                <w:rFonts w:ascii="Arial" w:hAnsi="Arial"/>
              </w:rPr>
              <w:instrText xml:space="preserve"> FORMTEXT </w:instrText>
            </w:r>
            <w:r w:rsidR="002C413E">
              <w:rPr>
                <w:rFonts w:ascii="Arial" w:hAnsi="Arial"/>
              </w:rPr>
            </w:r>
            <w:r w:rsidR="002C413E">
              <w:rPr>
                <w:rFonts w:ascii="Arial" w:hAnsi="Arial"/>
              </w:rPr>
              <w:fldChar w:fldCharType="separate"/>
            </w:r>
            <w:r w:rsidR="002C413E">
              <w:rPr>
                <w:rFonts w:ascii="Arial" w:hAnsi="Arial"/>
                <w:noProof/>
              </w:rPr>
              <w:t> </w:t>
            </w:r>
            <w:r w:rsidR="002C413E">
              <w:rPr>
                <w:rFonts w:ascii="Arial" w:hAnsi="Arial"/>
                <w:noProof/>
              </w:rPr>
              <w:t> </w:t>
            </w:r>
            <w:r w:rsidR="002C413E">
              <w:rPr>
                <w:rFonts w:ascii="Arial" w:hAnsi="Arial"/>
                <w:noProof/>
              </w:rPr>
              <w:t> </w:t>
            </w:r>
            <w:r w:rsidR="002C413E">
              <w:rPr>
                <w:rFonts w:ascii="Arial" w:hAnsi="Arial"/>
                <w:noProof/>
              </w:rPr>
              <w:t> </w:t>
            </w:r>
            <w:r w:rsidR="002C413E">
              <w:rPr>
                <w:rFonts w:ascii="Arial" w:hAnsi="Arial"/>
                <w:noProof/>
              </w:rPr>
              <w:t> </w:t>
            </w:r>
            <w:r w:rsidR="002C413E">
              <w:rPr>
                <w:rFonts w:ascii="Arial" w:hAnsi="Arial"/>
              </w:rPr>
              <w:fldChar w:fldCharType="end"/>
            </w:r>
          </w:p>
        </w:tc>
      </w:tr>
      <w:tr w:rsidR="00EF37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EF3793" w:rsidRDefault="00EF3793">
            <w:pPr>
              <w:tabs>
                <w:tab w:val="left" w:pos="0"/>
                <w:tab w:val="left" w:pos="2161"/>
                <w:tab w:val="left" w:pos="2797"/>
                <w:tab w:val="left" w:pos="3834"/>
                <w:tab w:val="left" w:pos="4398"/>
                <w:tab w:val="left" w:pos="5751"/>
                <w:tab w:val="left" w:pos="6315"/>
                <w:tab w:val="left" w:pos="6879"/>
                <w:tab w:val="left" w:pos="8571"/>
                <w:tab w:val="left" w:pos="9135"/>
                <w:tab w:val="right" w:pos="10800"/>
                <w:tab w:val="left" w:pos="12960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EF3793" w:rsidRDefault="00EF3793">
            <w:pPr>
              <w:tabs>
                <w:tab w:val="left" w:pos="0"/>
                <w:tab w:val="left" w:pos="2161"/>
                <w:tab w:val="left" w:pos="2797"/>
                <w:tab w:val="left" w:pos="3834"/>
                <w:tab w:val="left" w:pos="4398"/>
                <w:tab w:val="left" w:pos="5751"/>
                <w:tab w:val="left" w:pos="6315"/>
                <w:tab w:val="left" w:pos="6879"/>
                <w:tab w:val="left" w:pos="8571"/>
                <w:tab w:val="left" w:pos="9135"/>
                <w:tab w:val="right" w:pos="10800"/>
                <w:tab w:val="left" w:pos="12960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540" w:type="dxa"/>
            <w:vMerge/>
          </w:tcPr>
          <w:p w:rsidR="00EF3793" w:rsidRDefault="00EF3793">
            <w:pPr>
              <w:tabs>
                <w:tab w:val="left" w:pos="0"/>
                <w:tab w:val="left" w:pos="2161"/>
                <w:tab w:val="left" w:pos="2797"/>
                <w:tab w:val="left" w:pos="3834"/>
                <w:tab w:val="left" w:pos="4398"/>
                <w:tab w:val="left" w:pos="5751"/>
                <w:tab w:val="left" w:pos="6315"/>
                <w:tab w:val="left" w:pos="6879"/>
                <w:tab w:val="left" w:pos="8571"/>
                <w:tab w:val="left" w:pos="9135"/>
                <w:tab w:val="right" w:pos="10800"/>
                <w:tab w:val="left" w:pos="12960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2898" w:type="dxa"/>
            <w:vMerge/>
            <w:tcBorders>
              <w:bottom w:val="single" w:sz="4" w:space="0" w:color="auto"/>
            </w:tcBorders>
          </w:tcPr>
          <w:p w:rsidR="00EF3793" w:rsidRDefault="00EF3793">
            <w:pPr>
              <w:tabs>
                <w:tab w:val="left" w:pos="0"/>
                <w:tab w:val="left" w:pos="2161"/>
                <w:tab w:val="left" w:pos="2797"/>
                <w:tab w:val="left" w:pos="3834"/>
                <w:tab w:val="left" w:pos="4398"/>
                <w:tab w:val="left" w:pos="5751"/>
                <w:tab w:val="left" w:pos="6315"/>
                <w:tab w:val="left" w:pos="6879"/>
                <w:tab w:val="left" w:pos="8571"/>
                <w:tab w:val="left" w:pos="9135"/>
                <w:tab w:val="right" w:pos="10800"/>
                <w:tab w:val="left" w:pos="12960"/>
              </w:tabs>
              <w:suppressAutoHyphens/>
              <w:spacing w:line="240" w:lineRule="atLeast"/>
              <w:rPr>
                <w:rFonts w:ascii="Arial" w:hAnsi="Arial"/>
              </w:rPr>
            </w:pPr>
          </w:p>
        </w:tc>
      </w:tr>
      <w:tr w:rsidR="00EF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EF3793" w:rsidRDefault="00EF3793" w:rsidP="002C413E">
            <w:pPr>
              <w:tabs>
                <w:tab w:val="right" w:pos="10800"/>
                <w:tab w:val="left" w:pos="1296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Review Appraiser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EF3793" w:rsidRDefault="00EF3793" w:rsidP="002C413E">
            <w:pPr>
              <w:tabs>
                <w:tab w:val="left" w:pos="6315"/>
                <w:tab w:val="left" w:pos="6879"/>
                <w:tab w:val="left" w:pos="8571"/>
                <w:tab w:val="left" w:pos="9135"/>
                <w:tab w:val="right" w:pos="10800"/>
                <w:tab w:val="left" w:pos="12960"/>
              </w:tabs>
              <w:suppressAutoHyphens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:rsidR="00EF3793" w:rsidRDefault="00EF3793">
            <w:pPr>
              <w:tabs>
                <w:tab w:val="left" w:pos="0"/>
                <w:tab w:val="left" w:pos="2161"/>
                <w:tab w:val="left" w:pos="2797"/>
                <w:tab w:val="left" w:pos="3834"/>
                <w:tab w:val="left" w:pos="4398"/>
                <w:tab w:val="left" w:pos="5751"/>
                <w:tab w:val="left" w:pos="6315"/>
                <w:tab w:val="left" w:pos="6879"/>
                <w:tab w:val="left" w:pos="8571"/>
                <w:tab w:val="left" w:pos="9135"/>
                <w:tab w:val="right" w:pos="10800"/>
                <w:tab w:val="left" w:pos="12960"/>
              </w:tabs>
              <w:suppressAutoHyphens/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:rsidR="00EF3793" w:rsidRDefault="00EF3793">
            <w:pPr>
              <w:tabs>
                <w:tab w:val="left" w:pos="0"/>
                <w:tab w:val="left" w:pos="2161"/>
                <w:tab w:val="left" w:pos="2797"/>
                <w:tab w:val="left" w:pos="3834"/>
                <w:tab w:val="left" w:pos="4398"/>
                <w:tab w:val="left" w:pos="5751"/>
                <w:tab w:val="left" w:pos="6315"/>
                <w:tab w:val="left" w:pos="6879"/>
                <w:tab w:val="left" w:pos="8571"/>
                <w:tab w:val="left" w:pos="9135"/>
                <w:tab w:val="right" w:pos="10800"/>
                <w:tab w:val="left" w:pos="12960"/>
              </w:tabs>
              <w:suppressAutoHyphens/>
              <w:spacing w:line="240" w:lineRule="atLeast"/>
              <w:rPr>
                <w:rFonts w:ascii="Arial" w:hAnsi="Arial"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672"/>
      </w:tblGrid>
      <w:tr w:rsidR="00EF3793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left w:val="nil"/>
            </w:tcBorders>
          </w:tcPr>
          <w:p w:rsidR="00EF3793" w:rsidRDefault="00EF3793" w:rsidP="002C413E">
            <w:pPr>
              <w:framePr w:hSpace="187" w:wrap="around" w:vAnchor="page" w:hAnchor="text" w:y="14703" w:anchorLock="1"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ID</w:t>
            </w:r>
          </w:p>
          <w:p w:rsidR="00EF3793" w:rsidRDefault="00EF3793" w:rsidP="002C413E">
            <w:pPr>
              <w:framePr w:hSpace="187" w:wrap="around" w:vAnchor="page" w:hAnchor="text" w:y="14703" w:anchorLock="1"/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672" w:type="dxa"/>
          </w:tcPr>
          <w:p w:rsidR="00EF3793" w:rsidRDefault="00EF3793" w:rsidP="002C413E">
            <w:pPr>
              <w:framePr w:hSpace="187" w:wrap="around" w:vAnchor="page" w:hAnchor="text" w:y="14703" w:anchorLock="1"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:rsidR="00EF3793" w:rsidRDefault="00EF3793" w:rsidP="002C413E">
            <w:pPr>
              <w:framePr w:hSpace="187" w:wrap="around" w:vAnchor="page" w:hAnchor="text" w:y="14703" w:anchorLock="1"/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3672" w:type="dxa"/>
            <w:tcBorders>
              <w:right w:val="nil"/>
            </w:tcBorders>
          </w:tcPr>
          <w:p w:rsidR="00EF3793" w:rsidRDefault="00EF3793" w:rsidP="002C413E">
            <w:pPr>
              <w:framePr w:hSpace="187" w:wrap="around" w:vAnchor="page" w:hAnchor="text" w:y="14703" w:anchorLock="1"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Parcel</w:t>
            </w:r>
            <w:r w:rsidR="0081105F">
              <w:rPr>
                <w:rFonts w:ascii="Arial" w:hAnsi="Arial"/>
                <w:sz w:val="16"/>
              </w:rPr>
              <w:t xml:space="preserve"> No.</w:t>
            </w:r>
          </w:p>
          <w:p w:rsidR="00EF3793" w:rsidRDefault="00EF3793" w:rsidP="002C413E">
            <w:pPr>
              <w:framePr w:hSpace="187" w:wrap="around" w:vAnchor="page" w:hAnchor="text" w:y="14703" w:anchorLock="1"/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</w:tbl>
    <w:p w:rsidR="00EF3793" w:rsidRPr="002C413E" w:rsidRDefault="00EF3793" w:rsidP="002C413E">
      <w:pPr>
        <w:suppressAutoHyphens/>
        <w:spacing w:line="240" w:lineRule="atLeast"/>
        <w:rPr>
          <w:rFonts w:ascii="Arial" w:hAnsi="Arial"/>
        </w:rPr>
      </w:pPr>
    </w:p>
    <w:sectPr w:rsidR="00EF3793" w:rsidRPr="002C413E"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D2" w:rsidRDefault="00DE01D2">
      <w:pPr>
        <w:spacing w:line="20" w:lineRule="exact"/>
        <w:rPr>
          <w:szCs w:val="24"/>
        </w:rPr>
      </w:pPr>
    </w:p>
  </w:endnote>
  <w:endnote w:type="continuationSeparator" w:id="0">
    <w:p w:rsidR="00DE01D2" w:rsidRDefault="00DE01D2">
      <w:r>
        <w:rPr>
          <w:szCs w:val="24"/>
        </w:rPr>
        <w:t xml:space="preserve"> </w:t>
      </w:r>
    </w:p>
  </w:endnote>
  <w:endnote w:type="continuationNotice" w:id="1">
    <w:p w:rsidR="00DE01D2" w:rsidRDefault="00DE01D2">
      <w:r>
        <w:rPr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D2" w:rsidRDefault="00DE01D2">
      <w:r>
        <w:rPr>
          <w:szCs w:val="24"/>
        </w:rPr>
        <w:separator/>
      </w:r>
    </w:p>
  </w:footnote>
  <w:footnote w:type="continuationSeparator" w:id="0">
    <w:p w:rsidR="00DE01D2" w:rsidRDefault="00DE01D2" w:rsidP="00EF3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05F"/>
    <w:rsid w:val="002C413E"/>
    <w:rsid w:val="0030668D"/>
    <w:rsid w:val="004A1560"/>
    <w:rsid w:val="00693C4D"/>
    <w:rsid w:val="0081105F"/>
    <w:rsid w:val="00A62EE0"/>
    <w:rsid w:val="00A7440A"/>
    <w:rsid w:val="00B11DCF"/>
    <w:rsid w:val="00D3341E"/>
    <w:rsid w:val="00DE01D2"/>
    <w:rsid w:val="00E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2161"/>
        <w:tab w:val="left" w:pos="2797"/>
        <w:tab w:val="left" w:pos="3834"/>
        <w:tab w:val="left" w:pos="4398"/>
        <w:tab w:val="left" w:pos="5751"/>
        <w:tab w:val="left" w:pos="6315"/>
        <w:tab w:val="left" w:pos="6879"/>
        <w:tab w:val="left" w:pos="8571"/>
        <w:tab w:val="left" w:pos="9135"/>
        <w:tab w:val="right" w:pos="10800"/>
        <w:tab w:val="left" w:pos="12960"/>
      </w:tabs>
      <w:suppressAutoHyphens/>
      <w:spacing w:line="240" w:lineRule="atLeast"/>
      <w:jc w:val="center"/>
      <w:outlineLvl w:val="0"/>
    </w:pPr>
    <w:rPr>
      <w:rFonts w:ascii="Univers" w:hAnsi="Univer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67654D-500D-4B7D-BF58-5330651F576E}"/>
</file>

<file path=customXml/itemProps2.xml><?xml version="1.0" encoding="utf-8"?>
<ds:datastoreItem xmlns:ds="http://schemas.openxmlformats.org/officeDocument/2006/customXml" ds:itemID="{39EAA87E-D591-4BE4-9C33-5A00D52675B0}"/>
</file>

<file path=customXml/itemProps3.xml><?xml version="1.0" encoding="utf-8"?>
<ds:datastoreItem xmlns:ds="http://schemas.openxmlformats.org/officeDocument/2006/customXml" ds:itemID="{D1C7B893-BC37-4CC5-A51B-560AFF960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LPA1894 Offering Price Report and Submittal</vt:lpstr>
    </vt:vector>
  </TitlesOfParts>
  <Company>Wisconsin Department of Transportation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LPA1894 Offering Price Report and Submittal</dc:title>
  <dc:subject>LPA form, Offering Price Report and Submittal</dc:subject>
  <dc:creator>Wisconsin Department of Transportation - Real Estate</dc:creator>
  <cp:keywords>local public agency, LPA1894, offering price, report, submittal, real estate form</cp:keywords>
  <cp:lastModifiedBy>SSM</cp:lastModifiedBy>
  <cp:revision>2</cp:revision>
  <cp:lastPrinted>2007-03-01T16:30:00Z</cp:lastPrinted>
  <dcterms:created xsi:type="dcterms:W3CDTF">2015-02-04T20:31:00Z</dcterms:created>
  <dcterms:modified xsi:type="dcterms:W3CDTF">2015-02-04T20:31:00Z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