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431B" w14:textId="77777777" w:rsidR="00B146C0" w:rsidRDefault="00B146C0" w:rsidP="004C2706">
      <w:pPr>
        <w:pStyle w:val="CM11"/>
        <w:jc w:val="center"/>
        <w:rPr>
          <w:rFonts w:ascii="Verdana" w:hAnsi="Verdana" w:cs="Times New Roman PS"/>
          <w:b/>
          <w:color w:val="000000"/>
          <w:sz w:val="32"/>
          <w:szCs w:val="32"/>
        </w:rPr>
      </w:pPr>
      <w:r>
        <w:rPr>
          <w:rFonts w:ascii="Verdana" w:hAnsi="Verdana" w:cs="Times New Roman PS"/>
          <w:b/>
          <w:color w:val="000000"/>
          <w:sz w:val="32"/>
          <w:szCs w:val="32"/>
        </w:rPr>
        <w:t>Bureau of Aeronautics</w:t>
      </w:r>
    </w:p>
    <w:p w14:paraId="612D08CC" w14:textId="77777777" w:rsidR="004C2706" w:rsidRDefault="004C2706" w:rsidP="004C2706">
      <w:pPr>
        <w:pStyle w:val="CM11"/>
        <w:jc w:val="center"/>
        <w:rPr>
          <w:rFonts w:ascii="Verdana" w:hAnsi="Verdana" w:cs="Times New Roman PS"/>
          <w:b/>
          <w:color w:val="000000"/>
          <w:sz w:val="28"/>
          <w:szCs w:val="28"/>
        </w:rPr>
      </w:pPr>
      <w:r w:rsidRPr="00B146C0">
        <w:rPr>
          <w:rFonts w:ascii="Verdana" w:hAnsi="Verdana" w:cs="Times New Roman PS"/>
          <w:b/>
          <w:color w:val="000000"/>
          <w:sz w:val="28"/>
          <w:szCs w:val="28"/>
        </w:rPr>
        <w:t>Preconstruction Project Agenda</w:t>
      </w:r>
    </w:p>
    <w:p w14:paraId="17B75779" w14:textId="77777777" w:rsidR="00B146C0" w:rsidRPr="005157DB" w:rsidRDefault="005157DB" w:rsidP="00B146C0">
      <w:pPr>
        <w:pStyle w:val="Default"/>
        <w:jc w:val="center"/>
        <w:rPr>
          <w:highlight w:val="yellow"/>
        </w:rPr>
      </w:pPr>
      <w:r w:rsidRPr="005157DB">
        <w:rPr>
          <w:highlight w:val="yellow"/>
        </w:rPr>
        <w:t>(</w:t>
      </w:r>
      <w:r w:rsidR="00B146C0" w:rsidRPr="005157DB">
        <w:rPr>
          <w:highlight w:val="yellow"/>
        </w:rPr>
        <w:t>Airport</w:t>
      </w:r>
      <w:r w:rsidRPr="005157DB">
        <w:rPr>
          <w:highlight w:val="yellow"/>
        </w:rPr>
        <w:t>)</w:t>
      </w:r>
    </w:p>
    <w:p w14:paraId="6FA37CDE" w14:textId="77777777" w:rsidR="00B146C0" w:rsidRPr="005157DB" w:rsidRDefault="005157DB" w:rsidP="00B146C0">
      <w:pPr>
        <w:pStyle w:val="Default"/>
        <w:jc w:val="center"/>
        <w:rPr>
          <w:highlight w:val="yellow"/>
        </w:rPr>
      </w:pPr>
      <w:r w:rsidRPr="005157DB">
        <w:rPr>
          <w:highlight w:val="yellow"/>
        </w:rPr>
        <w:t>(Project ID)</w:t>
      </w:r>
    </w:p>
    <w:p w14:paraId="6DFA4E87" w14:textId="77777777" w:rsidR="00B146C0" w:rsidRPr="00B146C0" w:rsidRDefault="005157DB" w:rsidP="00B146C0">
      <w:pPr>
        <w:pStyle w:val="Default"/>
        <w:jc w:val="center"/>
      </w:pPr>
      <w:r w:rsidRPr="005157DB">
        <w:rPr>
          <w:highlight w:val="yellow"/>
        </w:rPr>
        <w:t>(Date)</w:t>
      </w:r>
    </w:p>
    <w:p w14:paraId="36A370E1" w14:textId="77777777" w:rsidR="007B03F0" w:rsidRPr="007B03F0" w:rsidRDefault="007B03F0" w:rsidP="007B03F0">
      <w:pPr>
        <w:pStyle w:val="Default"/>
      </w:pPr>
    </w:p>
    <w:p w14:paraId="372E2781" w14:textId="77777777" w:rsidR="004C2706" w:rsidRPr="00AA07AC" w:rsidRDefault="004C2706" w:rsidP="004C2706">
      <w:pPr>
        <w:pStyle w:val="CM11"/>
        <w:numPr>
          <w:ilvl w:val="0"/>
          <w:numId w:val="5"/>
        </w:numPr>
        <w:jc w:val="both"/>
        <w:rPr>
          <w:rFonts w:ascii="Verdana" w:hAnsi="Verdana" w:cs="Times New Roman PS"/>
          <w:b/>
          <w:color w:val="000000"/>
          <w:sz w:val="20"/>
          <w:szCs w:val="20"/>
        </w:rPr>
      </w:pPr>
      <w:r w:rsidRPr="00AA07AC">
        <w:rPr>
          <w:rFonts w:ascii="Verdana" w:hAnsi="Verdana" w:cs="Times New Roman PS"/>
          <w:b/>
          <w:color w:val="000000"/>
          <w:sz w:val="20"/>
          <w:szCs w:val="20"/>
        </w:rPr>
        <w:t xml:space="preserve">Introduction (Bureau of Aeronautics Consultant) </w:t>
      </w:r>
    </w:p>
    <w:p w14:paraId="00AE4972" w14:textId="77777777" w:rsidR="004C2706" w:rsidRPr="004C2706" w:rsidRDefault="004C2706" w:rsidP="004C2706">
      <w:pPr>
        <w:pStyle w:val="CM11"/>
        <w:numPr>
          <w:ilvl w:val="1"/>
          <w:numId w:val="5"/>
        </w:numPr>
        <w:jc w:val="both"/>
        <w:rPr>
          <w:rFonts w:ascii="Verdana" w:hAnsi="Verdana" w:cs="Times New Roman PS"/>
          <w:color w:val="000000"/>
          <w:sz w:val="20"/>
          <w:szCs w:val="20"/>
        </w:rPr>
      </w:pPr>
      <w:proofErr w:type="gramStart"/>
      <w:r w:rsidRPr="004C2706">
        <w:rPr>
          <w:rFonts w:ascii="Verdana" w:hAnsi="Verdana" w:cs="Times New Roman PS"/>
          <w:color w:val="000000"/>
          <w:sz w:val="20"/>
          <w:szCs w:val="20"/>
        </w:rPr>
        <w:t>Each individual</w:t>
      </w:r>
      <w:proofErr w:type="gramEnd"/>
      <w:r w:rsidRPr="004C2706">
        <w:rPr>
          <w:rFonts w:ascii="Verdana" w:hAnsi="Verdana" w:cs="Times New Roman PS"/>
          <w:color w:val="000000"/>
          <w:sz w:val="20"/>
          <w:szCs w:val="20"/>
        </w:rPr>
        <w:t xml:space="preserve"> identified </w:t>
      </w:r>
    </w:p>
    <w:p w14:paraId="39445C20" w14:textId="77777777" w:rsidR="004C2706" w:rsidRPr="004C2706" w:rsidRDefault="004C2706" w:rsidP="004C2706">
      <w:pPr>
        <w:pStyle w:val="CM11"/>
        <w:numPr>
          <w:ilvl w:val="1"/>
          <w:numId w:val="5"/>
        </w:numPr>
        <w:jc w:val="both"/>
        <w:rPr>
          <w:rFonts w:ascii="Verdana" w:hAnsi="Verdana" w:cs="Times New Roman PS"/>
          <w:color w:val="000000"/>
          <w:sz w:val="20"/>
          <w:szCs w:val="20"/>
        </w:rPr>
      </w:pPr>
      <w:r w:rsidRPr="004C2706">
        <w:rPr>
          <w:rFonts w:ascii="Verdana" w:hAnsi="Verdana" w:cs="Times New Roman PS"/>
          <w:color w:val="000000"/>
          <w:sz w:val="20"/>
          <w:szCs w:val="20"/>
        </w:rPr>
        <w:t xml:space="preserve">Sign-up sheet </w:t>
      </w:r>
    </w:p>
    <w:p w14:paraId="0E8F1CEF" w14:textId="77777777" w:rsidR="004C2706" w:rsidRPr="004C2706" w:rsidRDefault="004C2706" w:rsidP="004C2706">
      <w:pPr>
        <w:pStyle w:val="CM11"/>
        <w:numPr>
          <w:ilvl w:val="1"/>
          <w:numId w:val="5"/>
        </w:numPr>
        <w:jc w:val="both"/>
        <w:rPr>
          <w:rFonts w:ascii="Verdana" w:hAnsi="Verdana" w:cs="Times New Roman PS"/>
          <w:color w:val="000000"/>
          <w:sz w:val="20"/>
          <w:szCs w:val="20"/>
        </w:rPr>
      </w:pPr>
      <w:r w:rsidRPr="004C2706">
        <w:rPr>
          <w:rFonts w:ascii="Verdana" w:hAnsi="Verdana" w:cs="Times New Roman PS"/>
          <w:color w:val="000000"/>
          <w:sz w:val="20"/>
          <w:szCs w:val="20"/>
        </w:rPr>
        <w:t xml:space="preserve">Purpose of meeting </w:t>
      </w:r>
    </w:p>
    <w:p w14:paraId="2355AB95" w14:textId="77777777" w:rsidR="004C2706" w:rsidRPr="004C2706" w:rsidRDefault="004C2706" w:rsidP="004C2706">
      <w:pPr>
        <w:pStyle w:val="CM11"/>
        <w:numPr>
          <w:ilvl w:val="1"/>
          <w:numId w:val="5"/>
        </w:numPr>
        <w:jc w:val="both"/>
        <w:rPr>
          <w:rFonts w:ascii="Verdana" w:hAnsi="Verdana" w:cs="Times New Roman PS"/>
          <w:color w:val="000000"/>
          <w:sz w:val="20"/>
          <w:szCs w:val="20"/>
        </w:rPr>
      </w:pPr>
      <w:r w:rsidRPr="004C2706">
        <w:rPr>
          <w:rFonts w:ascii="Verdana" w:hAnsi="Verdana" w:cs="Times New Roman PS"/>
          <w:color w:val="000000"/>
          <w:sz w:val="20"/>
          <w:szCs w:val="20"/>
        </w:rPr>
        <w:t xml:space="preserve">Outline agenda </w:t>
      </w:r>
    </w:p>
    <w:p w14:paraId="28A433CB" w14:textId="77777777" w:rsidR="004C2706" w:rsidRDefault="004C2706" w:rsidP="004C2706">
      <w:pPr>
        <w:pStyle w:val="CM11"/>
        <w:numPr>
          <w:ilvl w:val="1"/>
          <w:numId w:val="5"/>
        </w:numPr>
        <w:jc w:val="both"/>
        <w:rPr>
          <w:rFonts w:ascii="Verdana" w:hAnsi="Verdana" w:cs="Times New Roman PS"/>
          <w:color w:val="000000"/>
          <w:sz w:val="20"/>
          <w:szCs w:val="20"/>
        </w:rPr>
      </w:pPr>
      <w:r w:rsidRPr="004C2706">
        <w:rPr>
          <w:rFonts w:ascii="Verdana" w:hAnsi="Verdana" w:cs="Times New Roman PS"/>
          <w:color w:val="000000"/>
          <w:sz w:val="20"/>
          <w:szCs w:val="20"/>
        </w:rPr>
        <w:t xml:space="preserve">Describe project </w:t>
      </w:r>
    </w:p>
    <w:p w14:paraId="3E63C338" w14:textId="77777777" w:rsidR="004C2706" w:rsidRPr="004C2706" w:rsidRDefault="004C2706" w:rsidP="004C2706">
      <w:pPr>
        <w:pStyle w:val="Default"/>
      </w:pPr>
    </w:p>
    <w:p w14:paraId="14451855" w14:textId="77777777" w:rsidR="004C2706" w:rsidRPr="00AA07AC" w:rsidRDefault="004C2706" w:rsidP="004C2706">
      <w:pPr>
        <w:pStyle w:val="CM11"/>
        <w:numPr>
          <w:ilvl w:val="0"/>
          <w:numId w:val="5"/>
        </w:numPr>
        <w:jc w:val="both"/>
        <w:rPr>
          <w:rFonts w:ascii="Verdana" w:hAnsi="Verdana" w:cs="Times New Roman PS"/>
          <w:b/>
          <w:color w:val="000000"/>
          <w:sz w:val="20"/>
          <w:szCs w:val="20"/>
        </w:rPr>
      </w:pPr>
      <w:r w:rsidRPr="00AA07AC">
        <w:rPr>
          <w:rFonts w:ascii="Verdana" w:hAnsi="Verdana" w:cs="Times New Roman PS"/>
          <w:b/>
          <w:color w:val="000000"/>
          <w:sz w:val="20"/>
          <w:szCs w:val="20"/>
        </w:rPr>
        <w:t>Status of Project (Bureau of Aeronautic</w:t>
      </w:r>
      <w:r w:rsidR="007B03F0" w:rsidRPr="00AA07AC">
        <w:rPr>
          <w:rFonts w:ascii="Verdana" w:hAnsi="Verdana" w:cs="Times New Roman PS"/>
          <w:b/>
          <w:color w:val="000000"/>
          <w:sz w:val="20"/>
          <w:szCs w:val="20"/>
        </w:rPr>
        <w:t>s</w:t>
      </w:r>
      <w:r w:rsidRPr="00AA07AC">
        <w:rPr>
          <w:rFonts w:ascii="Verdana" w:hAnsi="Verdana" w:cs="Times New Roman PS"/>
          <w:b/>
          <w:color w:val="000000"/>
          <w:sz w:val="20"/>
          <w:szCs w:val="20"/>
        </w:rPr>
        <w:t xml:space="preserve">) </w:t>
      </w:r>
    </w:p>
    <w:p w14:paraId="39C33851" w14:textId="77777777" w:rsidR="004C2706" w:rsidRPr="004C2706" w:rsidRDefault="004C2706" w:rsidP="004C2706">
      <w:pPr>
        <w:pStyle w:val="CM11"/>
        <w:numPr>
          <w:ilvl w:val="1"/>
          <w:numId w:val="5"/>
        </w:numPr>
        <w:jc w:val="both"/>
        <w:rPr>
          <w:rFonts w:ascii="Verdana" w:hAnsi="Verdana" w:cs="Times New Roman PS"/>
          <w:color w:val="000000"/>
          <w:sz w:val="20"/>
          <w:szCs w:val="20"/>
        </w:rPr>
      </w:pPr>
      <w:r w:rsidRPr="004C2706">
        <w:rPr>
          <w:rFonts w:ascii="Verdana" w:hAnsi="Verdana" w:cs="Times New Roman PS"/>
          <w:color w:val="000000"/>
          <w:sz w:val="20"/>
          <w:szCs w:val="20"/>
        </w:rPr>
        <w:t xml:space="preserve">FAA, State and Sponsors approvals </w:t>
      </w:r>
    </w:p>
    <w:p w14:paraId="11544130" w14:textId="77777777" w:rsidR="004C2706" w:rsidRPr="004C2706" w:rsidRDefault="004C2706" w:rsidP="004C2706">
      <w:pPr>
        <w:pStyle w:val="CM11"/>
        <w:numPr>
          <w:ilvl w:val="1"/>
          <w:numId w:val="5"/>
        </w:numPr>
        <w:jc w:val="both"/>
        <w:rPr>
          <w:rFonts w:ascii="Verdana" w:hAnsi="Verdana" w:cs="Times New Roman PS"/>
          <w:color w:val="000000"/>
          <w:sz w:val="20"/>
          <w:szCs w:val="20"/>
        </w:rPr>
      </w:pPr>
      <w:r w:rsidRPr="004C2706">
        <w:rPr>
          <w:rFonts w:ascii="Verdana" w:hAnsi="Verdana" w:cs="Times New Roman PS"/>
          <w:color w:val="000000"/>
          <w:sz w:val="20"/>
          <w:szCs w:val="20"/>
        </w:rPr>
        <w:t xml:space="preserve">Status of contracts </w:t>
      </w:r>
    </w:p>
    <w:p w14:paraId="68558608" w14:textId="77777777" w:rsidR="004C2706" w:rsidRPr="004C2706" w:rsidRDefault="004C2706" w:rsidP="007B03F0">
      <w:pPr>
        <w:pStyle w:val="CM11"/>
        <w:numPr>
          <w:ilvl w:val="2"/>
          <w:numId w:val="5"/>
        </w:numPr>
        <w:jc w:val="both"/>
        <w:rPr>
          <w:rFonts w:ascii="Verdana" w:hAnsi="Verdana" w:cs="Times New Roman PS"/>
          <w:color w:val="000000"/>
          <w:sz w:val="20"/>
          <w:szCs w:val="20"/>
        </w:rPr>
      </w:pPr>
      <w:r w:rsidRPr="004C2706">
        <w:rPr>
          <w:rFonts w:ascii="Verdana" w:hAnsi="Verdana" w:cs="Times New Roman PS"/>
          <w:color w:val="000000"/>
          <w:sz w:val="20"/>
          <w:szCs w:val="20"/>
        </w:rPr>
        <w:t>Engineering (name, project su</w:t>
      </w:r>
      <w:r w:rsidR="007B03F0">
        <w:rPr>
          <w:rFonts w:ascii="Verdana" w:hAnsi="Verdana" w:cs="Times New Roman PS"/>
          <w:color w:val="000000"/>
          <w:sz w:val="20"/>
          <w:szCs w:val="20"/>
        </w:rPr>
        <w:t>per</w:t>
      </w:r>
      <w:r w:rsidRPr="004C2706">
        <w:rPr>
          <w:rFonts w:ascii="Verdana" w:hAnsi="Verdana" w:cs="Times New Roman PS"/>
          <w:color w:val="000000"/>
          <w:sz w:val="20"/>
          <w:szCs w:val="20"/>
        </w:rPr>
        <w:t xml:space="preserve">visor, project engineer) </w:t>
      </w:r>
    </w:p>
    <w:p w14:paraId="3403D891" w14:textId="77777777" w:rsidR="004C2706" w:rsidRPr="004C2706" w:rsidRDefault="004C2706" w:rsidP="007B03F0">
      <w:pPr>
        <w:pStyle w:val="CM11"/>
        <w:numPr>
          <w:ilvl w:val="2"/>
          <w:numId w:val="5"/>
        </w:numPr>
        <w:jc w:val="both"/>
        <w:rPr>
          <w:rFonts w:ascii="Verdana" w:hAnsi="Verdana" w:cs="Times New Roman PS"/>
          <w:color w:val="000000"/>
          <w:sz w:val="20"/>
          <w:szCs w:val="20"/>
        </w:rPr>
      </w:pPr>
      <w:r w:rsidRPr="004C2706">
        <w:rPr>
          <w:rFonts w:ascii="Verdana" w:hAnsi="Verdana" w:cs="Times New Roman PS"/>
          <w:color w:val="000000"/>
          <w:sz w:val="20"/>
          <w:szCs w:val="20"/>
        </w:rPr>
        <w:t>Each schedule (</w:t>
      </w:r>
      <w:proofErr w:type="gramStart"/>
      <w:r w:rsidRPr="004C2706">
        <w:rPr>
          <w:rFonts w:ascii="Verdana" w:hAnsi="Verdana" w:cs="Times New Roman PS"/>
          <w:color w:val="000000"/>
          <w:sz w:val="20"/>
          <w:szCs w:val="20"/>
        </w:rPr>
        <w:t>contract ,</w:t>
      </w:r>
      <w:proofErr w:type="gramEnd"/>
      <w:r w:rsidRPr="004C2706">
        <w:rPr>
          <w:rFonts w:ascii="Verdana" w:hAnsi="Verdana" w:cs="Times New Roman PS"/>
          <w:color w:val="000000"/>
          <w:sz w:val="20"/>
          <w:szCs w:val="20"/>
        </w:rPr>
        <w:t xml:space="preserve"> bond land insurance) </w:t>
      </w:r>
    </w:p>
    <w:p w14:paraId="12980F97" w14:textId="77777777" w:rsidR="004C2706" w:rsidRPr="004C2706" w:rsidRDefault="004C2706" w:rsidP="007B03F0">
      <w:pPr>
        <w:pStyle w:val="CM11"/>
        <w:numPr>
          <w:ilvl w:val="2"/>
          <w:numId w:val="5"/>
        </w:numPr>
        <w:jc w:val="both"/>
        <w:rPr>
          <w:rFonts w:ascii="Verdana" w:hAnsi="Verdana" w:cs="Times New Roman PS"/>
          <w:color w:val="000000"/>
          <w:sz w:val="20"/>
          <w:szCs w:val="20"/>
        </w:rPr>
      </w:pPr>
      <w:r w:rsidRPr="004C2706">
        <w:rPr>
          <w:rFonts w:ascii="Verdana" w:hAnsi="Verdana" w:cs="Times New Roman PS"/>
          <w:color w:val="000000"/>
          <w:sz w:val="20"/>
          <w:szCs w:val="20"/>
        </w:rPr>
        <w:t xml:space="preserve">Additional work anticipated </w:t>
      </w:r>
    </w:p>
    <w:p w14:paraId="6E9AD052" w14:textId="77777777" w:rsidR="00AA07AC" w:rsidRDefault="004C2706" w:rsidP="00AA07AC">
      <w:pPr>
        <w:pStyle w:val="CM11"/>
        <w:numPr>
          <w:ilvl w:val="2"/>
          <w:numId w:val="5"/>
        </w:numPr>
        <w:spacing w:after="0"/>
        <w:jc w:val="both"/>
        <w:rPr>
          <w:rFonts w:ascii="Verdana" w:hAnsi="Verdana" w:cs="Times New Roman PS"/>
          <w:color w:val="000000"/>
          <w:sz w:val="20"/>
          <w:szCs w:val="20"/>
        </w:rPr>
      </w:pPr>
      <w:r w:rsidRPr="004C2706">
        <w:rPr>
          <w:rFonts w:ascii="Verdana" w:hAnsi="Verdana" w:cs="Times New Roman PS"/>
          <w:color w:val="000000"/>
          <w:sz w:val="20"/>
          <w:szCs w:val="20"/>
        </w:rPr>
        <w:t>Schedule of operations (each schedule)</w:t>
      </w:r>
    </w:p>
    <w:p w14:paraId="4436CA08" w14:textId="77777777" w:rsidR="004C2706" w:rsidRPr="004C2706" w:rsidRDefault="004C2706" w:rsidP="00AA07AC">
      <w:pPr>
        <w:pStyle w:val="CM11"/>
        <w:spacing w:after="0"/>
        <w:ind w:left="1080"/>
        <w:jc w:val="both"/>
        <w:rPr>
          <w:rFonts w:ascii="Verdana" w:hAnsi="Verdana" w:cs="Times New Roman PS"/>
          <w:color w:val="000000"/>
          <w:sz w:val="20"/>
          <w:szCs w:val="20"/>
        </w:rPr>
      </w:pPr>
      <w:r w:rsidRPr="004C2706">
        <w:rPr>
          <w:rFonts w:ascii="Verdana" w:hAnsi="Verdana" w:cs="Times New Roman PS"/>
          <w:color w:val="000000"/>
          <w:sz w:val="20"/>
          <w:szCs w:val="20"/>
        </w:rPr>
        <w:t xml:space="preserve"> </w:t>
      </w:r>
    </w:p>
    <w:p w14:paraId="04F172A5" w14:textId="77777777" w:rsidR="007B03F0" w:rsidRDefault="007B03F0" w:rsidP="00AA07AC">
      <w:pPr>
        <w:pStyle w:val="CM11"/>
        <w:spacing w:after="0"/>
        <w:ind w:left="595" w:hanging="595"/>
        <w:jc w:val="both"/>
        <w:rPr>
          <w:rFonts w:ascii="Verdana" w:hAnsi="Verdana" w:cs="Times New Roman PS"/>
          <w:color w:val="000000"/>
          <w:sz w:val="20"/>
          <w:szCs w:val="20"/>
        </w:rPr>
      </w:pPr>
    </w:p>
    <w:p w14:paraId="3DC7E056" w14:textId="77777777" w:rsidR="004C2706" w:rsidRPr="004C2706" w:rsidRDefault="007B03F0">
      <w:pPr>
        <w:pStyle w:val="CM11"/>
        <w:ind w:left="595" w:hanging="595"/>
        <w:jc w:val="both"/>
        <w:rPr>
          <w:rFonts w:ascii="Verdana" w:hAnsi="Verdana" w:cs="Times New Roman PS"/>
          <w:color w:val="000000"/>
          <w:sz w:val="20"/>
          <w:szCs w:val="20"/>
        </w:rPr>
      </w:pPr>
      <w:r>
        <w:rPr>
          <w:rFonts w:ascii="Verdana" w:hAnsi="Verdana" w:cs="Times New Roman PS"/>
          <w:color w:val="000000"/>
          <w:sz w:val="20"/>
          <w:szCs w:val="20"/>
        </w:rPr>
        <w:t xml:space="preserve">3) </w:t>
      </w:r>
      <w:r w:rsidR="004C2706" w:rsidRPr="00AA07AC">
        <w:rPr>
          <w:rFonts w:ascii="Verdana" w:hAnsi="Verdana" w:cs="Times New Roman PS"/>
          <w:b/>
          <w:color w:val="000000"/>
          <w:sz w:val="20"/>
          <w:szCs w:val="20"/>
        </w:rPr>
        <w:t>Schedule of Construction (Each Contracto</w:t>
      </w:r>
      <w:r w:rsidRPr="00AA07AC">
        <w:rPr>
          <w:rFonts w:ascii="Verdana" w:hAnsi="Verdana" w:cs="Times New Roman PS"/>
          <w:b/>
          <w:color w:val="000000"/>
          <w:sz w:val="20"/>
          <w:szCs w:val="20"/>
        </w:rPr>
        <w:t>r</w:t>
      </w:r>
      <w:r w:rsidR="004C2706" w:rsidRPr="00AA07AC">
        <w:rPr>
          <w:rFonts w:ascii="Verdana" w:hAnsi="Verdana" w:cs="Times New Roman PS"/>
          <w:b/>
          <w:color w:val="000000"/>
          <w:sz w:val="20"/>
          <w:szCs w:val="20"/>
        </w:rPr>
        <w:t>)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 </w:t>
      </w:r>
    </w:p>
    <w:p w14:paraId="37F60627" w14:textId="77777777" w:rsidR="004C2706" w:rsidRPr="004C2706" w:rsidRDefault="007B03F0" w:rsidP="007B03F0">
      <w:pPr>
        <w:pStyle w:val="CM11"/>
        <w:ind w:left="720" w:hanging="360"/>
        <w:jc w:val="both"/>
        <w:rPr>
          <w:rFonts w:ascii="Verdana" w:hAnsi="Verdana" w:cs="Times New Roman PS"/>
          <w:color w:val="000000"/>
          <w:sz w:val="20"/>
          <w:szCs w:val="20"/>
        </w:rPr>
      </w:pPr>
      <w:r>
        <w:rPr>
          <w:rFonts w:ascii="Verdana" w:hAnsi="Verdana" w:cs="Times New Roman PS"/>
          <w:color w:val="000000"/>
          <w:sz w:val="20"/>
          <w:szCs w:val="20"/>
        </w:rPr>
        <w:t xml:space="preserve">a) </w:t>
      </w:r>
      <w:r>
        <w:rPr>
          <w:rFonts w:ascii="Verdana" w:hAnsi="Verdana" w:cs="Times New Roman PS"/>
          <w:color w:val="000000"/>
          <w:sz w:val="20"/>
          <w:szCs w:val="20"/>
        </w:rPr>
        <w:tab/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Describe construction sequence </w:t>
      </w:r>
    </w:p>
    <w:p w14:paraId="7456E7DF" w14:textId="77777777" w:rsidR="004C2706" w:rsidRPr="004C2706" w:rsidRDefault="007B03F0" w:rsidP="007B03F0">
      <w:pPr>
        <w:pStyle w:val="CM11"/>
        <w:ind w:left="595" w:firstLine="125"/>
        <w:jc w:val="both"/>
        <w:rPr>
          <w:rFonts w:ascii="Verdana" w:hAnsi="Verdana" w:cs="Times New Roman PS"/>
          <w:color w:val="000000"/>
          <w:sz w:val="20"/>
          <w:szCs w:val="20"/>
        </w:rPr>
      </w:pPr>
      <w:proofErr w:type="spellStart"/>
      <w:r>
        <w:rPr>
          <w:rFonts w:ascii="Verdana" w:hAnsi="Verdana" w:cs="Times New Roman PS"/>
          <w:color w:val="000000"/>
          <w:sz w:val="20"/>
          <w:szCs w:val="20"/>
        </w:rPr>
        <w:t>i</w:t>
      </w:r>
      <w:proofErr w:type="spellEnd"/>
      <w:r>
        <w:rPr>
          <w:rFonts w:ascii="Verdana" w:hAnsi="Verdana" w:cs="Times New Roman PS"/>
          <w:color w:val="000000"/>
          <w:sz w:val="20"/>
          <w:szCs w:val="20"/>
        </w:rPr>
        <w:t xml:space="preserve">) 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Identify project personal </w:t>
      </w:r>
    </w:p>
    <w:p w14:paraId="450A50D2" w14:textId="77777777" w:rsidR="004C2706" w:rsidRPr="004C2706" w:rsidRDefault="007B03F0" w:rsidP="003512A3">
      <w:pPr>
        <w:pStyle w:val="CM11"/>
        <w:ind w:left="590" w:firstLine="125"/>
        <w:jc w:val="both"/>
        <w:rPr>
          <w:rFonts w:ascii="Verdana" w:hAnsi="Verdana" w:cs="Times New Roman PS"/>
          <w:color w:val="000000"/>
          <w:sz w:val="20"/>
          <w:szCs w:val="20"/>
        </w:rPr>
      </w:pPr>
      <w:r>
        <w:rPr>
          <w:rFonts w:ascii="Verdana" w:hAnsi="Verdana" w:cs="Times New Roman PS"/>
          <w:color w:val="000000"/>
          <w:sz w:val="20"/>
          <w:szCs w:val="20"/>
        </w:rPr>
        <w:t xml:space="preserve">ii) 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Use construction plan layout sheet or aerial </w:t>
      </w:r>
    </w:p>
    <w:p w14:paraId="37CB570A" w14:textId="77777777" w:rsidR="004C2706" w:rsidRPr="004C2706" w:rsidRDefault="007B03F0" w:rsidP="003512A3">
      <w:pPr>
        <w:pStyle w:val="CM11"/>
        <w:ind w:left="590" w:firstLine="125"/>
        <w:jc w:val="both"/>
        <w:rPr>
          <w:rFonts w:ascii="Verdana" w:hAnsi="Verdana" w:cs="Times New Roman PS"/>
          <w:color w:val="000000"/>
          <w:sz w:val="20"/>
          <w:szCs w:val="20"/>
        </w:rPr>
      </w:pPr>
      <w:r>
        <w:rPr>
          <w:rFonts w:ascii="Verdana" w:hAnsi="Verdana" w:cs="Times New Roman PS"/>
          <w:color w:val="000000"/>
          <w:sz w:val="20"/>
          <w:szCs w:val="20"/>
        </w:rPr>
        <w:t xml:space="preserve">iii) 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Estimate periods when certain </w:t>
      </w:r>
      <w:r w:rsidR="00083DA5">
        <w:rPr>
          <w:rFonts w:ascii="Verdana" w:hAnsi="Verdana" w:cs="Times New Roman PS"/>
          <w:color w:val="000000"/>
          <w:sz w:val="20"/>
          <w:szCs w:val="20"/>
        </w:rPr>
        <w:t>areas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 will be closed </w:t>
      </w:r>
    </w:p>
    <w:p w14:paraId="0ED6F0CE" w14:textId="77777777" w:rsidR="004C2706" w:rsidRPr="004C2706" w:rsidRDefault="007B03F0" w:rsidP="003512A3">
      <w:pPr>
        <w:pStyle w:val="CM11"/>
        <w:ind w:left="590" w:firstLine="125"/>
        <w:jc w:val="both"/>
        <w:rPr>
          <w:rFonts w:ascii="Verdana" w:hAnsi="Verdana" w:cs="Times New Roman PS"/>
          <w:color w:val="000000"/>
          <w:sz w:val="20"/>
          <w:szCs w:val="20"/>
        </w:rPr>
      </w:pPr>
      <w:r>
        <w:rPr>
          <w:rFonts w:ascii="Verdana" w:hAnsi="Verdana" w:cs="Times New Roman PS"/>
          <w:color w:val="000000"/>
          <w:sz w:val="20"/>
          <w:szCs w:val="20"/>
        </w:rPr>
        <w:t>iv)</w:t>
      </w:r>
      <w:r w:rsidR="00906142">
        <w:rPr>
          <w:rFonts w:ascii="Verdana" w:hAnsi="Verdana" w:cs="Times New Roman PS"/>
          <w:color w:val="000000"/>
          <w:sz w:val="20"/>
          <w:szCs w:val="20"/>
        </w:rPr>
        <w:t xml:space="preserve"> </w:t>
      </w:r>
      <w:r w:rsidR="003F1F0F">
        <w:rPr>
          <w:rFonts w:ascii="Verdana" w:hAnsi="Verdana" w:cs="Times New Roman PS"/>
          <w:color w:val="000000"/>
          <w:sz w:val="20"/>
          <w:szCs w:val="20"/>
        </w:rPr>
        <w:t xml:space="preserve">Beginning 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>and completed constructi</w:t>
      </w:r>
      <w:r>
        <w:rPr>
          <w:rFonts w:ascii="Verdana" w:hAnsi="Verdana" w:cs="Times New Roman PS"/>
          <w:color w:val="000000"/>
          <w:sz w:val="20"/>
          <w:szCs w:val="20"/>
        </w:rPr>
        <w:t>on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 phases estimated dates </w:t>
      </w:r>
    </w:p>
    <w:p w14:paraId="66E0BDF7" w14:textId="77777777" w:rsidR="004C2706" w:rsidRPr="004C2706" w:rsidRDefault="00906142" w:rsidP="00F32615">
      <w:pPr>
        <w:pStyle w:val="CM11"/>
        <w:ind w:left="590" w:firstLine="125"/>
        <w:jc w:val="both"/>
        <w:rPr>
          <w:rFonts w:ascii="Verdana" w:hAnsi="Verdana" w:cs="Times New Roman PS"/>
          <w:color w:val="000000"/>
          <w:sz w:val="20"/>
          <w:szCs w:val="20"/>
        </w:rPr>
      </w:pPr>
      <w:r>
        <w:rPr>
          <w:rFonts w:ascii="Verdana" w:hAnsi="Verdana" w:cs="Times New Roman PS"/>
          <w:color w:val="000000"/>
          <w:sz w:val="20"/>
          <w:szCs w:val="20"/>
        </w:rPr>
        <w:t xml:space="preserve">v) </w:t>
      </w:r>
      <w:r w:rsidR="007B03F0">
        <w:rPr>
          <w:rFonts w:ascii="Verdana" w:hAnsi="Verdana" w:cs="Times New Roman PS"/>
          <w:color w:val="000000"/>
          <w:sz w:val="20"/>
          <w:szCs w:val="20"/>
        </w:rPr>
        <w:t>Indicate traffic routes, access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 points and storage areas for contractor </w:t>
      </w:r>
    </w:p>
    <w:p w14:paraId="56E4903C" w14:textId="77777777" w:rsidR="004C2706" w:rsidRPr="004C2706" w:rsidRDefault="00906142" w:rsidP="00F32615">
      <w:pPr>
        <w:pStyle w:val="CM11"/>
        <w:ind w:left="590" w:hanging="235"/>
        <w:jc w:val="both"/>
        <w:rPr>
          <w:rFonts w:ascii="Verdana" w:hAnsi="Verdana" w:cs="Times New Roman PS"/>
          <w:color w:val="000000"/>
          <w:sz w:val="20"/>
          <w:szCs w:val="20"/>
        </w:rPr>
      </w:pPr>
      <w:r>
        <w:rPr>
          <w:rFonts w:ascii="Verdana" w:hAnsi="Verdana" w:cs="Times New Roman PS"/>
          <w:color w:val="000000"/>
          <w:sz w:val="20"/>
          <w:szCs w:val="20"/>
        </w:rPr>
        <w:t xml:space="preserve">b) 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>Provide the Airport Manager time fo</w:t>
      </w:r>
      <w:r w:rsidR="007B03F0">
        <w:rPr>
          <w:rFonts w:ascii="Verdana" w:hAnsi="Verdana" w:cs="Times New Roman PS"/>
          <w:color w:val="000000"/>
          <w:sz w:val="20"/>
          <w:szCs w:val="20"/>
        </w:rPr>
        <w:t>r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 their input in construction sequence </w:t>
      </w:r>
    </w:p>
    <w:p w14:paraId="197E3008" w14:textId="77777777" w:rsidR="004C2706" w:rsidRPr="004C2706" w:rsidRDefault="00906142" w:rsidP="00F32615">
      <w:pPr>
        <w:pStyle w:val="CM11"/>
        <w:ind w:left="595" w:hanging="235"/>
        <w:jc w:val="both"/>
        <w:rPr>
          <w:rFonts w:ascii="Verdana" w:hAnsi="Verdana" w:cs="Times New Roman PS"/>
          <w:color w:val="000000"/>
          <w:sz w:val="20"/>
          <w:szCs w:val="20"/>
        </w:rPr>
      </w:pPr>
      <w:r>
        <w:rPr>
          <w:rFonts w:ascii="Verdana" w:hAnsi="Verdana" w:cs="Times New Roman PS"/>
          <w:color w:val="000000"/>
          <w:sz w:val="20"/>
          <w:szCs w:val="20"/>
        </w:rPr>
        <w:t>c)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ab/>
        <w:t>Provide airport tenants time to ask</w:t>
      </w:r>
      <w:r w:rsidR="007B03F0">
        <w:rPr>
          <w:rFonts w:ascii="Verdana" w:hAnsi="Verdana" w:cs="Times New Roman PS"/>
          <w:color w:val="000000"/>
          <w:sz w:val="20"/>
          <w:szCs w:val="20"/>
        </w:rPr>
        <w:t xml:space="preserve"> 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questions </w:t>
      </w:r>
    </w:p>
    <w:p w14:paraId="19055B68" w14:textId="77777777" w:rsidR="004C2706" w:rsidRDefault="00083DA5" w:rsidP="00083DA5">
      <w:pPr>
        <w:pStyle w:val="CM11"/>
        <w:ind w:left="595" w:hanging="235"/>
        <w:jc w:val="both"/>
        <w:rPr>
          <w:rFonts w:ascii="Verdana" w:hAnsi="Verdana" w:cs="Times New Roman PS"/>
          <w:color w:val="000000"/>
          <w:sz w:val="20"/>
          <w:szCs w:val="20"/>
        </w:rPr>
      </w:pPr>
      <w:r>
        <w:rPr>
          <w:rFonts w:ascii="Verdana" w:hAnsi="Verdana" w:cs="Times New Roman PS"/>
          <w:color w:val="000000"/>
          <w:sz w:val="20"/>
          <w:szCs w:val="20"/>
        </w:rPr>
        <w:t xml:space="preserve">d) 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Cover any item by airport users  </w:t>
      </w:r>
    </w:p>
    <w:p w14:paraId="7D90569B" w14:textId="77777777" w:rsidR="00083DA5" w:rsidRPr="00083DA5" w:rsidRDefault="00083DA5" w:rsidP="00083DA5">
      <w:pPr>
        <w:pStyle w:val="Default"/>
      </w:pPr>
    </w:p>
    <w:p w14:paraId="2557707F" w14:textId="77777777" w:rsidR="004C2706" w:rsidRPr="004C2706" w:rsidRDefault="00083DA5" w:rsidP="003512A3">
      <w:pPr>
        <w:pStyle w:val="CM11"/>
        <w:ind w:left="595" w:hanging="595"/>
        <w:jc w:val="both"/>
        <w:rPr>
          <w:rFonts w:ascii="Verdana" w:hAnsi="Verdana" w:cs="Times New Roman PS"/>
          <w:color w:val="000000"/>
          <w:sz w:val="20"/>
          <w:szCs w:val="20"/>
        </w:rPr>
      </w:pPr>
      <w:r w:rsidRPr="00AA07AC">
        <w:rPr>
          <w:rFonts w:ascii="Verdana" w:hAnsi="Verdana" w:cs="Times New Roman PS"/>
          <w:b/>
          <w:color w:val="000000"/>
          <w:sz w:val="20"/>
          <w:szCs w:val="20"/>
        </w:rPr>
        <w:t>4)</w:t>
      </w:r>
      <w:r>
        <w:rPr>
          <w:rFonts w:ascii="Verdana" w:hAnsi="Verdana" w:cs="Times New Roman PS"/>
          <w:color w:val="000000"/>
          <w:sz w:val="20"/>
          <w:szCs w:val="20"/>
        </w:rPr>
        <w:t xml:space="preserve"> </w:t>
      </w:r>
      <w:r w:rsidR="004C2706" w:rsidRPr="00AA07AC">
        <w:rPr>
          <w:rFonts w:ascii="Verdana" w:hAnsi="Verdana" w:cs="Times New Roman PS"/>
          <w:b/>
          <w:color w:val="000000"/>
          <w:sz w:val="20"/>
          <w:szCs w:val="20"/>
        </w:rPr>
        <w:t>Cover Special Provisions (Consultant)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 </w:t>
      </w:r>
    </w:p>
    <w:p w14:paraId="2683791A" w14:textId="77777777" w:rsidR="00F32615" w:rsidRDefault="00083DA5" w:rsidP="00F32615">
      <w:pPr>
        <w:pStyle w:val="CM11"/>
        <w:ind w:left="720" w:hanging="360"/>
        <w:jc w:val="both"/>
        <w:rPr>
          <w:rFonts w:ascii="Verdana" w:hAnsi="Verdana" w:cs="Times New Roman PS"/>
          <w:color w:val="000000"/>
          <w:sz w:val="20"/>
          <w:szCs w:val="20"/>
        </w:rPr>
      </w:pPr>
      <w:r>
        <w:rPr>
          <w:rFonts w:ascii="Verdana" w:hAnsi="Verdana" w:cs="Times New Roman PS"/>
          <w:color w:val="000000"/>
          <w:sz w:val="20"/>
          <w:szCs w:val="20"/>
        </w:rPr>
        <w:t xml:space="preserve">a) 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>Field Office and Project Signs</w:t>
      </w:r>
    </w:p>
    <w:p w14:paraId="1CC9A06E" w14:textId="77777777" w:rsidR="003512A3" w:rsidRDefault="004C2706" w:rsidP="00F32615">
      <w:pPr>
        <w:pStyle w:val="CM11"/>
        <w:ind w:left="720" w:hanging="360"/>
        <w:jc w:val="both"/>
        <w:rPr>
          <w:rFonts w:ascii="Verdana" w:hAnsi="Verdana" w:cs="Times New Roman PS"/>
          <w:color w:val="000000"/>
          <w:sz w:val="20"/>
          <w:szCs w:val="20"/>
        </w:rPr>
      </w:pPr>
      <w:r w:rsidRPr="004C2706">
        <w:rPr>
          <w:rFonts w:ascii="Verdana" w:hAnsi="Verdana" w:cs="Times New Roman PS"/>
          <w:color w:val="000000"/>
          <w:sz w:val="20"/>
          <w:szCs w:val="20"/>
        </w:rPr>
        <w:br/>
      </w:r>
      <w:proofErr w:type="spellStart"/>
      <w:r w:rsidR="00083DA5">
        <w:rPr>
          <w:rFonts w:ascii="Verdana" w:hAnsi="Verdana" w:cs="Times New Roman PS"/>
          <w:color w:val="000000"/>
          <w:sz w:val="20"/>
          <w:szCs w:val="20"/>
        </w:rPr>
        <w:t>i</w:t>
      </w:r>
      <w:proofErr w:type="spellEnd"/>
      <w:r w:rsidR="00083DA5">
        <w:rPr>
          <w:rFonts w:ascii="Verdana" w:hAnsi="Verdana" w:cs="Times New Roman PS"/>
          <w:color w:val="000000"/>
          <w:sz w:val="20"/>
          <w:szCs w:val="20"/>
        </w:rPr>
        <w:t xml:space="preserve">) </w:t>
      </w:r>
      <w:r w:rsidRPr="004C2706">
        <w:rPr>
          <w:rFonts w:ascii="Verdana" w:hAnsi="Verdana" w:cs="Times New Roman PS"/>
          <w:color w:val="000000"/>
          <w:sz w:val="20"/>
          <w:szCs w:val="20"/>
        </w:rPr>
        <w:t xml:space="preserve">Utility Hookups </w:t>
      </w:r>
    </w:p>
    <w:p w14:paraId="7E1C6876" w14:textId="77777777" w:rsidR="004C2706" w:rsidRPr="004C2706" w:rsidRDefault="00083DA5" w:rsidP="003512A3">
      <w:pPr>
        <w:pStyle w:val="CM11"/>
        <w:ind w:left="360"/>
        <w:jc w:val="both"/>
        <w:rPr>
          <w:rFonts w:ascii="Verdana" w:hAnsi="Verdana" w:cs="Times New Roman PS"/>
          <w:color w:val="000000"/>
          <w:sz w:val="20"/>
          <w:szCs w:val="20"/>
        </w:rPr>
      </w:pPr>
      <w:r>
        <w:rPr>
          <w:rFonts w:ascii="Verdana" w:hAnsi="Verdana" w:cs="Times New Roman PS"/>
          <w:color w:val="000000"/>
          <w:sz w:val="20"/>
          <w:szCs w:val="20"/>
        </w:rPr>
        <w:t>b)</w:t>
      </w:r>
      <w:r w:rsidR="003512A3">
        <w:rPr>
          <w:rFonts w:ascii="Verdana" w:hAnsi="Verdana" w:cs="Times New Roman PS"/>
          <w:color w:val="000000"/>
          <w:sz w:val="20"/>
          <w:szCs w:val="20"/>
        </w:rPr>
        <w:t xml:space="preserve"> 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Operations on Airports 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br/>
      </w:r>
    </w:p>
    <w:p w14:paraId="22E0622B" w14:textId="77777777" w:rsidR="004C2706" w:rsidRPr="004C2706" w:rsidRDefault="004C2706" w:rsidP="00F32615">
      <w:pPr>
        <w:pStyle w:val="CM11"/>
        <w:numPr>
          <w:ilvl w:val="0"/>
          <w:numId w:val="11"/>
        </w:numPr>
        <w:ind w:left="990" w:hanging="270"/>
        <w:jc w:val="both"/>
        <w:rPr>
          <w:rFonts w:ascii="Verdana" w:hAnsi="Verdana" w:cs="Times New Roman PS"/>
          <w:color w:val="000000"/>
          <w:sz w:val="20"/>
          <w:szCs w:val="20"/>
        </w:rPr>
      </w:pPr>
      <w:r w:rsidRPr="004C2706">
        <w:rPr>
          <w:rFonts w:ascii="Verdana" w:hAnsi="Verdana" w:cs="Times New Roman PS"/>
          <w:color w:val="000000"/>
          <w:sz w:val="20"/>
          <w:szCs w:val="20"/>
        </w:rPr>
        <w:t xml:space="preserve">Parking (Personnel vehicles, eq6ipment and other related items) </w:t>
      </w:r>
    </w:p>
    <w:p w14:paraId="1522C34C" w14:textId="77777777" w:rsidR="004C2706" w:rsidRPr="004C2706" w:rsidRDefault="00083DA5" w:rsidP="003512A3">
      <w:pPr>
        <w:pStyle w:val="CM11"/>
        <w:ind w:left="720"/>
        <w:jc w:val="both"/>
        <w:rPr>
          <w:rFonts w:ascii="Verdana" w:hAnsi="Verdana" w:cs="Times New Roman PS"/>
          <w:color w:val="000000"/>
          <w:sz w:val="20"/>
          <w:szCs w:val="20"/>
        </w:rPr>
      </w:pPr>
      <w:r>
        <w:rPr>
          <w:rFonts w:ascii="Verdana" w:hAnsi="Verdana" w:cs="Times New Roman PS"/>
          <w:color w:val="000000"/>
          <w:sz w:val="20"/>
          <w:szCs w:val="20"/>
        </w:rPr>
        <w:t xml:space="preserve">ii) 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>Storage of materials, batch pla</w:t>
      </w:r>
      <w:r w:rsidR="003512A3">
        <w:rPr>
          <w:rFonts w:ascii="Verdana" w:hAnsi="Verdana" w:cs="Times New Roman PS"/>
          <w:color w:val="000000"/>
          <w:sz w:val="20"/>
          <w:szCs w:val="20"/>
        </w:rPr>
        <w:t>n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t locations, etc. </w:t>
      </w:r>
    </w:p>
    <w:p w14:paraId="71AAEC82" w14:textId="77777777" w:rsidR="004C2706" w:rsidRPr="004C2706" w:rsidRDefault="00083DA5" w:rsidP="003512A3">
      <w:pPr>
        <w:pStyle w:val="CM11"/>
        <w:ind w:left="720"/>
        <w:jc w:val="both"/>
        <w:rPr>
          <w:rFonts w:ascii="Verdana" w:hAnsi="Verdana" w:cs="Times New Roman PS"/>
          <w:color w:val="000000"/>
          <w:sz w:val="20"/>
          <w:szCs w:val="20"/>
        </w:rPr>
      </w:pPr>
      <w:r>
        <w:rPr>
          <w:rFonts w:ascii="Verdana" w:hAnsi="Verdana" w:cs="Times New Roman PS"/>
          <w:color w:val="000000"/>
          <w:sz w:val="20"/>
          <w:szCs w:val="20"/>
        </w:rPr>
        <w:t xml:space="preserve">iii) </w:t>
      </w:r>
      <w:r w:rsidR="003512A3">
        <w:rPr>
          <w:rFonts w:ascii="Verdana" w:hAnsi="Verdana" w:cs="Times New Roman PS"/>
          <w:color w:val="000000"/>
          <w:sz w:val="20"/>
          <w:szCs w:val="20"/>
        </w:rPr>
        <w:t>Location of runway and taxiway c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losed markers plus barricades </w:t>
      </w:r>
    </w:p>
    <w:p w14:paraId="45403661" w14:textId="77777777" w:rsidR="004C2706" w:rsidRPr="004C2706" w:rsidRDefault="00950C4C" w:rsidP="00950C4C">
      <w:pPr>
        <w:pStyle w:val="CM11"/>
        <w:ind w:left="720" w:right="891"/>
        <w:jc w:val="both"/>
        <w:rPr>
          <w:rFonts w:ascii="Verdana" w:hAnsi="Verdana" w:cs="Times New Roman PS"/>
          <w:color w:val="000000"/>
          <w:sz w:val="20"/>
          <w:szCs w:val="20"/>
        </w:rPr>
      </w:pPr>
      <w:r>
        <w:rPr>
          <w:rFonts w:ascii="Verdana" w:hAnsi="Verdana" w:cs="Times New Roman PS"/>
          <w:color w:val="000000"/>
          <w:sz w:val="20"/>
          <w:szCs w:val="20"/>
        </w:rPr>
        <w:t xml:space="preserve">iv) 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Utilization of flagmen, radios, vehicle flags, etc. 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br/>
      </w:r>
    </w:p>
    <w:p w14:paraId="4B730A85" w14:textId="77777777" w:rsidR="004C2706" w:rsidRPr="004C2706" w:rsidRDefault="004C2706" w:rsidP="00950C4C">
      <w:pPr>
        <w:pStyle w:val="CM11"/>
        <w:numPr>
          <w:ilvl w:val="2"/>
          <w:numId w:val="5"/>
        </w:numPr>
        <w:ind w:right="1341"/>
        <w:jc w:val="both"/>
        <w:rPr>
          <w:rFonts w:ascii="Verdana" w:hAnsi="Verdana" w:cs="Times New Roman PS"/>
          <w:color w:val="000000"/>
          <w:sz w:val="20"/>
          <w:szCs w:val="20"/>
        </w:rPr>
      </w:pPr>
      <w:r w:rsidRPr="004C2706">
        <w:rPr>
          <w:rFonts w:ascii="Verdana" w:hAnsi="Verdana" w:cs="Times New Roman PS"/>
          <w:color w:val="000000"/>
          <w:sz w:val="20"/>
          <w:szCs w:val="20"/>
        </w:rPr>
        <w:t xml:space="preserve">Cleaning of areas utilized by the public during construction (haul routes, taxiways, aprons, vehicle roads, etc.) </w:t>
      </w:r>
    </w:p>
    <w:p w14:paraId="17675DA5" w14:textId="77777777" w:rsidR="004C2706" w:rsidRPr="004C2706" w:rsidRDefault="004C2706" w:rsidP="00950C4C">
      <w:pPr>
        <w:pStyle w:val="CM11"/>
        <w:numPr>
          <w:ilvl w:val="2"/>
          <w:numId w:val="5"/>
        </w:numPr>
        <w:jc w:val="both"/>
        <w:rPr>
          <w:rFonts w:ascii="Verdana" w:hAnsi="Verdana" w:cs="Times New Roman PS"/>
          <w:color w:val="000000"/>
          <w:sz w:val="20"/>
          <w:szCs w:val="20"/>
        </w:rPr>
      </w:pPr>
      <w:r w:rsidRPr="004C2706">
        <w:rPr>
          <w:rFonts w:ascii="Verdana" w:hAnsi="Verdana" w:cs="Times New Roman PS"/>
          <w:color w:val="000000"/>
          <w:sz w:val="20"/>
          <w:szCs w:val="20"/>
        </w:rPr>
        <w:t xml:space="preserve">Designated construction area limits </w:t>
      </w:r>
      <w:r w:rsidRPr="004C2706">
        <w:rPr>
          <w:rFonts w:ascii="Verdana" w:hAnsi="Verdana" w:cs="Times New Roman PS"/>
          <w:color w:val="000000"/>
          <w:sz w:val="20"/>
          <w:szCs w:val="20"/>
        </w:rPr>
        <w:br/>
      </w:r>
    </w:p>
    <w:p w14:paraId="738047CC" w14:textId="77777777" w:rsidR="004C2706" w:rsidRPr="004C2706" w:rsidRDefault="004C2706" w:rsidP="005C01C4">
      <w:pPr>
        <w:pStyle w:val="CM11"/>
        <w:numPr>
          <w:ilvl w:val="2"/>
          <w:numId w:val="5"/>
        </w:numPr>
        <w:spacing w:after="0" w:line="360" w:lineRule="auto"/>
        <w:jc w:val="both"/>
        <w:rPr>
          <w:rFonts w:ascii="Verdana" w:hAnsi="Verdana" w:cs="Times New Roman PS"/>
          <w:color w:val="000000"/>
          <w:sz w:val="20"/>
          <w:szCs w:val="20"/>
        </w:rPr>
      </w:pPr>
      <w:r w:rsidRPr="004C2706">
        <w:rPr>
          <w:rFonts w:ascii="Verdana" w:hAnsi="Verdana" w:cs="Times New Roman PS"/>
          <w:color w:val="000000"/>
          <w:sz w:val="20"/>
          <w:szCs w:val="20"/>
        </w:rPr>
        <w:lastRenderedPageBreak/>
        <w:t xml:space="preserve">Airport Security (access point, identification of workers, </w:t>
      </w:r>
      <w:r w:rsidRPr="004C2706">
        <w:rPr>
          <w:rFonts w:ascii="Verdana" w:hAnsi="Verdana" w:cs="Times New Roman PS"/>
          <w:color w:val="000000"/>
          <w:sz w:val="20"/>
          <w:szCs w:val="20"/>
        </w:rPr>
        <w:br/>
        <w:t xml:space="preserve">etc.) </w:t>
      </w:r>
    </w:p>
    <w:p w14:paraId="1B4F5A8B" w14:textId="77777777" w:rsidR="004C2706" w:rsidRPr="004C2706" w:rsidRDefault="004C2706" w:rsidP="005C01C4">
      <w:pPr>
        <w:pStyle w:val="CM11"/>
        <w:numPr>
          <w:ilvl w:val="2"/>
          <w:numId w:val="5"/>
        </w:numPr>
        <w:spacing w:after="0"/>
        <w:ind w:left="1170" w:hanging="450"/>
        <w:jc w:val="both"/>
        <w:rPr>
          <w:rFonts w:ascii="Verdana" w:hAnsi="Verdana" w:cs="Times New Roman PS"/>
          <w:color w:val="000000"/>
          <w:sz w:val="20"/>
          <w:szCs w:val="20"/>
        </w:rPr>
      </w:pPr>
      <w:r w:rsidRPr="004C2706">
        <w:rPr>
          <w:rFonts w:ascii="Verdana" w:hAnsi="Verdana" w:cs="Times New Roman PS"/>
          <w:color w:val="000000"/>
          <w:sz w:val="20"/>
          <w:szCs w:val="20"/>
        </w:rPr>
        <w:t>Discuss stage construction sequ</w:t>
      </w:r>
      <w:r w:rsidR="003512A3">
        <w:rPr>
          <w:rFonts w:ascii="Verdana" w:hAnsi="Verdana" w:cs="Times New Roman PS"/>
          <w:color w:val="000000"/>
          <w:sz w:val="20"/>
          <w:szCs w:val="20"/>
        </w:rPr>
        <w:t>e</w:t>
      </w:r>
      <w:r w:rsidRPr="004C2706">
        <w:rPr>
          <w:rFonts w:ascii="Verdana" w:hAnsi="Verdana" w:cs="Times New Roman PS"/>
          <w:color w:val="000000"/>
          <w:sz w:val="20"/>
          <w:szCs w:val="20"/>
        </w:rPr>
        <w:t xml:space="preserve">nce expectations </w:t>
      </w:r>
      <w:r w:rsidRPr="004C2706">
        <w:rPr>
          <w:rFonts w:ascii="Verdana" w:hAnsi="Verdana" w:cs="Times New Roman PS"/>
          <w:color w:val="000000"/>
          <w:sz w:val="20"/>
          <w:szCs w:val="20"/>
        </w:rPr>
        <w:br/>
      </w:r>
    </w:p>
    <w:p w14:paraId="4E513CAB" w14:textId="77777777" w:rsidR="004C2706" w:rsidRDefault="004C2706" w:rsidP="005C01C4">
      <w:pPr>
        <w:pStyle w:val="CM11"/>
        <w:numPr>
          <w:ilvl w:val="2"/>
          <w:numId w:val="5"/>
        </w:numPr>
        <w:spacing w:after="0"/>
        <w:jc w:val="both"/>
        <w:rPr>
          <w:rFonts w:ascii="Verdana" w:hAnsi="Verdana" w:cs="Times New Roman PS"/>
          <w:color w:val="000000"/>
          <w:sz w:val="20"/>
          <w:szCs w:val="20"/>
        </w:rPr>
      </w:pPr>
      <w:r w:rsidRPr="004C2706">
        <w:rPr>
          <w:rFonts w:ascii="Verdana" w:hAnsi="Verdana" w:cs="Times New Roman PS"/>
          <w:color w:val="000000"/>
          <w:sz w:val="20"/>
          <w:szCs w:val="20"/>
        </w:rPr>
        <w:t xml:space="preserve">Location of existing utilities </w:t>
      </w:r>
      <w:r w:rsidR="003512A3">
        <w:rPr>
          <w:rFonts w:ascii="Verdana" w:hAnsi="Verdana" w:cs="Times New Roman PS"/>
          <w:color w:val="000000"/>
          <w:sz w:val="20"/>
          <w:szCs w:val="20"/>
        </w:rPr>
        <w:t>i</w:t>
      </w:r>
      <w:r w:rsidRPr="004C2706">
        <w:rPr>
          <w:rFonts w:ascii="Verdana" w:hAnsi="Verdana" w:cs="Times New Roman PS"/>
          <w:color w:val="000000"/>
          <w:sz w:val="20"/>
          <w:szCs w:val="20"/>
        </w:rPr>
        <w:t xml:space="preserve">n construction areas </w:t>
      </w:r>
    </w:p>
    <w:p w14:paraId="1D91527A" w14:textId="77777777" w:rsidR="005C01C4" w:rsidRPr="005C01C4" w:rsidRDefault="005C01C4" w:rsidP="005C01C4">
      <w:pPr>
        <w:pStyle w:val="Default"/>
      </w:pPr>
    </w:p>
    <w:p w14:paraId="6B15CA70" w14:textId="77777777" w:rsidR="004C2706" w:rsidRPr="004C2706" w:rsidRDefault="00950C4C" w:rsidP="005C01C4">
      <w:pPr>
        <w:pStyle w:val="CM11"/>
        <w:spacing w:after="0"/>
        <w:ind w:left="595" w:firstLine="125"/>
        <w:jc w:val="both"/>
        <w:rPr>
          <w:rFonts w:ascii="Verdana" w:hAnsi="Verdana" w:cs="Times New Roman PS"/>
          <w:color w:val="000000"/>
          <w:sz w:val="20"/>
          <w:szCs w:val="20"/>
        </w:rPr>
      </w:pPr>
      <w:r>
        <w:rPr>
          <w:rFonts w:ascii="Verdana" w:hAnsi="Verdana" w:cs="Times New Roman PS"/>
          <w:color w:val="000000"/>
          <w:sz w:val="20"/>
          <w:szCs w:val="20"/>
        </w:rPr>
        <w:t xml:space="preserve">x) </w:t>
      </w:r>
      <w:r w:rsidR="00A71F42">
        <w:rPr>
          <w:rFonts w:ascii="Verdana" w:hAnsi="Verdana" w:cs="Times New Roman PS"/>
          <w:color w:val="000000"/>
          <w:sz w:val="20"/>
          <w:szCs w:val="20"/>
        </w:rPr>
        <w:t xml:space="preserve">Other anticipated construction 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problems 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br/>
      </w:r>
    </w:p>
    <w:p w14:paraId="3E042CC3" w14:textId="77777777" w:rsidR="00ED0D77" w:rsidRDefault="00950C4C" w:rsidP="00ED0D77">
      <w:pPr>
        <w:pStyle w:val="CM11"/>
        <w:spacing w:after="0"/>
        <w:ind w:left="595" w:hanging="595"/>
        <w:jc w:val="both"/>
        <w:rPr>
          <w:rFonts w:ascii="Verdana" w:hAnsi="Verdana" w:cs="Times New Roman PS"/>
          <w:color w:val="000000"/>
          <w:sz w:val="20"/>
          <w:szCs w:val="20"/>
        </w:rPr>
      </w:pPr>
      <w:r w:rsidRPr="00AA07AC">
        <w:rPr>
          <w:rFonts w:ascii="Verdana" w:hAnsi="Verdana" w:cs="Times New Roman PS"/>
          <w:b/>
          <w:color w:val="000000"/>
          <w:sz w:val="20"/>
          <w:szCs w:val="20"/>
        </w:rPr>
        <w:t xml:space="preserve">5) </w:t>
      </w:r>
      <w:r w:rsidR="004C2706" w:rsidRPr="00AA07AC">
        <w:rPr>
          <w:rFonts w:ascii="Verdana" w:hAnsi="Verdana" w:cs="Times New Roman PS"/>
          <w:b/>
          <w:color w:val="000000"/>
          <w:sz w:val="20"/>
          <w:szCs w:val="20"/>
        </w:rPr>
        <w:t>Supplemental and Standard Specifications (consultant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) 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br/>
      </w:r>
    </w:p>
    <w:p w14:paraId="41361B44" w14:textId="77777777" w:rsidR="005C01C4" w:rsidRDefault="00950C4C" w:rsidP="005C01C4">
      <w:pPr>
        <w:pStyle w:val="CM11"/>
        <w:spacing w:after="0"/>
        <w:ind w:left="595" w:hanging="235"/>
        <w:jc w:val="both"/>
        <w:rPr>
          <w:rFonts w:ascii="Verdana" w:hAnsi="Verdana" w:cs="Times New Roman PS"/>
          <w:color w:val="000000"/>
          <w:sz w:val="20"/>
          <w:szCs w:val="20"/>
        </w:rPr>
      </w:pPr>
      <w:r>
        <w:rPr>
          <w:rFonts w:ascii="Verdana" w:hAnsi="Verdana" w:cs="Times New Roman PS"/>
          <w:color w:val="000000"/>
          <w:sz w:val="20"/>
          <w:szCs w:val="20"/>
        </w:rPr>
        <w:t>a)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 Cover appropriate bid items in each </w:t>
      </w:r>
      <w:r w:rsidR="003512A3">
        <w:rPr>
          <w:rFonts w:ascii="Verdana" w:hAnsi="Verdana" w:cs="Times New Roman PS"/>
          <w:color w:val="000000"/>
          <w:sz w:val="20"/>
          <w:szCs w:val="20"/>
        </w:rPr>
        <w:t>s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>chedule</w:t>
      </w:r>
    </w:p>
    <w:p w14:paraId="53C0E528" w14:textId="77777777" w:rsidR="003512A3" w:rsidRDefault="004C2706" w:rsidP="005C01C4">
      <w:pPr>
        <w:pStyle w:val="CM11"/>
        <w:spacing w:after="0"/>
        <w:ind w:left="595" w:hanging="235"/>
        <w:jc w:val="both"/>
        <w:rPr>
          <w:rFonts w:ascii="Verdana" w:hAnsi="Verdana" w:cs="Times New Roman PS"/>
          <w:color w:val="000000"/>
          <w:sz w:val="20"/>
          <w:szCs w:val="20"/>
        </w:rPr>
      </w:pPr>
      <w:r w:rsidRPr="004C2706">
        <w:rPr>
          <w:rFonts w:ascii="Verdana" w:hAnsi="Verdana" w:cs="Times New Roman PS"/>
          <w:color w:val="000000"/>
          <w:sz w:val="20"/>
          <w:szCs w:val="20"/>
        </w:rPr>
        <w:t xml:space="preserve"> </w:t>
      </w:r>
    </w:p>
    <w:p w14:paraId="2A240720" w14:textId="77777777" w:rsidR="00950C4C" w:rsidRDefault="00950C4C" w:rsidP="005C01C4">
      <w:pPr>
        <w:pStyle w:val="CM11"/>
        <w:spacing w:after="0"/>
        <w:ind w:left="590" w:hanging="590"/>
        <w:jc w:val="both"/>
        <w:rPr>
          <w:rFonts w:ascii="Verdana" w:hAnsi="Verdana" w:cs="Times New Roman PS"/>
          <w:color w:val="000000"/>
          <w:sz w:val="20"/>
          <w:szCs w:val="20"/>
        </w:rPr>
      </w:pPr>
    </w:p>
    <w:p w14:paraId="43321710" w14:textId="77777777" w:rsidR="004C2706" w:rsidRPr="00AA07AC" w:rsidRDefault="003F1F0F" w:rsidP="003F1F0F">
      <w:pPr>
        <w:pStyle w:val="CM11"/>
        <w:ind w:left="590" w:hanging="590"/>
        <w:jc w:val="both"/>
        <w:rPr>
          <w:rFonts w:ascii="Verdana" w:hAnsi="Verdana" w:cs="Times New Roman PS"/>
          <w:b/>
          <w:color w:val="000000"/>
          <w:sz w:val="20"/>
          <w:szCs w:val="20"/>
        </w:rPr>
      </w:pPr>
      <w:r w:rsidRPr="00AA07AC">
        <w:rPr>
          <w:rFonts w:ascii="Verdana" w:hAnsi="Verdana" w:cs="Times New Roman PS"/>
          <w:b/>
          <w:color w:val="000000"/>
          <w:sz w:val="20"/>
          <w:szCs w:val="20"/>
        </w:rPr>
        <w:t>6)</w:t>
      </w:r>
      <w:r w:rsidR="004C2706" w:rsidRPr="00AA07AC">
        <w:rPr>
          <w:rFonts w:ascii="Verdana" w:hAnsi="Verdana" w:cs="Times New Roman PS"/>
          <w:b/>
          <w:color w:val="000000"/>
          <w:sz w:val="20"/>
          <w:szCs w:val="20"/>
        </w:rPr>
        <w:t xml:space="preserve"> Materials (Bureau of Aeronautics) </w:t>
      </w:r>
    </w:p>
    <w:p w14:paraId="73ABA2BE" w14:textId="77777777" w:rsidR="003F1F0F" w:rsidRDefault="003F1F0F" w:rsidP="003F1F0F">
      <w:pPr>
        <w:pStyle w:val="CM11"/>
        <w:ind w:left="590" w:hanging="235"/>
        <w:jc w:val="both"/>
        <w:rPr>
          <w:rFonts w:ascii="Verdana" w:hAnsi="Verdana" w:cs="Times New Roman PS"/>
          <w:color w:val="000000"/>
          <w:sz w:val="20"/>
          <w:szCs w:val="20"/>
        </w:rPr>
      </w:pPr>
      <w:r>
        <w:rPr>
          <w:rFonts w:ascii="Verdana" w:hAnsi="Verdana" w:cs="Times New Roman PS"/>
          <w:color w:val="000000"/>
          <w:sz w:val="20"/>
          <w:szCs w:val="20"/>
        </w:rPr>
        <w:t xml:space="preserve">a) 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Location of materials (Source) 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br/>
      </w:r>
    </w:p>
    <w:p w14:paraId="1A8F3C60" w14:textId="77777777" w:rsidR="004C2706" w:rsidRPr="004C2706" w:rsidRDefault="003F1F0F" w:rsidP="003F1F0F">
      <w:pPr>
        <w:pStyle w:val="CM11"/>
        <w:ind w:left="590" w:firstLine="35"/>
        <w:jc w:val="both"/>
        <w:rPr>
          <w:rFonts w:ascii="Verdana" w:hAnsi="Verdana" w:cs="Times New Roman PS"/>
          <w:color w:val="000000"/>
          <w:sz w:val="20"/>
          <w:szCs w:val="20"/>
        </w:rPr>
      </w:pPr>
      <w:proofErr w:type="spellStart"/>
      <w:r>
        <w:rPr>
          <w:rFonts w:ascii="Verdana" w:hAnsi="Verdana" w:cs="Times New Roman PS"/>
          <w:color w:val="000000"/>
          <w:sz w:val="20"/>
          <w:szCs w:val="20"/>
        </w:rPr>
        <w:t>i</w:t>
      </w:r>
      <w:proofErr w:type="spellEnd"/>
      <w:r>
        <w:rPr>
          <w:rFonts w:ascii="Verdana" w:hAnsi="Verdana" w:cs="Times New Roman PS"/>
          <w:color w:val="000000"/>
          <w:sz w:val="20"/>
          <w:szCs w:val="20"/>
        </w:rPr>
        <w:t xml:space="preserve">) 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Describe the type of field tests, laboratory tests and certification needed </w:t>
      </w:r>
    </w:p>
    <w:p w14:paraId="040BF157" w14:textId="77777777" w:rsidR="004C2706" w:rsidRPr="004C2706" w:rsidRDefault="003F1F0F" w:rsidP="003F1F0F">
      <w:pPr>
        <w:pStyle w:val="CM11"/>
        <w:ind w:left="595" w:hanging="235"/>
        <w:jc w:val="both"/>
        <w:rPr>
          <w:rFonts w:ascii="Verdana" w:hAnsi="Verdana" w:cs="Times New Roman PS"/>
          <w:color w:val="000000"/>
          <w:sz w:val="20"/>
          <w:szCs w:val="20"/>
        </w:rPr>
      </w:pPr>
      <w:r>
        <w:rPr>
          <w:rFonts w:ascii="Verdana" w:hAnsi="Verdana" w:cs="Times New Roman PS"/>
          <w:color w:val="000000"/>
          <w:sz w:val="20"/>
          <w:szCs w:val="20"/>
        </w:rPr>
        <w:t xml:space="preserve">b) 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Electrical equipment (FAA approval </w:t>
      </w:r>
      <w:r w:rsidR="003512A3">
        <w:rPr>
          <w:rFonts w:ascii="Verdana" w:hAnsi="Verdana" w:cs="Times New Roman PS"/>
          <w:color w:val="000000"/>
          <w:sz w:val="20"/>
          <w:szCs w:val="20"/>
        </w:rPr>
        <w:t>r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equirements) 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br/>
      </w:r>
    </w:p>
    <w:p w14:paraId="59364E80" w14:textId="77777777" w:rsidR="004C2706" w:rsidRPr="004C2706" w:rsidRDefault="003512A3" w:rsidP="005157DB">
      <w:pPr>
        <w:pStyle w:val="CM11"/>
        <w:spacing w:after="0"/>
        <w:ind w:left="595" w:hanging="595"/>
        <w:jc w:val="both"/>
        <w:rPr>
          <w:rFonts w:ascii="Verdana" w:hAnsi="Verdana" w:cs="Times New Roman PS"/>
          <w:color w:val="000000"/>
          <w:sz w:val="20"/>
          <w:szCs w:val="20"/>
        </w:rPr>
      </w:pPr>
      <w:r w:rsidRPr="00AA07AC">
        <w:rPr>
          <w:rFonts w:ascii="Verdana" w:hAnsi="Verdana" w:cs="Times New Roman PS"/>
          <w:b/>
          <w:color w:val="000000"/>
          <w:sz w:val="20"/>
          <w:szCs w:val="20"/>
        </w:rPr>
        <w:t>7)</w:t>
      </w:r>
      <w:r w:rsidR="004C2706" w:rsidRPr="00AA07AC">
        <w:rPr>
          <w:rFonts w:ascii="Verdana" w:hAnsi="Verdana" w:cs="Times New Roman PS"/>
          <w:b/>
          <w:color w:val="000000"/>
          <w:sz w:val="20"/>
          <w:szCs w:val="20"/>
        </w:rPr>
        <w:t xml:space="preserve"> Contract administration (BOA, Con</w:t>
      </w:r>
      <w:r w:rsidRPr="00AA07AC">
        <w:rPr>
          <w:rFonts w:ascii="Verdana" w:hAnsi="Verdana" w:cs="Times New Roman PS"/>
          <w:b/>
          <w:color w:val="000000"/>
          <w:sz w:val="20"/>
          <w:szCs w:val="20"/>
        </w:rPr>
        <w:t>s</w:t>
      </w:r>
      <w:r w:rsidR="004C2706" w:rsidRPr="00AA07AC">
        <w:rPr>
          <w:rFonts w:ascii="Verdana" w:hAnsi="Verdana" w:cs="Times New Roman PS"/>
          <w:b/>
          <w:color w:val="000000"/>
          <w:sz w:val="20"/>
          <w:szCs w:val="20"/>
        </w:rPr>
        <w:t>ultant</w:t>
      </w:r>
      <w:r w:rsidRPr="00AA07AC">
        <w:rPr>
          <w:rFonts w:ascii="Verdana" w:hAnsi="Verdana" w:cs="Times New Roman PS"/>
          <w:b/>
          <w:color w:val="000000"/>
          <w:sz w:val="20"/>
          <w:szCs w:val="20"/>
        </w:rPr>
        <w:t>,</w:t>
      </w:r>
      <w:r w:rsidR="004C2706" w:rsidRPr="00AA07AC">
        <w:rPr>
          <w:rFonts w:ascii="Verdana" w:hAnsi="Verdana" w:cs="Times New Roman PS"/>
          <w:b/>
          <w:color w:val="000000"/>
          <w:sz w:val="20"/>
          <w:szCs w:val="20"/>
        </w:rPr>
        <w:t xml:space="preserve"> FAA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) 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br/>
      </w:r>
    </w:p>
    <w:p w14:paraId="136E71AC" w14:textId="77777777" w:rsidR="004C2706" w:rsidRPr="004C2706" w:rsidRDefault="003512A3" w:rsidP="00F32615">
      <w:pPr>
        <w:pStyle w:val="CM11"/>
        <w:ind w:left="595" w:hanging="235"/>
        <w:jc w:val="both"/>
        <w:rPr>
          <w:rFonts w:ascii="Verdana" w:hAnsi="Verdana" w:cs="Times New Roman PS"/>
          <w:color w:val="000000"/>
          <w:sz w:val="20"/>
          <w:szCs w:val="20"/>
        </w:rPr>
      </w:pPr>
      <w:r>
        <w:rPr>
          <w:rFonts w:ascii="Verdana" w:hAnsi="Verdana" w:cs="Times New Roman PS"/>
          <w:color w:val="000000"/>
          <w:sz w:val="20"/>
          <w:szCs w:val="20"/>
        </w:rPr>
        <w:t>a)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 Sublets </w:t>
      </w:r>
    </w:p>
    <w:p w14:paraId="0F0B9FEA" w14:textId="77777777" w:rsidR="004C2706" w:rsidRPr="004C2706" w:rsidRDefault="003512A3" w:rsidP="00F32615">
      <w:pPr>
        <w:pStyle w:val="CM11"/>
        <w:ind w:left="595" w:hanging="235"/>
        <w:jc w:val="both"/>
        <w:rPr>
          <w:rFonts w:ascii="Verdana" w:hAnsi="Verdana" w:cs="Times New Roman PS"/>
          <w:color w:val="000000"/>
          <w:sz w:val="20"/>
          <w:szCs w:val="20"/>
        </w:rPr>
      </w:pPr>
      <w:r>
        <w:rPr>
          <w:rFonts w:ascii="Verdana" w:hAnsi="Verdana" w:cs="Times New Roman PS"/>
          <w:color w:val="000000"/>
          <w:sz w:val="20"/>
          <w:szCs w:val="20"/>
        </w:rPr>
        <w:t xml:space="preserve">b) 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MBE'S </w:t>
      </w:r>
    </w:p>
    <w:p w14:paraId="4C0291F9" w14:textId="77777777" w:rsidR="004C2706" w:rsidRPr="004C2706" w:rsidRDefault="003512A3" w:rsidP="00F32615">
      <w:pPr>
        <w:pStyle w:val="CM11"/>
        <w:ind w:left="595" w:hanging="235"/>
        <w:jc w:val="both"/>
        <w:rPr>
          <w:rFonts w:ascii="Verdana" w:hAnsi="Verdana" w:cs="Times New Roman PS"/>
          <w:color w:val="000000"/>
          <w:sz w:val="20"/>
          <w:szCs w:val="20"/>
        </w:rPr>
      </w:pPr>
      <w:r>
        <w:rPr>
          <w:rFonts w:ascii="Verdana" w:hAnsi="Verdana" w:cs="Times New Roman PS"/>
          <w:color w:val="000000"/>
          <w:sz w:val="20"/>
          <w:szCs w:val="20"/>
        </w:rPr>
        <w:t>c)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 Subcontractors </w:t>
      </w:r>
    </w:p>
    <w:p w14:paraId="19A6DF9E" w14:textId="77777777" w:rsidR="004C2706" w:rsidRPr="004C2706" w:rsidRDefault="003512A3" w:rsidP="00F32615">
      <w:pPr>
        <w:pStyle w:val="CM11"/>
        <w:ind w:left="595" w:hanging="235"/>
        <w:jc w:val="both"/>
        <w:rPr>
          <w:rFonts w:ascii="Verdana" w:hAnsi="Verdana" w:cs="Times New Roman PS"/>
          <w:color w:val="000000"/>
          <w:sz w:val="20"/>
          <w:szCs w:val="20"/>
        </w:rPr>
      </w:pPr>
      <w:r>
        <w:rPr>
          <w:rFonts w:ascii="Verdana" w:hAnsi="Verdana" w:cs="Times New Roman PS"/>
          <w:color w:val="000000"/>
          <w:sz w:val="20"/>
          <w:szCs w:val="20"/>
        </w:rPr>
        <w:t>d)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 Pay estimates (materials, retainage) </w:t>
      </w:r>
    </w:p>
    <w:p w14:paraId="31DD61ED" w14:textId="77777777" w:rsidR="004C2706" w:rsidRPr="004C2706" w:rsidRDefault="003512A3" w:rsidP="00F32615">
      <w:pPr>
        <w:pStyle w:val="CM11"/>
        <w:ind w:left="595" w:hanging="235"/>
        <w:jc w:val="both"/>
        <w:rPr>
          <w:rFonts w:ascii="Verdana" w:hAnsi="Verdana" w:cs="Times New Roman PS"/>
          <w:color w:val="000000"/>
          <w:sz w:val="20"/>
          <w:szCs w:val="20"/>
        </w:rPr>
      </w:pPr>
      <w:r>
        <w:rPr>
          <w:rFonts w:ascii="Verdana" w:hAnsi="Verdana" w:cs="Times New Roman PS"/>
          <w:color w:val="000000"/>
          <w:sz w:val="20"/>
          <w:szCs w:val="20"/>
        </w:rPr>
        <w:t>e)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 Change orders (extra work) </w:t>
      </w:r>
    </w:p>
    <w:p w14:paraId="15029D6A" w14:textId="77777777" w:rsidR="004C2706" w:rsidRDefault="003512A3" w:rsidP="00F32615">
      <w:pPr>
        <w:pStyle w:val="CM11"/>
        <w:ind w:left="595" w:hanging="235"/>
        <w:jc w:val="both"/>
        <w:rPr>
          <w:rFonts w:ascii="Verdana" w:hAnsi="Verdana" w:cs="Times New Roman PS"/>
          <w:color w:val="000000"/>
          <w:sz w:val="20"/>
          <w:szCs w:val="20"/>
        </w:rPr>
      </w:pPr>
      <w:r>
        <w:rPr>
          <w:rFonts w:ascii="Verdana" w:hAnsi="Verdana" w:cs="Times New Roman PS"/>
          <w:color w:val="000000"/>
          <w:sz w:val="20"/>
          <w:szCs w:val="20"/>
        </w:rPr>
        <w:t>f)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 Labor and wage compliances (</w:t>
      </w:r>
      <w:r>
        <w:rPr>
          <w:rFonts w:ascii="Verdana" w:hAnsi="Verdana" w:cs="Times New Roman PS"/>
          <w:color w:val="000000"/>
          <w:sz w:val="20"/>
          <w:szCs w:val="20"/>
        </w:rPr>
        <w:t>p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>osting</w:t>
      </w:r>
      <w:r>
        <w:rPr>
          <w:rFonts w:ascii="Verdana" w:hAnsi="Verdana" w:cs="Times New Roman PS"/>
          <w:color w:val="000000"/>
          <w:sz w:val="20"/>
          <w:szCs w:val="20"/>
        </w:rPr>
        <w:t>s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>)</w:t>
      </w:r>
    </w:p>
    <w:p w14:paraId="205D9698" w14:textId="77777777" w:rsidR="00B146C0" w:rsidRPr="00AA07AC" w:rsidRDefault="00950C4C" w:rsidP="00B146C0">
      <w:pPr>
        <w:pStyle w:val="CM11"/>
        <w:ind w:left="595" w:right="1341" w:firstLine="35"/>
        <w:jc w:val="both"/>
      </w:pPr>
      <w:proofErr w:type="spellStart"/>
      <w:r w:rsidRPr="00AA07AC">
        <w:rPr>
          <w:rFonts w:ascii="Verdana" w:hAnsi="Verdana" w:cs="Times New Roman PS"/>
          <w:color w:val="000000"/>
          <w:sz w:val="20"/>
          <w:szCs w:val="20"/>
        </w:rPr>
        <w:t>i</w:t>
      </w:r>
      <w:proofErr w:type="spellEnd"/>
      <w:r w:rsidRPr="00AA07AC">
        <w:rPr>
          <w:rFonts w:ascii="Verdana" w:hAnsi="Verdana" w:cs="Times New Roman PS"/>
          <w:color w:val="000000"/>
          <w:sz w:val="20"/>
          <w:szCs w:val="20"/>
        </w:rPr>
        <w:t>) Contractor must post both state and federal wage determinations at the job shack or other conspicuous location as approved by the engineer.</w:t>
      </w:r>
    </w:p>
    <w:p w14:paraId="416709B4" w14:textId="77777777" w:rsidR="004C2706" w:rsidRPr="00AA07AC" w:rsidRDefault="003512A3" w:rsidP="00F32615">
      <w:pPr>
        <w:pStyle w:val="CM11"/>
        <w:ind w:left="595" w:hanging="235"/>
        <w:jc w:val="both"/>
        <w:rPr>
          <w:rFonts w:ascii="Verdana" w:hAnsi="Verdana" w:cs="Times New Roman PS"/>
          <w:color w:val="000000"/>
          <w:sz w:val="20"/>
          <w:szCs w:val="20"/>
        </w:rPr>
      </w:pPr>
      <w:r w:rsidRPr="00AA07AC">
        <w:rPr>
          <w:rFonts w:ascii="Verdana" w:hAnsi="Verdana" w:cs="Times New Roman PS"/>
          <w:color w:val="000000"/>
          <w:sz w:val="20"/>
          <w:szCs w:val="20"/>
        </w:rPr>
        <w:t>g)</w:t>
      </w:r>
      <w:r w:rsidR="004C2706" w:rsidRPr="00AA07AC">
        <w:rPr>
          <w:rFonts w:ascii="Verdana" w:hAnsi="Verdana" w:cs="Times New Roman PS"/>
          <w:color w:val="000000"/>
          <w:sz w:val="20"/>
          <w:szCs w:val="20"/>
        </w:rPr>
        <w:t xml:space="preserve"> Payrolls </w:t>
      </w:r>
    </w:p>
    <w:p w14:paraId="28EC18FB" w14:textId="77777777" w:rsidR="00B146C0" w:rsidRPr="00AA07AC" w:rsidRDefault="00B146C0" w:rsidP="00B146C0">
      <w:pPr>
        <w:pStyle w:val="CM11"/>
        <w:ind w:left="595" w:right="1341" w:hanging="55"/>
        <w:jc w:val="both"/>
        <w:rPr>
          <w:rFonts w:ascii="Verdana" w:hAnsi="Verdana" w:cs="Times New Roman PS"/>
          <w:color w:val="000000"/>
          <w:sz w:val="20"/>
          <w:szCs w:val="20"/>
        </w:rPr>
      </w:pPr>
      <w:proofErr w:type="spellStart"/>
      <w:r w:rsidRPr="00AA07AC">
        <w:rPr>
          <w:rFonts w:ascii="Verdana" w:hAnsi="Verdana" w:cs="Times New Roman PS"/>
          <w:color w:val="000000"/>
          <w:sz w:val="20"/>
          <w:szCs w:val="20"/>
        </w:rPr>
        <w:t>i</w:t>
      </w:r>
      <w:proofErr w:type="spellEnd"/>
      <w:r w:rsidRPr="00AA07AC">
        <w:rPr>
          <w:rFonts w:ascii="Verdana" w:hAnsi="Verdana" w:cs="Times New Roman PS"/>
          <w:color w:val="000000"/>
          <w:sz w:val="20"/>
          <w:szCs w:val="20"/>
        </w:rPr>
        <w:t>) Weekly payrolls for the prime contractor and all subs who have worked on the job in the previous week must be submitted weekly to the engineer.</w:t>
      </w:r>
    </w:p>
    <w:p w14:paraId="04871FD1" w14:textId="77777777" w:rsidR="00B146C0" w:rsidRPr="00AA07AC" w:rsidRDefault="00B146C0" w:rsidP="00B146C0">
      <w:pPr>
        <w:pStyle w:val="CM11"/>
        <w:ind w:left="595" w:right="1341" w:hanging="55"/>
        <w:jc w:val="both"/>
      </w:pPr>
      <w:r w:rsidRPr="00AA07AC">
        <w:rPr>
          <w:rFonts w:ascii="Verdana" w:hAnsi="Verdana" w:cs="Times New Roman PS"/>
          <w:color w:val="000000"/>
          <w:sz w:val="20"/>
          <w:szCs w:val="20"/>
        </w:rPr>
        <w:t xml:space="preserve">ii) The prime contractor is ultimately responsible for the timely submittal of all of his </w:t>
      </w:r>
      <w:proofErr w:type="gramStart"/>
      <w:r w:rsidRPr="00AA07AC">
        <w:rPr>
          <w:rFonts w:ascii="Verdana" w:hAnsi="Verdana" w:cs="Times New Roman PS"/>
          <w:color w:val="000000"/>
          <w:sz w:val="20"/>
          <w:szCs w:val="20"/>
        </w:rPr>
        <w:t>sub contractors</w:t>
      </w:r>
      <w:proofErr w:type="gramEnd"/>
      <w:r w:rsidRPr="00AA07AC">
        <w:rPr>
          <w:rFonts w:ascii="Verdana" w:hAnsi="Verdana" w:cs="Times New Roman PS"/>
          <w:color w:val="000000"/>
          <w:sz w:val="20"/>
          <w:szCs w:val="20"/>
        </w:rPr>
        <w:t xml:space="preserve"> payroll forms.</w:t>
      </w:r>
    </w:p>
    <w:p w14:paraId="4EDC451B" w14:textId="77777777" w:rsidR="00B146C0" w:rsidRPr="00B146C0" w:rsidRDefault="00B146C0" w:rsidP="00B146C0">
      <w:pPr>
        <w:pStyle w:val="CM11"/>
        <w:ind w:left="595" w:right="1341" w:hanging="55"/>
        <w:jc w:val="both"/>
      </w:pPr>
      <w:r w:rsidRPr="00AA07AC">
        <w:rPr>
          <w:rFonts w:ascii="Verdana" w:hAnsi="Verdana" w:cs="Times New Roman PS"/>
          <w:color w:val="000000"/>
          <w:sz w:val="20"/>
          <w:szCs w:val="20"/>
        </w:rPr>
        <w:t>iii) Failure to submit correct payrolls in a timely manner may result in delay of payment to the prime contractor.</w:t>
      </w:r>
    </w:p>
    <w:p w14:paraId="7353EEC7" w14:textId="77777777" w:rsidR="004C2706" w:rsidRPr="004C2706" w:rsidRDefault="003512A3" w:rsidP="00F32615">
      <w:pPr>
        <w:pStyle w:val="CM11"/>
        <w:ind w:left="595" w:hanging="235"/>
        <w:jc w:val="both"/>
        <w:rPr>
          <w:rFonts w:ascii="Verdana" w:hAnsi="Verdana" w:cs="Times New Roman PS"/>
          <w:color w:val="000000"/>
          <w:sz w:val="20"/>
          <w:szCs w:val="20"/>
        </w:rPr>
      </w:pPr>
      <w:r>
        <w:rPr>
          <w:rFonts w:ascii="Verdana" w:hAnsi="Verdana" w:cs="Times New Roman PS"/>
          <w:color w:val="000000"/>
          <w:sz w:val="20"/>
          <w:szCs w:val="20"/>
        </w:rPr>
        <w:t>h)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 Time extensions </w:t>
      </w:r>
    </w:p>
    <w:p w14:paraId="75FC3D8E" w14:textId="77777777" w:rsidR="004C2706" w:rsidRPr="004C2706" w:rsidRDefault="003512A3" w:rsidP="00F32615">
      <w:pPr>
        <w:pStyle w:val="CM11"/>
        <w:ind w:left="595" w:hanging="235"/>
        <w:jc w:val="both"/>
        <w:rPr>
          <w:rFonts w:ascii="Verdana" w:hAnsi="Verdana" w:cs="Times New Roman PS"/>
          <w:color w:val="000000"/>
          <w:sz w:val="20"/>
          <w:szCs w:val="20"/>
        </w:rPr>
      </w:pPr>
      <w:proofErr w:type="spellStart"/>
      <w:r>
        <w:rPr>
          <w:rFonts w:ascii="Verdana" w:hAnsi="Verdana" w:cs="Times New Roman PS"/>
          <w:color w:val="000000"/>
          <w:sz w:val="20"/>
          <w:szCs w:val="20"/>
        </w:rPr>
        <w:t>i</w:t>
      </w:r>
      <w:proofErr w:type="spellEnd"/>
      <w:r>
        <w:rPr>
          <w:rFonts w:ascii="Verdana" w:hAnsi="Verdana" w:cs="Times New Roman PS"/>
          <w:color w:val="000000"/>
          <w:sz w:val="20"/>
          <w:szCs w:val="20"/>
        </w:rPr>
        <w:t>)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 Final inspection </w:t>
      </w:r>
    </w:p>
    <w:p w14:paraId="68D254C3" w14:textId="77777777" w:rsidR="004C2706" w:rsidRPr="004C2706" w:rsidRDefault="003512A3" w:rsidP="00F32615">
      <w:pPr>
        <w:pStyle w:val="CM11"/>
        <w:ind w:left="595" w:hanging="235"/>
        <w:jc w:val="both"/>
        <w:rPr>
          <w:rFonts w:ascii="Verdana" w:hAnsi="Verdana" w:cs="Times New Roman PS"/>
          <w:color w:val="000000"/>
          <w:sz w:val="20"/>
          <w:szCs w:val="20"/>
        </w:rPr>
      </w:pPr>
      <w:r>
        <w:rPr>
          <w:rFonts w:ascii="Verdana" w:hAnsi="Verdana" w:cs="Times New Roman PS"/>
          <w:color w:val="000000"/>
          <w:sz w:val="20"/>
          <w:szCs w:val="20"/>
        </w:rPr>
        <w:t>j)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 Emp</w:t>
      </w:r>
      <w:r w:rsidR="00B146C0">
        <w:rPr>
          <w:rFonts w:ascii="Verdana" w:hAnsi="Verdana" w:cs="Times New Roman PS"/>
          <w:color w:val="000000"/>
          <w:sz w:val="20"/>
          <w:szCs w:val="20"/>
        </w:rPr>
        <w:t>loyment compliance, surety relea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t xml:space="preserve">se and final payment </w:t>
      </w:r>
      <w:r w:rsidR="004C2706" w:rsidRPr="004C2706">
        <w:rPr>
          <w:rFonts w:ascii="Verdana" w:hAnsi="Verdana" w:cs="Times New Roman PS"/>
          <w:color w:val="000000"/>
          <w:sz w:val="20"/>
          <w:szCs w:val="20"/>
        </w:rPr>
        <w:br/>
      </w:r>
    </w:p>
    <w:p w14:paraId="680AB77F" w14:textId="77777777" w:rsidR="004C2706" w:rsidRPr="00AA07AC" w:rsidRDefault="003512A3" w:rsidP="004C2706">
      <w:pPr>
        <w:pStyle w:val="CM11"/>
        <w:ind w:left="595" w:hanging="595"/>
        <w:jc w:val="both"/>
        <w:rPr>
          <w:rFonts w:ascii="Verdana" w:hAnsi="Verdana" w:cs="Times New Roman PS"/>
          <w:b/>
          <w:color w:val="000000"/>
          <w:sz w:val="20"/>
          <w:szCs w:val="20"/>
        </w:rPr>
      </w:pPr>
      <w:r w:rsidRPr="00AA07AC">
        <w:rPr>
          <w:rFonts w:ascii="Verdana" w:hAnsi="Verdana" w:cs="Times New Roman PS"/>
          <w:b/>
          <w:color w:val="000000"/>
          <w:sz w:val="20"/>
          <w:szCs w:val="20"/>
        </w:rPr>
        <w:t>8)</w:t>
      </w:r>
      <w:r w:rsidR="004C2706" w:rsidRPr="00AA07AC">
        <w:rPr>
          <w:rFonts w:ascii="Verdana" w:hAnsi="Verdana" w:cs="Times New Roman PS"/>
          <w:b/>
          <w:color w:val="000000"/>
          <w:sz w:val="20"/>
          <w:szCs w:val="20"/>
        </w:rPr>
        <w:t xml:space="preserve"> Any other items </w:t>
      </w:r>
    </w:p>
    <w:p w14:paraId="7E2E6A3C" w14:textId="6B024CF1" w:rsidR="004C2706" w:rsidRDefault="0058370C" w:rsidP="004C2706">
      <w:pPr>
        <w:pStyle w:val="CM11"/>
        <w:ind w:left="595" w:hanging="595"/>
        <w:jc w:val="both"/>
        <w:rPr>
          <w:rFonts w:ascii="Courier" w:hAnsi="Courier" w:cs="Courier"/>
          <w:sz w:val="22"/>
          <w:szCs w:val="22"/>
        </w:rPr>
      </w:pPr>
      <w:r w:rsidRPr="00AA07AC">
        <w:rPr>
          <w:rFonts w:ascii="Verdana" w:hAnsi="Verdana" w:cs="Times New Roman PS"/>
          <w:noProof/>
          <w:color w:val="000000"/>
          <w:sz w:val="20"/>
          <w:szCs w:val="20"/>
        </w:rPr>
        <w:lastRenderedPageBreak/>
        <w:drawing>
          <wp:inline distT="0" distB="0" distL="0" distR="0" wp14:anchorId="37ABC649" wp14:editId="29C64F22">
            <wp:extent cx="7747000" cy="12801600"/>
            <wp:effectExtent l="0" t="0" r="0" b="0"/>
            <wp:docPr id="1" name="Picture 1" descr="Scan of pre-construction conference attending sheet. It reads with a heading of &quot;pre-construction conference&quot; followed by form input fields for airport, project number, location, date, and time. Beneath that is a request to please for each attendee their name, address, phone number, and what organization they repres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an of pre-construction conference attending sheet. It reads with a heading of &quot;pre-construction conference&quot; followed by form input fields for airport, project number, location, date, and time. Beneath that is a request to please for each attendee their name, address, phone number, and what organization they represen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0" cy="128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2706" w:rsidSect="00AF4D0C">
      <w:type w:val="continuous"/>
      <w:pgSz w:w="12329" w:h="20218"/>
      <w:pgMar w:top="900" w:right="8" w:bottom="0" w:left="90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672B38"/>
    <w:multiLevelType w:val="multilevel"/>
    <w:tmpl w:val="983E27AC"/>
    <w:lvl w:ilvl="0">
      <w:start w:val="1"/>
      <w:numFmt w:val="decimal"/>
      <w:lvlText w:null="1"/>
      <w:lvlJc w:val="left"/>
      <w:rPr>
        <w:rFonts w:cs="Times New Roman"/>
      </w:rPr>
    </w:lvl>
    <w:lvl w:ilvl="1">
      <w:start w:val="1"/>
      <w:numFmt w:val="decimal"/>
      <w:lvlText w:null="1"/>
      <w:lvlJc w:val="left"/>
      <w:rPr>
        <w:rFonts w:cs="Times New Roman"/>
      </w:rPr>
    </w:lvl>
    <w:lvl w:ilvl="2">
      <w:start w:val="1"/>
      <w:numFmt w:val="decimal"/>
      <w:lvlText w:val="%1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2D4CC8"/>
    <w:multiLevelType w:val="hybridMultilevel"/>
    <w:tmpl w:val="FA0A021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1A80"/>
    <w:multiLevelType w:val="hybridMultilevel"/>
    <w:tmpl w:val="5B86AB4C"/>
    <w:lvl w:ilvl="0" w:tplc="10D4F8E4">
      <w:start w:val="1"/>
      <w:numFmt w:val="upperRoman"/>
      <w:lvlText w:val="%1."/>
      <w:lvlJc w:val="left"/>
      <w:pPr>
        <w:ind w:left="1080" w:hanging="720"/>
      </w:pPr>
      <w:rPr>
        <w:rFonts w:ascii="Times New Roman PS" w:hAnsi="Times New Roman PS" w:cs="Times New Roman" w:hint="default"/>
      </w:rPr>
    </w:lvl>
    <w:lvl w:ilvl="1" w:tplc="FA6CB208">
      <w:start w:val="1"/>
      <w:numFmt w:val="upperLetter"/>
      <w:lvlText w:val="%2."/>
      <w:lvlJc w:val="left"/>
      <w:pPr>
        <w:ind w:left="1680" w:hanging="60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6242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1AA560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289D8E86"/>
    <w:multiLevelType w:val="hybridMultilevel"/>
    <w:tmpl w:val="B5F20379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3713415"/>
    <w:multiLevelType w:val="hybridMultilevel"/>
    <w:tmpl w:val="46A69BC8"/>
    <w:lvl w:ilvl="0" w:tplc="FF86613A">
      <w:start w:val="1"/>
      <w:numFmt w:val="upp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B765ACB"/>
    <w:multiLevelType w:val="hybridMultilevel"/>
    <w:tmpl w:val="64BA9B64"/>
    <w:lvl w:ilvl="0" w:tplc="834ECC2C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B74C36"/>
    <w:multiLevelType w:val="hybridMultilevel"/>
    <w:tmpl w:val="4EFB1143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6D17EFC7"/>
    <w:multiLevelType w:val="hybridMultilevel"/>
    <w:tmpl w:val="4378182C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3571AAE"/>
    <w:multiLevelType w:val="hybridMultilevel"/>
    <w:tmpl w:val="CCC89C00"/>
    <w:lvl w:ilvl="0" w:tplc="3210EAA2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6797077">
    <w:abstractNumId w:val="9"/>
  </w:num>
  <w:num w:numId="2" w16cid:durableId="269435403">
    <w:abstractNumId w:val="8"/>
  </w:num>
  <w:num w:numId="3" w16cid:durableId="1440107146">
    <w:abstractNumId w:val="5"/>
  </w:num>
  <w:num w:numId="4" w16cid:durableId="1611887071">
    <w:abstractNumId w:val="0"/>
  </w:num>
  <w:num w:numId="5" w16cid:durableId="1230534461">
    <w:abstractNumId w:val="3"/>
  </w:num>
  <w:num w:numId="6" w16cid:durableId="734619650">
    <w:abstractNumId w:val="2"/>
  </w:num>
  <w:num w:numId="7" w16cid:durableId="1419210718">
    <w:abstractNumId w:val="4"/>
  </w:num>
  <w:num w:numId="8" w16cid:durableId="2009013056">
    <w:abstractNumId w:val="6"/>
  </w:num>
  <w:num w:numId="9" w16cid:durableId="725420053">
    <w:abstractNumId w:val="1"/>
  </w:num>
  <w:num w:numId="10" w16cid:durableId="1289509812">
    <w:abstractNumId w:val="7"/>
  </w:num>
  <w:num w:numId="11" w16cid:durableId="16768052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86"/>
    <w:rsid w:val="00083DA5"/>
    <w:rsid w:val="003512A3"/>
    <w:rsid w:val="003F1F0F"/>
    <w:rsid w:val="00495043"/>
    <w:rsid w:val="004C2706"/>
    <w:rsid w:val="005157DB"/>
    <w:rsid w:val="0058370C"/>
    <w:rsid w:val="005C01C4"/>
    <w:rsid w:val="00690C79"/>
    <w:rsid w:val="006A1F2B"/>
    <w:rsid w:val="007B03F0"/>
    <w:rsid w:val="00906142"/>
    <w:rsid w:val="00950C4C"/>
    <w:rsid w:val="00992D25"/>
    <w:rsid w:val="00A71F42"/>
    <w:rsid w:val="00AA07AC"/>
    <w:rsid w:val="00AF4D0C"/>
    <w:rsid w:val="00B146C0"/>
    <w:rsid w:val="00E91286"/>
    <w:rsid w:val="00ED0D77"/>
    <w:rsid w:val="00F3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78CB03F"/>
  <w15:chartTrackingRefBased/>
  <w15:docId w15:val="{7254817F-97EF-4A63-8B2E-E8793AC4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D0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4D0C"/>
    <w:pPr>
      <w:widowControl w:val="0"/>
      <w:autoSpaceDE w:val="0"/>
      <w:autoSpaceDN w:val="0"/>
      <w:adjustRightInd w:val="0"/>
    </w:pPr>
    <w:rPr>
      <w:rFonts w:ascii="Times New Roman PS" w:hAnsi="Times New Roman PS" w:cs="Times New Roman PS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AF4D0C"/>
    <w:pPr>
      <w:spacing w:after="208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F4D0C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F4D0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F4D0C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AF4D0C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AF4D0C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AF4D0C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97F26E-2250-4D7E-A174-1491CFB87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213E0-2731-4571-B940-F6B5A1A79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72882-1d02-4704-8464-4e9c6e9d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96C8DB-3C81-4998-A49B-7EB8624A20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dotmxa</dc:creator>
  <cp:keywords/>
  <dc:description/>
  <cp:lastModifiedBy>Reitz, Adam - DOT</cp:lastModifiedBy>
  <cp:revision>2</cp:revision>
  <dcterms:created xsi:type="dcterms:W3CDTF">2026-04-06T03:01:00Z</dcterms:created>
  <dcterms:modified xsi:type="dcterms:W3CDTF">2026-04-06T03:01:00Z</dcterms:modified>
</cp:coreProperties>
</file>