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DF20C" w14:textId="5F867ABF" w:rsidR="00D86946" w:rsidRPr="00D86946" w:rsidRDefault="00897592" w:rsidP="00D86946">
      <w:pPr>
        <w:spacing w:after="0"/>
        <w:jc w:val="center"/>
        <w:rPr>
          <w:rFonts w:ascii="Arial" w:hAnsi="Arial" w:cs="Arial"/>
          <w:b/>
          <w:sz w:val="36"/>
          <w:szCs w:val="36"/>
        </w:rPr>
      </w:pPr>
      <w:r w:rsidRPr="00B319F6">
        <w:rPr>
          <w:b/>
          <w:bCs/>
          <w:noProof/>
          <w:sz w:val="36"/>
          <w:szCs w:val="36"/>
        </w:rPr>
        <w:drawing>
          <wp:anchor distT="0" distB="0" distL="114300" distR="114300" simplePos="0" relativeHeight="251659264" behindDoc="0" locked="0" layoutInCell="1" allowOverlap="1" wp14:anchorId="4E411E6F" wp14:editId="1D8AF5EB">
            <wp:simplePos x="0" y="0"/>
            <wp:positionH relativeFrom="margin">
              <wp:align>left</wp:align>
            </wp:positionH>
            <wp:positionV relativeFrom="paragraph">
              <wp:posOffset>0</wp:posOffset>
            </wp:positionV>
            <wp:extent cx="819150" cy="819150"/>
            <wp:effectExtent l="0" t="0" r="0" b="0"/>
            <wp:wrapSquare wrapText="bothSides"/>
            <wp:docPr id="558268287" name="Picture 1" descr="Wisconsin Department of Transport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268287" name="Picture 1" descr="Wisconsin Department of Transportation 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86946" w:rsidRPr="00D86946">
        <w:rPr>
          <w:b/>
        </w:rPr>
        <w:t xml:space="preserve"> </w:t>
      </w:r>
      <w:r w:rsidR="00D86946" w:rsidRPr="00D86946">
        <w:rPr>
          <w:rFonts w:ascii="Arial" w:hAnsi="Arial" w:cs="Arial"/>
          <w:b/>
          <w:sz w:val="36"/>
          <w:szCs w:val="36"/>
        </w:rPr>
        <w:t>Construction Contract Administration Workgroup (CCAW)</w:t>
      </w:r>
    </w:p>
    <w:p w14:paraId="55BF1154" w14:textId="469BBBF5" w:rsidR="00897592" w:rsidRPr="00B319F6" w:rsidRDefault="00897592" w:rsidP="00D12263">
      <w:pPr>
        <w:pStyle w:val="Heading1"/>
        <w:spacing w:line="276" w:lineRule="auto"/>
        <w:jc w:val="left"/>
        <w:rPr>
          <w:b/>
          <w:bCs/>
          <w:sz w:val="36"/>
          <w:szCs w:val="36"/>
        </w:rPr>
      </w:pPr>
    </w:p>
    <w:p w14:paraId="50329A29" w14:textId="45962256" w:rsidR="00897592" w:rsidRPr="00D12263" w:rsidRDefault="00897592" w:rsidP="00D12263">
      <w:pPr>
        <w:pStyle w:val="Header"/>
        <w:spacing w:line="276" w:lineRule="auto"/>
        <w:rPr>
          <w:rFonts w:ascii="Arial" w:hAnsi="Arial" w:cs="Arial"/>
        </w:rPr>
      </w:pPr>
      <w:r w:rsidRPr="00D12263">
        <w:rPr>
          <w:rFonts w:ascii="Arial" w:hAnsi="Arial" w:cs="Arial"/>
          <w:b/>
          <w:bCs/>
        </w:rPr>
        <w:t>Date:</w:t>
      </w:r>
      <w:r w:rsidRPr="00D12263">
        <w:rPr>
          <w:rFonts w:ascii="Arial" w:hAnsi="Arial" w:cs="Arial"/>
        </w:rPr>
        <w:t xml:space="preserve"> </w:t>
      </w:r>
      <w:r w:rsidR="00D86946">
        <w:rPr>
          <w:rFonts w:ascii="Arial" w:hAnsi="Arial" w:cs="Arial"/>
        </w:rPr>
        <w:t>August 26, 2006</w:t>
      </w:r>
    </w:p>
    <w:p w14:paraId="61A174AC" w14:textId="4A2603CA" w:rsidR="00897592" w:rsidRPr="00D12263" w:rsidRDefault="00897592" w:rsidP="00D12263">
      <w:pPr>
        <w:pStyle w:val="Header"/>
        <w:spacing w:line="276" w:lineRule="auto"/>
        <w:rPr>
          <w:rFonts w:ascii="Arial" w:hAnsi="Arial" w:cs="Arial"/>
        </w:rPr>
      </w:pPr>
      <w:r w:rsidRPr="00D12263">
        <w:rPr>
          <w:rFonts w:ascii="Arial" w:hAnsi="Arial" w:cs="Arial"/>
          <w:b/>
          <w:bCs/>
        </w:rPr>
        <w:t>Time:</w:t>
      </w:r>
      <w:r w:rsidRPr="00D12263">
        <w:rPr>
          <w:rFonts w:ascii="Arial" w:hAnsi="Arial" w:cs="Arial"/>
        </w:rPr>
        <w:t xml:space="preserve"> </w:t>
      </w:r>
      <w:r w:rsidR="00B4761F">
        <w:rPr>
          <w:rFonts w:ascii="Arial" w:hAnsi="Arial" w:cs="Arial"/>
        </w:rPr>
        <w:t>1</w:t>
      </w:r>
      <w:r w:rsidR="007C6295">
        <w:rPr>
          <w:rFonts w:ascii="Arial" w:hAnsi="Arial" w:cs="Arial"/>
        </w:rPr>
        <w:t xml:space="preserve"> p.m.</w:t>
      </w:r>
      <w:r w:rsidR="00D86946">
        <w:rPr>
          <w:rFonts w:ascii="Arial" w:hAnsi="Arial" w:cs="Arial"/>
        </w:rPr>
        <w:t xml:space="preserve"> – </w:t>
      </w:r>
      <w:r w:rsidR="00B4761F">
        <w:rPr>
          <w:rFonts w:ascii="Arial" w:hAnsi="Arial" w:cs="Arial"/>
        </w:rPr>
        <w:t>3:30</w:t>
      </w:r>
      <w:r w:rsidR="007C6295">
        <w:rPr>
          <w:rFonts w:ascii="Arial" w:hAnsi="Arial" w:cs="Arial"/>
        </w:rPr>
        <w:t xml:space="preserve"> p.m.</w:t>
      </w:r>
    </w:p>
    <w:p w14:paraId="1E08AF7D" w14:textId="539BCA7E" w:rsidR="00897592" w:rsidRPr="00D12263" w:rsidRDefault="00897592" w:rsidP="00D12263">
      <w:pPr>
        <w:pStyle w:val="Header"/>
        <w:spacing w:after="240" w:line="276" w:lineRule="auto"/>
        <w:rPr>
          <w:rFonts w:ascii="Arial" w:hAnsi="Arial" w:cs="Arial"/>
        </w:rPr>
      </w:pPr>
      <w:r w:rsidRPr="00D12263">
        <w:rPr>
          <w:rFonts w:ascii="Arial" w:hAnsi="Arial" w:cs="Arial"/>
          <w:b/>
          <w:bCs/>
        </w:rPr>
        <w:t>Location:</w:t>
      </w:r>
      <w:r w:rsidRPr="00D12263">
        <w:rPr>
          <w:rFonts w:ascii="Arial" w:hAnsi="Arial" w:cs="Arial"/>
        </w:rPr>
        <w:t xml:space="preserve"> </w:t>
      </w:r>
      <w:r w:rsidR="00D86946">
        <w:rPr>
          <w:rFonts w:ascii="Arial" w:hAnsi="Arial" w:cs="Arial"/>
        </w:rPr>
        <w:t>Virtual</w:t>
      </w:r>
    </w:p>
    <w:p w14:paraId="74779D94" w14:textId="021E1D26" w:rsidR="00897592" w:rsidRPr="00D12263" w:rsidRDefault="00897592" w:rsidP="00897592">
      <w:pPr>
        <w:pStyle w:val="Heading2"/>
      </w:pPr>
      <w:r w:rsidRPr="00D12263">
        <w:t>Attendance</w:t>
      </w:r>
    </w:p>
    <w:p w14:paraId="05A82AA0" w14:textId="7A0E8D2D" w:rsidR="00897592" w:rsidRPr="00D12263" w:rsidRDefault="00897592" w:rsidP="00897592">
      <w:pPr>
        <w:pStyle w:val="Heading3"/>
        <w:numPr>
          <w:ilvl w:val="0"/>
          <w:numId w:val="3"/>
        </w:numPr>
      </w:pPr>
      <w:r w:rsidRPr="00D12263">
        <w:t>WisDOT staff</w:t>
      </w:r>
    </w:p>
    <w:p w14:paraId="6724328B" w14:textId="14DC782B" w:rsidR="00897592" w:rsidRPr="00D12263" w:rsidRDefault="00B35815" w:rsidP="00897592">
      <w:pPr>
        <w:pStyle w:val="ListParagraph"/>
        <w:numPr>
          <w:ilvl w:val="1"/>
          <w:numId w:val="3"/>
        </w:numPr>
        <w:rPr>
          <w:rFonts w:ascii="Arial" w:hAnsi="Arial" w:cs="Arial"/>
        </w:rPr>
      </w:pPr>
      <w:r>
        <w:rPr>
          <w:rFonts w:ascii="Arial" w:hAnsi="Arial" w:cs="Arial"/>
        </w:rPr>
        <w:t xml:space="preserve">Brian </w:t>
      </w:r>
      <w:proofErr w:type="spellStart"/>
      <w:r w:rsidR="00E12ABB">
        <w:rPr>
          <w:rFonts w:ascii="Arial" w:hAnsi="Arial" w:cs="Arial"/>
        </w:rPr>
        <w:t>Brian</w:t>
      </w:r>
      <w:proofErr w:type="spellEnd"/>
      <w:r w:rsidR="00310172">
        <w:rPr>
          <w:rFonts w:ascii="Arial" w:hAnsi="Arial" w:cs="Arial"/>
        </w:rPr>
        <w:t xml:space="preserve"> -X</w:t>
      </w:r>
    </w:p>
    <w:p w14:paraId="6A4146A7" w14:textId="40695E70" w:rsidR="00897592" w:rsidRPr="00D12263" w:rsidRDefault="00B35815" w:rsidP="00897592">
      <w:pPr>
        <w:pStyle w:val="ListParagraph"/>
        <w:numPr>
          <w:ilvl w:val="1"/>
          <w:numId w:val="3"/>
        </w:numPr>
        <w:rPr>
          <w:rFonts w:ascii="Arial" w:hAnsi="Arial" w:cs="Arial"/>
        </w:rPr>
      </w:pPr>
      <w:r>
        <w:rPr>
          <w:rFonts w:ascii="Arial" w:hAnsi="Arial" w:cs="Arial"/>
        </w:rPr>
        <w:t xml:space="preserve">Chad </w:t>
      </w:r>
      <w:proofErr w:type="spellStart"/>
      <w:r w:rsidR="002B2EC0">
        <w:rPr>
          <w:rFonts w:ascii="Arial" w:hAnsi="Arial" w:cs="Arial"/>
        </w:rPr>
        <w:t>Chad</w:t>
      </w:r>
      <w:proofErr w:type="spellEnd"/>
      <w:r w:rsidR="00310172">
        <w:rPr>
          <w:rFonts w:ascii="Arial" w:hAnsi="Arial" w:cs="Arial"/>
        </w:rPr>
        <w:t xml:space="preserve"> - X</w:t>
      </w:r>
    </w:p>
    <w:p w14:paraId="69212166" w14:textId="4C5EB39C" w:rsidR="00D14078" w:rsidRPr="00D12263" w:rsidRDefault="00B35815" w:rsidP="00D14078">
      <w:pPr>
        <w:pStyle w:val="ListParagraph"/>
        <w:numPr>
          <w:ilvl w:val="1"/>
          <w:numId w:val="3"/>
        </w:numPr>
        <w:rPr>
          <w:rFonts w:ascii="Arial" w:hAnsi="Arial" w:cs="Arial"/>
        </w:rPr>
      </w:pPr>
      <w:r>
        <w:rPr>
          <w:rFonts w:ascii="Arial" w:hAnsi="Arial" w:cs="Arial"/>
        </w:rPr>
        <w:t xml:space="preserve">Brandon </w:t>
      </w:r>
      <w:proofErr w:type="spellStart"/>
      <w:r w:rsidR="002B2EC0">
        <w:rPr>
          <w:rFonts w:ascii="Arial" w:hAnsi="Arial" w:cs="Arial"/>
        </w:rPr>
        <w:t>Brandon</w:t>
      </w:r>
      <w:proofErr w:type="spellEnd"/>
      <w:r w:rsidR="00310172">
        <w:rPr>
          <w:rFonts w:ascii="Arial" w:hAnsi="Arial" w:cs="Arial"/>
        </w:rPr>
        <w:t xml:space="preserve"> - X</w:t>
      </w:r>
    </w:p>
    <w:p w14:paraId="3BF73042" w14:textId="6B42B884" w:rsidR="00603189" w:rsidRDefault="00B35815" w:rsidP="00603189">
      <w:pPr>
        <w:pStyle w:val="ListParagraph"/>
        <w:numPr>
          <w:ilvl w:val="1"/>
          <w:numId w:val="3"/>
        </w:numPr>
        <w:rPr>
          <w:rFonts w:ascii="Arial" w:hAnsi="Arial" w:cs="Arial"/>
        </w:rPr>
      </w:pPr>
      <w:r>
        <w:rPr>
          <w:rFonts w:ascii="Arial" w:hAnsi="Arial" w:cs="Arial"/>
        </w:rPr>
        <w:t>Paul Piccione (co-chair)</w:t>
      </w:r>
      <w:r w:rsidR="00310172">
        <w:rPr>
          <w:rFonts w:ascii="Arial" w:hAnsi="Arial" w:cs="Arial"/>
        </w:rPr>
        <w:t xml:space="preserve"> - X</w:t>
      </w:r>
    </w:p>
    <w:p w14:paraId="06AD920F" w14:textId="667AC274" w:rsidR="00B35815" w:rsidRDefault="00B35815" w:rsidP="00603189">
      <w:pPr>
        <w:pStyle w:val="ListParagraph"/>
        <w:numPr>
          <w:ilvl w:val="1"/>
          <w:numId w:val="3"/>
        </w:numPr>
        <w:rPr>
          <w:rFonts w:ascii="Arial" w:hAnsi="Arial" w:cs="Arial"/>
        </w:rPr>
      </w:pPr>
      <w:r>
        <w:rPr>
          <w:rFonts w:ascii="Arial" w:hAnsi="Arial" w:cs="Arial"/>
        </w:rPr>
        <w:t>Jed Peters</w:t>
      </w:r>
      <w:r w:rsidR="00310172">
        <w:rPr>
          <w:rFonts w:ascii="Arial" w:hAnsi="Arial" w:cs="Arial"/>
        </w:rPr>
        <w:t xml:space="preserve"> - X</w:t>
      </w:r>
    </w:p>
    <w:p w14:paraId="346E9A78" w14:textId="0E4EC949" w:rsidR="00B35815" w:rsidRPr="00D12263" w:rsidRDefault="00B35815" w:rsidP="00603189">
      <w:pPr>
        <w:pStyle w:val="ListParagraph"/>
        <w:numPr>
          <w:ilvl w:val="1"/>
          <w:numId w:val="3"/>
        </w:numPr>
        <w:rPr>
          <w:rFonts w:ascii="Arial" w:hAnsi="Arial" w:cs="Arial"/>
        </w:rPr>
      </w:pPr>
      <w:r>
        <w:rPr>
          <w:rFonts w:ascii="Arial" w:hAnsi="Arial" w:cs="Arial"/>
        </w:rPr>
        <w:t>Kristin VanHout</w:t>
      </w:r>
      <w:r w:rsidR="00310172">
        <w:rPr>
          <w:rFonts w:ascii="Arial" w:hAnsi="Arial" w:cs="Arial"/>
        </w:rPr>
        <w:t xml:space="preserve"> - X</w:t>
      </w:r>
    </w:p>
    <w:p w14:paraId="0BFBE022" w14:textId="75D94AEB" w:rsidR="00897592" w:rsidRPr="00D12263" w:rsidRDefault="00897592" w:rsidP="00897592">
      <w:pPr>
        <w:pStyle w:val="Heading3"/>
        <w:numPr>
          <w:ilvl w:val="0"/>
          <w:numId w:val="3"/>
        </w:numPr>
      </w:pPr>
      <w:r w:rsidRPr="00D12263">
        <w:t>FHWA member(s)</w:t>
      </w:r>
    </w:p>
    <w:p w14:paraId="5107FCED" w14:textId="5CFEAEC6" w:rsidR="00D14078" w:rsidRPr="00D12263" w:rsidRDefault="00B35815" w:rsidP="00D14078">
      <w:pPr>
        <w:pStyle w:val="ListParagraph"/>
        <w:numPr>
          <w:ilvl w:val="1"/>
          <w:numId w:val="3"/>
        </w:numPr>
        <w:rPr>
          <w:rFonts w:ascii="Arial" w:hAnsi="Arial" w:cs="Arial"/>
        </w:rPr>
      </w:pPr>
      <w:r>
        <w:rPr>
          <w:rFonts w:ascii="Arial" w:hAnsi="Arial" w:cs="Arial"/>
        </w:rPr>
        <w:t>Nick Perna</w:t>
      </w:r>
      <w:r w:rsidR="00310172">
        <w:rPr>
          <w:rFonts w:ascii="Arial" w:hAnsi="Arial" w:cs="Arial"/>
        </w:rPr>
        <w:t xml:space="preserve"> - X</w:t>
      </w:r>
    </w:p>
    <w:p w14:paraId="58D22CBA" w14:textId="6DE6061D" w:rsidR="00897592" w:rsidRPr="00D12263" w:rsidRDefault="00B35815" w:rsidP="00897592">
      <w:pPr>
        <w:pStyle w:val="ListParagraph"/>
        <w:numPr>
          <w:ilvl w:val="1"/>
          <w:numId w:val="3"/>
        </w:numPr>
        <w:rPr>
          <w:rFonts w:ascii="Arial" w:hAnsi="Arial" w:cs="Arial"/>
        </w:rPr>
      </w:pPr>
      <w:r>
        <w:rPr>
          <w:rFonts w:ascii="Arial" w:hAnsi="Arial" w:cs="Arial"/>
        </w:rPr>
        <w:t>Dave Platz</w:t>
      </w:r>
    </w:p>
    <w:p w14:paraId="0A1E9B09" w14:textId="64E11C59" w:rsidR="00897592" w:rsidRPr="00D12263" w:rsidRDefault="00897592" w:rsidP="00897592">
      <w:pPr>
        <w:pStyle w:val="Heading3"/>
        <w:numPr>
          <w:ilvl w:val="0"/>
          <w:numId w:val="3"/>
        </w:numPr>
      </w:pPr>
      <w:r w:rsidRPr="00D12263">
        <w:t>Industry members</w:t>
      </w:r>
    </w:p>
    <w:p w14:paraId="42D78B80" w14:textId="676A87BA" w:rsidR="00D14078" w:rsidRPr="00D12263" w:rsidRDefault="00D86946" w:rsidP="00D14078">
      <w:pPr>
        <w:pStyle w:val="ListParagraph"/>
        <w:numPr>
          <w:ilvl w:val="1"/>
          <w:numId w:val="3"/>
        </w:numPr>
        <w:rPr>
          <w:rFonts w:ascii="Arial" w:hAnsi="Arial" w:cs="Arial"/>
        </w:rPr>
      </w:pPr>
      <w:r>
        <w:rPr>
          <w:rFonts w:ascii="Arial" w:hAnsi="Arial" w:cs="Arial"/>
        </w:rPr>
        <w:t>Jake David</w:t>
      </w:r>
      <w:r w:rsidR="00310172">
        <w:rPr>
          <w:rFonts w:ascii="Arial" w:hAnsi="Arial" w:cs="Arial"/>
        </w:rPr>
        <w:t xml:space="preserve"> </w:t>
      </w:r>
      <w:r w:rsidR="006E33D7">
        <w:rPr>
          <w:rFonts w:ascii="Arial" w:hAnsi="Arial" w:cs="Arial"/>
        </w:rPr>
        <w:t>- X</w:t>
      </w:r>
    </w:p>
    <w:p w14:paraId="532E64A9" w14:textId="11C9D8E2" w:rsidR="00897592" w:rsidRPr="00D12263" w:rsidRDefault="00D86946" w:rsidP="00897592">
      <w:pPr>
        <w:pStyle w:val="ListParagraph"/>
        <w:numPr>
          <w:ilvl w:val="1"/>
          <w:numId w:val="3"/>
        </w:numPr>
        <w:rPr>
          <w:rFonts w:ascii="Arial" w:hAnsi="Arial" w:cs="Arial"/>
        </w:rPr>
      </w:pPr>
      <w:r>
        <w:rPr>
          <w:rFonts w:ascii="Arial" w:hAnsi="Arial" w:cs="Arial"/>
        </w:rPr>
        <w:t xml:space="preserve">Matt </w:t>
      </w:r>
      <w:proofErr w:type="spellStart"/>
      <w:r w:rsidR="002B2EC0">
        <w:rPr>
          <w:rFonts w:ascii="Arial" w:hAnsi="Arial" w:cs="Arial"/>
        </w:rPr>
        <w:t>Matt</w:t>
      </w:r>
      <w:proofErr w:type="spellEnd"/>
      <w:r>
        <w:rPr>
          <w:rFonts w:ascii="Arial" w:hAnsi="Arial" w:cs="Arial"/>
        </w:rPr>
        <w:t xml:space="preserve"> (co-chair)</w:t>
      </w:r>
      <w:r w:rsidR="00310172">
        <w:rPr>
          <w:rFonts w:ascii="Arial" w:hAnsi="Arial" w:cs="Arial"/>
        </w:rPr>
        <w:t xml:space="preserve"> - X</w:t>
      </w:r>
    </w:p>
    <w:p w14:paraId="036D0172" w14:textId="7BBD4F6C" w:rsidR="00603189" w:rsidRPr="00D12263" w:rsidRDefault="00D86946" w:rsidP="00603189">
      <w:pPr>
        <w:pStyle w:val="ListParagraph"/>
        <w:numPr>
          <w:ilvl w:val="1"/>
          <w:numId w:val="3"/>
        </w:numPr>
        <w:rPr>
          <w:rFonts w:ascii="Arial" w:hAnsi="Arial" w:cs="Arial"/>
        </w:rPr>
      </w:pPr>
      <w:r>
        <w:rPr>
          <w:rFonts w:ascii="Arial" w:hAnsi="Arial" w:cs="Arial"/>
        </w:rPr>
        <w:t>JR Ramthun</w:t>
      </w:r>
      <w:r w:rsidR="00310172">
        <w:rPr>
          <w:rFonts w:ascii="Arial" w:hAnsi="Arial" w:cs="Arial"/>
        </w:rPr>
        <w:t xml:space="preserve"> - X</w:t>
      </w:r>
    </w:p>
    <w:p w14:paraId="4D448BC4" w14:textId="714639E3" w:rsidR="00897592" w:rsidRDefault="00D86946" w:rsidP="00897592">
      <w:pPr>
        <w:pStyle w:val="ListParagraph"/>
        <w:numPr>
          <w:ilvl w:val="1"/>
          <w:numId w:val="3"/>
        </w:numPr>
        <w:rPr>
          <w:rFonts w:ascii="Arial" w:hAnsi="Arial" w:cs="Arial"/>
        </w:rPr>
      </w:pPr>
      <w:r>
        <w:rPr>
          <w:rFonts w:ascii="Arial" w:hAnsi="Arial" w:cs="Arial"/>
        </w:rPr>
        <w:t>Debbie Schwerman</w:t>
      </w:r>
      <w:r w:rsidR="00310172">
        <w:rPr>
          <w:rFonts w:ascii="Arial" w:hAnsi="Arial" w:cs="Arial"/>
        </w:rPr>
        <w:t xml:space="preserve"> - X</w:t>
      </w:r>
    </w:p>
    <w:p w14:paraId="2A487459" w14:textId="40F1A66D" w:rsidR="00D86946" w:rsidRPr="007C6295" w:rsidRDefault="00D86946" w:rsidP="007C6295">
      <w:pPr>
        <w:pStyle w:val="ListParagraph"/>
        <w:numPr>
          <w:ilvl w:val="1"/>
          <w:numId w:val="3"/>
        </w:numPr>
        <w:rPr>
          <w:rFonts w:ascii="Arial" w:hAnsi="Arial" w:cs="Arial"/>
        </w:rPr>
      </w:pPr>
      <w:r>
        <w:rPr>
          <w:rFonts w:ascii="Arial" w:hAnsi="Arial" w:cs="Arial"/>
        </w:rPr>
        <w:t>Jackie Spoor</w:t>
      </w:r>
      <w:r w:rsidR="00310172">
        <w:rPr>
          <w:rFonts w:ascii="Arial" w:hAnsi="Arial" w:cs="Arial"/>
        </w:rPr>
        <w:t xml:space="preserve"> - X</w:t>
      </w:r>
    </w:p>
    <w:p w14:paraId="19984D8D" w14:textId="03796A85" w:rsidR="00BB21A6" w:rsidRDefault="00BB21A6" w:rsidP="00BB21A6">
      <w:pPr>
        <w:pStyle w:val="Heading2"/>
      </w:pPr>
      <w:r w:rsidRPr="00D12263">
        <w:t>Agenda items</w:t>
      </w:r>
    </w:p>
    <w:p w14:paraId="7AC6F1C8" w14:textId="1DAAA60E" w:rsidR="00C81EC9" w:rsidRDefault="00C81EC9" w:rsidP="00C81EC9">
      <w:pPr>
        <w:pStyle w:val="Heading2"/>
        <w:rPr>
          <w:sz w:val="24"/>
          <w:szCs w:val="24"/>
        </w:rPr>
      </w:pPr>
      <w:r w:rsidRPr="00B16670">
        <w:rPr>
          <w:sz w:val="24"/>
          <w:szCs w:val="24"/>
        </w:rPr>
        <w:t>1) </w:t>
      </w:r>
      <w:r>
        <w:rPr>
          <w:sz w:val="24"/>
          <w:szCs w:val="24"/>
        </w:rPr>
        <w:t>ADA Compliant Format</w:t>
      </w:r>
    </w:p>
    <w:p w14:paraId="3A2A107A" w14:textId="77777777" w:rsidR="00C81EC9" w:rsidRDefault="00C81EC9" w:rsidP="00C81EC9">
      <w:pPr>
        <w:pStyle w:val="Heading2"/>
        <w:rPr>
          <w:sz w:val="24"/>
          <w:szCs w:val="24"/>
        </w:rPr>
      </w:pPr>
    </w:p>
    <w:p w14:paraId="599484A2" w14:textId="625EE0A1" w:rsidR="00C81EC9" w:rsidRDefault="008A27B5" w:rsidP="00C81EC9">
      <w:pPr>
        <w:pStyle w:val="Heading2"/>
        <w:rPr>
          <w:sz w:val="24"/>
          <w:szCs w:val="24"/>
        </w:rPr>
      </w:pPr>
      <w:r>
        <w:rPr>
          <w:sz w:val="24"/>
          <w:szCs w:val="24"/>
        </w:rPr>
        <w:t>2</w:t>
      </w:r>
      <w:r w:rsidR="00C81EC9" w:rsidRPr="00B16670">
        <w:rPr>
          <w:sz w:val="24"/>
          <w:szCs w:val="24"/>
        </w:rPr>
        <w:t>) </w:t>
      </w:r>
      <w:r w:rsidR="00C81EC9">
        <w:rPr>
          <w:sz w:val="24"/>
          <w:szCs w:val="24"/>
        </w:rPr>
        <w:t>Previous Meetings Minutes &amp; Action Items</w:t>
      </w:r>
      <w:r>
        <w:rPr>
          <w:sz w:val="24"/>
          <w:szCs w:val="24"/>
        </w:rPr>
        <w:t>…</w:t>
      </w:r>
    </w:p>
    <w:p w14:paraId="7149974E" w14:textId="01B54C1B" w:rsidR="00D741CB" w:rsidRDefault="002B2EC0" w:rsidP="002B2EC0">
      <w:pPr>
        <w:pStyle w:val="Heading2"/>
        <w:rPr>
          <w:b w:val="0"/>
          <w:bCs w:val="0"/>
          <w:spacing w:val="0"/>
          <w:sz w:val="24"/>
          <w:szCs w:val="24"/>
        </w:rPr>
      </w:pPr>
      <w:r>
        <w:rPr>
          <w:b w:val="0"/>
          <w:bCs w:val="0"/>
          <w:spacing w:val="0"/>
          <w:sz w:val="24"/>
          <w:szCs w:val="24"/>
        </w:rPr>
        <w:t>-</w:t>
      </w:r>
      <w:r w:rsidR="008A27B5" w:rsidRPr="002B2EC0">
        <w:rPr>
          <w:b w:val="0"/>
          <w:bCs w:val="0"/>
          <w:spacing w:val="0"/>
          <w:sz w:val="24"/>
          <w:szCs w:val="24"/>
        </w:rPr>
        <w:t xml:space="preserve">Matt will provide additional information regarding Undistributed Quantities to the department for further discussion and consideration. </w:t>
      </w:r>
    </w:p>
    <w:p w14:paraId="4A84C6EE" w14:textId="77777777" w:rsidR="002B2EC0" w:rsidRPr="002B2EC0" w:rsidRDefault="002B2EC0" w:rsidP="002B2EC0"/>
    <w:p w14:paraId="76157B66" w14:textId="6492104C" w:rsidR="008A27B5" w:rsidRPr="002B2EC0" w:rsidRDefault="002B2EC0" w:rsidP="002B2EC0">
      <w:pPr>
        <w:rPr>
          <w:rFonts w:ascii="Arial" w:hAnsi="Arial" w:cs="Arial"/>
          <w:sz w:val="24"/>
          <w:szCs w:val="24"/>
        </w:rPr>
      </w:pPr>
      <w:r>
        <w:rPr>
          <w:rFonts w:ascii="Arial" w:hAnsi="Arial" w:cs="Arial"/>
          <w:sz w:val="24"/>
          <w:szCs w:val="24"/>
        </w:rPr>
        <w:t>-</w:t>
      </w:r>
      <w:r w:rsidR="008A27B5" w:rsidRPr="002B2EC0">
        <w:rPr>
          <w:rFonts w:ascii="Arial" w:hAnsi="Arial" w:cs="Arial"/>
          <w:sz w:val="24"/>
          <w:szCs w:val="24"/>
        </w:rPr>
        <w:t>Paul to create a work group to improve use and guidance of “undistributed” in MQs.</w:t>
      </w:r>
    </w:p>
    <w:p w14:paraId="510BAAA1" w14:textId="5096EA7B" w:rsidR="00D741CB" w:rsidRPr="002B2EC0" w:rsidRDefault="002B2EC0" w:rsidP="002B2EC0">
      <w:pPr>
        <w:spacing w:before="100" w:beforeAutospacing="1" w:after="100" w:afterAutospacing="1" w:line="240" w:lineRule="auto"/>
        <w:ind w:left="720"/>
        <w:rPr>
          <w:rFonts w:ascii="Arial" w:eastAsia="Times New Roman" w:hAnsi="Arial" w:cs="Arial"/>
          <w:sz w:val="24"/>
          <w:szCs w:val="24"/>
        </w:rPr>
      </w:pPr>
      <w:r>
        <w:rPr>
          <w:rFonts w:ascii="Arial" w:eastAsia="Times New Roman" w:hAnsi="Arial" w:cs="Arial"/>
          <w:sz w:val="24"/>
          <w:szCs w:val="24"/>
        </w:rPr>
        <w:t>-</w:t>
      </w:r>
      <w:r w:rsidR="00D741CB" w:rsidRPr="002B2EC0">
        <w:rPr>
          <w:rFonts w:ascii="Arial" w:eastAsia="Times New Roman" w:hAnsi="Arial" w:cs="Arial"/>
          <w:sz w:val="24"/>
          <w:szCs w:val="24"/>
        </w:rPr>
        <w:t>Matt was going to send list of items, but information was provided in the work group.</w:t>
      </w:r>
      <w:r>
        <w:rPr>
          <w:rFonts w:ascii="Arial" w:eastAsia="Times New Roman" w:hAnsi="Arial" w:cs="Arial"/>
          <w:sz w:val="24"/>
          <w:szCs w:val="24"/>
        </w:rPr>
        <w:t xml:space="preserve"> (Paul)</w:t>
      </w:r>
    </w:p>
    <w:p w14:paraId="479DD355" w14:textId="60F1DB2D" w:rsidR="00D741CB" w:rsidRPr="002B2EC0" w:rsidRDefault="002B2EC0" w:rsidP="002B2EC0">
      <w:pPr>
        <w:spacing w:before="100" w:beforeAutospacing="1" w:after="100" w:afterAutospacing="1" w:line="240" w:lineRule="auto"/>
        <w:ind w:left="720"/>
        <w:rPr>
          <w:rFonts w:ascii="Arial" w:eastAsia="Times New Roman" w:hAnsi="Arial" w:cs="Arial"/>
          <w:sz w:val="24"/>
          <w:szCs w:val="24"/>
        </w:rPr>
      </w:pPr>
      <w:r>
        <w:rPr>
          <w:rFonts w:ascii="Arial" w:eastAsia="Times New Roman" w:hAnsi="Arial" w:cs="Arial"/>
          <w:sz w:val="24"/>
          <w:szCs w:val="24"/>
        </w:rPr>
        <w:t>-</w:t>
      </w:r>
      <w:r w:rsidR="00D741CB" w:rsidRPr="002B2EC0">
        <w:rPr>
          <w:rFonts w:ascii="Arial" w:eastAsia="Times New Roman" w:hAnsi="Arial" w:cs="Arial"/>
          <w:sz w:val="24"/>
          <w:szCs w:val="24"/>
        </w:rPr>
        <w:t>Sent us a position but not a list of items.</w:t>
      </w:r>
      <w:r>
        <w:rPr>
          <w:rFonts w:ascii="Arial" w:eastAsia="Times New Roman" w:hAnsi="Arial" w:cs="Arial"/>
          <w:sz w:val="24"/>
          <w:szCs w:val="24"/>
        </w:rPr>
        <w:t xml:space="preserve"> (Matt)</w:t>
      </w:r>
    </w:p>
    <w:p w14:paraId="3A81122B" w14:textId="38E89ACD" w:rsidR="00D741CB" w:rsidRPr="002B2EC0" w:rsidRDefault="002B2EC0" w:rsidP="002B2EC0">
      <w:pPr>
        <w:spacing w:before="100" w:beforeAutospacing="1" w:after="100" w:afterAutospacing="1" w:line="240" w:lineRule="auto"/>
        <w:ind w:left="720"/>
        <w:rPr>
          <w:rFonts w:ascii="Arial" w:eastAsia="Times New Roman" w:hAnsi="Arial" w:cs="Arial"/>
          <w:sz w:val="24"/>
          <w:szCs w:val="24"/>
        </w:rPr>
      </w:pPr>
      <w:r>
        <w:rPr>
          <w:rFonts w:ascii="Arial" w:eastAsia="Times New Roman" w:hAnsi="Arial" w:cs="Arial"/>
          <w:sz w:val="24"/>
          <w:szCs w:val="24"/>
        </w:rPr>
        <w:t>-</w:t>
      </w:r>
      <w:r w:rsidR="00D741CB" w:rsidRPr="002B2EC0">
        <w:rPr>
          <w:rFonts w:ascii="Arial" w:eastAsia="Times New Roman" w:hAnsi="Arial" w:cs="Arial"/>
          <w:sz w:val="24"/>
          <w:szCs w:val="24"/>
        </w:rPr>
        <w:t xml:space="preserve">Work </w:t>
      </w:r>
      <w:proofErr w:type="gramStart"/>
      <w:r w:rsidR="00D741CB" w:rsidRPr="002B2EC0">
        <w:rPr>
          <w:rFonts w:ascii="Arial" w:eastAsia="Times New Roman" w:hAnsi="Arial" w:cs="Arial"/>
          <w:sz w:val="24"/>
          <w:szCs w:val="24"/>
        </w:rPr>
        <w:t>group</w:t>
      </w:r>
      <w:proofErr w:type="gramEnd"/>
      <w:r w:rsidR="00D741CB" w:rsidRPr="002B2EC0">
        <w:rPr>
          <w:rFonts w:ascii="Arial" w:eastAsia="Times New Roman" w:hAnsi="Arial" w:cs="Arial"/>
          <w:sz w:val="24"/>
          <w:szCs w:val="24"/>
        </w:rPr>
        <w:t xml:space="preserve"> started to improve use and guidance of undistributed items. There are policies in place already that we (WisDOT and consultants) could do better at adhering to. Second meeting is tomorrow.</w:t>
      </w:r>
      <w:r>
        <w:rPr>
          <w:rFonts w:ascii="Arial" w:eastAsia="Times New Roman" w:hAnsi="Arial" w:cs="Arial"/>
          <w:sz w:val="24"/>
          <w:szCs w:val="24"/>
        </w:rPr>
        <w:t xml:space="preserve"> (Paul)</w:t>
      </w:r>
    </w:p>
    <w:p w14:paraId="1EB65291" w14:textId="77777777" w:rsidR="00D741CB" w:rsidRPr="002B2EC0" w:rsidRDefault="00D741CB" w:rsidP="00D741CB">
      <w:pPr>
        <w:pStyle w:val="ListParagraph"/>
        <w:ind w:left="1080"/>
        <w:rPr>
          <w:rFonts w:ascii="Arial" w:hAnsi="Arial" w:cs="Arial"/>
          <w:sz w:val="24"/>
          <w:szCs w:val="24"/>
        </w:rPr>
      </w:pPr>
    </w:p>
    <w:p w14:paraId="54DC4F8F" w14:textId="4C445744" w:rsidR="008A27B5" w:rsidRPr="002B2EC0" w:rsidRDefault="002B2EC0" w:rsidP="002B2EC0">
      <w:pPr>
        <w:rPr>
          <w:rFonts w:ascii="Arial" w:hAnsi="Arial" w:cs="Arial"/>
          <w:sz w:val="24"/>
          <w:szCs w:val="24"/>
        </w:rPr>
      </w:pPr>
      <w:r>
        <w:rPr>
          <w:rFonts w:ascii="Arial" w:hAnsi="Arial" w:cs="Arial"/>
          <w:sz w:val="24"/>
          <w:szCs w:val="24"/>
        </w:rPr>
        <w:lastRenderedPageBreak/>
        <w:t>-</w:t>
      </w:r>
      <w:r w:rsidR="008A27B5" w:rsidRPr="002B2EC0">
        <w:rPr>
          <w:rFonts w:ascii="Arial" w:hAnsi="Arial" w:cs="Arial"/>
          <w:sz w:val="24"/>
          <w:szCs w:val="24"/>
        </w:rPr>
        <w:t>Paul to investigate Prompt Payment/Withholding Monies; two Estimates per Month, and Investigate once time is shut off, how much of the contract is paid/unpaid</w:t>
      </w:r>
    </w:p>
    <w:p w14:paraId="337BD2F5" w14:textId="56C6DBB0" w:rsidR="00D741CB" w:rsidRPr="002B2EC0" w:rsidRDefault="00D741CB" w:rsidP="002B2EC0">
      <w:pPr>
        <w:numPr>
          <w:ilvl w:val="0"/>
          <w:numId w:val="18"/>
        </w:numPr>
        <w:spacing w:before="100" w:beforeAutospacing="1" w:after="100" w:afterAutospacing="1" w:line="240" w:lineRule="auto"/>
        <w:rPr>
          <w:rFonts w:ascii="Arial" w:eastAsia="Times New Roman" w:hAnsi="Arial" w:cs="Arial"/>
          <w:sz w:val="24"/>
          <w:szCs w:val="24"/>
        </w:rPr>
      </w:pPr>
      <w:proofErr w:type="gramStart"/>
      <w:r w:rsidRPr="002B2EC0">
        <w:rPr>
          <w:rFonts w:ascii="Arial" w:eastAsia="Times New Roman" w:hAnsi="Arial" w:cs="Arial"/>
          <w:sz w:val="24"/>
          <w:szCs w:val="24"/>
        </w:rPr>
        <w:t>Prompt Payment and Withholding Monies,</w:t>
      </w:r>
      <w:proofErr w:type="gramEnd"/>
      <w:r w:rsidRPr="002B2EC0">
        <w:rPr>
          <w:rFonts w:ascii="Arial" w:eastAsia="Times New Roman" w:hAnsi="Arial" w:cs="Arial"/>
          <w:sz w:val="24"/>
          <w:szCs w:val="24"/>
        </w:rPr>
        <w:t xml:space="preserve"> </w:t>
      </w:r>
      <w:proofErr w:type="gramStart"/>
      <w:r w:rsidRPr="002B2EC0">
        <w:rPr>
          <w:rFonts w:ascii="Arial" w:eastAsia="Times New Roman" w:hAnsi="Arial" w:cs="Arial"/>
          <w:sz w:val="24"/>
          <w:szCs w:val="24"/>
        </w:rPr>
        <w:t>required</w:t>
      </w:r>
      <w:proofErr w:type="gramEnd"/>
      <w:r w:rsidRPr="002B2EC0">
        <w:rPr>
          <w:rFonts w:ascii="Arial" w:eastAsia="Times New Roman" w:hAnsi="Arial" w:cs="Arial"/>
          <w:sz w:val="24"/>
          <w:szCs w:val="24"/>
        </w:rPr>
        <w:t xml:space="preserve"> two estimates per month. Paul shared two slides regarding estimate frequency and withholdings. Shared quartiles.</w:t>
      </w:r>
      <w:r w:rsidR="002B2EC0">
        <w:rPr>
          <w:rFonts w:ascii="Arial" w:eastAsia="Times New Roman" w:hAnsi="Arial" w:cs="Arial"/>
          <w:sz w:val="24"/>
          <w:szCs w:val="24"/>
        </w:rPr>
        <w:t xml:space="preserve"> (Paul)</w:t>
      </w:r>
    </w:p>
    <w:p w14:paraId="3058BDD9" w14:textId="5B7C9E04" w:rsidR="00D741CB" w:rsidRPr="002B2EC0" w:rsidRDefault="00D741CB" w:rsidP="002B2EC0">
      <w:pPr>
        <w:numPr>
          <w:ilvl w:val="0"/>
          <w:numId w:val="18"/>
        </w:numPr>
        <w:spacing w:before="100" w:beforeAutospacing="1" w:after="100" w:afterAutospacing="1" w:line="240" w:lineRule="auto"/>
        <w:rPr>
          <w:rFonts w:ascii="Arial" w:eastAsia="Times New Roman" w:hAnsi="Arial" w:cs="Arial"/>
          <w:sz w:val="24"/>
          <w:szCs w:val="24"/>
        </w:rPr>
      </w:pPr>
      <w:r w:rsidRPr="002B2EC0">
        <w:rPr>
          <w:rFonts w:ascii="Arial" w:eastAsia="Times New Roman" w:hAnsi="Arial" w:cs="Arial"/>
          <w:sz w:val="24"/>
          <w:szCs w:val="24"/>
        </w:rPr>
        <w:t>These numbers are somewhat skewed and look worse because of winter shutdowns.</w:t>
      </w:r>
      <w:r w:rsidR="002B2EC0">
        <w:rPr>
          <w:rFonts w:ascii="Arial" w:eastAsia="Times New Roman" w:hAnsi="Arial" w:cs="Arial"/>
          <w:sz w:val="24"/>
          <w:szCs w:val="24"/>
        </w:rPr>
        <w:t xml:space="preserve"> (Paul)</w:t>
      </w:r>
    </w:p>
    <w:p w14:paraId="5777F430" w14:textId="07F84BB2" w:rsidR="00D741CB" w:rsidRPr="002B2EC0" w:rsidRDefault="00D741CB" w:rsidP="002B2EC0">
      <w:pPr>
        <w:numPr>
          <w:ilvl w:val="0"/>
          <w:numId w:val="18"/>
        </w:numPr>
        <w:spacing w:before="100" w:beforeAutospacing="1" w:after="100" w:afterAutospacing="1" w:line="240" w:lineRule="auto"/>
        <w:rPr>
          <w:rFonts w:ascii="Arial" w:eastAsia="Times New Roman" w:hAnsi="Arial" w:cs="Arial"/>
          <w:sz w:val="24"/>
          <w:szCs w:val="24"/>
        </w:rPr>
      </w:pPr>
      <w:r w:rsidRPr="002B2EC0">
        <w:rPr>
          <w:rFonts w:ascii="Arial" w:eastAsia="Times New Roman" w:hAnsi="Arial" w:cs="Arial"/>
          <w:sz w:val="24"/>
          <w:szCs w:val="24"/>
        </w:rPr>
        <w:t xml:space="preserve">Engineers have been open to sending weekly </w:t>
      </w:r>
      <w:proofErr w:type="gramStart"/>
      <w:r w:rsidRPr="002B2EC0">
        <w:rPr>
          <w:rFonts w:ascii="Arial" w:eastAsia="Times New Roman" w:hAnsi="Arial" w:cs="Arial"/>
          <w:sz w:val="24"/>
          <w:szCs w:val="24"/>
        </w:rPr>
        <w:t>estimates</w:t>
      </w:r>
      <w:proofErr w:type="gramEnd"/>
      <w:r w:rsidRPr="002B2EC0">
        <w:rPr>
          <w:rFonts w:ascii="Arial" w:eastAsia="Times New Roman" w:hAnsi="Arial" w:cs="Arial"/>
          <w:sz w:val="24"/>
          <w:szCs w:val="24"/>
        </w:rPr>
        <w:t xml:space="preserve"> but the estimates are not always accurate. There is a delay in placement, measuring, and actual payment.</w:t>
      </w:r>
      <w:r w:rsidR="002B2EC0">
        <w:rPr>
          <w:rFonts w:ascii="Arial" w:eastAsia="Times New Roman" w:hAnsi="Arial" w:cs="Arial"/>
          <w:sz w:val="24"/>
          <w:szCs w:val="24"/>
        </w:rPr>
        <w:t xml:space="preserve"> (JR)</w:t>
      </w:r>
    </w:p>
    <w:p w14:paraId="2FDFC4C8" w14:textId="269D9F62" w:rsidR="00D741CB" w:rsidRPr="002B2EC0" w:rsidRDefault="00D741CB" w:rsidP="002B2EC0">
      <w:pPr>
        <w:numPr>
          <w:ilvl w:val="0"/>
          <w:numId w:val="18"/>
        </w:numPr>
        <w:spacing w:before="100" w:beforeAutospacing="1" w:after="100" w:afterAutospacing="1" w:line="240" w:lineRule="auto"/>
        <w:rPr>
          <w:rFonts w:ascii="Arial" w:eastAsia="Times New Roman" w:hAnsi="Arial" w:cs="Arial"/>
          <w:sz w:val="24"/>
          <w:szCs w:val="24"/>
        </w:rPr>
      </w:pPr>
      <w:proofErr w:type="gramStart"/>
      <w:r w:rsidRPr="002B2EC0">
        <w:rPr>
          <w:rFonts w:ascii="Arial" w:eastAsia="Times New Roman" w:hAnsi="Arial" w:cs="Arial"/>
          <w:sz w:val="24"/>
          <w:szCs w:val="24"/>
        </w:rPr>
        <w:t>Appreciate</w:t>
      </w:r>
      <w:proofErr w:type="gramEnd"/>
      <w:r w:rsidRPr="002B2EC0">
        <w:rPr>
          <w:rFonts w:ascii="Arial" w:eastAsia="Times New Roman" w:hAnsi="Arial" w:cs="Arial"/>
          <w:sz w:val="24"/>
          <w:szCs w:val="24"/>
        </w:rPr>
        <w:t xml:space="preserve"> that feedback and hard to tackle that item. But it needs to be communication between the contractor and engineer.</w:t>
      </w:r>
      <w:r w:rsidR="002B2EC0">
        <w:rPr>
          <w:rFonts w:ascii="Arial" w:eastAsia="Times New Roman" w:hAnsi="Arial" w:cs="Arial"/>
          <w:sz w:val="24"/>
          <w:szCs w:val="24"/>
        </w:rPr>
        <w:t xml:space="preserve"> (Paul)</w:t>
      </w:r>
    </w:p>
    <w:p w14:paraId="368D0359" w14:textId="55793972" w:rsidR="00D741CB" w:rsidRPr="002B2EC0" w:rsidRDefault="002B2EC0" w:rsidP="002B2EC0">
      <w:pPr>
        <w:numPr>
          <w:ilvl w:val="0"/>
          <w:numId w:val="18"/>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W</w:t>
      </w:r>
      <w:r w:rsidR="00D741CB" w:rsidRPr="002B2EC0">
        <w:rPr>
          <w:rFonts w:ascii="Arial" w:eastAsia="Times New Roman" w:hAnsi="Arial" w:cs="Arial"/>
          <w:sz w:val="24"/>
          <w:szCs w:val="24"/>
        </w:rPr>
        <w:t xml:space="preserve">e </w:t>
      </w:r>
      <w:proofErr w:type="gramStart"/>
      <w:r w:rsidR="00D741CB" w:rsidRPr="002B2EC0">
        <w:rPr>
          <w:rFonts w:ascii="Arial" w:eastAsia="Times New Roman" w:hAnsi="Arial" w:cs="Arial"/>
          <w:sz w:val="24"/>
          <w:szCs w:val="24"/>
        </w:rPr>
        <w:t>have tried</w:t>
      </w:r>
      <w:proofErr w:type="gramEnd"/>
      <w:r w:rsidR="00D741CB" w:rsidRPr="002B2EC0">
        <w:rPr>
          <w:rFonts w:ascii="Arial" w:eastAsia="Times New Roman" w:hAnsi="Arial" w:cs="Arial"/>
          <w:sz w:val="24"/>
          <w:szCs w:val="24"/>
        </w:rPr>
        <w:t xml:space="preserve"> sitting down with engineers prior to estimates. It's getting better but could be even better yet.</w:t>
      </w:r>
      <w:r>
        <w:rPr>
          <w:rFonts w:ascii="Arial" w:eastAsia="Times New Roman" w:hAnsi="Arial" w:cs="Arial"/>
          <w:sz w:val="24"/>
          <w:szCs w:val="24"/>
        </w:rPr>
        <w:t xml:space="preserve"> (JR)</w:t>
      </w:r>
    </w:p>
    <w:p w14:paraId="5AC64D3D" w14:textId="7BE601DF" w:rsidR="00D741CB" w:rsidRPr="002B2EC0" w:rsidRDefault="00D741CB" w:rsidP="002B2EC0">
      <w:pPr>
        <w:numPr>
          <w:ilvl w:val="0"/>
          <w:numId w:val="18"/>
        </w:numPr>
        <w:spacing w:before="100" w:beforeAutospacing="1" w:after="100" w:afterAutospacing="1" w:line="240" w:lineRule="auto"/>
        <w:rPr>
          <w:rFonts w:ascii="Arial" w:eastAsia="Times New Roman" w:hAnsi="Arial" w:cs="Arial"/>
          <w:sz w:val="24"/>
          <w:szCs w:val="24"/>
        </w:rPr>
      </w:pPr>
      <w:r w:rsidRPr="002B2EC0">
        <w:rPr>
          <w:rFonts w:ascii="Arial" w:eastAsia="Times New Roman" w:hAnsi="Arial" w:cs="Arial"/>
          <w:sz w:val="24"/>
          <w:szCs w:val="24"/>
        </w:rPr>
        <w:t>We've modified our software - there are warning/messages letting engineers know that they haven't sent an estimate in 15 days - to engineer and Project Manager.</w:t>
      </w:r>
      <w:r w:rsidR="002B2EC0">
        <w:rPr>
          <w:rFonts w:ascii="Arial" w:eastAsia="Times New Roman" w:hAnsi="Arial" w:cs="Arial"/>
          <w:sz w:val="24"/>
          <w:szCs w:val="24"/>
        </w:rPr>
        <w:t xml:space="preserve"> (Paul)</w:t>
      </w:r>
    </w:p>
    <w:p w14:paraId="7AE64753" w14:textId="6C3D0497" w:rsidR="00D741CB" w:rsidRPr="002B2EC0" w:rsidRDefault="00D741CB" w:rsidP="002B2EC0">
      <w:pPr>
        <w:numPr>
          <w:ilvl w:val="0"/>
          <w:numId w:val="18"/>
        </w:numPr>
        <w:spacing w:before="100" w:beforeAutospacing="1" w:after="100" w:afterAutospacing="1" w:line="240" w:lineRule="auto"/>
        <w:rPr>
          <w:rFonts w:ascii="Arial" w:eastAsia="Times New Roman" w:hAnsi="Arial" w:cs="Arial"/>
          <w:sz w:val="24"/>
          <w:szCs w:val="24"/>
        </w:rPr>
      </w:pPr>
      <w:r w:rsidRPr="002B2EC0">
        <w:rPr>
          <w:rFonts w:ascii="Arial" w:eastAsia="Times New Roman" w:hAnsi="Arial" w:cs="Arial"/>
          <w:sz w:val="24"/>
          <w:szCs w:val="24"/>
        </w:rPr>
        <w:t>Money that is unpaid from time charges stop to final estimate. Just over 3% is owed.</w:t>
      </w:r>
      <w:r w:rsidR="002B2EC0" w:rsidRPr="002B2EC0">
        <w:rPr>
          <w:rFonts w:ascii="Arial" w:eastAsia="Times New Roman" w:hAnsi="Arial" w:cs="Arial"/>
          <w:sz w:val="24"/>
          <w:szCs w:val="24"/>
        </w:rPr>
        <w:t xml:space="preserve"> </w:t>
      </w:r>
      <w:r w:rsidR="002B2EC0">
        <w:rPr>
          <w:rFonts w:ascii="Arial" w:eastAsia="Times New Roman" w:hAnsi="Arial" w:cs="Arial"/>
          <w:sz w:val="24"/>
          <w:szCs w:val="24"/>
        </w:rPr>
        <w:t>(Paul)</w:t>
      </w:r>
    </w:p>
    <w:p w14:paraId="52D71968" w14:textId="77394C9C" w:rsidR="006E33D7" w:rsidRPr="002B2EC0" w:rsidRDefault="002B2EC0" w:rsidP="002B2EC0">
      <w:pPr>
        <w:pStyle w:val="ListParagraph"/>
        <w:numPr>
          <w:ilvl w:val="0"/>
          <w:numId w:val="18"/>
        </w:numPr>
        <w:rPr>
          <w:rFonts w:ascii="Arial" w:hAnsi="Arial" w:cs="Arial"/>
          <w:sz w:val="24"/>
          <w:szCs w:val="24"/>
        </w:rPr>
      </w:pPr>
      <w:r>
        <w:rPr>
          <w:rFonts w:ascii="Arial" w:hAnsi="Arial" w:cs="Arial"/>
          <w:sz w:val="24"/>
          <w:szCs w:val="24"/>
        </w:rPr>
        <w:t>H</w:t>
      </w:r>
      <w:r w:rsidR="00310172" w:rsidRPr="002B2EC0">
        <w:rPr>
          <w:rFonts w:ascii="Arial" w:hAnsi="Arial" w:cs="Arial"/>
          <w:sz w:val="24"/>
          <w:szCs w:val="24"/>
        </w:rPr>
        <w:t>igh burn rates should send an estimate every week, accuracy of estimates is another issue</w:t>
      </w:r>
      <w:r w:rsidR="00D741CB" w:rsidRPr="002B2EC0">
        <w:rPr>
          <w:rFonts w:ascii="Arial" w:hAnsi="Arial" w:cs="Arial"/>
          <w:sz w:val="24"/>
          <w:szCs w:val="24"/>
        </w:rPr>
        <w:t xml:space="preserve"> and, </w:t>
      </w:r>
      <w:r w:rsidR="006E33D7" w:rsidRPr="002B2EC0">
        <w:rPr>
          <w:rFonts w:ascii="Arial" w:hAnsi="Arial" w:cs="Arial"/>
          <w:sz w:val="24"/>
          <w:szCs w:val="24"/>
        </w:rPr>
        <w:t>Labor intense</w:t>
      </w:r>
      <w:r w:rsidR="00D741CB" w:rsidRPr="002B2EC0">
        <w:rPr>
          <w:rFonts w:ascii="Arial" w:hAnsi="Arial" w:cs="Arial"/>
          <w:sz w:val="24"/>
          <w:szCs w:val="24"/>
        </w:rPr>
        <w:t xml:space="preserve"> measurement</w:t>
      </w:r>
      <w:r w:rsidR="006E33D7" w:rsidRPr="002B2EC0">
        <w:rPr>
          <w:rFonts w:ascii="Arial" w:hAnsi="Arial" w:cs="Arial"/>
          <w:sz w:val="24"/>
          <w:szCs w:val="24"/>
        </w:rPr>
        <w:t xml:space="preserve"> </w:t>
      </w:r>
      <w:proofErr w:type="spellStart"/>
      <w:r w:rsidR="006E33D7" w:rsidRPr="002B2EC0">
        <w:rPr>
          <w:rFonts w:ascii="Arial" w:hAnsi="Arial" w:cs="Arial"/>
          <w:sz w:val="24"/>
          <w:szCs w:val="24"/>
        </w:rPr>
        <w:t>qtys</w:t>
      </w:r>
      <w:proofErr w:type="spellEnd"/>
      <w:r w:rsidR="006E33D7" w:rsidRPr="002B2EC0">
        <w:rPr>
          <w:rFonts w:ascii="Arial" w:hAnsi="Arial" w:cs="Arial"/>
          <w:sz w:val="24"/>
          <w:szCs w:val="24"/>
        </w:rPr>
        <w:t xml:space="preserve"> lag </w:t>
      </w:r>
      <w:r w:rsidR="00D741CB" w:rsidRPr="002B2EC0">
        <w:rPr>
          <w:rFonts w:ascii="Arial" w:hAnsi="Arial" w:cs="Arial"/>
          <w:sz w:val="24"/>
          <w:szCs w:val="24"/>
        </w:rPr>
        <w:t xml:space="preserve">behind the </w:t>
      </w:r>
      <w:proofErr w:type="gramStart"/>
      <w:r w:rsidR="00D741CB" w:rsidRPr="002B2EC0">
        <w:rPr>
          <w:rFonts w:ascii="Arial" w:hAnsi="Arial" w:cs="Arial"/>
          <w:sz w:val="24"/>
          <w:szCs w:val="24"/>
        </w:rPr>
        <w:t>estimate</w:t>
      </w:r>
      <w:r>
        <w:rPr>
          <w:rFonts w:ascii="Arial" w:eastAsia="Times New Roman" w:hAnsi="Arial" w:cs="Arial"/>
          <w:sz w:val="24"/>
          <w:szCs w:val="24"/>
        </w:rPr>
        <w:t>(</w:t>
      </w:r>
      <w:proofErr w:type="gramEnd"/>
      <w:r>
        <w:rPr>
          <w:rFonts w:ascii="Arial" w:eastAsia="Times New Roman" w:hAnsi="Arial" w:cs="Arial"/>
          <w:sz w:val="24"/>
          <w:szCs w:val="24"/>
        </w:rPr>
        <w:t>JR)</w:t>
      </w:r>
    </w:p>
    <w:p w14:paraId="645BFB88" w14:textId="77777777" w:rsidR="00D741CB" w:rsidRPr="002B2EC0" w:rsidRDefault="00D741CB" w:rsidP="00D741CB">
      <w:pPr>
        <w:pStyle w:val="ListParagraph"/>
        <w:ind w:left="1800"/>
        <w:rPr>
          <w:rFonts w:ascii="Arial" w:hAnsi="Arial" w:cs="Arial"/>
          <w:sz w:val="24"/>
          <w:szCs w:val="24"/>
        </w:rPr>
      </w:pPr>
    </w:p>
    <w:p w14:paraId="1B0DB28E" w14:textId="5FA554C8" w:rsidR="008A27B5" w:rsidRPr="002B2EC0" w:rsidRDefault="008A27B5" w:rsidP="002B2EC0">
      <w:pPr>
        <w:pStyle w:val="ListParagraph"/>
        <w:numPr>
          <w:ilvl w:val="0"/>
          <w:numId w:val="6"/>
        </w:numPr>
        <w:rPr>
          <w:rFonts w:ascii="Arial" w:hAnsi="Arial" w:cs="Arial"/>
          <w:sz w:val="24"/>
          <w:szCs w:val="24"/>
        </w:rPr>
      </w:pPr>
      <w:r w:rsidRPr="002B2EC0">
        <w:rPr>
          <w:rFonts w:ascii="Arial" w:hAnsi="Arial" w:cs="Arial"/>
          <w:sz w:val="24"/>
          <w:szCs w:val="24"/>
        </w:rPr>
        <w:t>Industry to provide the bid items they feel have a high fuel demand. Then talk about how we would come up with the mechanism.</w:t>
      </w:r>
      <w:r w:rsidR="006E33D7" w:rsidRPr="002B2EC0">
        <w:rPr>
          <w:rFonts w:ascii="Arial" w:hAnsi="Arial" w:cs="Arial"/>
          <w:sz w:val="24"/>
          <w:szCs w:val="24"/>
        </w:rPr>
        <w:t xml:space="preserve"> </w:t>
      </w:r>
    </w:p>
    <w:p w14:paraId="0E8FEF0E" w14:textId="2044273B" w:rsidR="00D741CB" w:rsidRPr="002B2EC0" w:rsidRDefault="00D741CB" w:rsidP="002B2EC0">
      <w:pPr>
        <w:pStyle w:val="ListParagraph"/>
        <w:numPr>
          <w:ilvl w:val="0"/>
          <w:numId w:val="19"/>
        </w:numPr>
        <w:rPr>
          <w:rFonts w:ascii="Arial" w:hAnsi="Arial" w:cs="Arial"/>
          <w:sz w:val="24"/>
          <w:szCs w:val="24"/>
        </w:rPr>
      </w:pPr>
      <w:r w:rsidRPr="002B2EC0">
        <w:rPr>
          <w:rFonts w:ascii="Arial" w:hAnsi="Arial" w:cs="Arial"/>
          <w:sz w:val="24"/>
          <w:szCs w:val="24"/>
        </w:rPr>
        <w:t xml:space="preserve">Industry was going to provide some bid items and </w:t>
      </w:r>
      <w:proofErr w:type="gramStart"/>
      <w:r w:rsidRPr="002B2EC0">
        <w:rPr>
          <w:rFonts w:ascii="Arial" w:hAnsi="Arial" w:cs="Arial"/>
          <w:sz w:val="24"/>
          <w:szCs w:val="24"/>
        </w:rPr>
        <w:t>looking</w:t>
      </w:r>
      <w:proofErr w:type="gramEnd"/>
      <w:r w:rsidRPr="002B2EC0">
        <w:rPr>
          <w:rFonts w:ascii="Arial" w:hAnsi="Arial" w:cs="Arial"/>
          <w:sz w:val="24"/>
          <w:szCs w:val="24"/>
        </w:rPr>
        <w:t xml:space="preserve"> at potential mechanism.</w:t>
      </w:r>
      <w:r w:rsidR="002B2EC0" w:rsidRPr="002B2EC0">
        <w:rPr>
          <w:rFonts w:ascii="Arial" w:eastAsia="Times New Roman" w:hAnsi="Arial" w:cs="Arial"/>
          <w:sz w:val="24"/>
          <w:szCs w:val="24"/>
        </w:rPr>
        <w:t xml:space="preserve"> </w:t>
      </w:r>
      <w:r w:rsidR="002B2EC0">
        <w:rPr>
          <w:rFonts w:ascii="Arial" w:eastAsia="Times New Roman" w:hAnsi="Arial" w:cs="Arial"/>
          <w:sz w:val="24"/>
          <w:szCs w:val="24"/>
        </w:rPr>
        <w:t>(Paul)</w:t>
      </w:r>
    </w:p>
    <w:p w14:paraId="42D2B7FD" w14:textId="486786B0" w:rsidR="00D741CB" w:rsidRPr="002B2EC0" w:rsidRDefault="00D741CB" w:rsidP="002B2EC0">
      <w:pPr>
        <w:pStyle w:val="ListParagraph"/>
        <w:numPr>
          <w:ilvl w:val="0"/>
          <w:numId w:val="19"/>
        </w:numPr>
        <w:rPr>
          <w:rFonts w:ascii="Arial" w:hAnsi="Arial" w:cs="Arial"/>
          <w:sz w:val="24"/>
          <w:szCs w:val="24"/>
        </w:rPr>
      </w:pPr>
      <w:r w:rsidRPr="002B2EC0">
        <w:rPr>
          <w:rFonts w:ascii="Arial" w:hAnsi="Arial" w:cs="Arial"/>
          <w:sz w:val="24"/>
          <w:szCs w:val="24"/>
        </w:rPr>
        <w:t>Table it for now.</w:t>
      </w:r>
      <w:r w:rsidR="002B2EC0" w:rsidRPr="002B2EC0">
        <w:rPr>
          <w:rFonts w:ascii="Arial" w:eastAsia="Times New Roman" w:hAnsi="Arial" w:cs="Arial"/>
          <w:sz w:val="24"/>
          <w:szCs w:val="24"/>
        </w:rPr>
        <w:t xml:space="preserve"> </w:t>
      </w:r>
      <w:r w:rsidR="002B2EC0">
        <w:rPr>
          <w:rFonts w:ascii="Arial" w:eastAsia="Times New Roman" w:hAnsi="Arial" w:cs="Arial"/>
          <w:sz w:val="24"/>
          <w:szCs w:val="24"/>
        </w:rPr>
        <w:t>(Matt)</w:t>
      </w:r>
    </w:p>
    <w:p w14:paraId="3B3953B2" w14:textId="77777777" w:rsidR="00D741CB" w:rsidRDefault="00D741CB" w:rsidP="008A27B5">
      <w:pPr>
        <w:pStyle w:val="ListParagraph"/>
        <w:ind w:left="1080"/>
        <w:rPr>
          <w:rFonts w:ascii="Arial" w:hAnsi="Arial" w:cs="Arial"/>
        </w:rPr>
      </w:pPr>
    </w:p>
    <w:p w14:paraId="2D03849F" w14:textId="0C381942" w:rsidR="00B16670" w:rsidRDefault="008A27B5" w:rsidP="008A27B5">
      <w:pPr>
        <w:pStyle w:val="Heading2"/>
        <w:rPr>
          <w:sz w:val="24"/>
          <w:szCs w:val="24"/>
        </w:rPr>
      </w:pPr>
      <w:r>
        <w:rPr>
          <w:sz w:val="24"/>
          <w:szCs w:val="24"/>
        </w:rPr>
        <w:t>3</w:t>
      </w:r>
      <w:r w:rsidR="00B16670" w:rsidRPr="00B16670">
        <w:rPr>
          <w:sz w:val="24"/>
          <w:szCs w:val="24"/>
        </w:rPr>
        <w:t>) </w:t>
      </w:r>
      <w:r w:rsidR="00B16670">
        <w:rPr>
          <w:sz w:val="24"/>
          <w:szCs w:val="24"/>
        </w:rPr>
        <w:t>S</w:t>
      </w:r>
      <w:r w:rsidR="00B16670" w:rsidRPr="00B16670">
        <w:rPr>
          <w:sz w:val="24"/>
          <w:szCs w:val="24"/>
        </w:rPr>
        <w:t xml:space="preserve">ection 107.14    Responsibility for damage caused by the travelling public </w:t>
      </w:r>
      <w:r w:rsidR="00B16670">
        <w:rPr>
          <w:sz w:val="24"/>
          <w:szCs w:val="24"/>
        </w:rPr>
        <w:t>(</w:t>
      </w:r>
      <w:r w:rsidR="00C81EC9">
        <w:rPr>
          <w:sz w:val="24"/>
          <w:szCs w:val="24"/>
        </w:rPr>
        <w:t>I</w:t>
      </w:r>
      <w:r w:rsidR="00B16670">
        <w:rPr>
          <w:sz w:val="24"/>
          <w:szCs w:val="24"/>
        </w:rPr>
        <w:t>ndustry)</w:t>
      </w:r>
    </w:p>
    <w:p w14:paraId="2CE9BF8A" w14:textId="4049908A" w:rsidR="000C0236" w:rsidRDefault="000C0236" w:rsidP="000C0236">
      <w:pPr>
        <w:rPr>
          <w:rFonts w:ascii="Arial" w:hAnsi="Arial" w:cs="Arial"/>
          <w:sz w:val="24"/>
          <w:szCs w:val="24"/>
        </w:rPr>
      </w:pPr>
      <w:r w:rsidRPr="000C0236">
        <w:rPr>
          <w:rFonts w:ascii="Arial" w:hAnsi="Arial" w:cs="Arial"/>
          <w:sz w:val="24"/>
          <w:szCs w:val="24"/>
        </w:rPr>
        <w:t xml:space="preserve">-revisiting </w:t>
      </w:r>
      <w:r>
        <w:rPr>
          <w:rFonts w:ascii="Arial" w:hAnsi="Arial" w:cs="Arial"/>
          <w:sz w:val="24"/>
          <w:szCs w:val="24"/>
        </w:rPr>
        <w:t>rework is responsibility of contractor</w:t>
      </w:r>
    </w:p>
    <w:p w14:paraId="0DBA2FAC" w14:textId="2523C444" w:rsidR="000C0236" w:rsidRDefault="000C0236" w:rsidP="000C0236">
      <w:pPr>
        <w:rPr>
          <w:rFonts w:ascii="Arial" w:hAnsi="Arial" w:cs="Arial"/>
          <w:sz w:val="24"/>
          <w:szCs w:val="24"/>
        </w:rPr>
      </w:pPr>
      <w:proofErr w:type="gramStart"/>
      <w:r>
        <w:rPr>
          <w:rFonts w:ascii="Arial" w:hAnsi="Arial" w:cs="Arial"/>
          <w:sz w:val="24"/>
          <w:szCs w:val="24"/>
        </w:rPr>
        <w:t>-“</w:t>
      </w:r>
      <w:proofErr w:type="gramEnd"/>
      <w:r>
        <w:rPr>
          <w:rFonts w:ascii="Arial" w:hAnsi="Arial" w:cs="Arial"/>
          <w:sz w:val="24"/>
          <w:szCs w:val="24"/>
        </w:rPr>
        <w:t>pay items” on maintenance/repair of newly installed work (</w:t>
      </w:r>
      <w:r w:rsidR="002B2EC0">
        <w:rPr>
          <w:rFonts w:ascii="Arial" w:hAnsi="Arial" w:cs="Arial"/>
          <w:sz w:val="24"/>
          <w:szCs w:val="24"/>
        </w:rPr>
        <w:t>Matt</w:t>
      </w:r>
      <w:r>
        <w:rPr>
          <w:rFonts w:ascii="Arial" w:hAnsi="Arial" w:cs="Arial"/>
          <w:sz w:val="24"/>
          <w:szCs w:val="24"/>
        </w:rPr>
        <w:t>)</w:t>
      </w:r>
    </w:p>
    <w:p w14:paraId="44BD14AC" w14:textId="1226166B" w:rsidR="000C0236" w:rsidRDefault="000C0236" w:rsidP="000C0236">
      <w:pPr>
        <w:rPr>
          <w:rFonts w:ascii="Arial" w:hAnsi="Arial" w:cs="Arial"/>
          <w:sz w:val="24"/>
          <w:szCs w:val="24"/>
        </w:rPr>
      </w:pPr>
      <w:r>
        <w:rPr>
          <w:rFonts w:ascii="Arial" w:hAnsi="Arial" w:cs="Arial"/>
          <w:sz w:val="24"/>
          <w:szCs w:val="24"/>
        </w:rPr>
        <w:t>-driver insurance case or something else? (</w:t>
      </w:r>
      <w:r w:rsidR="00E12ABB">
        <w:rPr>
          <w:rFonts w:ascii="Arial" w:hAnsi="Arial" w:cs="Arial"/>
          <w:sz w:val="24"/>
          <w:szCs w:val="24"/>
        </w:rPr>
        <w:t>Brian</w:t>
      </w:r>
      <w:r>
        <w:rPr>
          <w:rFonts w:ascii="Arial" w:hAnsi="Arial" w:cs="Arial"/>
          <w:sz w:val="24"/>
          <w:szCs w:val="24"/>
        </w:rPr>
        <w:t>)</w:t>
      </w:r>
    </w:p>
    <w:p w14:paraId="203F983A" w14:textId="2513CDBD" w:rsidR="000C0236" w:rsidRDefault="000C0236" w:rsidP="000C0236">
      <w:pPr>
        <w:rPr>
          <w:rFonts w:ascii="Arial" w:hAnsi="Arial" w:cs="Arial"/>
          <w:sz w:val="24"/>
          <w:szCs w:val="24"/>
        </w:rPr>
      </w:pPr>
      <w:r>
        <w:rPr>
          <w:rFonts w:ascii="Arial" w:hAnsi="Arial" w:cs="Arial"/>
          <w:sz w:val="24"/>
          <w:szCs w:val="24"/>
        </w:rPr>
        <w:t>-difficulty getting partial acceptance (</w:t>
      </w:r>
      <w:r w:rsidR="002B2EC0">
        <w:rPr>
          <w:rFonts w:ascii="Arial" w:hAnsi="Arial" w:cs="Arial"/>
          <w:sz w:val="24"/>
          <w:szCs w:val="24"/>
        </w:rPr>
        <w:t>Matt</w:t>
      </w:r>
      <w:r>
        <w:rPr>
          <w:rFonts w:ascii="Arial" w:hAnsi="Arial" w:cs="Arial"/>
          <w:sz w:val="24"/>
          <w:szCs w:val="24"/>
        </w:rPr>
        <w:t>)</w:t>
      </w:r>
    </w:p>
    <w:p w14:paraId="76AEA54A" w14:textId="45DBC4E5" w:rsidR="000C0236" w:rsidRDefault="000C0236" w:rsidP="000C0236">
      <w:pPr>
        <w:rPr>
          <w:rFonts w:ascii="Arial" w:hAnsi="Arial" w:cs="Arial"/>
          <w:sz w:val="24"/>
          <w:szCs w:val="24"/>
        </w:rPr>
      </w:pPr>
      <w:r>
        <w:rPr>
          <w:rFonts w:ascii="Arial" w:hAnsi="Arial" w:cs="Arial"/>
          <w:sz w:val="24"/>
          <w:szCs w:val="24"/>
        </w:rPr>
        <w:t>-contractors can use insurance, long and drawn out (JR &amp; Krissy)</w:t>
      </w:r>
    </w:p>
    <w:p w14:paraId="532C4C8C" w14:textId="08F65F66" w:rsidR="000C0236" w:rsidRDefault="000C0236" w:rsidP="000C0236">
      <w:pPr>
        <w:rPr>
          <w:rFonts w:ascii="Arial" w:hAnsi="Arial" w:cs="Arial"/>
          <w:sz w:val="24"/>
          <w:szCs w:val="24"/>
        </w:rPr>
      </w:pPr>
      <w:r>
        <w:rPr>
          <w:rFonts w:ascii="Arial" w:hAnsi="Arial" w:cs="Arial"/>
          <w:sz w:val="24"/>
          <w:szCs w:val="24"/>
        </w:rPr>
        <w:t>-Bridge hit is omitted</w:t>
      </w:r>
      <w:r w:rsidR="009F2AED">
        <w:rPr>
          <w:rFonts w:ascii="Arial" w:hAnsi="Arial" w:cs="Arial"/>
          <w:sz w:val="24"/>
          <w:szCs w:val="24"/>
        </w:rPr>
        <w:t>. Also, not permanent configuration.</w:t>
      </w:r>
      <w:r>
        <w:rPr>
          <w:rFonts w:ascii="Arial" w:hAnsi="Arial" w:cs="Arial"/>
          <w:sz w:val="24"/>
          <w:szCs w:val="24"/>
        </w:rPr>
        <w:t xml:space="preserve"> (</w:t>
      </w:r>
      <w:r w:rsidR="002B2EC0">
        <w:rPr>
          <w:rFonts w:ascii="Arial" w:hAnsi="Arial" w:cs="Arial"/>
          <w:sz w:val="24"/>
          <w:szCs w:val="24"/>
        </w:rPr>
        <w:t>Chad</w:t>
      </w:r>
      <w:r>
        <w:rPr>
          <w:rFonts w:ascii="Arial" w:hAnsi="Arial" w:cs="Arial"/>
          <w:sz w:val="24"/>
          <w:szCs w:val="24"/>
        </w:rPr>
        <w:t>)</w:t>
      </w:r>
    </w:p>
    <w:p w14:paraId="60EA5C66" w14:textId="5984F20E" w:rsidR="009F2AED" w:rsidRDefault="009F2AED" w:rsidP="000C0236">
      <w:pPr>
        <w:rPr>
          <w:rFonts w:ascii="Arial" w:hAnsi="Arial" w:cs="Arial"/>
          <w:sz w:val="24"/>
          <w:szCs w:val="24"/>
        </w:rPr>
      </w:pPr>
      <w:r>
        <w:rPr>
          <w:rFonts w:ascii="Arial" w:hAnsi="Arial" w:cs="Arial"/>
          <w:sz w:val="24"/>
          <w:szCs w:val="24"/>
        </w:rPr>
        <w:t>-</w:t>
      </w:r>
      <w:r w:rsidR="00D741CB" w:rsidRPr="00D741CB">
        <w:t xml:space="preserve"> </w:t>
      </w:r>
      <w:r w:rsidR="00D741CB" w:rsidRPr="00D741CB">
        <w:rPr>
          <w:rFonts w:ascii="Arial" w:hAnsi="Arial" w:cs="Arial"/>
          <w:sz w:val="24"/>
          <w:szCs w:val="24"/>
        </w:rPr>
        <w:t xml:space="preserve">We updated partial acceptance to address this situation. We don't need to update this for every </w:t>
      </w:r>
      <w:r w:rsidR="00F26CE7">
        <w:rPr>
          <w:rFonts w:ascii="Arial" w:hAnsi="Arial" w:cs="Arial"/>
          <w:sz w:val="24"/>
          <w:szCs w:val="24"/>
        </w:rPr>
        <w:t>potential</w:t>
      </w:r>
      <w:r w:rsidR="00D741CB" w:rsidRPr="00D741CB">
        <w:rPr>
          <w:rFonts w:ascii="Arial" w:hAnsi="Arial" w:cs="Arial"/>
          <w:sz w:val="24"/>
          <w:szCs w:val="24"/>
        </w:rPr>
        <w:t xml:space="preserve"> situation. It was addressed in partial acceptance in the CMM. Shouldn't not be granting partial acceptance in case stuff </w:t>
      </w:r>
      <w:proofErr w:type="gramStart"/>
      <w:r w:rsidR="00D741CB" w:rsidRPr="00D741CB">
        <w:rPr>
          <w:rFonts w:ascii="Arial" w:hAnsi="Arial" w:cs="Arial"/>
          <w:sz w:val="24"/>
          <w:szCs w:val="24"/>
        </w:rPr>
        <w:t>happens.</w:t>
      </w:r>
      <w:r>
        <w:rPr>
          <w:rFonts w:ascii="Arial" w:hAnsi="Arial" w:cs="Arial"/>
          <w:sz w:val="24"/>
          <w:szCs w:val="24"/>
        </w:rPr>
        <w:t>–</w:t>
      </w:r>
      <w:proofErr w:type="gramEnd"/>
      <w:r>
        <w:rPr>
          <w:rFonts w:ascii="Arial" w:hAnsi="Arial" w:cs="Arial"/>
          <w:sz w:val="24"/>
          <w:szCs w:val="24"/>
        </w:rPr>
        <w:t xml:space="preserve"> (</w:t>
      </w:r>
      <w:r w:rsidR="002B2EC0">
        <w:rPr>
          <w:rFonts w:ascii="Arial" w:hAnsi="Arial" w:cs="Arial"/>
          <w:sz w:val="24"/>
          <w:szCs w:val="24"/>
        </w:rPr>
        <w:t>Brandon</w:t>
      </w:r>
      <w:r>
        <w:rPr>
          <w:rFonts w:ascii="Arial" w:hAnsi="Arial" w:cs="Arial"/>
          <w:sz w:val="24"/>
          <w:szCs w:val="24"/>
        </w:rPr>
        <w:t>)</w:t>
      </w:r>
    </w:p>
    <w:p w14:paraId="1EF64D18" w14:textId="754E298B" w:rsidR="009F2AED" w:rsidRDefault="009F2AED" w:rsidP="000C0236">
      <w:pPr>
        <w:rPr>
          <w:rFonts w:ascii="Arial" w:hAnsi="Arial" w:cs="Arial"/>
          <w:sz w:val="24"/>
          <w:szCs w:val="24"/>
        </w:rPr>
      </w:pPr>
      <w:r>
        <w:rPr>
          <w:rFonts w:ascii="Arial" w:hAnsi="Arial" w:cs="Arial"/>
          <w:sz w:val="24"/>
          <w:szCs w:val="24"/>
        </w:rPr>
        <w:t>-</w:t>
      </w:r>
      <w:r w:rsidR="00F26CE7" w:rsidRPr="00F26CE7">
        <w:t xml:space="preserve"> </w:t>
      </w:r>
      <w:r w:rsidR="00F26CE7" w:rsidRPr="00F26CE7">
        <w:rPr>
          <w:rFonts w:ascii="Arial" w:hAnsi="Arial" w:cs="Arial"/>
          <w:sz w:val="24"/>
          <w:szCs w:val="24"/>
        </w:rPr>
        <w:t xml:space="preserve">This is something the regional PDS Chiefs have discussed and there </w:t>
      </w:r>
      <w:proofErr w:type="gramStart"/>
      <w:r w:rsidR="00F26CE7" w:rsidRPr="00F26CE7">
        <w:rPr>
          <w:rFonts w:ascii="Arial" w:hAnsi="Arial" w:cs="Arial"/>
          <w:sz w:val="24"/>
          <w:szCs w:val="24"/>
        </w:rPr>
        <w:t>is</w:t>
      </w:r>
      <w:proofErr w:type="gramEnd"/>
      <w:r w:rsidR="00F26CE7" w:rsidRPr="00F26CE7">
        <w:rPr>
          <w:rFonts w:ascii="Arial" w:hAnsi="Arial" w:cs="Arial"/>
          <w:sz w:val="24"/>
          <w:szCs w:val="24"/>
        </w:rPr>
        <w:t xml:space="preserve"> some inconsistencies. Let's make sure the expectations are </w:t>
      </w:r>
      <w:proofErr w:type="gramStart"/>
      <w:r w:rsidR="00F26CE7" w:rsidRPr="00F26CE7">
        <w:rPr>
          <w:rFonts w:ascii="Arial" w:hAnsi="Arial" w:cs="Arial"/>
          <w:sz w:val="24"/>
          <w:szCs w:val="24"/>
        </w:rPr>
        <w:t>clear.</w:t>
      </w:r>
      <w:r>
        <w:rPr>
          <w:rFonts w:ascii="Arial" w:hAnsi="Arial" w:cs="Arial"/>
          <w:sz w:val="24"/>
          <w:szCs w:val="24"/>
        </w:rPr>
        <w:t>-</w:t>
      </w:r>
      <w:proofErr w:type="gramEnd"/>
      <w:r>
        <w:rPr>
          <w:rFonts w:ascii="Arial" w:hAnsi="Arial" w:cs="Arial"/>
          <w:sz w:val="24"/>
          <w:szCs w:val="24"/>
        </w:rPr>
        <w:t xml:space="preserve"> (Jed)</w:t>
      </w:r>
    </w:p>
    <w:p w14:paraId="26A7AF9B" w14:textId="024CA65A" w:rsidR="009F2AED" w:rsidRDefault="009F2AED" w:rsidP="000C0236">
      <w:pPr>
        <w:rPr>
          <w:rFonts w:ascii="Arial" w:hAnsi="Arial" w:cs="Arial"/>
          <w:sz w:val="24"/>
          <w:szCs w:val="24"/>
        </w:rPr>
      </w:pPr>
      <w:r>
        <w:rPr>
          <w:rFonts w:ascii="Arial" w:hAnsi="Arial" w:cs="Arial"/>
          <w:sz w:val="24"/>
          <w:szCs w:val="24"/>
        </w:rPr>
        <w:t>-Topic for PDS Chief Meeting &amp; possible slides for Regional Construction training (</w:t>
      </w:r>
      <w:r w:rsidR="00E12ABB">
        <w:rPr>
          <w:rFonts w:ascii="Arial" w:hAnsi="Arial" w:cs="Arial"/>
          <w:sz w:val="24"/>
          <w:szCs w:val="24"/>
        </w:rPr>
        <w:t>Brian</w:t>
      </w:r>
      <w:r>
        <w:rPr>
          <w:rFonts w:ascii="Arial" w:hAnsi="Arial" w:cs="Arial"/>
          <w:sz w:val="24"/>
          <w:szCs w:val="24"/>
        </w:rPr>
        <w:t>)</w:t>
      </w:r>
    </w:p>
    <w:p w14:paraId="2B8B70EA" w14:textId="405A3583" w:rsidR="009F2AED" w:rsidRPr="000C0236" w:rsidRDefault="009F2AED" w:rsidP="000C0236">
      <w:pPr>
        <w:rPr>
          <w:rFonts w:ascii="Arial" w:hAnsi="Arial" w:cs="Arial"/>
          <w:sz w:val="24"/>
          <w:szCs w:val="24"/>
        </w:rPr>
      </w:pPr>
      <w:r>
        <w:rPr>
          <w:rFonts w:ascii="Arial" w:hAnsi="Arial" w:cs="Arial"/>
          <w:sz w:val="24"/>
          <w:szCs w:val="24"/>
        </w:rPr>
        <w:t>-It is how 107.14 is interpreted/handled, NOT an administration issue</w:t>
      </w:r>
      <w:r w:rsidR="00D741CB">
        <w:rPr>
          <w:rFonts w:ascii="Arial" w:hAnsi="Arial" w:cs="Arial"/>
          <w:sz w:val="24"/>
          <w:szCs w:val="24"/>
        </w:rPr>
        <w:t xml:space="preserve">. </w:t>
      </w:r>
      <w:r w:rsidR="00D741CB" w:rsidRPr="00D741CB">
        <w:rPr>
          <w:rFonts w:ascii="Arial" w:hAnsi="Arial" w:cs="Arial"/>
          <w:sz w:val="24"/>
          <w:szCs w:val="24"/>
        </w:rPr>
        <w:t>Just trying to bring awareness. Bigger picture issue.</w:t>
      </w:r>
      <w:r>
        <w:rPr>
          <w:rFonts w:ascii="Arial" w:hAnsi="Arial" w:cs="Arial"/>
          <w:sz w:val="24"/>
          <w:szCs w:val="24"/>
        </w:rPr>
        <w:t xml:space="preserve"> (</w:t>
      </w:r>
      <w:r w:rsidR="002B2EC0">
        <w:rPr>
          <w:rFonts w:ascii="Arial" w:hAnsi="Arial" w:cs="Arial"/>
          <w:sz w:val="24"/>
          <w:szCs w:val="24"/>
        </w:rPr>
        <w:t>Matt</w:t>
      </w:r>
      <w:r>
        <w:rPr>
          <w:rFonts w:ascii="Arial" w:hAnsi="Arial" w:cs="Arial"/>
          <w:sz w:val="24"/>
          <w:szCs w:val="24"/>
        </w:rPr>
        <w:t>)</w:t>
      </w:r>
    </w:p>
    <w:p w14:paraId="4F3258FC" w14:textId="766E8D9C" w:rsidR="00C81EC9" w:rsidRDefault="008A27B5" w:rsidP="00C81EC9">
      <w:pPr>
        <w:pStyle w:val="Heading2"/>
        <w:rPr>
          <w:sz w:val="24"/>
          <w:szCs w:val="24"/>
        </w:rPr>
      </w:pPr>
      <w:r>
        <w:rPr>
          <w:sz w:val="24"/>
          <w:szCs w:val="24"/>
        </w:rPr>
        <w:t>4</w:t>
      </w:r>
      <w:r w:rsidR="00C81EC9" w:rsidRPr="00B16670">
        <w:rPr>
          <w:sz w:val="24"/>
          <w:szCs w:val="24"/>
        </w:rPr>
        <w:t>)</w:t>
      </w:r>
      <w:r w:rsidR="00C81EC9">
        <w:rPr>
          <w:sz w:val="24"/>
          <w:szCs w:val="24"/>
        </w:rPr>
        <w:t xml:space="preserve"> </w:t>
      </w:r>
      <w:r w:rsidR="00C81EC9" w:rsidRPr="00B16670">
        <w:rPr>
          <w:sz w:val="24"/>
          <w:szCs w:val="24"/>
        </w:rPr>
        <w:t>Eliminated Work Discussion</w:t>
      </w:r>
      <w:r w:rsidR="00596BC0">
        <w:rPr>
          <w:sz w:val="24"/>
          <w:szCs w:val="24"/>
        </w:rPr>
        <w:t xml:space="preserve"> </w:t>
      </w:r>
      <w:r w:rsidR="00C81EC9">
        <w:rPr>
          <w:sz w:val="24"/>
          <w:szCs w:val="24"/>
        </w:rPr>
        <w:t>(industry) &amp; Quantity Variation (WisDOT)</w:t>
      </w:r>
    </w:p>
    <w:p w14:paraId="05384C9A" w14:textId="74206E1F" w:rsidR="009F2AED" w:rsidRPr="009F2AED" w:rsidRDefault="009F2AED" w:rsidP="009F2AED">
      <w:pPr>
        <w:rPr>
          <w:rFonts w:ascii="Arial" w:hAnsi="Arial" w:cs="Arial"/>
          <w:sz w:val="24"/>
          <w:szCs w:val="24"/>
        </w:rPr>
      </w:pPr>
      <w:r>
        <w:lastRenderedPageBreak/>
        <w:t>-</w:t>
      </w:r>
      <w:r w:rsidR="00D741CB" w:rsidRPr="00D741CB">
        <w:t xml:space="preserve"> </w:t>
      </w:r>
      <w:r w:rsidR="00D741CB" w:rsidRPr="00D741CB">
        <w:rPr>
          <w:rFonts w:ascii="Arial" w:hAnsi="Arial" w:cs="Arial"/>
          <w:sz w:val="24"/>
          <w:szCs w:val="24"/>
        </w:rPr>
        <w:t xml:space="preserve">There is some work that needs to be done to standardize things. What is eliminated and what isn't. Not sure what you are planning on doing. Is that Fed required? Can lost overhead be recovered on items that are quantity variations? </w:t>
      </w:r>
      <w:r w:rsidRPr="009F2AED">
        <w:rPr>
          <w:rFonts w:ascii="Arial" w:hAnsi="Arial" w:cs="Arial"/>
          <w:sz w:val="24"/>
          <w:szCs w:val="24"/>
        </w:rPr>
        <w:t>(</w:t>
      </w:r>
      <w:r w:rsidR="002B2EC0">
        <w:rPr>
          <w:rFonts w:ascii="Arial" w:hAnsi="Arial" w:cs="Arial"/>
          <w:sz w:val="24"/>
          <w:szCs w:val="24"/>
        </w:rPr>
        <w:t>Matt</w:t>
      </w:r>
      <w:r w:rsidRPr="009F2AED">
        <w:rPr>
          <w:rFonts w:ascii="Arial" w:hAnsi="Arial" w:cs="Arial"/>
          <w:sz w:val="24"/>
          <w:szCs w:val="24"/>
        </w:rPr>
        <w:t>)</w:t>
      </w:r>
    </w:p>
    <w:p w14:paraId="2CBF602B" w14:textId="3C67BBF2" w:rsidR="009F2AED" w:rsidRDefault="009F2AED" w:rsidP="009F2AED">
      <w:pPr>
        <w:rPr>
          <w:rFonts w:ascii="Arial" w:hAnsi="Arial" w:cs="Arial"/>
          <w:sz w:val="24"/>
          <w:szCs w:val="24"/>
        </w:rPr>
      </w:pPr>
      <w:r w:rsidRPr="002924E4">
        <w:rPr>
          <w:rFonts w:ascii="Arial" w:hAnsi="Arial" w:cs="Arial"/>
          <w:sz w:val="24"/>
          <w:szCs w:val="24"/>
          <w:highlight w:val="yellow"/>
        </w:rPr>
        <w:t>-Is it a Fed requirement? (</w:t>
      </w:r>
      <w:r w:rsidR="002B2EC0">
        <w:rPr>
          <w:rFonts w:ascii="Arial" w:hAnsi="Arial" w:cs="Arial"/>
          <w:sz w:val="24"/>
          <w:szCs w:val="24"/>
          <w:highlight w:val="yellow"/>
        </w:rPr>
        <w:t>Matt</w:t>
      </w:r>
      <w:r w:rsidRPr="002924E4">
        <w:rPr>
          <w:rFonts w:ascii="Arial" w:hAnsi="Arial" w:cs="Arial"/>
          <w:sz w:val="24"/>
          <w:szCs w:val="24"/>
          <w:highlight w:val="yellow"/>
        </w:rPr>
        <w:t>); Perna would have to check</w:t>
      </w:r>
    </w:p>
    <w:p w14:paraId="5F3F94E3" w14:textId="22709625" w:rsidR="002924E4" w:rsidRDefault="002924E4" w:rsidP="009F2AED">
      <w:pPr>
        <w:rPr>
          <w:rFonts w:ascii="Arial" w:hAnsi="Arial" w:cs="Arial"/>
          <w:sz w:val="24"/>
          <w:szCs w:val="24"/>
        </w:rPr>
      </w:pPr>
      <w:r w:rsidRPr="002924E4">
        <w:rPr>
          <w:rFonts w:ascii="Arial" w:hAnsi="Arial" w:cs="Arial"/>
          <w:sz w:val="24"/>
          <w:szCs w:val="24"/>
          <w:highlight w:val="yellow"/>
        </w:rPr>
        <w:t xml:space="preserve">--Follow-Up: Nick Perna sent email to Paul for response: “#4 while not a Fed requirement. We concur with WisDOT's </w:t>
      </w:r>
      <w:proofErr w:type="gramStart"/>
      <w:r w:rsidRPr="002924E4">
        <w:rPr>
          <w:rFonts w:ascii="Arial" w:hAnsi="Arial" w:cs="Arial"/>
          <w:sz w:val="24"/>
          <w:szCs w:val="24"/>
          <w:highlight w:val="yellow"/>
        </w:rPr>
        <w:t>approach</w:t>
      </w:r>
      <w:proofErr w:type="gramEnd"/>
      <w:r w:rsidRPr="002924E4">
        <w:rPr>
          <w:rFonts w:ascii="Arial" w:hAnsi="Arial" w:cs="Arial"/>
          <w:sz w:val="24"/>
          <w:szCs w:val="24"/>
          <w:highlight w:val="yellow"/>
        </w:rPr>
        <w:t xml:space="preserve"> and I believe Dave P. previously reviewed your new proposed language.”</w:t>
      </w:r>
    </w:p>
    <w:p w14:paraId="2FADC2E5" w14:textId="691F4365" w:rsidR="00CD0B21" w:rsidRDefault="00CD0B21" w:rsidP="009F2AED">
      <w:pPr>
        <w:rPr>
          <w:rFonts w:ascii="Arial" w:hAnsi="Arial" w:cs="Arial"/>
          <w:sz w:val="24"/>
          <w:szCs w:val="24"/>
        </w:rPr>
      </w:pPr>
      <w:r>
        <w:rPr>
          <w:rFonts w:ascii="Arial" w:hAnsi="Arial" w:cs="Arial"/>
          <w:sz w:val="24"/>
          <w:szCs w:val="24"/>
        </w:rPr>
        <w:t>-Should see increased consistency in administration with increased training</w:t>
      </w:r>
      <w:r w:rsidR="00034815">
        <w:rPr>
          <w:rFonts w:ascii="Arial" w:hAnsi="Arial" w:cs="Arial"/>
          <w:sz w:val="24"/>
          <w:szCs w:val="24"/>
        </w:rPr>
        <w:t xml:space="preserve">; </w:t>
      </w:r>
      <w:r w:rsidR="00034815" w:rsidRPr="00034815">
        <w:rPr>
          <w:rFonts w:ascii="Arial" w:hAnsi="Arial" w:cs="Arial"/>
          <w:sz w:val="24"/>
          <w:szCs w:val="24"/>
        </w:rPr>
        <w:t>Extra work vs quantity variations vs eliminated work.</w:t>
      </w:r>
      <w:r>
        <w:rPr>
          <w:rFonts w:ascii="Arial" w:hAnsi="Arial" w:cs="Arial"/>
          <w:sz w:val="24"/>
          <w:szCs w:val="24"/>
        </w:rPr>
        <w:t xml:space="preserve"> (</w:t>
      </w:r>
      <w:r w:rsidR="002B2EC0">
        <w:rPr>
          <w:rFonts w:ascii="Arial" w:hAnsi="Arial" w:cs="Arial"/>
          <w:sz w:val="24"/>
          <w:szCs w:val="24"/>
        </w:rPr>
        <w:t>Chad</w:t>
      </w:r>
      <w:r>
        <w:rPr>
          <w:rFonts w:ascii="Arial" w:hAnsi="Arial" w:cs="Arial"/>
          <w:sz w:val="24"/>
          <w:szCs w:val="24"/>
        </w:rPr>
        <w:t>)</w:t>
      </w:r>
    </w:p>
    <w:p w14:paraId="0F872B2E" w14:textId="137F062A" w:rsidR="00CD0B21" w:rsidRDefault="00CD0B21" w:rsidP="009F2AED">
      <w:pPr>
        <w:rPr>
          <w:rFonts w:ascii="Arial" w:hAnsi="Arial" w:cs="Arial"/>
          <w:sz w:val="24"/>
          <w:szCs w:val="24"/>
        </w:rPr>
      </w:pPr>
      <w:r>
        <w:rPr>
          <w:rFonts w:ascii="Arial" w:hAnsi="Arial" w:cs="Arial"/>
          <w:sz w:val="24"/>
          <w:szCs w:val="24"/>
        </w:rPr>
        <w:t xml:space="preserve">-7% language and how it relates to the </w:t>
      </w:r>
      <w:r w:rsidR="00034815">
        <w:rPr>
          <w:rFonts w:ascii="Arial" w:hAnsi="Arial" w:cs="Arial"/>
          <w:sz w:val="24"/>
          <w:szCs w:val="24"/>
        </w:rPr>
        <w:t>elimination</w:t>
      </w:r>
      <w:r>
        <w:rPr>
          <w:rFonts w:ascii="Arial" w:hAnsi="Arial" w:cs="Arial"/>
          <w:sz w:val="24"/>
          <w:szCs w:val="24"/>
        </w:rPr>
        <w:t>/variation is cleaned up in the Spec</w:t>
      </w:r>
      <w:r w:rsidR="00034815">
        <w:rPr>
          <w:rFonts w:ascii="Arial" w:hAnsi="Arial" w:cs="Arial"/>
          <w:sz w:val="24"/>
          <w:szCs w:val="24"/>
        </w:rPr>
        <w:t xml:space="preserve">. </w:t>
      </w:r>
      <w:r w:rsidR="00034815" w:rsidRPr="00034815">
        <w:rPr>
          <w:rFonts w:ascii="Arial" w:hAnsi="Arial" w:cs="Arial"/>
          <w:sz w:val="24"/>
          <w:szCs w:val="24"/>
        </w:rPr>
        <w:t>We did help with the language of extra work vs quantity variation. Issue is the different interpretation between industry and the department for eliminated work. My understanding is that language is not common, and I think it needs to be reviewed and revised.</w:t>
      </w:r>
      <w:r>
        <w:rPr>
          <w:rFonts w:ascii="Arial" w:hAnsi="Arial" w:cs="Arial"/>
          <w:sz w:val="24"/>
          <w:szCs w:val="24"/>
        </w:rPr>
        <w:t xml:space="preserve"> (</w:t>
      </w:r>
      <w:r w:rsidR="00E12ABB">
        <w:rPr>
          <w:rFonts w:ascii="Arial" w:hAnsi="Arial" w:cs="Arial"/>
          <w:sz w:val="24"/>
          <w:szCs w:val="24"/>
        </w:rPr>
        <w:t>Brian</w:t>
      </w:r>
      <w:r>
        <w:rPr>
          <w:rFonts w:ascii="Arial" w:hAnsi="Arial" w:cs="Arial"/>
          <w:sz w:val="24"/>
          <w:szCs w:val="24"/>
        </w:rPr>
        <w:t>)</w:t>
      </w:r>
    </w:p>
    <w:p w14:paraId="29480A1C" w14:textId="4CD0454B" w:rsidR="00034815" w:rsidRDefault="00034815" w:rsidP="009F2AED">
      <w:pPr>
        <w:rPr>
          <w:rFonts w:ascii="Arial" w:hAnsi="Arial" w:cs="Arial"/>
          <w:sz w:val="24"/>
          <w:szCs w:val="24"/>
        </w:rPr>
      </w:pPr>
      <w:r>
        <w:rPr>
          <w:rFonts w:ascii="Arial" w:hAnsi="Arial" w:cs="Arial"/>
          <w:sz w:val="24"/>
          <w:szCs w:val="24"/>
        </w:rPr>
        <w:t>-</w:t>
      </w:r>
      <w:r w:rsidRPr="00034815">
        <w:t xml:space="preserve"> </w:t>
      </w:r>
      <w:r w:rsidRPr="00034815">
        <w:rPr>
          <w:rFonts w:ascii="Arial" w:hAnsi="Arial" w:cs="Arial"/>
          <w:sz w:val="24"/>
          <w:szCs w:val="24"/>
        </w:rPr>
        <w:t xml:space="preserve">Agree that it has </w:t>
      </w:r>
      <w:proofErr w:type="gramStart"/>
      <w:r w:rsidRPr="00034815">
        <w:rPr>
          <w:rFonts w:ascii="Arial" w:hAnsi="Arial" w:cs="Arial"/>
          <w:sz w:val="24"/>
          <w:szCs w:val="24"/>
        </w:rPr>
        <w:t>be changed</w:t>
      </w:r>
      <w:proofErr w:type="gramEnd"/>
      <w:r w:rsidRPr="00034815">
        <w:rPr>
          <w:rFonts w:ascii="Arial" w:hAnsi="Arial" w:cs="Arial"/>
          <w:sz w:val="24"/>
          <w:szCs w:val="24"/>
        </w:rPr>
        <w:t>. Spec language needs to be revised with some guidance. If we're not paid for lost overhead, we need to account for that in the bid process.</w:t>
      </w:r>
      <w:r>
        <w:rPr>
          <w:rFonts w:ascii="Arial" w:hAnsi="Arial" w:cs="Arial"/>
          <w:sz w:val="24"/>
          <w:szCs w:val="24"/>
        </w:rPr>
        <w:t xml:space="preserve"> (</w:t>
      </w:r>
      <w:r w:rsidR="002B2EC0">
        <w:rPr>
          <w:rFonts w:ascii="Arial" w:hAnsi="Arial" w:cs="Arial"/>
          <w:sz w:val="24"/>
          <w:szCs w:val="24"/>
        </w:rPr>
        <w:t>Matt</w:t>
      </w:r>
      <w:r>
        <w:rPr>
          <w:rFonts w:ascii="Arial" w:hAnsi="Arial" w:cs="Arial"/>
          <w:sz w:val="24"/>
          <w:szCs w:val="24"/>
        </w:rPr>
        <w:t>)</w:t>
      </w:r>
    </w:p>
    <w:p w14:paraId="5BBFC609" w14:textId="54880779" w:rsidR="00CD0B21" w:rsidRPr="009F2AED" w:rsidRDefault="00CD0B21" w:rsidP="009F2AED">
      <w:pPr>
        <w:rPr>
          <w:rFonts w:ascii="Arial" w:hAnsi="Arial" w:cs="Arial"/>
          <w:sz w:val="24"/>
          <w:szCs w:val="24"/>
        </w:rPr>
      </w:pPr>
      <w:r w:rsidRPr="002924E4">
        <w:rPr>
          <w:rFonts w:ascii="Arial" w:hAnsi="Arial" w:cs="Arial"/>
          <w:sz w:val="24"/>
          <w:szCs w:val="24"/>
          <w:highlight w:val="yellow"/>
        </w:rPr>
        <w:t>--Action Item: Potential Workgroup, or WisDOT attempt language change and discuss with Industry (</w:t>
      </w:r>
      <w:r w:rsidR="00E12ABB">
        <w:rPr>
          <w:rFonts w:ascii="Arial" w:hAnsi="Arial" w:cs="Arial"/>
          <w:sz w:val="24"/>
          <w:szCs w:val="24"/>
          <w:highlight w:val="yellow"/>
        </w:rPr>
        <w:t>Brian</w:t>
      </w:r>
      <w:r w:rsidRPr="002924E4">
        <w:rPr>
          <w:rFonts w:ascii="Arial" w:hAnsi="Arial" w:cs="Arial"/>
          <w:sz w:val="24"/>
          <w:szCs w:val="24"/>
          <w:highlight w:val="yellow"/>
        </w:rPr>
        <w:t>)</w:t>
      </w:r>
    </w:p>
    <w:p w14:paraId="01944A4B" w14:textId="118A83A9" w:rsidR="00C81EC9" w:rsidRDefault="008A27B5" w:rsidP="00C81EC9">
      <w:pPr>
        <w:pStyle w:val="Heading2"/>
        <w:rPr>
          <w:sz w:val="24"/>
          <w:szCs w:val="24"/>
        </w:rPr>
      </w:pPr>
      <w:r>
        <w:rPr>
          <w:sz w:val="24"/>
          <w:szCs w:val="24"/>
        </w:rPr>
        <w:t>5</w:t>
      </w:r>
      <w:r w:rsidR="00B16670" w:rsidRPr="00B16670">
        <w:rPr>
          <w:sz w:val="24"/>
          <w:szCs w:val="24"/>
        </w:rPr>
        <w:t xml:space="preserve">) </w:t>
      </w:r>
      <w:r w:rsidR="00B16670">
        <w:rPr>
          <w:sz w:val="24"/>
          <w:szCs w:val="24"/>
        </w:rPr>
        <w:t>F</w:t>
      </w:r>
      <w:r w:rsidR="00B16670" w:rsidRPr="00B16670">
        <w:rPr>
          <w:sz w:val="24"/>
          <w:szCs w:val="24"/>
        </w:rPr>
        <w:t xml:space="preserve">orce account formulas - current </w:t>
      </w:r>
      <w:r w:rsidR="00B16670">
        <w:rPr>
          <w:sz w:val="24"/>
          <w:szCs w:val="24"/>
        </w:rPr>
        <w:t>f</w:t>
      </w:r>
      <w:r w:rsidR="00B16670" w:rsidRPr="00B16670">
        <w:rPr>
          <w:sz w:val="24"/>
          <w:szCs w:val="24"/>
        </w:rPr>
        <w:t xml:space="preserve">orce account formulas do not cover costs for extra / changed work </w:t>
      </w:r>
      <w:r w:rsidR="00B16670">
        <w:rPr>
          <w:sz w:val="24"/>
          <w:szCs w:val="24"/>
        </w:rPr>
        <w:t>(</w:t>
      </w:r>
      <w:r w:rsidR="00C81EC9">
        <w:rPr>
          <w:sz w:val="24"/>
          <w:szCs w:val="24"/>
        </w:rPr>
        <w:t>I</w:t>
      </w:r>
      <w:r w:rsidR="00B16670">
        <w:rPr>
          <w:sz w:val="24"/>
          <w:szCs w:val="24"/>
        </w:rPr>
        <w:t>ndustry)</w:t>
      </w:r>
    </w:p>
    <w:p w14:paraId="02CA025E" w14:textId="16DC4132" w:rsidR="00CD0B21" w:rsidRDefault="00CD0B21" w:rsidP="00CD0B21">
      <w:pPr>
        <w:rPr>
          <w:rFonts w:ascii="Arial" w:hAnsi="Arial" w:cs="Arial"/>
          <w:sz w:val="24"/>
          <w:szCs w:val="24"/>
        </w:rPr>
      </w:pPr>
      <w:r>
        <w:t>-</w:t>
      </w:r>
      <w:r>
        <w:rPr>
          <w:rFonts w:ascii="Arial" w:hAnsi="Arial" w:cs="Arial"/>
          <w:sz w:val="24"/>
          <w:szCs w:val="24"/>
        </w:rPr>
        <w:t>Lack of negotiation then causes Force Account (</w:t>
      </w:r>
      <w:r w:rsidR="002B2EC0">
        <w:rPr>
          <w:rFonts w:ascii="Arial" w:hAnsi="Arial" w:cs="Arial"/>
          <w:sz w:val="24"/>
          <w:szCs w:val="24"/>
        </w:rPr>
        <w:t>Matt</w:t>
      </w:r>
      <w:r>
        <w:rPr>
          <w:rFonts w:ascii="Arial" w:hAnsi="Arial" w:cs="Arial"/>
          <w:sz w:val="24"/>
          <w:szCs w:val="24"/>
        </w:rPr>
        <w:t>)</w:t>
      </w:r>
    </w:p>
    <w:p w14:paraId="513E311D" w14:textId="46F0B4D3" w:rsidR="00CD0B21" w:rsidRDefault="00CD0B21" w:rsidP="00CD0B21">
      <w:pPr>
        <w:rPr>
          <w:rFonts w:ascii="Arial" w:hAnsi="Arial" w:cs="Arial"/>
          <w:sz w:val="24"/>
          <w:szCs w:val="24"/>
        </w:rPr>
      </w:pPr>
      <w:r>
        <w:rPr>
          <w:rFonts w:ascii="Arial" w:hAnsi="Arial" w:cs="Arial"/>
          <w:sz w:val="24"/>
          <w:szCs w:val="24"/>
        </w:rPr>
        <w:t>-Numbers/Formulas no longer cover the costs. Additional costs aren’t covered</w:t>
      </w:r>
      <w:r w:rsidRPr="00E12ABB">
        <w:rPr>
          <w:rFonts w:ascii="Arial" w:hAnsi="Arial" w:cs="Arial"/>
          <w:i/>
          <w:iCs/>
          <w:sz w:val="24"/>
          <w:szCs w:val="24"/>
        </w:rPr>
        <w:t xml:space="preserve">. </w:t>
      </w:r>
      <w:r w:rsidR="00E12ABB" w:rsidRPr="00E12ABB">
        <w:rPr>
          <w:rFonts w:ascii="Arial" w:hAnsi="Arial" w:cs="Arial"/>
          <w:i/>
          <w:iCs/>
          <w:sz w:val="24"/>
          <w:szCs w:val="24"/>
        </w:rPr>
        <w:t xml:space="preserve">No specific Spec Language cited or discussed. </w:t>
      </w:r>
      <w:r>
        <w:rPr>
          <w:rFonts w:ascii="Arial" w:hAnsi="Arial" w:cs="Arial"/>
          <w:sz w:val="24"/>
          <w:szCs w:val="24"/>
        </w:rPr>
        <w:t>(</w:t>
      </w:r>
      <w:r w:rsidR="002B2EC0">
        <w:rPr>
          <w:rFonts w:ascii="Arial" w:hAnsi="Arial" w:cs="Arial"/>
          <w:sz w:val="24"/>
          <w:szCs w:val="24"/>
        </w:rPr>
        <w:t>Matt</w:t>
      </w:r>
      <w:r>
        <w:rPr>
          <w:rFonts w:ascii="Arial" w:hAnsi="Arial" w:cs="Arial"/>
          <w:sz w:val="24"/>
          <w:szCs w:val="24"/>
        </w:rPr>
        <w:t>)</w:t>
      </w:r>
    </w:p>
    <w:p w14:paraId="10ECC13F" w14:textId="1741C845" w:rsidR="00CD0B21" w:rsidRDefault="00CD0B21" w:rsidP="00CD0B21">
      <w:pPr>
        <w:rPr>
          <w:rFonts w:ascii="Arial" w:hAnsi="Arial" w:cs="Arial"/>
          <w:sz w:val="24"/>
          <w:szCs w:val="24"/>
        </w:rPr>
      </w:pPr>
      <w:r>
        <w:rPr>
          <w:rFonts w:ascii="Arial" w:hAnsi="Arial" w:cs="Arial"/>
          <w:sz w:val="24"/>
          <w:szCs w:val="24"/>
        </w:rPr>
        <w:t>-Could Industry provide data? (</w:t>
      </w:r>
      <w:r w:rsidR="00E12ABB">
        <w:rPr>
          <w:rFonts w:ascii="Arial" w:hAnsi="Arial" w:cs="Arial"/>
          <w:sz w:val="24"/>
          <w:szCs w:val="24"/>
        </w:rPr>
        <w:t>Brian</w:t>
      </w:r>
      <w:r>
        <w:rPr>
          <w:rFonts w:ascii="Arial" w:hAnsi="Arial" w:cs="Arial"/>
          <w:sz w:val="24"/>
          <w:szCs w:val="24"/>
        </w:rPr>
        <w:t>)</w:t>
      </w:r>
    </w:p>
    <w:p w14:paraId="1422B7A5" w14:textId="3C9DECFE" w:rsidR="00CD0B21" w:rsidRPr="00CD0B21" w:rsidRDefault="00CD0B21" w:rsidP="00CD0B21">
      <w:r w:rsidRPr="002924E4">
        <w:rPr>
          <w:rFonts w:ascii="Arial" w:hAnsi="Arial" w:cs="Arial"/>
          <w:sz w:val="24"/>
          <w:szCs w:val="24"/>
          <w:highlight w:val="yellow"/>
        </w:rPr>
        <w:t xml:space="preserve">-- Action Item: Industry can provide </w:t>
      </w:r>
      <w:proofErr w:type="gramStart"/>
      <w:r w:rsidRPr="002924E4">
        <w:rPr>
          <w:rFonts w:ascii="Arial" w:hAnsi="Arial" w:cs="Arial"/>
          <w:sz w:val="24"/>
          <w:szCs w:val="24"/>
          <w:highlight w:val="yellow"/>
        </w:rPr>
        <w:t>examples</w:t>
      </w:r>
      <w:proofErr w:type="gramEnd"/>
      <w:r w:rsidRPr="002924E4">
        <w:rPr>
          <w:rFonts w:ascii="Arial" w:hAnsi="Arial" w:cs="Arial"/>
          <w:sz w:val="24"/>
          <w:szCs w:val="24"/>
          <w:highlight w:val="yellow"/>
        </w:rPr>
        <w:t xml:space="preserve"> further data (</w:t>
      </w:r>
      <w:r w:rsidR="002B2EC0">
        <w:rPr>
          <w:rFonts w:ascii="Arial" w:hAnsi="Arial" w:cs="Arial"/>
          <w:sz w:val="24"/>
          <w:szCs w:val="24"/>
          <w:highlight w:val="yellow"/>
        </w:rPr>
        <w:t>Matt</w:t>
      </w:r>
      <w:r w:rsidRPr="002924E4">
        <w:rPr>
          <w:rFonts w:ascii="Arial" w:hAnsi="Arial" w:cs="Arial"/>
          <w:sz w:val="24"/>
          <w:szCs w:val="24"/>
          <w:highlight w:val="yellow"/>
        </w:rPr>
        <w:t>)</w:t>
      </w:r>
    </w:p>
    <w:p w14:paraId="05574454" w14:textId="5B791196" w:rsidR="00C81EC9" w:rsidRDefault="008A27B5" w:rsidP="00C81EC9">
      <w:pPr>
        <w:pStyle w:val="Heading2"/>
        <w:rPr>
          <w:sz w:val="24"/>
          <w:szCs w:val="24"/>
        </w:rPr>
      </w:pPr>
      <w:r>
        <w:rPr>
          <w:sz w:val="24"/>
          <w:szCs w:val="24"/>
        </w:rPr>
        <w:t>6</w:t>
      </w:r>
      <w:r w:rsidR="00C81EC9" w:rsidRPr="00B16670">
        <w:rPr>
          <w:sz w:val="24"/>
          <w:szCs w:val="24"/>
        </w:rPr>
        <w:t xml:space="preserve">) </w:t>
      </w:r>
      <w:r w:rsidR="00C81EC9" w:rsidRPr="00C81EC9">
        <w:rPr>
          <w:sz w:val="24"/>
          <w:szCs w:val="24"/>
        </w:rPr>
        <w:t>Adverse Weather Days and interim Completion Dates</w:t>
      </w:r>
      <w:r w:rsidR="00C81EC9">
        <w:rPr>
          <w:sz w:val="24"/>
          <w:szCs w:val="24"/>
        </w:rPr>
        <w:t xml:space="preserve"> (WisDOT)</w:t>
      </w:r>
    </w:p>
    <w:p w14:paraId="50B138DF" w14:textId="5D2508BB" w:rsidR="000F5940" w:rsidRDefault="000F5940" w:rsidP="000F5940">
      <w:pPr>
        <w:rPr>
          <w:rFonts w:ascii="Arial" w:hAnsi="Arial" w:cs="Arial"/>
          <w:sz w:val="24"/>
          <w:szCs w:val="24"/>
        </w:rPr>
      </w:pPr>
      <w:r>
        <w:t>-</w:t>
      </w:r>
      <w:r>
        <w:rPr>
          <w:rFonts w:ascii="Arial" w:hAnsi="Arial" w:cs="Arial"/>
          <w:sz w:val="24"/>
          <w:szCs w:val="24"/>
        </w:rPr>
        <w:t xml:space="preserve"> </w:t>
      </w:r>
      <w:r w:rsidR="00034815" w:rsidRPr="00034815">
        <w:rPr>
          <w:rFonts w:ascii="Arial" w:hAnsi="Arial" w:cs="Arial"/>
          <w:sz w:val="24"/>
          <w:szCs w:val="24"/>
        </w:rPr>
        <w:t>We want to be clear on our expectations for our interim dates. Is there an issue?</w:t>
      </w:r>
      <w:r w:rsidR="00034815">
        <w:rPr>
          <w:rFonts w:ascii="Arial" w:hAnsi="Arial" w:cs="Arial"/>
          <w:sz w:val="24"/>
          <w:szCs w:val="24"/>
        </w:rPr>
        <w:t xml:space="preserve"> (Paul)</w:t>
      </w:r>
    </w:p>
    <w:p w14:paraId="1FD24354" w14:textId="4BF435D2" w:rsidR="000F5940" w:rsidRDefault="000F5940" w:rsidP="000F5940">
      <w:pPr>
        <w:rPr>
          <w:rFonts w:ascii="Arial" w:hAnsi="Arial" w:cs="Arial"/>
          <w:sz w:val="24"/>
          <w:szCs w:val="24"/>
        </w:rPr>
      </w:pPr>
      <w:r>
        <w:rPr>
          <w:rFonts w:ascii="Arial" w:hAnsi="Arial" w:cs="Arial"/>
          <w:sz w:val="24"/>
          <w:szCs w:val="24"/>
        </w:rPr>
        <w:t>-Also, winter shutdown can be an issue (</w:t>
      </w:r>
      <w:r w:rsidR="002B2EC0">
        <w:rPr>
          <w:rFonts w:ascii="Arial" w:hAnsi="Arial" w:cs="Arial"/>
          <w:sz w:val="24"/>
          <w:szCs w:val="24"/>
        </w:rPr>
        <w:t>Matt</w:t>
      </w:r>
      <w:r>
        <w:rPr>
          <w:rFonts w:ascii="Arial" w:hAnsi="Arial" w:cs="Arial"/>
          <w:sz w:val="24"/>
          <w:szCs w:val="24"/>
        </w:rPr>
        <w:t>)</w:t>
      </w:r>
    </w:p>
    <w:p w14:paraId="7CC4CC87" w14:textId="527CA865" w:rsidR="000F5940" w:rsidRDefault="000F5940" w:rsidP="000F5940">
      <w:pPr>
        <w:rPr>
          <w:rFonts w:ascii="Arial" w:hAnsi="Arial" w:cs="Arial"/>
          <w:sz w:val="24"/>
          <w:szCs w:val="24"/>
        </w:rPr>
      </w:pPr>
      <w:r>
        <w:rPr>
          <w:rFonts w:ascii="Arial" w:hAnsi="Arial" w:cs="Arial"/>
          <w:sz w:val="24"/>
          <w:szCs w:val="24"/>
        </w:rPr>
        <w:t>- Does the weather also compound?  Are weather dates pro-rated? (Krissy)</w:t>
      </w:r>
    </w:p>
    <w:p w14:paraId="401D0142" w14:textId="3F9470DB" w:rsidR="000F5940" w:rsidRDefault="000F5940" w:rsidP="000F5940">
      <w:pPr>
        <w:rPr>
          <w:rFonts w:ascii="Arial" w:hAnsi="Arial" w:cs="Arial"/>
          <w:sz w:val="24"/>
          <w:szCs w:val="24"/>
        </w:rPr>
      </w:pPr>
      <w:r>
        <w:rPr>
          <w:rFonts w:ascii="Arial" w:hAnsi="Arial" w:cs="Arial"/>
          <w:sz w:val="24"/>
          <w:szCs w:val="24"/>
        </w:rPr>
        <w:t>-Small Local Bridge project with late starts and up against winter-shut down (Jed)</w:t>
      </w:r>
    </w:p>
    <w:p w14:paraId="50FB7023" w14:textId="0A9763BD" w:rsidR="000F5940" w:rsidRDefault="000F5940" w:rsidP="000F5940">
      <w:pPr>
        <w:rPr>
          <w:rFonts w:ascii="Arial" w:hAnsi="Arial" w:cs="Arial"/>
          <w:sz w:val="24"/>
          <w:szCs w:val="24"/>
        </w:rPr>
      </w:pPr>
      <w:r>
        <w:rPr>
          <w:rFonts w:ascii="Arial" w:hAnsi="Arial" w:cs="Arial"/>
          <w:sz w:val="24"/>
          <w:szCs w:val="24"/>
        </w:rPr>
        <w:t>-Also early starts can be an issue (</w:t>
      </w:r>
      <w:r w:rsidR="002B2EC0">
        <w:rPr>
          <w:rFonts w:ascii="Arial" w:hAnsi="Arial" w:cs="Arial"/>
          <w:sz w:val="24"/>
          <w:szCs w:val="24"/>
        </w:rPr>
        <w:t>Matt</w:t>
      </w:r>
      <w:r>
        <w:rPr>
          <w:rFonts w:ascii="Arial" w:hAnsi="Arial" w:cs="Arial"/>
          <w:sz w:val="24"/>
          <w:szCs w:val="24"/>
        </w:rPr>
        <w:t>)</w:t>
      </w:r>
    </w:p>
    <w:p w14:paraId="453A6F49" w14:textId="7FD71025" w:rsidR="000F5940" w:rsidRDefault="000F5940" w:rsidP="000F5940">
      <w:pPr>
        <w:rPr>
          <w:rFonts w:ascii="Arial" w:hAnsi="Arial" w:cs="Arial"/>
          <w:sz w:val="24"/>
          <w:szCs w:val="24"/>
        </w:rPr>
      </w:pPr>
      <w:r>
        <w:rPr>
          <w:rFonts w:ascii="Arial" w:hAnsi="Arial" w:cs="Arial"/>
          <w:sz w:val="24"/>
          <w:szCs w:val="24"/>
        </w:rPr>
        <w:t>-What constitutes “Adverse weather</w:t>
      </w:r>
      <w:proofErr w:type="gramStart"/>
      <w:r>
        <w:rPr>
          <w:rFonts w:ascii="Arial" w:hAnsi="Arial" w:cs="Arial"/>
          <w:sz w:val="24"/>
          <w:szCs w:val="24"/>
        </w:rPr>
        <w:t>”;</w:t>
      </w:r>
      <w:proofErr w:type="gramEnd"/>
      <w:r>
        <w:rPr>
          <w:rFonts w:ascii="Arial" w:hAnsi="Arial" w:cs="Arial"/>
          <w:sz w:val="24"/>
          <w:szCs w:val="24"/>
        </w:rPr>
        <w:t xml:space="preserve"> heat index, smoke, else? (Jed/</w:t>
      </w:r>
      <w:r w:rsidR="002B2EC0">
        <w:rPr>
          <w:rFonts w:ascii="Arial" w:hAnsi="Arial" w:cs="Arial"/>
          <w:sz w:val="24"/>
          <w:szCs w:val="24"/>
        </w:rPr>
        <w:t>Matt</w:t>
      </w:r>
      <w:r>
        <w:rPr>
          <w:rFonts w:ascii="Arial" w:hAnsi="Arial" w:cs="Arial"/>
          <w:sz w:val="24"/>
          <w:szCs w:val="24"/>
        </w:rPr>
        <w:t>)</w:t>
      </w:r>
    </w:p>
    <w:p w14:paraId="15717D4B" w14:textId="3CC6943E" w:rsidR="000F5940" w:rsidRDefault="000F5940" w:rsidP="000F5940">
      <w:pPr>
        <w:rPr>
          <w:rFonts w:ascii="Arial" w:hAnsi="Arial" w:cs="Arial"/>
          <w:sz w:val="24"/>
          <w:szCs w:val="24"/>
        </w:rPr>
      </w:pPr>
      <w:r>
        <w:rPr>
          <w:rFonts w:ascii="Arial" w:hAnsi="Arial" w:cs="Arial"/>
          <w:sz w:val="24"/>
          <w:szCs w:val="24"/>
        </w:rPr>
        <w:t xml:space="preserve">-Interim Completion isn’t always just staging, can be special events and holidays, </w:t>
      </w:r>
      <w:proofErr w:type="spellStart"/>
      <w:r>
        <w:rPr>
          <w:rFonts w:ascii="Arial" w:hAnsi="Arial" w:cs="Arial"/>
          <w:sz w:val="24"/>
          <w:szCs w:val="24"/>
        </w:rPr>
        <w:t>etc</w:t>
      </w:r>
      <w:proofErr w:type="spellEnd"/>
      <w:r>
        <w:rPr>
          <w:rFonts w:ascii="Arial" w:hAnsi="Arial" w:cs="Arial"/>
          <w:sz w:val="24"/>
          <w:szCs w:val="24"/>
        </w:rPr>
        <w:t xml:space="preserve"> (</w:t>
      </w:r>
      <w:r w:rsidR="002B2EC0">
        <w:rPr>
          <w:rFonts w:ascii="Arial" w:hAnsi="Arial" w:cs="Arial"/>
          <w:sz w:val="24"/>
          <w:szCs w:val="24"/>
        </w:rPr>
        <w:t>Chad</w:t>
      </w:r>
      <w:r>
        <w:rPr>
          <w:rFonts w:ascii="Arial" w:hAnsi="Arial" w:cs="Arial"/>
          <w:sz w:val="24"/>
          <w:szCs w:val="24"/>
        </w:rPr>
        <w:t>)</w:t>
      </w:r>
    </w:p>
    <w:p w14:paraId="6548317C" w14:textId="1C6EDFB0" w:rsidR="000F5940" w:rsidRDefault="000F5940" w:rsidP="000F5940">
      <w:pPr>
        <w:rPr>
          <w:rFonts w:ascii="Arial" w:hAnsi="Arial" w:cs="Arial"/>
          <w:sz w:val="24"/>
          <w:szCs w:val="24"/>
        </w:rPr>
      </w:pPr>
      <w:r w:rsidRPr="002924E4">
        <w:rPr>
          <w:rFonts w:ascii="Arial" w:hAnsi="Arial" w:cs="Arial"/>
          <w:sz w:val="24"/>
          <w:szCs w:val="24"/>
          <w:highlight w:val="yellow"/>
        </w:rPr>
        <w:t>--Action Items: Need further discussion</w:t>
      </w:r>
    </w:p>
    <w:p w14:paraId="54634B95" w14:textId="6C32DA2C" w:rsidR="000F5940" w:rsidRDefault="000F5940" w:rsidP="000F5940">
      <w:pPr>
        <w:rPr>
          <w:rFonts w:ascii="Arial" w:hAnsi="Arial" w:cs="Arial"/>
          <w:sz w:val="24"/>
          <w:szCs w:val="24"/>
        </w:rPr>
      </w:pPr>
      <w:r>
        <w:rPr>
          <w:rFonts w:ascii="Arial" w:hAnsi="Arial" w:cs="Arial"/>
          <w:sz w:val="24"/>
          <w:szCs w:val="24"/>
        </w:rPr>
        <w:t>-Specials need to be clear with “movable” dates vs. “set” dates. (</w:t>
      </w:r>
      <w:r w:rsidR="00E12ABB">
        <w:rPr>
          <w:rFonts w:ascii="Arial" w:hAnsi="Arial" w:cs="Arial"/>
          <w:sz w:val="24"/>
          <w:szCs w:val="24"/>
        </w:rPr>
        <w:t>Brian</w:t>
      </w:r>
      <w:r>
        <w:rPr>
          <w:rFonts w:ascii="Arial" w:hAnsi="Arial" w:cs="Arial"/>
          <w:sz w:val="24"/>
          <w:szCs w:val="24"/>
        </w:rPr>
        <w:t>/Krissy)</w:t>
      </w:r>
    </w:p>
    <w:p w14:paraId="65EFB379" w14:textId="7C0962FB" w:rsidR="000F5940" w:rsidRPr="000F5940" w:rsidRDefault="000F5940" w:rsidP="000F5940">
      <w:r>
        <w:lastRenderedPageBreak/>
        <w:t>-</w:t>
      </w:r>
      <w:r>
        <w:rPr>
          <w:rFonts w:ascii="Arial" w:hAnsi="Arial" w:cs="Arial"/>
          <w:sz w:val="24"/>
          <w:szCs w:val="24"/>
        </w:rPr>
        <w:t>Keeping vague might be to greatest benefit – (</w:t>
      </w:r>
      <w:r w:rsidR="00E12ABB">
        <w:rPr>
          <w:rFonts w:ascii="Arial" w:hAnsi="Arial" w:cs="Arial"/>
          <w:sz w:val="24"/>
          <w:szCs w:val="24"/>
        </w:rPr>
        <w:t>Brian</w:t>
      </w:r>
      <w:r>
        <w:rPr>
          <w:rFonts w:ascii="Arial" w:hAnsi="Arial" w:cs="Arial"/>
          <w:sz w:val="24"/>
          <w:szCs w:val="24"/>
        </w:rPr>
        <w:t>)</w:t>
      </w:r>
    </w:p>
    <w:p w14:paraId="53DD13D1" w14:textId="1833495B" w:rsidR="00B16670" w:rsidRDefault="008A27B5" w:rsidP="00B16670">
      <w:pPr>
        <w:pStyle w:val="Heading2"/>
        <w:rPr>
          <w:sz w:val="24"/>
          <w:szCs w:val="24"/>
        </w:rPr>
      </w:pPr>
      <w:r>
        <w:rPr>
          <w:sz w:val="24"/>
          <w:szCs w:val="24"/>
        </w:rPr>
        <w:t>7</w:t>
      </w:r>
      <w:r w:rsidR="00B16670" w:rsidRPr="00B16670">
        <w:rPr>
          <w:sz w:val="24"/>
          <w:szCs w:val="24"/>
        </w:rPr>
        <w:t xml:space="preserve">) E-ticketing </w:t>
      </w:r>
      <w:proofErr w:type="gramStart"/>
      <w:r w:rsidR="00B16670" w:rsidRPr="00B16670">
        <w:rPr>
          <w:sz w:val="24"/>
          <w:szCs w:val="24"/>
        </w:rPr>
        <w:t>-  Schwerman</w:t>
      </w:r>
      <w:proofErr w:type="gramEnd"/>
      <w:r w:rsidR="00B16670">
        <w:rPr>
          <w:sz w:val="24"/>
          <w:szCs w:val="24"/>
        </w:rPr>
        <w:t xml:space="preserve"> (</w:t>
      </w:r>
      <w:r w:rsidR="00C81EC9">
        <w:rPr>
          <w:sz w:val="24"/>
          <w:szCs w:val="24"/>
        </w:rPr>
        <w:t>I</w:t>
      </w:r>
      <w:r w:rsidR="00B16670">
        <w:rPr>
          <w:sz w:val="24"/>
          <w:szCs w:val="24"/>
        </w:rPr>
        <w:t>ndustry)</w:t>
      </w:r>
    </w:p>
    <w:p w14:paraId="02AE80E6" w14:textId="13E41C27" w:rsidR="000F5940" w:rsidRDefault="000F5940" w:rsidP="000F5940">
      <w:pPr>
        <w:rPr>
          <w:rFonts w:ascii="Arial" w:hAnsi="Arial" w:cs="Arial"/>
          <w:sz w:val="24"/>
          <w:szCs w:val="24"/>
        </w:rPr>
      </w:pPr>
      <w:r>
        <w:t>-</w:t>
      </w:r>
      <w:r>
        <w:rPr>
          <w:rFonts w:ascii="Arial" w:hAnsi="Arial" w:cs="Arial"/>
          <w:sz w:val="24"/>
          <w:szCs w:val="24"/>
        </w:rPr>
        <w:t>Grant money gone for e ticketing. What is WisDOT’s plan? (Deb)</w:t>
      </w:r>
    </w:p>
    <w:p w14:paraId="1D2A3C87" w14:textId="440BCCB4" w:rsidR="000F5940" w:rsidRDefault="000F5940" w:rsidP="000F5940">
      <w:pPr>
        <w:rPr>
          <w:rFonts w:ascii="Arial" w:hAnsi="Arial" w:cs="Arial"/>
          <w:sz w:val="24"/>
          <w:szCs w:val="24"/>
        </w:rPr>
      </w:pPr>
      <w:r>
        <w:rPr>
          <w:rFonts w:ascii="Arial" w:hAnsi="Arial" w:cs="Arial"/>
          <w:sz w:val="24"/>
          <w:szCs w:val="24"/>
        </w:rPr>
        <w:t xml:space="preserve">-Would like it </w:t>
      </w:r>
      <w:r w:rsidR="00636413">
        <w:rPr>
          <w:rFonts w:ascii="Arial" w:hAnsi="Arial" w:cs="Arial"/>
          <w:sz w:val="24"/>
          <w:szCs w:val="24"/>
        </w:rPr>
        <w:t>to remain an option. (Deb)</w:t>
      </w:r>
    </w:p>
    <w:p w14:paraId="6A19BF7C" w14:textId="25AD40BD" w:rsidR="00636413" w:rsidRDefault="00636413" w:rsidP="000F5940">
      <w:pPr>
        <w:rPr>
          <w:rFonts w:ascii="Arial" w:hAnsi="Arial" w:cs="Arial"/>
          <w:sz w:val="24"/>
          <w:szCs w:val="24"/>
        </w:rPr>
      </w:pPr>
      <w:r>
        <w:rPr>
          <w:rFonts w:ascii="Arial" w:hAnsi="Arial" w:cs="Arial"/>
          <w:sz w:val="24"/>
          <w:szCs w:val="24"/>
        </w:rPr>
        <w:t>-We are aware. WisDOT has been discussing with other Midwest states. Looking at other solutions. We don’t plan on prohibiting the use of e-ticketing. (</w:t>
      </w:r>
      <w:r w:rsidR="002B2EC0">
        <w:rPr>
          <w:rFonts w:ascii="Arial" w:hAnsi="Arial" w:cs="Arial"/>
          <w:sz w:val="24"/>
          <w:szCs w:val="24"/>
        </w:rPr>
        <w:t>Brandon</w:t>
      </w:r>
      <w:r>
        <w:rPr>
          <w:rFonts w:ascii="Arial" w:hAnsi="Arial" w:cs="Arial"/>
          <w:sz w:val="24"/>
          <w:szCs w:val="24"/>
        </w:rPr>
        <w:t>)</w:t>
      </w:r>
    </w:p>
    <w:p w14:paraId="7BD68010" w14:textId="6D652FA4" w:rsidR="00034815" w:rsidRDefault="00034815" w:rsidP="000F5940">
      <w:pPr>
        <w:rPr>
          <w:rFonts w:ascii="Arial" w:hAnsi="Arial" w:cs="Arial"/>
          <w:sz w:val="24"/>
          <w:szCs w:val="24"/>
        </w:rPr>
      </w:pPr>
      <w:r>
        <w:rPr>
          <w:rFonts w:ascii="Arial" w:hAnsi="Arial" w:cs="Arial"/>
          <w:sz w:val="24"/>
          <w:szCs w:val="24"/>
        </w:rPr>
        <w:t>-</w:t>
      </w:r>
      <w:r w:rsidRPr="00034815">
        <w:t xml:space="preserve"> </w:t>
      </w:r>
      <w:r w:rsidRPr="00034815">
        <w:rPr>
          <w:rFonts w:ascii="Arial" w:hAnsi="Arial" w:cs="Arial"/>
          <w:sz w:val="24"/>
          <w:szCs w:val="24"/>
        </w:rPr>
        <w:t>We want to move forward and find a solution that keeps contractor flexibility of choice of vendor.</w:t>
      </w:r>
      <w:r>
        <w:rPr>
          <w:rFonts w:ascii="Arial" w:hAnsi="Arial" w:cs="Arial"/>
          <w:sz w:val="24"/>
          <w:szCs w:val="24"/>
        </w:rPr>
        <w:t xml:space="preserve"> (</w:t>
      </w:r>
      <w:r w:rsidR="00E12ABB">
        <w:rPr>
          <w:rFonts w:ascii="Arial" w:hAnsi="Arial" w:cs="Arial"/>
          <w:sz w:val="24"/>
          <w:szCs w:val="24"/>
        </w:rPr>
        <w:t>Brian</w:t>
      </w:r>
      <w:r>
        <w:rPr>
          <w:rFonts w:ascii="Arial" w:hAnsi="Arial" w:cs="Arial"/>
          <w:sz w:val="24"/>
          <w:szCs w:val="24"/>
        </w:rPr>
        <w:t>)</w:t>
      </w:r>
    </w:p>
    <w:p w14:paraId="78133018" w14:textId="55D93E0A" w:rsidR="00636413" w:rsidRPr="00636413" w:rsidRDefault="00636413" w:rsidP="000F5940">
      <w:pPr>
        <w:rPr>
          <w:rFonts w:ascii="Arial" w:hAnsi="Arial" w:cs="Arial"/>
          <w:sz w:val="24"/>
          <w:szCs w:val="24"/>
        </w:rPr>
      </w:pPr>
      <w:r>
        <w:rPr>
          <w:rFonts w:ascii="Arial" w:hAnsi="Arial" w:cs="Arial"/>
          <w:sz w:val="24"/>
          <w:szCs w:val="24"/>
        </w:rPr>
        <w:t>-Batch plants still have issue into making entry into e-ticketing – (Jackie)</w:t>
      </w:r>
    </w:p>
    <w:p w14:paraId="634E1D67" w14:textId="318E7DB5" w:rsidR="00B16670" w:rsidRDefault="008A27B5" w:rsidP="00B16670">
      <w:pPr>
        <w:pStyle w:val="Heading2"/>
        <w:rPr>
          <w:sz w:val="24"/>
          <w:szCs w:val="24"/>
        </w:rPr>
      </w:pPr>
      <w:r>
        <w:rPr>
          <w:sz w:val="24"/>
          <w:szCs w:val="24"/>
        </w:rPr>
        <w:t>8</w:t>
      </w:r>
      <w:r w:rsidR="00B16670" w:rsidRPr="00B16670">
        <w:rPr>
          <w:sz w:val="24"/>
          <w:szCs w:val="24"/>
        </w:rPr>
        <w:t>) Payment for Ice for bridge construction</w:t>
      </w:r>
      <w:r w:rsidR="00C81EC9">
        <w:rPr>
          <w:sz w:val="24"/>
          <w:szCs w:val="24"/>
        </w:rPr>
        <w:t xml:space="preserve"> </w:t>
      </w:r>
      <w:r w:rsidR="00B16670">
        <w:rPr>
          <w:sz w:val="24"/>
          <w:szCs w:val="24"/>
        </w:rPr>
        <w:t>(</w:t>
      </w:r>
      <w:r w:rsidR="00C81EC9">
        <w:rPr>
          <w:sz w:val="24"/>
          <w:szCs w:val="24"/>
        </w:rPr>
        <w:t>I</w:t>
      </w:r>
      <w:r w:rsidR="00B16670">
        <w:rPr>
          <w:sz w:val="24"/>
          <w:szCs w:val="24"/>
        </w:rPr>
        <w:t>ndustry)</w:t>
      </w:r>
    </w:p>
    <w:p w14:paraId="1BC9434E" w14:textId="479A216A" w:rsidR="00636413" w:rsidRDefault="00636413" w:rsidP="00636413">
      <w:pPr>
        <w:rPr>
          <w:rFonts w:ascii="Arial" w:hAnsi="Arial" w:cs="Arial"/>
          <w:sz w:val="24"/>
          <w:szCs w:val="24"/>
        </w:rPr>
      </w:pPr>
      <w:r w:rsidRPr="00636413">
        <w:rPr>
          <w:rFonts w:ascii="Arial" w:hAnsi="Arial" w:cs="Arial"/>
          <w:sz w:val="24"/>
          <w:szCs w:val="24"/>
        </w:rPr>
        <w:t xml:space="preserve">-High performance concrete. Only paid for when the work is the controlling item. </w:t>
      </w:r>
      <w:r>
        <w:rPr>
          <w:rFonts w:ascii="Arial" w:hAnsi="Arial" w:cs="Arial"/>
          <w:sz w:val="24"/>
          <w:szCs w:val="24"/>
        </w:rPr>
        <w:t>We shouldn’t not be paying for something when it could compromise the schedule (non-controlling) – (</w:t>
      </w:r>
      <w:r w:rsidR="002B2EC0">
        <w:rPr>
          <w:rFonts w:ascii="Arial" w:hAnsi="Arial" w:cs="Arial"/>
          <w:sz w:val="24"/>
          <w:szCs w:val="24"/>
        </w:rPr>
        <w:t>Matt</w:t>
      </w:r>
      <w:r>
        <w:rPr>
          <w:rFonts w:ascii="Arial" w:hAnsi="Arial" w:cs="Arial"/>
          <w:sz w:val="24"/>
          <w:szCs w:val="24"/>
        </w:rPr>
        <w:t>)</w:t>
      </w:r>
    </w:p>
    <w:p w14:paraId="4C77D70A" w14:textId="616B2C7D" w:rsidR="00636413" w:rsidRDefault="00636413" w:rsidP="00636413">
      <w:pPr>
        <w:rPr>
          <w:rFonts w:ascii="Arial" w:hAnsi="Arial" w:cs="Arial"/>
          <w:sz w:val="24"/>
          <w:szCs w:val="24"/>
        </w:rPr>
      </w:pPr>
      <w:r>
        <w:rPr>
          <w:rFonts w:ascii="Arial" w:hAnsi="Arial" w:cs="Arial"/>
          <w:sz w:val="24"/>
          <w:szCs w:val="24"/>
        </w:rPr>
        <w:t>-Temp control plan should be followed prior to going to ice. Sometimes it is added by supplier without following plan. Spec does not specify controlling item or not. – (Krissy)</w:t>
      </w:r>
    </w:p>
    <w:p w14:paraId="18C77979" w14:textId="7A950A7D" w:rsidR="00636413" w:rsidRDefault="00636413" w:rsidP="00636413">
      <w:pPr>
        <w:rPr>
          <w:rFonts w:ascii="Arial" w:hAnsi="Arial" w:cs="Arial"/>
          <w:sz w:val="24"/>
          <w:szCs w:val="24"/>
        </w:rPr>
      </w:pPr>
      <w:r>
        <w:rPr>
          <w:rFonts w:ascii="Arial" w:hAnsi="Arial" w:cs="Arial"/>
          <w:sz w:val="24"/>
          <w:szCs w:val="24"/>
        </w:rPr>
        <w:t>-Mitigation should be utilized first. (</w:t>
      </w:r>
      <w:r w:rsidR="002B2EC0">
        <w:rPr>
          <w:rFonts w:ascii="Arial" w:hAnsi="Arial" w:cs="Arial"/>
          <w:sz w:val="24"/>
          <w:szCs w:val="24"/>
        </w:rPr>
        <w:t>Chad</w:t>
      </w:r>
      <w:r>
        <w:rPr>
          <w:rFonts w:ascii="Arial" w:hAnsi="Arial" w:cs="Arial"/>
          <w:sz w:val="24"/>
          <w:szCs w:val="24"/>
        </w:rPr>
        <w:t>)</w:t>
      </w:r>
    </w:p>
    <w:p w14:paraId="7E0802B8" w14:textId="1DCF9CB2" w:rsidR="004F175E" w:rsidRDefault="004F175E" w:rsidP="00636413">
      <w:pPr>
        <w:rPr>
          <w:rFonts w:ascii="Arial" w:hAnsi="Arial" w:cs="Arial"/>
          <w:sz w:val="24"/>
          <w:szCs w:val="24"/>
        </w:rPr>
      </w:pPr>
      <w:r>
        <w:rPr>
          <w:rFonts w:ascii="Arial" w:hAnsi="Arial" w:cs="Arial"/>
          <w:sz w:val="24"/>
          <w:szCs w:val="24"/>
        </w:rPr>
        <w:t>-CMM language does address Critical Path 5.15.</w:t>
      </w:r>
      <w:proofErr w:type="gramStart"/>
      <w:r>
        <w:rPr>
          <w:rFonts w:ascii="Arial" w:hAnsi="Arial" w:cs="Arial"/>
          <w:sz w:val="24"/>
          <w:szCs w:val="24"/>
        </w:rPr>
        <w:t>6.6</w:t>
      </w:r>
      <w:proofErr w:type="gramEnd"/>
      <w:r>
        <w:rPr>
          <w:rFonts w:ascii="Arial" w:hAnsi="Arial" w:cs="Arial"/>
          <w:sz w:val="24"/>
          <w:szCs w:val="24"/>
        </w:rPr>
        <w:t>. – (Krissy)</w:t>
      </w:r>
    </w:p>
    <w:p w14:paraId="338C7E9F" w14:textId="784F178B" w:rsidR="00F26CE7" w:rsidRPr="00636413" w:rsidRDefault="00F26CE7" w:rsidP="00636413">
      <w:pPr>
        <w:rPr>
          <w:rFonts w:ascii="Arial" w:hAnsi="Arial" w:cs="Arial"/>
          <w:sz w:val="24"/>
          <w:szCs w:val="24"/>
        </w:rPr>
      </w:pPr>
      <w:r w:rsidRPr="00E12ABB">
        <w:rPr>
          <w:rFonts w:ascii="Arial" w:hAnsi="Arial" w:cs="Arial"/>
          <w:sz w:val="24"/>
          <w:szCs w:val="24"/>
          <w:highlight w:val="yellow"/>
        </w:rPr>
        <w:t>-Potential Action item: Make CMM in-line with Spec (where controlling is not the requirement) – (Krissy)</w:t>
      </w:r>
    </w:p>
    <w:p w14:paraId="3B222A86" w14:textId="77777777" w:rsidR="00D741CB" w:rsidRDefault="008A27B5" w:rsidP="00D741CB">
      <w:pPr>
        <w:pStyle w:val="Heading2"/>
        <w:rPr>
          <w:sz w:val="24"/>
          <w:szCs w:val="24"/>
        </w:rPr>
      </w:pPr>
      <w:r>
        <w:rPr>
          <w:sz w:val="24"/>
          <w:szCs w:val="24"/>
        </w:rPr>
        <w:t>9</w:t>
      </w:r>
      <w:r w:rsidR="00596BC0" w:rsidRPr="00B16670">
        <w:rPr>
          <w:sz w:val="24"/>
          <w:szCs w:val="24"/>
        </w:rPr>
        <w:t xml:space="preserve">) Undistributed </w:t>
      </w:r>
      <w:proofErr w:type="gramStart"/>
      <w:r w:rsidR="00596BC0" w:rsidRPr="00B16670">
        <w:rPr>
          <w:sz w:val="24"/>
          <w:szCs w:val="24"/>
        </w:rPr>
        <w:t xml:space="preserve">Items  </w:t>
      </w:r>
      <w:r w:rsidR="00596BC0">
        <w:rPr>
          <w:sz w:val="24"/>
          <w:szCs w:val="24"/>
        </w:rPr>
        <w:t>(</w:t>
      </w:r>
      <w:proofErr w:type="gramEnd"/>
      <w:r w:rsidR="00596BC0">
        <w:rPr>
          <w:sz w:val="24"/>
          <w:szCs w:val="24"/>
        </w:rPr>
        <w:t>Industry</w:t>
      </w:r>
      <w:r>
        <w:rPr>
          <w:sz w:val="24"/>
          <w:szCs w:val="24"/>
        </w:rPr>
        <w:t xml:space="preserve"> &amp; WisDOT</w:t>
      </w:r>
      <w:r w:rsidR="00596BC0">
        <w:rPr>
          <w:sz w:val="24"/>
          <w:szCs w:val="24"/>
        </w:rPr>
        <w:t>)</w:t>
      </w:r>
      <w:r w:rsidR="006E33D7">
        <w:rPr>
          <w:sz w:val="24"/>
          <w:szCs w:val="24"/>
        </w:rPr>
        <w:t xml:space="preserve"> </w:t>
      </w:r>
    </w:p>
    <w:p w14:paraId="53605118" w14:textId="77777777" w:rsidR="00D741CB" w:rsidRDefault="00D741CB" w:rsidP="00D741CB">
      <w:pPr>
        <w:pStyle w:val="Heading2"/>
      </w:pPr>
    </w:p>
    <w:p w14:paraId="70070134" w14:textId="77777777" w:rsidR="00D741CB" w:rsidRPr="00034815" w:rsidRDefault="00D741CB" w:rsidP="00D741CB">
      <w:pPr>
        <w:pStyle w:val="ListParagraph"/>
        <w:numPr>
          <w:ilvl w:val="0"/>
          <w:numId w:val="15"/>
        </w:numPr>
        <w:rPr>
          <w:rFonts w:ascii="Arial" w:hAnsi="Arial" w:cs="Arial"/>
          <w:sz w:val="24"/>
          <w:szCs w:val="24"/>
        </w:rPr>
      </w:pPr>
      <w:r w:rsidRPr="00034815">
        <w:rPr>
          <w:rFonts w:ascii="Arial" w:hAnsi="Arial" w:cs="Arial"/>
          <w:sz w:val="24"/>
          <w:szCs w:val="24"/>
        </w:rPr>
        <w:t xml:space="preserve">Jake: 1.5 million cy of undistributed EBS including the backfill on Proposal 8. How do you </w:t>
      </w:r>
      <w:proofErr w:type="gramStart"/>
      <w:r w:rsidRPr="00034815">
        <w:rPr>
          <w:rFonts w:ascii="Arial" w:hAnsi="Arial" w:cs="Arial"/>
          <w:sz w:val="24"/>
          <w:szCs w:val="24"/>
        </w:rPr>
        <w:t>bid</w:t>
      </w:r>
      <w:proofErr w:type="gramEnd"/>
      <w:r w:rsidRPr="00034815">
        <w:rPr>
          <w:rFonts w:ascii="Arial" w:hAnsi="Arial" w:cs="Arial"/>
          <w:sz w:val="24"/>
          <w:szCs w:val="24"/>
        </w:rPr>
        <w:t xml:space="preserve"> that?</w:t>
      </w:r>
    </w:p>
    <w:p w14:paraId="57C60BFE" w14:textId="77777777" w:rsidR="00D741CB" w:rsidRPr="00034815" w:rsidRDefault="00D741CB" w:rsidP="00D741CB">
      <w:pPr>
        <w:pStyle w:val="ListParagraph"/>
        <w:numPr>
          <w:ilvl w:val="0"/>
          <w:numId w:val="15"/>
        </w:numPr>
        <w:rPr>
          <w:rFonts w:ascii="Arial" w:hAnsi="Arial" w:cs="Arial"/>
          <w:sz w:val="24"/>
          <w:szCs w:val="24"/>
        </w:rPr>
      </w:pPr>
      <w:r w:rsidRPr="00034815">
        <w:rPr>
          <w:rFonts w:ascii="Arial" w:hAnsi="Arial" w:cs="Arial"/>
          <w:sz w:val="24"/>
          <w:szCs w:val="24"/>
        </w:rPr>
        <w:t>Chad: How big is the project?</w:t>
      </w:r>
    </w:p>
    <w:p w14:paraId="63C702E3" w14:textId="77777777" w:rsidR="00D741CB" w:rsidRPr="00034815" w:rsidRDefault="00D741CB" w:rsidP="00D741CB">
      <w:pPr>
        <w:pStyle w:val="ListParagraph"/>
        <w:numPr>
          <w:ilvl w:val="0"/>
          <w:numId w:val="15"/>
        </w:numPr>
        <w:rPr>
          <w:rFonts w:ascii="Arial" w:hAnsi="Arial" w:cs="Arial"/>
          <w:sz w:val="24"/>
          <w:szCs w:val="24"/>
        </w:rPr>
      </w:pPr>
      <w:r w:rsidRPr="00034815">
        <w:rPr>
          <w:rFonts w:ascii="Arial" w:hAnsi="Arial" w:cs="Arial"/>
          <w:sz w:val="24"/>
          <w:szCs w:val="24"/>
        </w:rPr>
        <w:t>Jake: I don't know.</w:t>
      </w:r>
    </w:p>
    <w:p w14:paraId="64C6A2B8" w14:textId="77777777" w:rsidR="00D741CB" w:rsidRPr="00034815" w:rsidRDefault="00D741CB" w:rsidP="00D741CB">
      <w:pPr>
        <w:pStyle w:val="ListParagraph"/>
        <w:numPr>
          <w:ilvl w:val="0"/>
          <w:numId w:val="15"/>
        </w:numPr>
        <w:rPr>
          <w:rFonts w:ascii="Arial" w:hAnsi="Arial" w:cs="Arial"/>
          <w:sz w:val="24"/>
          <w:szCs w:val="24"/>
        </w:rPr>
      </w:pPr>
      <w:r w:rsidRPr="00034815">
        <w:rPr>
          <w:rFonts w:ascii="Arial" w:hAnsi="Arial" w:cs="Arial"/>
          <w:sz w:val="24"/>
          <w:szCs w:val="24"/>
        </w:rPr>
        <w:t>Krissy: 1.5 miles</w:t>
      </w:r>
    </w:p>
    <w:p w14:paraId="335D4808" w14:textId="77777777" w:rsidR="00D741CB" w:rsidRPr="00034815" w:rsidRDefault="00D741CB" w:rsidP="00D741CB">
      <w:pPr>
        <w:pStyle w:val="ListParagraph"/>
        <w:numPr>
          <w:ilvl w:val="0"/>
          <w:numId w:val="15"/>
        </w:numPr>
        <w:rPr>
          <w:rFonts w:ascii="Arial" w:hAnsi="Arial" w:cs="Arial"/>
          <w:sz w:val="24"/>
          <w:szCs w:val="24"/>
        </w:rPr>
      </w:pPr>
      <w:r w:rsidRPr="00034815">
        <w:rPr>
          <w:rFonts w:ascii="Arial" w:hAnsi="Arial" w:cs="Arial"/>
          <w:sz w:val="24"/>
          <w:szCs w:val="24"/>
        </w:rPr>
        <w:t>Paul: I haven't looked at it to know what else is shown in the cross sections or other areas, but something our work group is discussing.</w:t>
      </w:r>
    </w:p>
    <w:p w14:paraId="1CA136EC" w14:textId="77777777" w:rsidR="00D741CB" w:rsidRDefault="00D741CB" w:rsidP="00D741CB">
      <w:pPr>
        <w:pStyle w:val="ListParagraph"/>
        <w:numPr>
          <w:ilvl w:val="0"/>
          <w:numId w:val="15"/>
        </w:numPr>
        <w:rPr>
          <w:rFonts w:ascii="Arial" w:hAnsi="Arial" w:cs="Arial"/>
          <w:sz w:val="24"/>
          <w:szCs w:val="24"/>
        </w:rPr>
      </w:pPr>
      <w:r w:rsidRPr="00034815">
        <w:rPr>
          <w:rFonts w:ascii="Arial" w:hAnsi="Arial" w:cs="Arial"/>
          <w:sz w:val="24"/>
          <w:szCs w:val="24"/>
        </w:rPr>
        <w:t>Matt: Something we don't need to discuss more because of the work group but it's concerning.</w:t>
      </w:r>
    </w:p>
    <w:p w14:paraId="05727A7F" w14:textId="77777777" w:rsidR="002B2EC0" w:rsidRPr="002B2EC0" w:rsidRDefault="002B2EC0" w:rsidP="002B2EC0">
      <w:pPr>
        <w:pStyle w:val="ListParagraph"/>
        <w:numPr>
          <w:ilvl w:val="0"/>
          <w:numId w:val="15"/>
        </w:numPr>
        <w:rPr>
          <w:rFonts w:ascii="Arial" w:hAnsi="Arial" w:cs="Arial"/>
          <w:sz w:val="24"/>
          <w:szCs w:val="24"/>
        </w:rPr>
      </w:pPr>
      <w:r>
        <w:rPr>
          <w:rFonts w:ascii="Arial" w:hAnsi="Arial" w:cs="Arial"/>
          <w:sz w:val="24"/>
          <w:szCs w:val="24"/>
        </w:rPr>
        <w:t>Looking into the project…</w:t>
      </w:r>
      <w:r w:rsidRPr="002B2EC0">
        <w:rPr>
          <w:rFonts w:ascii="Segoe UI" w:hAnsi="Segoe UI" w:cs="Segoe UI"/>
          <w:sz w:val="18"/>
          <w:szCs w:val="18"/>
        </w:rPr>
        <w:t xml:space="preserve"> </w:t>
      </w:r>
    </w:p>
    <w:p w14:paraId="552FBD3E" w14:textId="71EF53E5" w:rsidR="002B2EC0" w:rsidRPr="002B2EC0" w:rsidRDefault="002B2EC0" w:rsidP="002B2EC0">
      <w:pPr>
        <w:pStyle w:val="ListParagraph"/>
        <w:numPr>
          <w:ilvl w:val="1"/>
          <w:numId w:val="15"/>
        </w:numPr>
        <w:rPr>
          <w:rFonts w:ascii="Arial" w:hAnsi="Arial" w:cs="Arial"/>
          <w:sz w:val="24"/>
          <w:szCs w:val="24"/>
        </w:rPr>
      </w:pPr>
      <w:r w:rsidRPr="002B2EC0">
        <w:rPr>
          <w:rFonts w:ascii="Arial" w:hAnsi="Arial" w:cs="Arial"/>
          <w:sz w:val="24"/>
          <w:szCs w:val="24"/>
        </w:rPr>
        <w:t>September 2026 - Proposal 008:</w:t>
      </w:r>
    </w:p>
    <w:p w14:paraId="237BC9EB" w14:textId="77777777" w:rsidR="002B2EC0" w:rsidRPr="002B2EC0" w:rsidRDefault="002B2EC0" w:rsidP="002B2EC0">
      <w:pPr>
        <w:pStyle w:val="ListParagraph"/>
        <w:numPr>
          <w:ilvl w:val="1"/>
          <w:numId w:val="15"/>
        </w:numPr>
        <w:rPr>
          <w:rFonts w:ascii="Arial" w:hAnsi="Arial" w:cs="Arial"/>
          <w:sz w:val="24"/>
          <w:szCs w:val="24"/>
        </w:rPr>
      </w:pPr>
      <w:r w:rsidRPr="002B2EC0">
        <w:rPr>
          <w:rFonts w:ascii="Arial" w:hAnsi="Arial" w:cs="Arial"/>
          <w:sz w:val="24"/>
          <w:szCs w:val="24"/>
        </w:rPr>
        <w:t>25,380 CY of the 80,700 CY plan quantity are shown to be EBS. Genera Note No.3 states EBS locations and depths to be determined by the Engineer; however, the Earthwork summary does estimate EBS y station range and by stage</w:t>
      </w:r>
    </w:p>
    <w:p w14:paraId="5EFE0068" w14:textId="77777777" w:rsidR="002B2EC0" w:rsidRPr="002B2EC0" w:rsidRDefault="002B2EC0" w:rsidP="002B2EC0">
      <w:pPr>
        <w:pStyle w:val="ListParagraph"/>
        <w:numPr>
          <w:ilvl w:val="1"/>
          <w:numId w:val="15"/>
        </w:numPr>
        <w:rPr>
          <w:rFonts w:ascii="Arial" w:hAnsi="Arial" w:cs="Arial"/>
          <w:sz w:val="24"/>
          <w:szCs w:val="24"/>
        </w:rPr>
      </w:pPr>
      <w:r w:rsidRPr="002B2EC0">
        <w:rPr>
          <w:rFonts w:ascii="Arial" w:hAnsi="Arial" w:cs="Arial"/>
          <w:sz w:val="24"/>
          <w:szCs w:val="24"/>
        </w:rPr>
        <w:t xml:space="preserve">There is NO undistributed EBS shown in the MQs. </w:t>
      </w:r>
    </w:p>
    <w:p w14:paraId="51626CEC" w14:textId="77777777" w:rsidR="002B2EC0" w:rsidRPr="002B2EC0" w:rsidRDefault="002B2EC0" w:rsidP="002B2EC0">
      <w:pPr>
        <w:pStyle w:val="ListParagraph"/>
        <w:numPr>
          <w:ilvl w:val="1"/>
          <w:numId w:val="15"/>
        </w:numPr>
        <w:rPr>
          <w:rFonts w:ascii="Arial" w:hAnsi="Arial" w:cs="Arial"/>
          <w:sz w:val="24"/>
          <w:szCs w:val="24"/>
        </w:rPr>
      </w:pPr>
      <w:r w:rsidRPr="002B2EC0">
        <w:rPr>
          <w:rFonts w:ascii="Arial" w:hAnsi="Arial" w:cs="Arial"/>
          <w:sz w:val="24"/>
          <w:szCs w:val="24"/>
        </w:rPr>
        <w:t xml:space="preserve">MQs match Estimate of Quantities. </w:t>
      </w:r>
    </w:p>
    <w:p w14:paraId="69A6E79F" w14:textId="47F97D17" w:rsidR="002B2EC0" w:rsidRPr="00034815" w:rsidRDefault="002B2EC0" w:rsidP="002B2EC0">
      <w:pPr>
        <w:pStyle w:val="ListParagraph"/>
        <w:rPr>
          <w:rFonts w:ascii="Arial" w:hAnsi="Arial" w:cs="Arial"/>
          <w:sz w:val="24"/>
          <w:szCs w:val="24"/>
        </w:rPr>
      </w:pPr>
    </w:p>
    <w:p w14:paraId="46CAE883" w14:textId="5909492E" w:rsidR="00B16670" w:rsidRDefault="008A27B5" w:rsidP="00B16670">
      <w:pPr>
        <w:pStyle w:val="Heading2"/>
        <w:rPr>
          <w:sz w:val="24"/>
          <w:szCs w:val="24"/>
        </w:rPr>
      </w:pPr>
      <w:r>
        <w:rPr>
          <w:sz w:val="24"/>
          <w:szCs w:val="24"/>
        </w:rPr>
        <w:lastRenderedPageBreak/>
        <w:t>10</w:t>
      </w:r>
      <w:r w:rsidR="00B16670" w:rsidRPr="00B16670">
        <w:rPr>
          <w:sz w:val="24"/>
          <w:szCs w:val="24"/>
        </w:rPr>
        <w:t xml:space="preserve">) 109.6.3.1.1 Pending contract change order work, 90% administrative item. Engineers will not do it or say they do not know how it </w:t>
      </w:r>
      <w:proofErr w:type="gramStart"/>
      <w:r w:rsidR="00B16670" w:rsidRPr="00B16670">
        <w:rPr>
          <w:sz w:val="24"/>
          <w:szCs w:val="24"/>
        </w:rPr>
        <w:t>do</w:t>
      </w:r>
      <w:proofErr w:type="gramEnd"/>
      <w:r w:rsidR="00B16670" w:rsidRPr="00B16670">
        <w:rPr>
          <w:sz w:val="24"/>
          <w:szCs w:val="24"/>
        </w:rPr>
        <w:t xml:space="preserve"> it. This has been discussed in the past but still is an issue on many projects. </w:t>
      </w:r>
      <w:r w:rsidR="00B16670">
        <w:rPr>
          <w:sz w:val="24"/>
          <w:szCs w:val="24"/>
        </w:rPr>
        <w:t>(</w:t>
      </w:r>
      <w:r w:rsidR="00C81EC9">
        <w:rPr>
          <w:sz w:val="24"/>
          <w:szCs w:val="24"/>
        </w:rPr>
        <w:t>I</w:t>
      </w:r>
      <w:r w:rsidR="00B16670">
        <w:rPr>
          <w:sz w:val="24"/>
          <w:szCs w:val="24"/>
        </w:rPr>
        <w:t>ndustry)</w:t>
      </w:r>
    </w:p>
    <w:p w14:paraId="363D7F32" w14:textId="1B7BB525" w:rsidR="00636413" w:rsidRDefault="00636413" w:rsidP="00636413">
      <w:pPr>
        <w:rPr>
          <w:rFonts w:ascii="Arial" w:hAnsi="Arial" w:cs="Arial"/>
          <w:sz w:val="24"/>
          <w:szCs w:val="24"/>
        </w:rPr>
      </w:pPr>
      <w:r>
        <w:t>-</w:t>
      </w:r>
      <w:r>
        <w:rPr>
          <w:rFonts w:ascii="Arial" w:hAnsi="Arial" w:cs="Arial"/>
          <w:sz w:val="24"/>
          <w:szCs w:val="24"/>
        </w:rPr>
        <w:t xml:space="preserve">Change Orders are </w:t>
      </w:r>
      <w:r w:rsidR="004F175E">
        <w:rPr>
          <w:rFonts w:ascii="Arial" w:hAnsi="Arial" w:cs="Arial"/>
          <w:sz w:val="24"/>
          <w:szCs w:val="24"/>
        </w:rPr>
        <w:t xml:space="preserve">not written/executed. Monies are </w:t>
      </w:r>
      <w:proofErr w:type="gramStart"/>
      <w:r w:rsidR="004F175E">
        <w:rPr>
          <w:rFonts w:ascii="Arial" w:hAnsi="Arial" w:cs="Arial"/>
          <w:sz w:val="24"/>
          <w:szCs w:val="24"/>
        </w:rPr>
        <w:t>owed</w:t>
      </w:r>
      <w:proofErr w:type="gramEnd"/>
      <w:r w:rsidR="004F175E">
        <w:rPr>
          <w:rFonts w:ascii="Arial" w:hAnsi="Arial" w:cs="Arial"/>
          <w:sz w:val="24"/>
          <w:szCs w:val="24"/>
        </w:rPr>
        <w:t xml:space="preserve"> and this can be used. (JR)</w:t>
      </w:r>
    </w:p>
    <w:p w14:paraId="23694F86" w14:textId="1495FFB6" w:rsidR="004F175E" w:rsidRDefault="004F175E" w:rsidP="00636413">
      <w:pPr>
        <w:rPr>
          <w:rFonts w:ascii="Arial" w:hAnsi="Arial" w:cs="Arial"/>
          <w:sz w:val="24"/>
          <w:szCs w:val="24"/>
        </w:rPr>
      </w:pPr>
      <w:r>
        <w:rPr>
          <w:rFonts w:ascii="Arial" w:hAnsi="Arial" w:cs="Arial"/>
          <w:sz w:val="24"/>
          <w:szCs w:val="24"/>
        </w:rPr>
        <w:t>-</w:t>
      </w:r>
      <w:r w:rsidR="00034815">
        <w:rPr>
          <w:rFonts w:ascii="Arial" w:hAnsi="Arial" w:cs="Arial"/>
          <w:sz w:val="24"/>
          <w:szCs w:val="24"/>
        </w:rPr>
        <w:t>In agreement, t</w:t>
      </w:r>
      <w:r>
        <w:rPr>
          <w:rFonts w:ascii="Arial" w:hAnsi="Arial" w:cs="Arial"/>
          <w:sz w:val="24"/>
          <w:szCs w:val="24"/>
        </w:rPr>
        <w:t xml:space="preserve">his </w:t>
      </w:r>
      <w:r w:rsidR="00034815">
        <w:rPr>
          <w:rFonts w:ascii="Arial" w:hAnsi="Arial" w:cs="Arial"/>
          <w:sz w:val="24"/>
          <w:szCs w:val="24"/>
        </w:rPr>
        <w:t xml:space="preserve">situation </w:t>
      </w:r>
      <w:r>
        <w:rPr>
          <w:rFonts w:ascii="Arial" w:hAnsi="Arial" w:cs="Arial"/>
          <w:sz w:val="24"/>
          <w:szCs w:val="24"/>
        </w:rPr>
        <w:t>does happen. (Krissy)</w:t>
      </w:r>
    </w:p>
    <w:p w14:paraId="0F8A8630" w14:textId="3B73425D" w:rsidR="00034815" w:rsidRDefault="00034815" w:rsidP="00636413">
      <w:pPr>
        <w:rPr>
          <w:rFonts w:ascii="Arial" w:hAnsi="Arial" w:cs="Arial"/>
          <w:sz w:val="24"/>
          <w:szCs w:val="24"/>
        </w:rPr>
      </w:pPr>
      <w:r>
        <w:rPr>
          <w:rFonts w:ascii="Arial" w:hAnsi="Arial" w:cs="Arial"/>
          <w:sz w:val="24"/>
          <w:szCs w:val="24"/>
        </w:rPr>
        <w:t>-</w:t>
      </w:r>
      <w:r w:rsidRPr="00034815">
        <w:t xml:space="preserve"> </w:t>
      </w:r>
      <w:r w:rsidRPr="00034815">
        <w:rPr>
          <w:rFonts w:ascii="Arial" w:hAnsi="Arial" w:cs="Arial"/>
          <w:sz w:val="24"/>
          <w:szCs w:val="24"/>
        </w:rPr>
        <w:t>We will address in our trainings.</w:t>
      </w:r>
      <w:r>
        <w:rPr>
          <w:rFonts w:ascii="Arial" w:hAnsi="Arial" w:cs="Arial"/>
          <w:sz w:val="24"/>
          <w:szCs w:val="24"/>
        </w:rPr>
        <w:t xml:space="preserve"> (Paul)</w:t>
      </w:r>
    </w:p>
    <w:p w14:paraId="1A7EA3C5" w14:textId="67F3EBDE" w:rsidR="004F175E" w:rsidRPr="00636413" w:rsidRDefault="004F175E" w:rsidP="00636413">
      <w:r>
        <w:rPr>
          <w:rFonts w:ascii="Arial" w:hAnsi="Arial" w:cs="Arial"/>
          <w:sz w:val="24"/>
          <w:szCs w:val="24"/>
        </w:rPr>
        <w:t>-</w:t>
      </w:r>
      <w:r w:rsidR="00034815" w:rsidRPr="00034815">
        <w:t xml:space="preserve"> </w:t>
      </w:r>
      <w:r w:rsidR="00034815" w:rsidRPr="00034815">
        <w:rPr>
          <w:rFonts w:ascii="Arial" w:hAnsi="Arial" w:cs="Arial"/>
          <w:sz w:val="24"/>
          <w:szCs w:val="24"/>
        </w:rPr>
        <w:t>Needs to be more education on this</w:t>
      </w:r>
      <w:r>
        <w:rPr>
          <w:rFonts w:ascii="Arial" w:hAnsi="Arial" w:cs="Arial"/>
          <w:sz w:val="24"/>
          <w:szCs w:val="24"/>
        </w:rPr>
        <w:t>. (</w:t>
      </w:r>
      <w:r w:rsidR="002B2EC0">
        <w:rPr>
          <w:rFonts w:ascii="Arial" w:hAnsi="Arial" w:cs="Arial"/>
          <w:sz w:val="24"/>
          <w:szCs w:val="24"/>
        </w:rPr>
        <w:t>Chad</w:t>
      </w:r>
      <w:r>
        <w:rPr>
          <w:rFonts w:ascii="Arial" w:hAnsi="Arial" w:cs="Arial"/>
          <w:sz w:val="24"/>
          <w:szCs w:val="24"/>
        </w:rPr>
        <w:t>)</w:t>
      </w:r>
    </w:p>
    <w:p w14:paraId="413D3639" w14:textId="19DC9488" w:rsidR="00B16670" w:rsidRDefault="008A27B5" w:rsidP="00B16670">
      <w:pPr>
        <w:pStyle w:val="Heading2"/>
        <w:rPr>
          <w:sz w:val="24"/>
          <w:szCs w:val="24"/>
        </w:rPr>
      </w:pPr>
      <w:r>
        <w:rPr>
          <w:sz w:val="24"/>
          <w:szCs w:val="24"/>
        </w:rPr>
        <w:t>11</w:t>
      </w:r>
      <w:r w:rsidR="00B16670" w:rsidRPr="00B16670">
        <w:rPr>
          <w:sz w:val="24"/>
          <w:szCs w:val="24"/>
        </w:rPr>
        <w:t xml:space="preserve">) Communication on Projects </w:t>
      </w:r>
      <w:proofErr w:type="gramStart"/>
      <w:r w:rsidR="00B16670" w:rsidRPr="00B16670">
        <w:rPr>
          <w:sz w:val="24"/>
          <w:szCs w:val="24"/>
        </w:rPr>
        <w:t>-  General</w:t>
      </w:r>
      <w:proofErr w:type="gramEnd"/>
      <w:r w:rsidR="00B16670" w:rsidRPr="00B16670">
        <w:rPr>
          <w:sz w:val="24"/>
          <w:szCs w:val="24"/>
        </w:rPr>
        <w:t xml:space="preserve"> Discussion</w:t>
      </w:r>
      <w:r w:rsidR="00C81EC9">
        <w:rPr>
          <w:sz w:val="24"/>
          <w:szCs w:val="24"/>
        </w:rPr>
        <w:t xml:space="preserve"> </w:t>
      </w:r>
      <w:r w:rsidR="00B16670">
        <w:rPr>
          <w:sz w:val="24"/>
          <w:szCs w:val="24"/>
        </w:rPr>
        <w:t>(</w:t>
      </w:r>
      <w:r w:rsidR="00C81EC9">
        <w:rPr>
          <w:sz w:val="24"/>
          <w:szCs w:val="24"/>
        </w:rPr>
        <w:t>I</w:t>
      </w:r>
      <w:r w:rsidR="00B16670">
        <w:rPr>
          <w:sz w:val="24"/>
          <w:szCs w:val="24"/>
        </w:rPr>
        <w:t>ndustry</w:t>
      </w:r>
      <w:r w:rsidR="00C52866">
        <w:rPr>
          <w:sz w:val="24"/>
          <w:szCs w:val="24"/>
        </w:rPr>
        <w:t xml:space="preserve"> &amp; WisDOT</w:t>
      </w:r>
      <w:r w:rsidR="00B16670">
        <w:rPr>
          <w:sz w:val="24"/>
          <w:szCs w:val="24"/>
        </w:rPr>
        <w:t>)</w:t>
      </w:r>
    </w:p>
    <w:p w14:paraId="64C1BC3F" w14:textId="586EED0A" w:rsidR="004F175E" w:rsidRDefault="004F175E" w:rsidP="004F175E">
      <w:pPr>
        <w:rPr>
          <w:rFonts w:ascii="Arial" w:hAnsi="Arial" w:cs="Arial"/>
          <w:sz w:val="24"/>
          <w:szCs w:val="24"/>
        </w:rPr>
      </w:pPr>
      <w:r>
        <w:t>-</w:t>
      </w:r>
      <w:r>
        <w:rPr>
          <w:rFonts w:ascii="Arial" w:hAnsi="Arial" w:cs="Arial"/>
          <w:sz w:val="24"/>
          <w:szCs w:val="24"/>
        </w:rPr>
        <w:t xml:space="preserve"> Expectations for communication. Professionalism in general. Meet in person, return </w:t>
      </w:r>
      <w:proofErr w:type="gramStart"/>
      <w:r>
        <w:rPr>
          <w:rFonts w:ascii="Arial" w:hAnsi="Arial" w:cs="Arial"/>
          <w:sz w:val="24"/>
          <w:szCs w:val="24"/>
        </w:rPr>
        <w:t>calls.</w:t>
      </w:r>
      <w:r w:rsidR="0093256A">
        <w:rPr>
          <w:rFonts w:ascii="Arial" w:hAnsi="Arial" w:cs="Arial"/>
          <w:sz w:val="24"/>
          <w:szCs w:val="24"/>
        </w:rPr>
        <w:t>-</w:t>
      </w:r>
      <w:proofErr w:type="gramEnd"/>
      <w:r w:rsidR="0093256A">
        <w:rPr>
          <w:rFonts w:ascii="Arial" w:hAnsi="Arial" w:cs="Arial"/>
          <w:sz w:val="24"/>
          <w:szCs w:val="24"/>
        </w:rPr>
        <w:t xml:space="preserve"> </w:t>
      </w:r>
      <w:r>
        <w:rPr>
          <w:rFonts w:ascii="Arial" w:hAnsi="Arial" w:cs="Arial"/>
          <w:sz w:val="24"/>
          <w:szCs w:val="24"/>
        </w:rPr>
        <w:t>(</w:t>
      </w:r>
      <w:r w:rsidR="002B2EC0">
        <w:rPr>
          <w:rFonts w:ascii="Arial" w:hAnsi="Arial" w:cs="Arial"/>
          <w:sz w:val="24"/>
          <w:szCs w:val="24"/>
        </w:rPr>
        <w:t>Matt</w:t>
      </w:r>
      <w:r>
        <w:rPr>
          <w:rFonts w:ascii="Arial" w:hAnsi="Arial" w:cs="Arial"/>
          <w:sz w:val="24"/>
          <w:szCs w:val="24"/>
        </w:rPr>
        <w:t>)</w:t>
      </w:r>
    </w:p>
    <w:p w14:paraId="21AEBF2D" w14:textId="4DA178D1" w:rsidR="004F175E" w:rsidRDefault="004F175E" w:rsidP="004F175E">
      <w:pPr>
        <w:rPr>
          <w:rFonts w:ascii="Arial" w:hAnsi="Arial" w:cs="Arial"/>
          <w:sz w:val="24"/>
          <w:szCs w:val="24"/>
        </w:rPr>
      </w:pPr>
      <w:r>
        <w:rPr>
          <w:rFonts w:ascii="Arial" w:hAnsi="Arial" w:cs="Arial"/>
          <w:sz w:val="24"/>
          <w:szCs w:val="24"/>
        </w:rPr>
        <w:t xml:space="preserve">-WisDOT </w:t>
      </w:r>
      <w:proofErr w:type="gramStart"/>
      <w:r>
        <w:rPr>
          <w:rFonts w:ascii="Arial" w:hAnsi="Arial" w:cs="Arial"/>
          <w:sz w:val="24"/>
          <w:szCs w:val="24"/>
        </w:rPr>
        <w:t>working</w:t>
      </w:r>
      <w:proofErr w:type="gramEnd"/>
      <w:r>
        <w:rPr>
          <w:rFonts w:ascii="Arial" w:hAnsi="Arial" w:cs="Arial"/>
          <w:sz w:val="24"/>
          <w:szCs w:val="24"/>
        </w:rPr>
        <w:t xml:space="preserve"> on guidance for improved communication. </w:t>
      </w:r>
      <w:r w:rsidR="0093256A">
        <w:rPr>
          <w:rFonts w:ascii="Arial" w:hAnsi="Arial" w:cs="Arial"/>
          <w:sz w:val="24"/>
          <w:szCs w:val="24"/>
        </w:rPr>
        <w:t xml:space="preserve">- </w:t>
      </w:r>
      <w:r>
        <w:rPr>
          <w:rFonts w:ascii="Arial" w:hAnsi="Arial" w:cs="Arial"/>
          <w:sz w:val="24"/>
          <w:szCs w:val="24"/>
        </w:rPr>
        <w:t>(Paul)</w:t>
      </w:r>
    </w:p>
    <w:p w14:paraId="35BF8D3E" w14:textId="3A8C8127" w:rsidR="004F175E" w:rsidRDefault="004F175E" w:rsidP="004F175E">
      <w:pPr>
        <w:rPr>
          <w:rFonts w:ascii="Arial" w:hAnsi="Arial" w:cs="Arial"/>
          <w:sz w:val="24"/>
          <w:szCs w:val="24"/>
        </w:rPr>
      </w:pPr>
      <w:r w:rsidRPr="002924E4">
        <w:rPr>
          <w:rFonts w:ascii="Arial" w:hAnsi="Arial" w:cs="Arial"/>
          <w:sz w:val="24"/>
          <w:szCs w:val="24"/>
          <w:highlight w:val="yellow"/>
        </w:rPr>
        <w:t xml:space="preserve">--Action Item: Circle back with this group with best practices for both sides to discuss. </w:t>
      </w:r>
      <w:r w:rsidR="0093256A" w:rsidRPr="002924E4">
        <w:rPr>
          <w:rFonts w:ascii="Arial" w:hAnsi="Arial" w:cs="Arial"/>
          <w:sz w:val="24"/>
          <w:szCs w:val="24"/>
          <w:highlight w:val="yellow"/>
        </w:rPr>
        <w:t xml:space="preserve">- </w:t>
      </w:r>
      <w:r w:rsidRPr="002924E4">
        <w:rPr>
          <w:rFonts w:ascii="Arial" w:hAnsi="Arial" w:cs="Arial"/>
          <w:sz w:val="24"/>
          <w:szCs w:val="24"/>
          <w:highlight w:val="yellow"/>
        </w:rPr>
        <w:t>(Paul)</w:t>
      </w:r>
    </w:p>
    <w:p w14:paraId="4011E428" w14:textId="5BC30C21" w:rsidR="004F175E" w:rsidRPr="00022152" w:rsidRDefault="004F175E" w:rsidP="00022152">
      <w:pPr>
        <w:rPr>
          <w:rFonts w:ascii="Arial" w:hAnsi="Arial" w:cs="Arial"/>
          <w:sz w:val="24"/>
          <w:szCs w:val="24"/>
        </w:rPr>
      </w:pPr>
      <w:r>
        <w:rPr>
          <w:rFonts w:ascii="Arial" w:hAnsi="Arial" w:cs="Arial"/>
          <w:sz w:val="24"/>
          <w:szCs w:val="24"/>
        </w:rPr>
        <w:t>-There is a culture shift. Adversarial between WisDOT/Contractor, need to get past that.</w:t>
      </w:r>
      <w:r w:rsidR="00022152">
        <w:rPr>
          <w:rFonts w:ascii="Arial" w:hAnsi="Arial" w:cs="Arial"/>
          <w:sz w:val="24"/>
          <w:szCs w:val="24"/>
        </w:rPr>
        <w:t xml:space="preserve">  </w:t>
      </w:r>
      <w:r w:rsidR="00022152" w:rsidRPr="00022152">
        <w:rPr>
          <w:rFonts w:ascii="Arial" w:hAnsi="Arial" w:cs="Arial"/>
          <w:sz w:val="24"/>
          <w:szCs w:val="24"/>
        </w:rPr>
        <w:t>If we have a bad actor on one side, we need to call that out.</w:t>
      </w:r>
      <w:r w:rsidRPr="00022152">
        <w:rPr>
          <w:rFonts w:ascii="Arial" w:hAnsi="Arial" w:cs="Arial"/>
          <w:sz w:val="24"/>
          <w:szCs w:val="24"/>
        </w:rPr>
        <w:t xml:space="preserve"> – (David)</w:t>
      </w:r>
    </w:p>
    <w:p w14:paraId="6455F342" w14:textId="50BAC53B" w:rsidR="00B16670" w:rsidRDefault="00C52866" w:rsidP="00B16670">
      <w:pPr>
        <w:pStyle w:val="Heading2"/>
        <w:rPr>
          <w:sz w:val="24"/>
          <w:szCs w:val="24"/>
        </w:rPr>
      </w:pPr>
      <w:r>
        <w:rPr>
          <w:sz w:val="24"/>
          <w:szCs w:val="24"/>
        </w:rPr>
        <w:t>12</w:t>
      </w:r>
      <w:r w:rsidR="00B16670" w:rsidRPr="00B16670">
        <w:rPr>
          <w:sz w:val="24"/>
          <w:szCs w:val="24"/>
        </w:rPr>
        <w:t>) Haul Roads for Local Bridges</w:t>
      </w:r>
      <w:r w:rsidR="00C81EC9">
        <w:rPr>
          <w:sz w:val="24"/>
          <w:szCs w:val="24"/>
        </w:rPr>
        <w:t xml:space="preserve"> </w:t>
      </w:r>
      <w:r w:rsidR="00B16670">
        <w:rPr>
          <w:sz w:val="24"/>
          <w:szCs w:val="24"/>
        </w:rPr>
        <w:t>(</w:t>
      </w:r>
      <w:r w:rsidR="00C81EC9">
        <w:rPr>
          <w:sz w:val="24"/>
          <w:szCs w:val="24"/>
        </w:rPr>
        <w:t>I</w:t>
      </w:r>
      <w:r w:rsidR="00B16670">
        <w:rPr>
          <w:sz w:val="24"/>
          <w:szCs w:val="24"/>
        </w:rPr>
        <w:t>ndustry)</w:t>
      </w:r>
    </w:p>
    <w:p w14:paraId="4BA6B898" w14:textId="396848F0" w:rsidR="0093256A" w:rsidRDefault="0093256A" w:rsidP="0093256A">
      <w:pPr>
        <w:rPr>
          <w:rFonts w:ascii="Arial" w:hAnsi="Arial" w:cs="Arial"/>
          <w:sz w:val="24"/>
          <w:szCs w:val="24"/>
        </w:rPr>
      </w:pPr>
      <w:r>
        <w:rPr>
          <w:rFonts w:ascii="Arial" w:hAnsi="Arial" w:cs="Arial"/>
          <w:sz w:val="24"/>
          <w:szCs w:val="24"/>
        </w:rPr>
        <w:t xml:space="preserve">-Increase in Local Bridges, especially rural areas, project was worked through with acceptable loss. Double Seal coats </w:t>
      </w:r>
      <w:r w:rsidRPr="0093256A">
        <w:rPr>
          <w:rFonts w:ascii="Arial" w:hAnsi="Arial" w:cs="Arial"/>
          <w:sz w:val="24"/>
          <w:szCs w:val="24"/>
          <w:u w:val="single"/>
        </w:rPr>
        <w:t>access structures on both sides</w:t>
      </w:r>
      <w:r>
        <w:rPr>
          <w:rFonts w:ascii="Arial" w:hAnsi="Arial" w:cs="Arial"/>
          <w:sz w:val="24"/>
          <w:szCs w:val="24"/>
        </w:rPr>
        <w:t xml:space="preserve">. Issue needs attention. Don’t leave contractor with a mile of roadway that has already fallen apart and take on the risk. Have gotten through most of them but has potential issues. Negotiate with Local during design the condition of the road and expectations.  Coordinating roadway improvement with the bridge would be advantageous. Temp. bridge </w:t>
      </w:r>
      <w:proofErr w:type="gramStart"/>
      <w:r>
        <w:rPr>
          <w:rFonts w:ascii="Arial" w:hAnsi="Arial" w:cs="Arial"/>
          <w:sz w:val="24"/>
          <w:szCs w:val="24"/>
        </w:rPr>
        <w:t>also</w:t>
      </w:r>
      <w:proofErr w:type="gramEnd"/>
      <w:r>
        <w:rPr>
          <w:rFonts w:ascii="Arial" w:hAnsi="Arial" w:cs="Arial"/>
          <w:sz w:val="24"/>
          <w:szCs w:val="24"/>
        </w:rPr>
        <w:t xml:space="preserve"> </w:t>
      </w:r>
      <w:proofErr w:type="gramStart"/>
      <w:r>
        <w:rPr>
          <w:rFonts w:ascii="Arial" w:hAnsi="Arial" w:cs="Arial"/>
          <w:sz w:val="24"/>
          <w:szCs w:val="24"/>
        </w:rPr>
        <w:t>possible.-</w:t>
      </w:r>
      <w:proofErr w:type="gramEnd"/>
      <w:r>
        <w:rPr>
          <w:rFonts w:ascii="Arial" w:hAnsi="Arial" w:cs="Arial"/>
          <w:sz w:val="24"/>
          <w:szCs w:val="24"/>
        </w:rPr>
        <w:t xml:space="preserve"> (</w:t>
      </w:r>
      <w:r w:rsidR="002B2EC0">
        <w:rPr>
          <w:rFonts w:ascii="Arial" w:hAnsi="Arial" w:cs="Arial"/>
          <w:sz w:val="24"/>
          <w:szCs w:val="24"/>
        </w:rPr>
        <w:t>Matt</w:t>
      </w:r>
      <w:r>
        <w:rPr>
          <w:rFonts w:ascii="Arial" w:hAnsi="Arial" w:cs="Arial"/>
          <w:sz w:val="24"/>
          <w:szCs w:val="24"/>
        </w:rPr>
        <w:t>)</w:t>
      </w:r>
    </w:p>
    <w:p w14:paraId="68E5B5F1" w14:textId="5E7EB1BD" w:rsidR="00022152" w:rsidRPr="0093256A" w:rsidRDefault="00022152" w:rsidP="0093256A">
      <w:r>
        <w:rPr>
          <w:rFonts w:ascii="Arial" w:hAnsi="Arial" w:cs="Arial"/>
          <w:sz w:val="24"/>
          <w:szCs w:val="24"/>
        </w:rPr>
        <w:t xml:space="preserve">- </w:t>
      </w:r>
      <w:r w:rsidRPr="00022152">
        <w:rPr>
          <w:rFonts w:ascii="Arial" w:hAnsi="Arial" w:cs="Arial"/>
          <w:sz w:val="24"/>
          <w:szCs w:val="24"/>
        </w:rPr>
        <w:t>The struggle is what do you do. How do you give them protection or not put burden on the township.</w:t>
      </w:r>
      <w:r>
        <w:rPr>
          <w:rFonts w:ascii="Arial" w:hAnsi="Arial" w:cs="Arial"/>
          <w:sz w:val="24"/>
          <w:szCs w:val="24"/>
        </w:rPr>
        <w:t xml:space="preserve"> (</w:t>
      </w:r>
      <w:r w:rsidR="002B2EC0">
        <w:rPr>
          <w:rFonts w:ascii="Arial" w:hAnsi="Arial" w:cs="Arial"/>
          <w:sz w:val="24"/>
          <w:szCs w:val="24"/>
        </w:rPr>
        <w:t>Chad</w:t>
      </w:r>
      <w:r>
        <w:rPr>
          <w:rFonts w:ascii="Arial" w:hAnsi="Arial" w:cs="Arial"/>
          <w:sz w:val="24"/>
          <w:szCs w:val="24"/>
        </w:rPr>
        <w:t>)</w:t>
      </w:r>
    </w:p>
    <w:p w14:paraId="266278F9" w14:textId="3446BE4C" w:rsidR="0093256A" w:rsidRDefault="0093256A" w:rsidP="0093256A">
      <w:pPr>
        <w:rPr>
          <w:rFonts w:ascii="Arial" w:hAnsi="Arial" w:cs="Arial"/>
          <w:sz w:val="24"/>
          <w:szCs w:val="24"/>
        </w:rPr>
      </w:pPr>
      <w:r w:rsidRPr="0093256A">
        <w:rPr>
          <w:rFonts w:ascii="Arial" w:hAnsi="Arial" w:cs="Arial"/>
          <w:sz w:val="24"/>
          <w:szCs w:val="24"/>
        </w:rPr>
        <w:t>-Is it the sponsor? (</w:t>
      </w:r>
      <w:r w:rsidR="00E12ABB">
        <w:rPr>
          <w:rFonts w:ascii="Arial" w:hAnsi="Arial" w:cs="Arial"/>
          <w:sz w:val="24"/>
          <w:szCs w:val="24"/>
        </w:rPr>
        <w:t>Brian</w:t>
      </w:r>
      <w:r w:rsidRPr="0093256A">
        <w:rPr>
          <w:rFonts w:ascii="Arial" w:hAnsi="Arial" w:cs="Arial"/>
          <w:sz w:val="24"/>
          <w:szCs w:val="24"/>
        </w:rPr>
        <w:t>) It was a municipality not associated with the project (</w:t>
      </w:r>
      <w:r w:rsidR="002B2EC0">
        <w:rPr>
          <w:rFonts w:ascii="Arial" w:hAnsi="Arial" w:cs="Arial"/>
          <w:sz w:val="24"/>
          <w:szCs w:val="24"/>
        </w:rPr>
        <w:t>Matt</w:t>
      </w:r>
      <w:r w:rsidRPr="0093256A">
        <w:rPr>
          <w:rFonts w:ascii="Arial" w:hAnsi="Arial" w:cs="Arial"/>
          <w:sz w:val="24"/>
          <w:szCs w:val="24"/>
        </w:rPr>
        <w:t>)</w:t>
      </w:r>
    </w:p>
    <w:p w14:paraId="6638C0D8" w14:textId="3B04EF89" w:rsidR="0093256A" w:rsidRDefault="0093256A" w:rsidP="0093256A">
      <w:pPr>
        <w:rPr>
          <w:rFonts w:ascii="Arial" w:hAnsi="Arial" w:cs="Arial"/>
          <w:sz w:val="24"/>
          <w:szCs w:val="24"/>
        </w:rPr>
      </w:pPr>
      <w:r w:rsidRPr="002924E4">
        <w:rPr>
          <w:rFonts w:ascii="Arial" w:hAnsi="Arial" w:cs="Arial"/>
          <w:sz w:val="24"/>
          <w:szCs w:val="24"/>
          <w:highlight w:val="yellow"/>
        </w:rPr>
        <w:t>--Action Items: Send issue to Local Program Statewide for awareness. Paul will send to LP BPD Chief Edwards.</w:t>
      </w:r>
    </w:p>
    <w:p w14:paraId="42492EDE" w14:textId="4407CB63" w:rsidR="0093256A" w:rsidRPr="0093256A" w:rsidRDefault="0093256A" w:rsidP="0093256A">
      <w:pPr>
        <w:rPr>
          <w:rFonts w:ascii="Arial" w:hAnsi="Arial" w:cs="Arial"/>
          <w:sz w:val="24"/>
          <w:szCs w:val="24"/>
        </w:rPr>
      </w:pPr>
      <w:r>
        <w:rPr>
          <w:rFonts w:ascii="Arial" w:hAnsi="Arial" w:cs="Arial"/>
          <w:sz w:val="24"/>
          <w:szCs w:val="24"/>
        </w:rPr>
        <w:t>-Be consistent with Repair of haul Road Item and that it is not abused. – (Jed)</w:t>
      </w:r>
    </w:p>
    <w:p w14:paraId="068723F8" w14:textId="31AFBBE9" w:rsidR="00B16670" w:rsidRDefault="00B16670" w:rsidP="00B16670">
      <w:pPr>
        <w:pStyle w:val="Heading2"/>
        <w:rPr>
          <w:sz w:val="24"/>
          <w:szCs w:val="24"/>
        </w:rPr>
      </w:pPr>
      <w:r>
        <w:rPr>
          <w:sz w:val="24"/>
          <w:szCs w:val="24"/>
        </w:rPr>
        <w:t>1</w:t>
      </w:r>
      <w:r w:rsidR="00C52866">
        <w:rPr>
          <w:sz w:val="24"/>
          <w:szCs w:val="24"/>
        </w:rPr>
        <w:t>3</w:t>
      </w:r>
      <w:r w:rsidRPr="00B16670">
        <w:rPr>
          <w:sz w:val="24"/>
          <w:szCs w:val="24"/>
        </w:rPr>
        <w:t>) </w:t>
      </w:r>
      <w:r>
        <w:rPr>
          <w:sz w:val="24"/>
          <w:szCs w:val="24"/>
        </w:rPr>
        <w:t>U</w:t>
      </w:r>
      <w:r w:rsidRPr="00B16670">
        <w:rPr>
          <w:sz w:val="24"/>
          <w:szCs w:val="24"/>
        </w:rPr>
        <w:t>tilities marked timely and possible measures by WisDOT to correct the situation</w:t>
      </w:r>
      <w:r w:rsidR="00C81EC9">
        <w:rPr>
          <w:sz w:val="24"/>
          <w:szCs w:val="24"/>
        </w:rPr>
        <w:t xml:space="preserve"> (Industry)</w:t>
      </w:r>
    </w:p>
    <w:p w14:paraId="313CFA7B" w14:textId="68F18269" w:rsidR="0093256A" w:rsidRDefault="0093256A" w:rsidP="0093256A">
      <w:pPr>
        <w:rPr>
          <w:rFonts w:ascii="Arial" w:hAnsi="Arial" w:cs="Arial"/>
          <w:sz w:val="24"/>
          <w:szCs w:val="24"/>
        </w:rPr>
      </w:pPr>
      <w:r>
        <w:t>-</w:t>
      </w:r>
      <w:r w:rsidR="00702D6A">
        <w:rPr>
          <w:rFonts w:ascii="Arial" w:hAnsi="Arial" w:cs="Arial"/>
          <w:sz w:val="24"/>
          <w:szCs w:val="24"/>
        </w:rPr>
        <w:t>Worse case 3 weeks for locates. Safety, schedule, etc… What can DOT do to make sure commitments are filled? List of projects that have been delayed because of slow locating. (David)</w:t>
      </w:r>
    </w:p>
    <w:p w14:paraId="6403BFF1" w14:textId="20E69C0F" w:rsidR="00702D6A" w:rsidRDefault="00702D6A" w:rsidP="0093256A">
      <w:pPr>
        <w:rPr>
          <w:rFonts w:ascii="Arial" w:hAnsi="Arial" w:cs="Arial"/>
          <w:sz w:val="24"/>
          <w:szCs w:val="24"/>
        </w:rPr>
      </w:pPr>
      <w:r>
        <w:rPr>
          <w:rFonts w:ascii="Arial" w:hAnsi="Arial" w:cs="Arial"/>
          <w:sz w:val="24"/>
          <w:szCs w:val="24"/>
        </w:rPr>
        <w:t>- Damage prevention Council through Digger’s Hotline. No real progress. (</w:t>
      </w:r>
      <w:r w:rsidR="002B2EC0">
        <w:rPr>
          <w:rFonts w:ascii="Arial" w:hAnsi="Arial" w:cs="Arial"/>
          <w:sz w:val="24"/>
          <w:szCs w:val="24"/>
        </w:rPr>
        <w:t>Matt</w:t>
      </w:r>
      <w:r>
        <w:rPr>
          <w:rFonts w:ascii="Arial" w:hAnsi="Arial" w:cs="Arial"/>
          <w:sz w:val="24"/>
          <w:szCs w:val="24"/>
        </w:rPr>
        <w:t>)</w:t>
      </w:r>
    </w:p>
    <w:p w14:paraId="2C5754BF" w14:textId="25337454" w:rsidR="00702D6A" w:rsidRDefault="00702D6A" w:rsidP="0093256A">
      <w:pPr>
        <w:rPr>
          <w:rFonts w:ascii="Arial" w:hAnsi="Arial" w:cs="Arial"/>
          <w:sz w:val="24"/>
          <w:szCs w:val="24"/>
        </w:rPr>
      </w:pPr>
      <w:r>
        <w:rPr>
          <w:rFonts w:ascii="Arial" w:hAnsi="Arial" w:cs="Arial"/>
          <w:sz w:val="24"/>
          <w:szCs w:val="24"/>
        </w:rPr>
        <w:t>-How is it being handled on projects? (</w:t>
      </w:r>
      <w:r w:rsidR="002B2EC0">
        <w:rPr>
          <w:rFonts w:ascii="Arial" w:hAnsi="Arial" w:cs="Arial"/>
          <w:sz w:val="24"/>
          <w:szCs w:val="24"/>
        </w:rPr>
        <w:t>Matt</w:t>
      </w:r>
      <w:r>
        <w:rPr>
          <w:rFonts w:ascii="Arial" w:hAnsi="Arial" w:cs="Arial"/>
          <w:sz w:val="24"/>
          <w:szCs w:val="24"/>
        </w:rPr>
        <w:t>) Suggest tracking the issue, standby (David)</w:t>
      </w:r>
    </w:p>
    <w:p w14:paraId="4A1FC755" w14:textId="738D0C12" w:rsidR="00702D6A" w:rsidRDefault="00702D6A" w:rsidP="0093256A">
      <w:pPr>
        <w:rPr>
          <w:rFonts w:ascii="Arial" w:hAnsi="Arial" w:cs="Arial"/>
          <w:sz w:val="24"/>
          <w:szCs w:val="24"/>
        </w:rPr>
      </w:pPr>
      <w:r>
        <w:rPr>
          <w:rFonts w:ascii="Arial" w:hAnsi="Arial" w:cs="Arial"/>
          <w:sz w:val="24"/>
          <w:szCs w:val="24"/>
        </w:rPr>
        <w:t>-lack of communication at utilities (</w:t>
      </w:r>
      <w:r w:rsidR="002B2EC0">
        <w:rPr>
          <w:rFonts w:ascii="Arial" w:hAnsi="Arial" w:cs="Arial"/>
          <w:sz w:val="24"/>
          <w:szCs w:val="24"/>
        </w:rPr>
        <w:t>Matt</w:t>
      </w:r>
      <w:r>
        <w:rPr>
          <w:rFonts w:ascii="Arial" w:hAnsi="Arial" w:cs="Arial"/>
          <w:sz w:val="24"/>
          <w:szCs w:val="24"/>
        </w:rPr>
        <w:t xml:space="preserve">) </w:t>
      </w:r>
    </w:p>
    <w:p w14:paraId="5C9988EC" w14:textId="63606004" w:rsidR="00702D6A" w:rsidRDefault="00702D6A" w:rsidP="0093256A">
      <w:pPr>
        <w:rPr>
          <w:rFonts w:ascii="Arial" w:hAnsi="Arial" w:cs="Arial"/>
          <w:sz w:val="24"/>
          <w:szCs w:val="24"/>
        </w:rPr>
      </w:pPr>
      <w:r>
        <w:rPr>
          <w:rFonts w:ascii="Arial" w:hAnsi="Arial" w:cs="Arial"/>
          <w:sz w:val="24"/>
          <w:szCs w:val="24"/>
        </w:rPr>
        <w:t>-out of state utility facilities are also an issue (</w:t>
      </w:r>
      <w:r w:rsidR="002B2EC0">
        <w:rPr>
          <w:rFonts w:ascii="Arial" w:hAnsi="Arial" w:cs="Arial"/>
          <w:sz w:val="24"/>
          <w:szCs w:val="24"/>
        </w:rPr>
        <w:t>Chad</w:t>
      </w:r>
      <w:r>
        <w:rPr>
          <w:rFonts w:ascii="Arial" w:hAnsi="Arial" w:cs="Arial"/>
          <w:sz w:val="24"/>
          <w:szCs w:val="24"/>
        </w:rPr>
        <w:t>)</w:t>
      </w:r>
    </w:p>
    <w:p w14:paraId="2E362BB4" w14:textId="1D95DE1B" w:rsidR="00702D6A" w:rsidRDefault="00702D6A" w:rsidP="0093256A">
      <w:pPr>
        <w:rPr>
          <w:rFonts w:ascii="Arial" w:hAnsi="Arial" w:cs="Arial"/>
          <w:sz w:val="24"/>
          <w:szCs w:val="24"/>
        </w:rPr>
      </w:pPr>
      <w:r>
        <w:rPr>
          <w:rFonts w:ascii="Arial" w:hAnsi="Arial" w:cs="Arial"/>
          <w:sz w:val="24"/>
          <w:szCs w:val="24"/>
        </w:rPr>
        <w:t xml:space="preserve">-Initial </w:t>
      </w:r>
      <w:r w:rsidR="00022152">
        <w:rPr>
          <w:rFonts w:ascii="Arial" w:hAnsi="Arial" w:cs="Arial"/>
          <w:sz w:val="24"/>
          <w:szCs w:val="24"/>
        </w:rPr>
        <w:t xml:space="preserve">layout </w:t>
      </w:r>
      <w:r>
        <w:rPr>
          <w:rFonts w:ascii="Arial" w:hAnsi="Arial" w:cs="Arial"/>
          <w:sz w:val="24"/>
          <w:szCs w:val="24"/>
        </w:rPr>
        <w:t xml:space="preserve">seems to be the greater issue, Jake will find out </w:t>
      </w:r>
      <w:r w:rsidR="00022152">
        <w:rPr>
          <w:rFonts w:ascii="Arial" w:hAnsi="Arial" w:cs="Arial"/>
          <w:sz w:val="24"/>
          <w:szCs w:val="24"/>
        </w:rPr>
        <w:t>more (David)</w:t>
      </w:r>
    </w:p>
    <w:p w14:paraId="0ED29BA4" w14:textId="495535F9" w:rsidR="00702D6A" w:rsidRDefault="00702D6A" w:rsidP="0093256A">
      <w:pPr>
        <w:rPr>
          <w:rFonts w:ascii="Arial" w:hAnsi="Arial" w:cs="Arial"/>
          <w:sz w:val="24"/>
          <w:szCs w:val="24"/>
        </w:rPr>
      </w:pPr>
      <w:r>
        <w:rPr>
          <w:rFonts w:ascii="Arial" w:hAnsi="Arial" w:cs="Arial"/>
          <w:sz w:val="24"/>
          <w:szCs w:val="24"/>
        </w:rPr>
        <w:lastRenderedPageBreak/>
        <w:t xml:space="preserve">-Some municipalities hold up permits </w:t>
      </w:r>
      <w:r w:rsidR="00481F18">
        <w:rPr>
          <w:rFonts w:ascii="Arial" w:hAnsi="Arial" w:cs="Arial"/>
          <w:sz w:val="24"/>
          <w:szCs w:val="24"/>
        </w:rPr>
        <w:t xml:space="preserve">(local projects) </w:t>
      </w:r>
      <w:r>
        <w:rPr>
          <w:rFonts w:ascii="Arial" w:hAnsi="Arial" w:cs="Arial"/>
          <w:sz w:val="24"/>
          <w:szCs w:val="24"/>
        </w:rPr>
        <w:t>if markings don’t occur. (David)</w:t>
      </w:r>
    </w:p>
    <w:p w14:paraId="61A4C5F9" w14:textId="77777777" w:rsidR="00022152" w:rsidRDefault="002416EB" w:rsidP="0093256A">
      <w:r w:rsidRPr="00022152">
        <w:rPr>
          <w:rStyle w:val="Heading2Char"/>
        </w:rPr>
        <w:t>14) Extra Item from JR; Structure of Mobilization Payment</w:t>
      </w:r>
      <w:r w:rsidRPr="00022152">
        <w:t xml:space="preserve">. </w:t>
      </w:r>
    </w:p>
    <w:p w14:paraId="1C335D68" w14:textId="122F2922" w:rsidR="002416EB" w:rsidRPr="00022152" w:rsidRDefault="00022152" w:rsidP="0093256A">
      <w:pPr>
        <w:rPr>
          <w:rFonts w:ascii="Arial" w:hAnsi="Arial" w:cs="Arial"/>
          <w:sz w:val="24"/>
          <w:szCs w:val="24"/>
        </w:rPr>
      </w:pPr>
      <w:r w:rsidRPr="00022152">
        <w:rPr>
          <w:rFonts w:ascii="Arial" w:hAnsi="Arial" w:cs="Arial"/>
          <w:sz w:val="24"/>
          <w:szCs w:val="24"/>
        </w:rPr>
        <w:t>-</w:t>
      </w:r>
      <w:r w:rsidR="002416EB" w:rsidRPr="00022152">
        <w:rPr>
          <w:rFonts w:ascii="Arial" w:hAnsi="Arial" w:cs="Arial"/>
          <w:sz w:val="24"/>
          <w:szCs w:val="24"/>
        </w:rPr>
        <w:t xml:space="preserve">Would request payment at 0% when project is executed. </w:t>
      </w:r>
      <w:r w:rsidRPr="00022152">
        <w:rPr>
          <w:rFonts w:ascii="Arial" w:hAnsi="Arial" w:cs="Arial"/>
          <w:sz w:val="24"/>
          <w:szCs w:val="24"/>
        </w:rPr>
        <w:t>Investigating</w:t>
      </w:r>
      <w:r w:rsidR="002416EB" w:rsidRPr="00022152">
        <w:rPr>
          <w:rFonts w:ascii="Arial" w:hAnsi="Arial" w:cs="Arial"/>
          <w:sz w:val="24"/>
          <w:szCs w:val="24"/>
        </w:rPr>
        <w:t xml:space="preserve"> other states South Dakota </w:t>
      </w:r>
      <w:proofErr w:type="gramStart"/>
      <w:r w:rsidR="002416EB" w:rsidRPr="00022152">
        <w:rPr>
          <w:rFonts w:ascii="Arial" w:hAnsi="Arial" w:cs="Arial"/>
          <w:sz w:val="24"/>
          <w:szCs w:val="24"/>
        </w:rPr>
        <w:t>given</w:t>
      </w:r>
      <w:proofErr w:type="gramEnd"/>
      <w:r w:rsidR="002416EB" w:rsidRPr="00022152">
        <w:rPr>
          <w:rFonts w:ascii="Arial" w:hAnsi="Arial" w:cs="Arial"/>
          <w:sz w:val="24"/>
          <w:szCs w:val="24"/>
        </w:rPr>
        <w:t xml:space="preserve"> as prime example. </w:t>
      </w:r>
      <w:r>
        <w:rPr>
          <w:rFonts w:ascii="Arial" w:hAnsi="Arial" w:cs="Arial"/>
          <w:sz w:val="24"/>
          <w:szCs w:val="24"/>
        </w:rPr>
        <w:t>(JR)</w:t>
      </w:r>
    </w:p>
    <w:p w14:paraId="03CC8093" w14:textId="4DE235DA" w:rsidR="002416EB" w:rsidRDefault="002416EB" w:rsidP="0093256A">
      <w:pPr>
        <w:rPr>
          <w:rFonts w:ascii="Arial" w:hAnsi="Arial" w:cs="Arial"/>
          <w:sz w:val="24"/>
          <w:szCs w:val="24"/>
        </w:rPr>
      </w:pPr>
      <w:r>
        <w:rPr>
          <w:rFonts w:ascii="Arial" w:hAnsi="Arial" w:cs="Arial"/>
          <w:sz w:val="24"/>
          <w:szCs w:val="24"/>
        </w:rPr>
        <w:t>-About 12-18 months ago this was investigated, Krebs team. (</w:t>
      </w:r>
      <w:r w:rsidR="002B2EC0">
        <w:rPr>
          <w:rFonts w:ascii="Arial" w:hAnsi="Arial" w:cs="Arial"/>
          <w:sz w:val="24"/>
          <w:szCs w:val="24"/>
        </w:rPr>
        <w:t>Brandon</w:t>
      </w:r>
      <w:r>
        <w:rPr>
          <w:rFonts w:ascii="Arial" w:hAnsi="Arial" w:cs="Arial"/>
          <w:sz w:val="24"/>
          <w:szCs w:val="24"/>
        </w:rPr>
        <w:t>)</w:t>
      </w:r>
    </w:p>
    <w:p w14:paraId="0932B305" w14:textId="41DF6280" w:rsidR="002416EB" w:rsidRPr="0093256A" w:rsidRDefault="002416EB" w:rsidP="0093256A">
      <w:r w:rsidRPr="002924E4">
        <w:rPr>
          <w:rFonts w:ascii="Arial" w:hAnsi="Arial" w:cs="Arial"/>
          <w:sz w:val="24"/>
          <w:szCs w:val="24"/>
          <w:highlight w:val="yellow"/>
        </w:rPr>
        <w:t xml:space="preserve">--Action Items – </w:t>
      </w:r>
      <w:r w:rsidR="002B2EC0">
        <w:rPr>
          <w:rFonts w:ascii="Arial" w:hAnsi="Arial" w:cs="Arial"/>
          <w:sz w:val="24"/>
          <w:szCs w:val="24"/>
          <w:highlight w:val="yellow"/>
        </w:rPr>
        <w:t>Brandon</w:t>
      </w:r>
      <w:r w:rsidRPr="002924E4">
        <w:rPr>
          <w:rFonts w:ascii="Arial" w:hAnsi="Arial" w:cs="Arial"/>
          <w:sz w:val="24"/>
          <w:szCs w:val="24"/>
          <w:highlight w:val="yellow"/>
        </w:rPr>
        <w:t xml:space="preserve"> will reach out to </w:t>
      </w:r>
      <w:r w:rsidR="00481F18">
        <w:rPr>
          <w:rFonts w:ascii="Arial" w:hAnsi="Arial" w:cs="Arial"/>
          <w:sz w:val="24"/>
          <w:szCs w:val="24"/>
          <w:highlight w:val="yellow"/>
        </w:rPr>
        <w:t>CMSC</w:t>
      </w:r>
      <w:r w:rsidR="00022152" w:rsidRPr="002924E4">
        <w:rPr>
          <w:rFonts w:ascii="Arial" w:hAnsi="Arial" w:cs="Arial"/>
          <w:sz w:val="24"/>
          <w:szCs w:val="24"/>
          <w:highlight w:val="yellow"/>
        </w:rPr>
        <w:t xml:space="preserve"> (</w:t>
      </w:r>
      <w:r w:rsidR="00481F18">
        <w:rPr>
          <w:rFonts w:ascii="Arial" w:hAnsi="Arial" w:cs="Arial"/>
          <w:sz w:val="24"/>
          <w:szCs w:val="24"/>
          <w:highlight w:val="yellow"/>
        </w:rPr>
        <w:t>WisDOT Partnership with UW Madison</w:t>
      </w:r>
      <w:r w:rsidR="00022152" w:rsidRPr="002924E4">
        <w:rPr>
          <w:rFonts w:ascii="Arial" w:hAnsi="Arial" w:cs="Arial"/>
          <w:sz w:val="24"/>
          <w:szCs w:val="24"/>
          <w:highlight w:val="yellow"/>
        </w:rPr>
        <w:t>)</w:t>
      </w:r>
      <w:r w:rsidRPr="002924E4">
        <w:rPr>
          <w:rFonts w:ascii="Arial" w:hAnsi="Arial" w:cs="Arial"/>
          <w:sz w:val="24"/>
          <w:szCs w:val="24"/>
          <w:highlight w:val="yellow"/>
        </w:rPr>
        <w:t xml:space="preserve"> </w:t>
      </w:r>
      <w:r w:rsidR="00022152" w:rsidRPr="002924E4">
        <w:rPr>
          <w:rFonts w:ascii="Arial" w:hAnsi="Arial" w:cs="Arial"/>
          <w:sz w:val="24"/>
          <w:szCs w:val="24"/>
          <w:highlight w:val="yellow"/>
        </w:rPr>
        <w:t>in September</w:t>
      </w:r>
      <w:r w:rsidRPr="002924E4">
        <w:rPr>
          <w:rFonts w:ascii="Arial" w:hAnsi="Arial" w:cs="Arial"/>
          <w:sz w:val="24"/>
          <w:szCs w:val="24"/>
          <w:highlight w:val="yellow"/>
        </w:rPr>
        <w:t>.</w:t>
      </w:r>
      <w:r>
        <w:rPr>
          <w:rFonts w:ascii="Arial" w:hAnsi="Arial" w:cs="Arial"/>
          <w:sz w:val="24"/>
          <w:szCs w:val="24"/>
        </w:rPr>
        <w:t xml:space="preserve"> </w:t>
      </w:r>
    </w:p>
    <w:p w14:paraId="67162E2E" w14:textId="77777777" w:rsidR="00B16670" w:rsidRDefault="00B16670" w:rsidP="00BB21A6">
      <w:pPr>
        <w:pStyle w:val="Heading2"/>
      </w:pPr>
    </w:p>
    <w:p w14:paraId="13384739" w14:textId="256677FF" w:rsidR="00BB21A6" w:rsidRPr="00D12263" w:rsidRDefault="00BB21A6" w:rsidP="00BB21A6">
      <w:pPr>
        <w:pStyle w:val="Heading2"/>
      </w:pPr>
      <w:r w:rsidRPr="00D12263">
        <w:t>Next meeting(s)</w:t>
      </w:r>
    </w:p>
    <w:p w14:paraId="3865CF0B" w14:textId="248D216A" w:rsidR="00897592" w:rsidRPr="00D12263" w:rsidRDefault="00D64787" w:rsidP="00897592">
      <w:pPr>
        <w:rPr>
          <w:rFonts w:ascii="Arial" w:hAnsi="Arial" w:cs="Arial"/>
        </w:rPr>
      </w:pPr>
      <w:r>
        <w:rPr>
          <w:rFonts w:ascii="Arial" w:hAnsi="Arial" w:cs="Arial"/>
        </w:rPr>
        <w:t>Nov. 9, 2026</w:t>
      </w:r>
    </w:p>
    <w:sectPr w:rsidR="00897592" w:rsidRPr="00D12263" w:rsidSect="00603189">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DE80E" w14:textId="77777777" w:rsidR="00F8306C" w:rsidRDefault="00F8306C" w:rsidP="00897592">
      <w:pPr>
        <w:spacing w:after="0" w:line="240" w:lineRule="auto"/>
      </w:pPr>
      <w:r>
        <w:separator/>
      </w:r>
    </w:p>
  </w:endnote>
  <w:endnote w:type="continuationSeparator" w:id="0">
    <w:p w14:paraId="0CD55518" w14:textId="77777777" w:rsidR="00F8306C" w:rsidRDefault="00F8306C" w:rsidP="00897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i/>
        <w:iCs/>
      </w:rPr>
      <w:id w:val="281464565"/>
      <w:docPartObj>
        <w:docPartGallery w:val="Page Numbers (Bottom of Page)"/>
        <w:docPartUnique/>
      </w:docPartObj>
    </w:sdtPr>
    <w:sdtContent>
      <w:sdt>
        <w:sdtPr>
          <w:rPr>
            <w:rFonts w:ascii="Arial" w:hAnsi="Arial" w:cs="Arial"/>
            <w:i/>
            <w:iCs/>
          </w:rPr>
          <w:id w:val="-1769616900"/>
          <w:docPartObj>
            <w:docPartGallery w:val="Page Numbers (Top of Page)"/>
            <w:docPartUnique/>
          </w:docPartObj>
        </w:sdtPr>
        <w:sdtContent>
          <w:p w14:paraId="0BCFAE97" w14:textId="46001FDD" w:rsidR="00BB21A6" w:rsidRPr="00D12263" w:rsidRDefault="00C52866" w:rsidP="00BB21A6">
            <w:pPr>
              <w:pStyle w:val="Footer"/>
              <w:tabs>
                <w:tab w:val="clear" w:pos="4680"/>
                <w:tab w:val="clear" w:pos="9360"/>
                <w:tab w:val="center" w:pos="5400"/>
                <w:tab w:val="right" w:pos="10710"/>
              </w:tabs>
              <w:rPr>
                <w:rFonts w:ascii="Arial" w:hAnsi="Arial" w:cs="Arial"/>
                <w:i/>
                <w:iCs/>
              </w:rPr>
            </w:pPr>
            <w:r>
              <w:rPr>
                <w:rFonts w:ascii="Arial" w:hAnsi="Arial" w:cs="Arial"/>
                <w:i/>
                <w:iCs/>
              </w:rPr>
              <w:t>8/26/26</w:t>
            </w:r>
            <w:r w:rsidR="00BB21A6" w:rsidRPr="00D12263">
              <w:rPr>
                <w:rFonts w:ascii="Arial" w:hAnsi="Arial" w:cs="Arial"/>
                <w:i/>
                <w:iCs/>
              </w:rPr>
              <w:tab/>
            </w:r>
            <w:r>
              <w:rPr>
                <w:rFonts w:ascii="Arial" w:hAnsi="Arial" w:cs="Arial"/>
                <w:i/>
                <w:iCs/>
              </w:rPr>
              <w:t>CCAW Meeting</w:t>
            </w:r>
            <w:r w:rsidR="00BB21A6" w:rsidRPr="00D12263">
              <w:rPr>
                <w:rFonts w:ascii="Arial" w:hAnsi="Arial" w:cs="Arial"/>
                <w:i/>
                <w:iCs/>
              </w:rPr>
              <w:tab/>
              <w:t xml:space="preserve">Page </w:t>
            </w:r>
            <w:r w:rsidR="00BB21A6" w:rsidRPr="00D12263">
              <w:rPr>
                <w:rFonts w:ascii="Arial" w:hAnsi="Arial" w:cs="Arial"/>
                <w:b/>
                <w:bCs/>
                <w:i/>
                <w:iCs/>
                <w:sz w:val="24"/>
                <w:szCs w:val="24"/>
              </w:rPr>
              <w:fldChar w:fldCharType="begin"/>
            </w:r>
            <w:r w:rsidR="00BB21A6" w:rsidRPr="00D12263">
              <w:rPr>
                <w:rFonts w:ascii="Arial" w:hAnsi="Arial" w:cs="Arial"/>
                <w:b/>
                <w:bCs/>
                <w:i/>
                <w:iCs/>
              </w:rPr>
              <w:instrText xml:space="preserve"> PAGE </w:instrText>
            </w:r>
            <w:r w:rsidR="00BB21A6" w:rsidRPr="00D12263">
              <w:rPr>
                <w:rFonts w:ascii="Arial" w:hAnsi="Arial" w:cs="Arial"/>
                <w:b/>
                <w:bCs/>
                <w:i/>
                <w:iCs/>
                <w:sz w:val="24"/>
                <w:szCs w:val="24"/>
              </w:rPr>
              <w:fldChar w:fldCharType="separate"/>
            </w:r>
            <w:r w:rsidR="00BB21A6" w:rsidRPr="00D12263">
              <w:rPr>
                <w:rFonts w:ascii="Arial" w:hAnsi="Arial" w:cs="Arial"/>
                <w:b/>
                <w:bCs/>
                <w:i/>
                <w:iCs/>
                <w:noProof/>
              </w:rPr>
              <w:t>2</w:t>
            </w:r>
            <w:r w:rsidR="00BB21A6" w:rsidRPr="00D12263">
              <w:rPr>
                <w:rFonts w:ascii="Arial" w:hAnsi="Arial" w:cs="Arial"/>
                <w:b/>
                <w:bCs/>
                <w:i/>
                <w:iCs/>
                <w:sz w:val="24"/>
                <w:szCs w:val="24"/>
              </w:rPr>
              <w:fldChar w:fldCharType="end"/>
            </w:r>
            <w:r w:rsidR="00BB21A6" w:rsidRPr="00D12263">
              <w:rPr>
                <w:rFonts w:ascii="Arial" w:hAnsi="Arial" w:cs="Arial"/>
                <w:i/>
                <w:iCs/>
              </w:rPr>
              <w:t xml:space="preserve"> of </w:t>
            </w:r>
            <w:r w:rsidR="00BB21A6" w:rsidRPr="00D12263">
              <w:rPr>
                <w:rFonts w:ascii="Arial" w:hAnsi="Arial" w:cs="Arial"/>
                <w:b/>
                <w:bCs/>
                <w:i/>
                <w:iCs/>
                <w:sz w:val="24"/>
                <w:szCs w:val="24"/>
              </w:rPr>
              <w:fldChar w:fldCharType="begin"/>
            </w:r>
            <w:r w:rsidR="00BB21A6" w:rsidRPr="00D12263">
              <w:rPr>
                <w:rFonts w:ascii="Arial" w:hAnsi="Arial" w:cs="Arial"/>
                <w:b/>
                <w:bCs/>
                <w:i/>
                <w:iCs/>
              </w:rPr>
              <w:instrText xml:space="preserve"> NUMPAGES  </w:instrText>
            </w:r>
            <w:r w:rsidR="00BB21A6" w:rsidRPr="00D12263">
              <w:rPr>
                <w:rFonts w:ascii="Arial" w:hAnsi="Arial" w:cs="Arial"/>
                <w:b/>
                <w:bCs/>
                <w:i/>
                <w:iCs/>
                <w:sz w:val="24"/>
                <w:szCs w:val="24"/>
              </w:rPr>
              <w:fldChar w:fldCharType="separate"/>
            </w:r>
            <w:r w:rsidR="00BB21A6" w:rsidRPr="00D12263">
              <w:rPr>
                <w:rFonts w:ascii="Arial" w:hAnsi="Arial" w:cs="Arial"/>
                <w:b/>
                <w:bCs/>
                <w:i/>
                <w:iCs/>
                <w:noProof/>
              </w:rPr>
              <w:t>2</w:t>
            </w:r>
            <w:r w:rsidR="00BB21A6" w:rsidRPr="00D12263">
              <w:rPr>
                <w:rFonts w:ascii="Arial" w:hAnsi="Arial" w:cs="Arial"/>
                <w:b/>
                <w:bCs/>
                <w:i/>
                <w:i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6AD6B" w14:textId="77777777" w:rsidR="00F8306C" w:rsidRDefault="00F8306C" w:rsidP="00897592">
      <w:pPr>
        <w:spacing w:after="0" w:line="240" w:lineRule="auto"/>
      </w:pPr>
      <w:r>
        <w:separator/>
      </w:r>
    </w:p>
  </w:footnote>
  <w:footnote w:type="continuationSeparator" w:id="0">
    <w:p w14:paraId="694F3CC2" w14:textId="77777777" w:rsidR="00F8306C" w:rsidRDefault="00F8306C" w:rsidP="008975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44CB1"/>
    <w:multiLevelType w:val="multilevel"/>
    <w:tmpl w:val="E946A79C"/>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4D518B"/>
    <w:multiLevelType w:val="multilevel"/>
    <w:tmpl w:val="295C0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2E618F"/>
    <w:multiLevelType w:val="hybridMultilevel"/>
    <w:tmpl w:val="B866B9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125930"/>
    <w:multiLevelType w:val="hybridMultilevel"/>
    <w:tmpl w:val="B306604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A958F2"/>
    <w:multiLevelType w:val="multilevel"/>
    <w:tmpl w:val="2FC28BCA"/>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5" w15:restartNumberingAfterBreak="0">
    <w:nsid w:val="3C4D2820"/>
    <w:multiLevelType w:val="multilevel"/>
    <w:tmpl w:val="3B6053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181746"/>
    <w:multiLevelType w:val="hybridMultilevel"/>
    <w:tmpl w:val="9516F662"/>
    <w:lvl w:ilvl="0" w:tplc="FFFFFFFF">
      <w:start w:val="1"/>
      <w:numFmt w:val="bullet"/>
      <w:lvlText w:val="o"/>
      <w:lvlJc w:val="left"/>
      <w:pPr>
        <w:ind w:left="1080" w:hanging="360"/>
      </w:pPr>
      <w:rPr>
        <w:rFonts w:ascii="Courier New" w:hAnsi="Courier New" w:cs="Courier New" w:hint="default"/>
      </w:rPr>
    </w:lvl>
    <w:lvl w:ilvl="1" w:tplc="BB649C48">
      <w:numFmt w:val="bullet"/>
      <w:lvlText w:val="–"/>
      <w:lvlJc w:val="left"/>
      <w:pPr>
        <w:ind w:left="1800" w:hanging="360"/>
      </w:pPr>
      <w:rPr>
        <w:rFonts w:ascii="Arial" w:eastAsia="Calibri" w:hAnsi="Arial" w:cs="Arial" w:hint="default"/>
      </w:rPr>
    </w:lvl>
    <w:lvl w:ilvl="2" w:tplc="FFFFFFFF">
      <w:numFmt w:val="bullet"/>
      <w:lvlText w:val="–"/>
      <w:lvlJc w:val="left"/>
      <w:pPr>
        <w:ind w:left="2520" w:hanging="360"/>
      </w:pPr>
      <w:rPr>
        <w:rFonts w:ascii="Arial" w:eastAsia="Calibri" w:hAnsi="Arial" w:cs="Arial"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53D4407A"/>
    <w:multiLevelType w:val="multilevel"/>
    <w:tmpl w:val="66C4CC1A"/>
    <w:styleLink w:val="Toddsstyle1"/>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Wingdings" w:hAnsi="Wingdings" w:hint="default"/>
      </w:rPr>
    </w:lvl>
  </w:abstractNum>
  <w:abstractNum w:abstractNumId="8" w15:restartNumberingAfterBreak="0">
    <w:nsid w:val="566D6B3E"/>
    <w:multiLevelType w:val="hybridMultilevel"/>
    <w:tmpl w:val="D58AA5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6D45D5B"/>
    <w:multiLevelType w:val="hybridMultilevel"/>
    <w:tmpl w:val="2CCCE2CA"/>
    <w:lvl w:ilvl="0" w:tplc="BB649C48">
      <w:numFmt w:val="bullet"/>
      <w:lvlText w:val="–"/>
      <w:lvlJc w:val="left"/>
      <w:pPr>
        <w:ind w:left="360" w:hanging="360"/>
      </w:pPr>
      <w:rPr>
        <w:rFonts w:ascii="Arial" w:eastAsia="Calibri" w:hAnsi="Arial" w:cs="Arial" w:hint="default"/>
      </w:rPr>
    </w:lvl>
    <w:lvl w:ilvl="1" w:tplc="04090003">
      <w:start w:val="1"/>
      <w:numFmt w:val="bullet"/>
      <w:lvlText w:val="o"/>
      <w:lvlJc w:val="left"/>
      <w:pPr>
        <w:ind w:left="1080" w:hanging="360"/>
      </w:pPr>
      <w:rPr>
        <w:rFonts w:ascii="Courier New" w:hAnsi="Courier New" w:cs="Courier New" w:hint="default"/>
      </w:rPr>
    </w:lvl>
    <w:lvl w:ilvl="2" w:tplc="BB649C48">
      <w:numFmt w:val="bullet"/>
      <w:lvlText w:val="–"/>
      <w:lvlJc w:val="left"/>
      <w:pPr>
        <w:ind w:left="1800" w:hanging="360"/>
      </w:pPr>
      <w:rPr>
        <w:rFonts w:ascii="Arial" w:eastAsia="Calibri" w:hAnsi="Arial" w:cs="Arial"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4015748"/>
    <w:multiLevelType w:val="hybridMultilevel"/>
    <w:tmpl w:val="9A702440"/>
    <w:lvl w:ilvl="0" w:tplc="056653AA">
      <w:start w:val="1"/>
      <w:numFmt w:val="decimal"/>
      <w:pStyle w:val="Heading4"/>
      <w:lvlText w:val="%1."/>
      <w:lvlJc w:val="left"/>
      <w:pPr>
        <w:ind w:left="810" w:hanging="360"/>
      </w:pPr>
      <w:rPr>
        <w:rFonts w:hint="default"/>
        <w:b/>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11" w15:restartNumberingAfterBreak="0">
    <w:nsid w:val="653C0AE6"/>
    <w:multiLevelType w:val="multilevel"/>
    <w:tmpl w:val="894CA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B15A3B"/>
    <w:multiLevelType w:val="multilevel"/>
    <w:tmpl w:val="988A7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766951"/>
    <w:multiLevelType w:val="multilevel"/>
    <w:tmpl w:val="31EA6E3E"/>
    <w:lvl w:ilvl="0">
      <w:numFmt w:val="bullet"/>
      <w:lvlText w:val="–"/>
      <w:lvlJc w:val="left"/>
      <w:pPr>
        <w:tabs>
          <w:tab w:val="num" w:pos="720"/>
        </w:tabs>
        <w:ind w:left="720" w:hanging="360"/>
      </w:pPr>
      <w:rPr>
        <w:rFonts w:ascii="Arial" w:eastAsia="Calibri"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607E0A"/>
    <w:multiLevelType w:val="multilevel"/>
    <w:tmpl w:val="E946A79C"/>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A95F38"/>
    <w:multiLevelType w:val="hybridMultilevel"/>
    <w:tmpl w:val="143243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5E2BB6"/>
    <w:multiLevelType w:val="hybridMultilevel"/>
    <w:tmpl w:val="1598B344"/>
    <w:lvl w:ilvl="0" w:tplc="BB649C48">
      <w:numFmt w:val="bullet"/>
      <w:lvlText w:val="–"/>
      <w:lvlJc w:val="left"/>
      <w:pPr>
        <w:ind w:left="360" w:hanging="360"/>
      </w:pPr>
      <w:rPr>
        <w:rFonts w:ascii="Arial" w:eastAsia="Calibri" w:hAnsi="Arial" w:cs="Arial" w:hint="default"/>
      </w:rPr>
    </w:lvl>
    <w:lvl w:ilvl="1" w:tplc="FFFFFFFF">
      <w:numFmt w:val="bullet"/>
      <w:lvlText w:val="–"/>
      <w:lvlJc w:val="left"/>
      <w:pPr>
        <w:ind w:left="1080" w:hanging="360"/>
      </w:pPr>
      <w:rPr>
        <w:rFonts w:ascii="Arial" w:eastAsia="Calibri" w:hAnsi="Arial" w:cs="Arial" w:hint="default"/>
      </w:rPr>
    </w:lvl>
    <w:lvl w:ilvl="2" w:tplc="FFFFFFFF">
      <w:numFmt w:val="bullet"/>
      <w:lvlText w:val="–"/>
      <w:lvlJc w:val="left"/>
      <w:pPr>
        <w:ind w:left="1800" w:hanging="360"/>
      </w:pPr>
      <w:rPr>
        <w:rFonts w:ascii="Arial" w:eastAsia="Calibri" w:hAnsi="Arial" w:cs="Arial"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7C4D6A9A"/>
    <w:multiLevelType w:val="hybridMultilevel"/>
    <w:tmpl w:val="D9EA853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4260298">
    <w:abstractNumId w:val="7"/>
  </w:num>
  <w:num w:numId="2" w16cid:durableId="1563100743">
    <w:abstractNumId w:val="10"/>
  </w:num>
  <w:num w:numId="3" w16cid:durableId="1279333791">
    <w:abstractNumId w:val="2"/>
  </w:num>
  <w:num w:numId="4" w16cid:durableId="826240139">
    <w:abstractNumId w:val="10"/>
  </w:num>
  <w:num w:numId="5" w16cid:durableId="94911717">
    <w:abstractNumId w:val="8"/>
  </w:num>
  <w:num w:numId="6" w16cid:durableId="1034886347">
    <w:abstractNumId w:val="9"/>
  </w:num>
  <w:num w:numId="7" w16cid:durableId="289439615">
    <w:abstractNumId w:val="11"/>
  </w:num>
  <w:num w:numId="8" w16cid:durableId="240988222">
    <w:abstractNumId w:val="12"/>
  </w:num>
  <w:num w:numId="9" w16cid:durableId="476998891">
    <w:abstractNumId w:val="4"/>
  </w:num>
  <w:num w:numId="10" w16cid:durableId="172648013">
    <w:abstractNumId w:val="14"/>
  </w:num>
  <w:num w:numId="11" w16cid:durableId="834031027">
    <w:abstractNumId w:val="1"/>
  </w:num>
  <w:num w:numId="12" w16cid:durableId="1979219256">
    <w:abstractNumId w:val="0"/>
  </w:num>
  <w:num w:numId="13" w16cid:durableId="1952392593">
    <w:abstractNumId w:val="15"/>
  </w:num>
  <w:num w:numId="14" w16cid:durableId="2028675695">
    <w:abstractNumId w:val="3"/>
  </w:num>
  <w:num w:numId="15" w16cid:durableId="2040275826">
    <w:abstractNumId w:val="17"/>
  </w:num>
  <w:num w:numId="16" w16cid:durableId="1651012361">
    <w:abstractNumId w:val="5"/>
  </w:num>
  <w:num w:numId="17" w16cid:durableId="2136294309">
    <w:abstractNumId w:val="6"/>
  </w:num>
  <w:num w:numId="18" w16cid:durableId="566695473">
    <w:abstractNumId w:val="16"/>
  </w:num>
  <w:num w:numId="19" w16cid:durableId="45005791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592"/>
    <w:rsid w:val="00022152"/>
    <w:rsid w:val="00034815"/>
    <w:rsid w:val="000436B9"/>
    <w:rsid w:val="00097FF4"/>
    <w:rsid w:val="000C0236"/>
    <w:rsid w:val="000F5940"/>
    <w:rsid w:val="00205072"/>
    <w:rsid w:val="00215024"/>
    <w:rsid w:val="002416EB"/>
    <w:rsid w:val="002924E4"/>
    <w:rsid w:val="002931D6"/>
    <w:rsid w:val="002A7CC5"/>
    <w:rsid w:val="002B2EC0"/>
    <w:rsid w:val="00310172"/>
    <w:rsid w:val="003B7F86"/>
    <w:rsid w:val="00434AD7"/>
    <w:rsid w:val="004428D2"/>
    <w:rsid w:val="00481F18"/>
    <w:rsid w:val="004B6212"/>
    <w:rsid w:val="004F0A60"/>
    <w:rsid w:val="004F175E"/>
    <w:rsid w:val="00596BC0"/>
    <w:rsid w:val="005D2F32"/>
    <w:rsid w:val="005D750A"/>
    <w:rsid w:val="00603189"/>
    <w:rsid w:val="00612522"/>
    <w:rsid w:val="00636413"/>
    <w:rsid w:val="00683022"/>
    <w:rsid w:val="006D3965"/>
    <w:rsid w:val="006E33D7"/>
    <w:rsid w:val="00702D6A"/>
    <w:rsid w:val="007C6295"/>
    <w:rsid w:val="00897592"/>
    <w:rsid w:val="008A27B5"/>
    <w:rsid w:val="0093256A"/>
    <w:rsid w:val="009328B8"/>
    <w:rsid w:val="00982049"/>
    <w:rsid w:val="009A785C"/>
    <w:rsid w:val="009F2AED"/>
    <w:rsid w:val="00A475B2"/>
    <w:rsid w:val="00A8739A"/>
    <w:rsid w:val="00AC560E"/>
    <w:rsid w:val="00B04B52"/>
    <w:rsid w:val="00B16670"/>
    <w:rsid w:val="00B319F6"/>
    <w:rsid w:val="00B35815"/>
    <w:rsid w:val="00B4761F"/>
    <w:rsid w:val="00B576EF"/>
    <w:rsid w:val="00BA5D3C"/>
    <w:rsid w:val="00BB21A6"/>
    <w:rsid w:val="00BF0AE2"/>
    <w:rsid w:val="00C1021D"/>
    <w:rsid w:val="00C52866"/>
    <w:rsid w:val="00C81EC9"/>
    <w:rsid w:val="00C913F8"/>
    <w:rsid w:val="00CD0B21"/>
    <w:rsid w:val="00CF1572"/>
    <w:rsid w:val="00D12263"/>
    <w:rsid w:val="00D14078"/>
    <w:rsid w:val="00D64787"/>
    <w:rsid w:val="00D741CB"/>
    <w:rsid w:val="00D86946"/>
    <w:rsid w:val="00DC67F8"/>
    <w:rsid w:val="00E12ABB"/>
    <w:rsid w:val="00E878D2"/>
    <w:rsid w:val="00EF7A36"/>
    <w:rsid w:val="00F261CB"/>
    <w:rsid w:val="00F26CE7"/>
    <w:rsid w:val="00F8306C"/>
    <w:rsid w:val="00F83EC8"/>
    <w:rsid w:val="00FB51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539886"/>
  <w15:chartTrackingRefBased/>
  <w15:docId w15:val="{93FAF9F7-02D4-4E6F-9C1A-CEE8B072D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19F6"/>
    <w:pPr>
      <w:spacing w:after="200" w:line="276" w:lineRule="auto"/>
    </w:pPr>
    <w:rPr>
      <w:sz w:val="22"/>
      <w:szCs w:val="22"/>
    </w:rPr>
  </w:style>
  <w:style w:type="paragraph" w:styleId="Heading1">
    <w:name w:val="heading 1"/>
    <w:basedOn w:val="Heading5"/>
    <w:next w:val="Normal"/>
    <w:link w:val="Heading1Char"/>
    <w:uiPriority w:val="9"/>
    <w:qFormat/>
    <w:rsid w:val="00B319F6"/>
    <w:pPr>
      <w:outlineLvl w:val="0"/>
    </w:pPr>
    <w:rPr>
      <w:b w:val="0"/>
      <w:bCs w:val="0"/>
    </w:rPr>
  </w:style>
  <w:style w:type="paragraph" w:styleId="Heading2">
    <w:name w:val="heading 2"/>
    <w:next w:val="Normal"/>
    <w:link w:val="Heading2Char"/>
    <w:uiPriority w:val="9"/>
    <w:unhideWhenUsed/>
    <w:qFormat/>
    <w:rsid w:val="00B319F6"/>
    <w:pPr>
      <w:outlineLvl w:val="1"/>
    </w:pPr>
    <w:rPr>
      <w:rFonts w:ascii="Arial" w:hAnsi="Arial" w:cs="Arial"/>
      <w:b/>
      <w:bCs/>
      <w:spacing w:val="-1"/>
      <w:sz w:val="28"/>
      <w:szCs w:val="28"/>
    </w:rPr>
  </w:style>
  <w:style w:type="paragraph" w:styleId="Heading3">
    <w:name w:val="heading 3"/>
    <w:basedOn w:val="Normal"/>
    <w:next w:val="Normal"/>
    <w:link w:val="Heading3Char"/>
    <w:uiPriority w:val="9"/>
    <w:unhideWhenUsed/>
    <w:qFormat/>
    <w:rsid w:val="00B319F6"/>
    <w:pPr>
      <w:spacing w:after="0"/>
      <w:contextualSpacing/>
      <w:outlineLvl w:val="2"/>
    </w:pPr>
    <w:rPr>
      <w:rFonts w:ascii="Arial" w:hAnsi="Arial" w:cs="Arial"/>
      <w:b/>
      <w:bCs/>
      <w:sz w:val="24"/>
      <w:szCs w:val="24"/>
    </w:rPr>
  </w:style>
  <w:style w:type="paragraph" w:styleId="Heading4">
    <w:name w:val="heading 4"/>
    <w:basedOn w:val="Heading2"/>
    <w:next w:val="Normal"/>
    <w:link w:val="Heading4Char"/>
    <w:uiPriority w:val="9"/>
    <w:unhideWhenUsed/>
    <w:qFormat/>
    <w:rsid w:val="000436B9"/>
    <w:pPr>
      <w:numPr>
        <w:numId w:val="4"/>
      </w:numPr>
      <w:outlineLvl w:val="3"/>
    </w:pPr>
    <w:rPr>
      <w:sz w:val="24"/>
      <w:szCs w:val="24"/>
    </w:rPr>
  </w:style>
  <w:style w:type="paragraph" w:styleId="Heading5">
    <w:name w:val="heading 5"/>
    <w:basedOn w:val="Title"/>
    <w:next w:val="Normal"/>
    <w:link w:val="Heading5Char"/>
    <w:uiPriority w:val="9"/>
    <w:semiHidden/>
    <w:unhideWhenUsed/>
    <w:qFormat/>
    <w:rsid w:val="00B319F6"/>
    <w:pPr>
      <w:outlineLvl w:val="4"/>
    </w:pPr>
  </w:style>
  <w:style w:type="paragraph" w:styleId="Heading6">
    <w:name w:val="heading 6"/>
    <w:basedOn w:val="Normal"/>
    <w:next w:val="Normal"/>
    <w:link w:val="Heading6Char"/>
    <w:uiPriority w:val="9"/>
    <w:semiHidden/>
    <w:unhideWhenUsed/>
    <w:qFormat/>
    <w:rsid w:val="00897592"/>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897592"/>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89759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9759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Toddsstyle1">
    <w:name w:val="Todd's style 1"/>
    <w:uiPriority w:val="99"/>
    <w:rsid w:val="006D3965"/>
    <w:pPr>
      <w:numPr>
        <w:numId w:val="1"/>
      </w:numPr>
    </w:pPr>
  </w:style>
  <w:style w:type="character" w:customStyle="1" w:styleId="Heading1Char">
    <w:name w:val="Heading 1 Char"/>
    <w:basedOn w:val="DefaultParagraphFont"/>
    <w:link w:val="Heading1"/>
    <w:uiPriority w:val="9"/>
    <w:rsid w:val="00B319F6"/>
    <w:rPr>
      <w:rFonts w:ascii="Arial" w:eastAsiaTheme="majorEastAsia" w:hAnsi="Arial" w:cs="Arial"/>
      <w:b/>
      <w:bCs/>
      <w:spacing w:val="-10"/>
      <w:kern w:val="28"/>
      <w:sz w:val="72"/>
      <w:szCs w:val="72"/>
    </w:rPr>
  </w:style>
  <w:style w:type="character" w:customStyle="1" w:styleId="Heading2Char">
    <w:name w:val="Heading 2 Char"/>
    <w:basedOn w:val="DefaultParagraphFont"/>
    <w:link w:val="Heading2"/>
    <w:uiPriority w:val="9"/>
    <w:rsid w:val="00B319F6"/>
    <w:rPr>
      <w:rFonts w:ascii="Arial" w:hAnsi="Arial" w:cs="Arial"/>
      <w:b/>
      <w:bCs/>
      <w:spacing w:val="-1"/>
      <w:sz w:val="28"/>
      <w:szCs w:val="28"/>
    </w:rPr>
  </w:style>
  <w:style w:type="character" w:customStyle="1" w:styleId="Heading3Char">
    <w:name w:val="Heading 3 Char"/>
    <w:basedOn w:val="DefaultParagraphFont"/>
    <w:link w:val="Heading3"/>
    <w:uiPriority w:val="9"/>
    <w:rsid w:val="00B319F6"/>
    <w:rPr>
      <w:rFonts w:ascii="Arial" w:hAnsi="Arial" w:cs="Arial"/>
      <w:b/>
      <w:bCs/>
      <w:sz w:val="24"/>
      <w:szCs w:val="24"/>
    </w:rPr>
  </w:style>
  <w:style w:type="character" w:customStyle="1" w:styleId="Heading4Char">
    <w:name w:val="Heading 4 Char"/>
    <w:basedOn w:val="DefaultParagraphFont"/>
    <w:link w:val="Heading4"/>
    <w:uiPriority w:val="9"/>
    <w:rsid w:val="000436B9"/>
    <w:rPr>
      <w:rFonts w:ascii="Arial" w:hAnsi="Arial" w:cs="Arial"/>
      <w:b/>
      <w:bCs/>
      <w:spacing w:val="-1"/>
      <w:sz w:val="24"/>
      <w:szCs w:val="24"/>
    </w:rPr>
  </w:style>
  <w:style w:type="character" w:customStyle="1" w:styleId="Heading5Char">
    <w:name w:val="Heading 5 Char"/>
    <w:basedOn w:val="DefaultParagraphFont"/>
    <w:link w:val="Heading5"/>
    <w:uiPriority w:val="9"/>
    <w:semiHidden/>
    <w:rsid w:val="00B319F6"/>
    <w:rPr>
      <w:rFonts w:ascii="Arial" w:eastAsiaTheme="majorEastAsia" w:hAnsi="Arial" w:cs="Arial"/>
      <w:b/>
      <w:bCs/>
      <w:spacing w:val="-10"/>
      <w:kern w:val="28"/>
      <w:sz w:val="72"/>
      <w:szCs w:val="72"/>
    </w:rPr>
  </w:style>
  <w:style w:type="character" w:customStyle="1" w:styleId="Heading6Char">
    <w:name w:val="Heading 6 Char"/>
    <w:basedOn w:val="DefaultParagraphFont"/>
    <w:link w:val="Heading6"/>
    <w:uiPriority w:val="9"/>
    <w:semiHidden/>
    <w:rsid w:val="00897592"/>
    <w:rPr>
      <w:rFonts w:asciiTheme="majorHAnsi" w:eastAsiaTheme="majorEastAsia" w:hAnsiTheme="majorHAnsi" w:cstheme="majorBidi"/>
      <w:color w:val="0A2F40" w:themeColor="accent1" w:themeShade="7F"/>
      <w:sz w:val="22"/>
      <w:szCs w:val="22"/>
    </w:rPr>
  </w:style>
  <w:style w:type="character" w:customStyle="1" w:styleId="Heading7Char">
    <w:name w:val="Heading 7 Char"/>
    <w:basedOn w:val="DefaultParagraphFont"/>
    <w:link w:val="Heading7"/>
    <w:uiPriority w:val="9"/>
    <w:semiHidden/>
    <w:rsid w:val="00897592"/>
    <w:rPr>
      <w:rFonts w:asciiTheme="majorHAnsi" w:eastAsiaTheme="majorEastAsia" w:hAnsiTheme="majorHAnsi" w:cstheme="majorBidi"/>
      <w:i/>
      <w:iCs/>
      <w:color w:val="0A2F40" w:themeColor="accent1" w:themeShade="7F"/>
      <w:sz w:val="22"/>
      <w:szCs w:val="22"/>
    </w:rPr>
  </w:style>
  <w:style w:type="character" w:customStyle="1" w:styleId="Heading8Char">
    <w:name w:val="Heading 8 Char"/>
    <w:basedOn w:val="DefaultParagraphFont"/>
    <w:link w:val="Heading8"/>
    <w:uiPriority w:val="9"/>
    <w:semiHidden/>
    <w:rsid w:val="0089759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97592"/>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B319F6"/>
    <w:pPr>
      <w:spacing w:after="0" w:line="240" w:lineRule="auto"/>
      <w:contextualSpacing/>
      <w:jc w:val="center"/>
    </w:pPr>
    <w:rPr>
      <w:rFonts w:ascii="Arial" w:eastAsiaTheme="majorEastAsia" w:hAnsi="Arial" w:cs="Arial"/>
      <w:b/>
      <w:bCs/>
      <w:spacing w:val="-10"/>
      <w:kern w:val="28"/>
      <w:sz w:val="72"/>
      <w:szCs w:val="72"/>
    </w:rPr>
  </w:style>
  <w:style w:type="character" w:customStyle="1" w:styleId="TitleChar">
    <w:name w:val="Title Char"/>
    <w:basedOn w:val="DefaultParagraphFont"/>
    <w:link w:val="Title"/>
    <w:uiPriority w:val="10"/>
    <w:rsid w:val="00B319F6"/>
    <w:rPr>
      <w:rFonts w:ascii="Arial" w:eastAsiaTheme="majorEastAsia" w:hAnsi="Arial" w:cs="Arial"/>
      <w:b/>
      <w:bCs/>
      <w:spacing w:val="-10"/>
      <w:kern w:val="28"/>
      <w:sz w:val="72"/>
      <w:szCs w:val="72"/>
    </w:rPr>
  </w:style>
  <w:style w:type="paragraph" w:styleId="Subtitle">
    <w:name w:val="Subtitle"/>
    <w:basedOn w:val="Normal"/>
    <w:next w:val="Normal"/>
    <w:link w:val="SubtitleChar"/>
    <w:uiPriority w:val="11"/>
    <w:qFormat/>
    <w:rsid w:val="00897592"/>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897592"/>
    <w:rPr>
      <w:rFonts w:asciiTheme="minorHAnsi" w:eastAsiaTheme="minorEastAsia" w:hAnsiTheme="minorHAnsi" w:cstheme="minorBidi"/>
      <w:color w:val="5A5A5A" w:themeColor="text1" w:themeTint="A5"/>
      <w:spacing w:val="15"/>
      <w:sz w:val="22"/>
      <w:szCs w:val="22"/>
    </w:rPr>
  </w:style>
  <w:style w:type="paragraph" w:styleId="Quote">
    <w:name w:val="Quote"/>
    <w:basedOn w:val="Normal"/>
    <w:next w:val="Normal"/>
    <w:link w:val="QuoteChar"/>
    <w:uiPriority w:val="29"/>
    <w:qFormat/>
    <w:rsid w:val="0089759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97592"/>
    <w:rPr>
      <w:i/>
      <w:iCs/>
      <w:color w:val="404040" w:themeColor="text1" w:themeTint="BF"/>
      <w:sz w:val="22"/>
      <w:szCs w:val="22"/>
    </w:rPr>
  </w:style>
  <w:style w:type="paragraph" w:styleId="ListParagraph">
    <w:name w:val="List Paragraph"/>
    <w:basedOn w:val="Normal"/>
    <w:uiPriority w:val="34"/>
    <w:qFormat/>
    <w:rsid w:val="00B319F6"/>
    <w:pPr>
      <w:ind w:left="720"/>
      <w:contextualSpacing/>
    </w:pPr>
  </w:style>
  <w:style w:type="character" w:styleId="IntenseEmphasis">
    <w:name w:val="Intense Emphasis"/>
    <w:basedOn w:val="DefaultParagraphFont"/>
    <w:uiPriority w:val="21"/>
    <w:qFormat/>
    <w:rsid w:val="00897592"/>
    <w:rPr>
      <w:i/>
      <w:iCs/>
      <w:color w:val="156082" w:themeColor="accent1"/>
    </w:rPr>
  </w:style>
  <w:style w:type="paragraph" w:styleId="IntenseQuote">
    <w:name w:val="Intense Quote"/>
    <w:basedOn w:val="Normal"/>
    <w:next w:val="Normal"/>
    <w:link w:val="IntenseQuoteChar"/>
    <w:uiPriority w:val="30"/>
    <w:qFormat/>
    <w:rsid w:val="00897592"/>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897592"/>
    <w:rPr>
      <w:i/>
      <w:iCs/>
      <w:color w:val="156082" w:themeColor="accent1"/>
      <w:sz w:val="22"/>
      <w:szCs w:val="22"/>
    </w:rPr>
  </w:style>
  <w:style w:type="character" w:styleId="IntenseReference">
    <w:name w:val="Intense Reference"/>
    <w:basedOn w:val="DefaultParagraphFont"/>
    <w:uiPriority w:val="32"/>
    <w:qFormat/>
    <w:rsid w:val="00897592"/>
    <w:rPr>
      <w:b/>
      <w:bCs/>
      <w:smallCaps/>
      <w:color w:val="156082" w:themeColor="accent1"/>
      <w:spacing w:val="5"/>
    </w:rPr>
  </w:style>
  <w:style w:type="paragraph" w:styleId="Header">
    <w:name w:val="header"/>
    <w:basedOn w:val="Normal"/>
    <w:link w:val="HeaderChar"/>
    <w:uiPriority w:val="99"/>
    <w:unhideWhenUsed/>
    <w:rsid w:val="008975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592"/>
  </w:style>
  <w:style w:type="paragraph" w:styleId="Footer">
    <w:name w:val="footer"/>
    <w:basedOn w:val="Normal"/>
    <w:link w:val="FooterChar"/>
    <w:uiPriority w:val="99"/>
    <w:unhideWhenUsed/>
    <w:rsid w:val="008975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592"/>
  </w:style>
  <w:style w:type="paragraph" w:customStyle="1" w:styleId="Footnote">
    <w:name w:val="Footnote"/>
    <w:basedOn w:val="Normal"/>
    <w:link w:val="FootnoteChar"/>
    <w:qFormat/>
    <w:rsid w:val="00B319F6"/>
    <w:pPr>
      <w:tabs>
        <w:tab w:val="left" w:pos="270"/>
      </w:tabs>
      <w:autoSpaceDE w:val="0"/>
      <w:autoSpaceDN w:val="0"/>
      <w:adjustRightInd w:val="0"/>
      <w:spacing w:after="0" w:line="240" w:lineRule="auto"/>
      <w:ind w:right="-20"/>
      <w:jc w:val="right"/>
    </w:pPr>
    <w:rPr>
      <w:rFonts w:ascii="Arial" w:hAnsi="Arial" w:cs="Arial"/>
      <w:bCs/>
      <w:i/>
      <w:iCs/>
      <w:spacing w:val="1"/>
      <w:sz w:val="18"/>
    </w:rPr>
  </w:style>
  <w:style w:type="character" w:customStyle="1" w:styleId="FootnoteChar">
    <w:name w:val="Footnote Char"/>
    <w:basedOn w:val="DefaultParagraphFont"/>
    <w:link w:val="Footnote"/>
    <w:rsid w:val="00B319F6"/>
    <w:rPr>
      <w:rFonts w:ascii="Arial" w:hAnsi="Arial" w:cs="Arial"/>
      <w:bCs/>
      <w:i/>
      <w:iCs/>
      <w:spacing w:val="1"/>
      <w:sz w:val="18"/>
      <w:szCs w:val="22"/>
    </w:rPr>
  </w:style>
  <w:style w:type="paragraph" w:styleId="Caption">
    <w:name w:val="caption"/>
    <w:basedOn w:val="Normal"/>
    <w:next w:val="Normal"/>
    <w:uiPriority w:val="35"/>
    <w:semiHidden/>
    <w:unhideWhenUsed/>
    <w:qFormat/>
    <w:rsid w:val="00B319F6"/>
    <w:pPr>
      <w:spacing w:line="240" w:lineRule="auto"/>
    </w:pPr>
    <w:rPr>
      <w:i/>
      <w:iCs/>
      <w:color w:val="0E2841" w:themeColor="text2"/>
      <w:sz w:val="18"/>
      <w:szCs w:val="18"/>
    </w:rPr>
  </w:style>
  <w:style w:type="paragraph" w:styleId="NoSpacing">
    <w:name w:val="No Spacing"/>
    <w:uiPriority w:val="1"/>
    <w:qFormat/>
    <w:rsid w:val="00B319F6"/>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362729">
      <w:bodyDiv w:val="1"/>
      <w:marLeft w:val="0"/>
      <w:marRight w:val="0"/>
      <w:marTop w:val="0"/>
      <w:marBottom w:val="0"/>
      <w:divBdr>
        <w:top w:val="none" w:sz="0" w:space="0" w:color="auto"/>
        <w:left w:val="none" w:sz="0" w:space="0" w:color="auto"/>
        <w:bottom w:val="none" w:sz="0" w:space="0" w:color="auto"/>
        <w:right w:val="none" w:sz="0" w:space="0" w:color="auto"/>
      </w:divBdr>
    </w:div>
    <w:div w:id="204561085">
      <w:bodyDiv w:val="1"/>
      <w:marLeft w:val="0"/>
      <w:marRight w:val="0"/>
      <w:marTop w:val="0"/>
      <w:marBottom w:val="0"/>
      <w:divBdr>
        <w:top w:val="none" w:sz="0" w:space="0" w:color="auto"/>
        <w:left w:val="none" w:sz="0" w:space="0" w:color="auto"/>
        <w:bottom w:val="none" w:sz="0" w:space="0" w:color="auto"/>
        <w:right w:val="none" w:sz="0" w:space="0" w:color="auto"/>
      </w:divBdr>
    </w:div>
    <w:div w:id="243149434">
      <w:bodyDiv w:val="1"/>
      <w:marLeft w:val="0"/>
      <w:marRight w:val="0"/>
      <w:marTop w:val="0"/>
      <w:marBottom w:val="0"/>
      <w:divBdr>
        <w:top w:val="none" w:sz="0" w:space="0" w:color="auto"/>
        <w:left w:val="none" w:sz="0" w:space="0" w:color="auto"/>
        <w:bottom w:val="none" w:sz="0" w:space="0" w:color="auto"/>
        <w:right w:val="none" w:sz="0" w:space="0" w:color="auto"/>
      </w:divBdr>
    </w:div>
    <w:div w:id="479617978">
      <w:bodyDiv w:val="1"/>
      <w:marLeft w:val="0"/>
      <w:marRight w:val="0"/>
      <w:marTop w:val="0"/>
      <w:marBottom w:val="0"/>
      <w:divBdr>
        <w:top w:val="none" w:sz="0" w:space="0" w:color="auto"/>
        <w:left w:val="none" w:sz="0" w:space="0" w:color="auto"/>
        <w:bottom w:val="none" w:sz="0" w:space="0" w:color="auto"/>
        <w:right w:val="none" w:sz="0" w:space="0" w:color="auto"/>
      </w:divBdr>
    </w:div>
    <w:div w:id="587807013">
      <w:bodyDiv w:val="1"/>
      <w:marLeft w:val="0"/>
      <w:marRight w:val="0"/>
      <w:marTop w:val="0"/>
      <w:marBottom w:val="0"/>
      <w:divBdr>
        <w:top w:val="none" w:sz="0" w:space="0" w:color="auto"/>
        <w:left w:val="none" w:sz="0" w:space="0" w:color="auto"/>
        <w:bottom w:val="none" w:sz="0" w:space="0" w:color="auto"/>
        <w:right w:val="none" w:sz="0" w:space="0" w:color="auto"/>
      </w:divBdr>
    </w:div>
    <w:div w:id="684475161">
      <w:bodyDiv w:val="1"/>
      <w:marLeft w:val="0"/>
      <w:marRight w:val="0"/>
      <w:marTop w:val="0"/>
      <w:marBottom w:val="0"/>
      <w:divBdr>
        <w:top w:val="none" w:sz="0" w:space="0" w:color="auto"/>
        <w:left w:val="none" w:sz="0" w:space="0" w:color="auto"/>
        <w:bottom w:val="none" w:sz="0" w:space="0" w:color="auto"/>
        <w:right w:val="none" w:sz="0" w:space="0" w:color="auto"/>
      </w:divBdr>
    </w:div>
    <w:div w:id="841162367">
      <w:bodyDiv w:val="1"/>
      <w:marLeft w:val="0"/>
      <w:marRight w:val="0"/>
      <w:marTop w:val="0"/>
      <w:marBottom w:val="0"/>
      <w:divBdr>
        <w:top w:val="none" w:sz="0" w:space="0" w:color="auto"/>
        <w:left w:val="none" w:sz="0" w:space="0" w:color="auto"/>
        <w:bottom w:val="none" w:sz="0" w:space="0" w:color="auto"/>
        <w:right w:val="none" w:sz="0" w:space="0" w:color="auto"/>
      </w:divBdr>
    </w:div>
    <w:div w:id="854657654">
      <w:bodyDiv w:val="1"/>
      <w:marLeft w:val="0"/>
      <w:marRight w:val="0"/>
      <w:marTop w:val="0"/>
      <w:marBottom w:val="0"/>
      <w:divBdr>
        <w:top w:val="none" w:sz="0" w:space="0" w:color="auto"/>
        <w:left w:val="none" w:sz="0" w:space="0" w:color="auto"/>
        <w:bottom w:val="none" w:sz="0" w:space="0" w:color="auto"/>
        <w:right w:val="none" w:sz="0" w:space="0" w:color="auto"/>
      </w:divBdr>
    </w:div>
    <w:div w:id="879363888">
      <w:bodyDiv w:val="1"/>
      <w:marLeft w:val="0"/>
      <w:marRight w:val="0"/>
      <w:marTop w:val="0"/>
      <w:marBottom w:val="0"/>
      <w:divBdr>
        <w:top w:val="none" w:sz="0" w:space="0" w:color="auto"/>
        <w:left w:val="none" w:sz="0" w:space="0" w:color="auto"/>
        <w:bottom w:val="none" w:sz="0" w:space="0" w:color="auto"/>
        <w:right w:val="none" w:sz="0" w:space="0" w:color="auto"/>
      </w:divBdr>
    </w:div>
    <w:div w:id="889194533">
      <w:bodyDiv w:val="1"/>
      <w:marLeft w:val="0"/>
      <w:marRight w:val="0"/>
      <w:marTop w:val="0"/>
      <w:marBottom w:val="0"/>
      <w:divBdr>
        <w:top w:val="none" w:sz="0" w:space="0" w:color="auto"/>
        <w:left w:val="none" w:sz="0" w:space="0" w:color="auto"/>
        <w:bottom w:val="none" w:sz="0" w:space="0" w:color="auto"/>
        <w:right w:val="none" w:sz="0" w:space="0" w:color="auto"/>
      </w:divBdr>
    </w:div>
    <w:div w:id="932129714">
      <w:bodyDiv w:val="1"/>
      <w:marLeft w:val="0"/>
      <w:marRight w:val="0"/>
      <w:marTop w:val="0"/>
      <w:marBottom w:val="0"/>
      <w:divBdr>
        <w:top w:val="none" w:sz="0" w:space="0" w:color="auto"/>
        <w:left w:val="none" w:sz="0" w:space="0" w:color="auto"/>
        <w:bottom w:val="none" w:sz="0" w:space="0" w:color="auto"/>
        <w:right w:val="none" w:sz="0" w:space="0" w:color="auto"/>
      </w:divBdr>
    </w:div>
    <w:div w:id="971131755">
      <w:bodyDiv w:val="1"/>
      <w:marLeft w:val="0"/>
      <w:marRight w:val="0"/>
      <w:marTop w:val="0"/>
      <w:marBottom w:val="0"/>
      <w:divBdr>
        <w:top w:val="none" w:sz="0" w:space="0" w:color="auto"/>
        <w:left w:val="none" w:sz="0" w:space="0" w:color="auto"/>
        <w:bottom w:val="none" w:sz="0" w:space="0" w:color="auto"/>
        <w:right w:val="none" w:sz="0" w:space="0" w:color="auto"/>
      </w:divBdr>
    </w:div>
    <w:div w:id="1147211935">
      <w:bodyDiv w:val="1"/>
      <w:marLeft w:val="0"/>
      <w:marRight w:val="0"/>
      <w:marTop w:val="0"/>
      <w:marBottom w:val="0"/>
      <w:divBdr>
        <w:top w:val="none" w:sz="0" w:space="0" w:color="auto"/>
        <w:left w:val="none" w:sz="0" w:space="0" w:color="auto"/>
        <w:bottom w:val="none" w:sz="0" w:space="0" w:color="auto"/>
        <w:right w:val="none" w:sz="0" w:space="0" w:color="auto"/>
      </w:divBdr>
    </w:div>
    <w:div w:id="1372000766">
      <w:bodyDiv w:val="1"/>
      <w:marLeft w:val="0"/>
      <w:marRight w:val="0"/>
      <w:marTop w:val="0"/>
      <w:marBottom w:val="0"/>
      <w:divBdr>
        <w:top w:val="none" w:sz="0" w:space="0" w:color="auto"/>
        <w:left w:val="none" w:sz="0" w:space="0" w:color="auto"/>
        <w:bottom w:val="none" w:sz="0" w:space="0" w:color="auto"/>
        <w:right w:val="none" w:sz="0" w:space="0" w:color="auto"/>
      </w:divBdr>
    </w:div>
    <w:div w:id="1600211110">
      <w:bodyDiv w:val="1"/>
      <w:marLeft w:val="0"/>
      <w:marRight w:val="0"/>
      <w:marTop w:val="0"/>
      <w:marBottom w:val="0"/>
      <w:divBdr>
        <w:top w:val="none" w:sz="0" w:space="0" w:color="auto"/>
        <w:left w:val="none" w:sz="0" w:space="0" w:color="auto"/>
        <w:bottom w:val="none" w:sz="0" w:space="0" w:color="auto"/>
        <w:right w:val="none" w:sz="0" w:space="0" w:color="auto"/>
      </w:divBdr>
    </w:div>
    <w:div w:id="1742210340">
      <w:bodyDiv w:val="1"/>
      <w:marLeft w:val="0"/>
      <w:marRight w:val="0"/>
      <w:marTop w:val="0"/>
      <w:marBottom w:val="0"/>
      <w:divBdr>
        <w:top w:val="none" w:sz="0" w:space="0" w:color="auto"/>
        <w:left w:val="none" w:sz="0" w:space="0" w:color="auto"/>
        <w:bottom w:val="none" w:sz="0" w:space="0" w:color="auto"/>
        <w:right w:val="none" w:sz="0" w:space="0" w:color="auto"/>
      </w:divBdr>
    </w:div>
    <w:div w:id="1924291581">
      <w:bodyDiv w:val="1"/>
      <w:marLeft w:val="0"/>
      <w:marRight w:val="0"/>
      <w:marTop w:val="0"/>
      <w:marBottom w:val="0"/>
      <w:divBdr>
        <w:top w:val="none" w:sz="0" w:space="0" w:color="auto"/>
        <w:left w:val="none" w:sz="0" w:space="0" w:color="auto"/>
        <w:bottom w:val="none" w:sz="0" w:space="0" w:color="auto"/>
        <w:right w:val="none" w:sz="0" w:space="0" w:color="auto"/>
      </w:divBdr>
    </w:div>
    <w:div w:id="2065330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9B479DE97358D43AEB72738EE1F2D08" ma:contentTypeVersion="2" ma:contentTypeDescription="Create a new document." ma:contentTypeScope="" ma:versionID="e084a3b99851304f4f38e77c997b3e73">
  <xsd:schema xmlns:xsd="http://www.w3.org/2001/XMLSchema" xmlns:xs="http://www.w3.org/2001/XMLSchema" xmlns:p="http://schemas.microsoft.com/office/2006/metadata/properties" xmlns:ns1="http://schemas.microsoft.com/sharepoint/v3" xmlns:ns2="a8b72882-1d02-4704-8464-4e9c6e9dc531" targetNamespace="http://schemas.microsoft.com/office/2006/metadata/properties" ma:root="true" ma:fieldsID="e1c1267e1aa6198bcb4d2224473d480d" ns1:_="" ns2:_="">
    <xsd:import namespace="http://schemas.microsoft.com/sharepoint/v3"/>
    <xsd:import namespace="a8b72882-1d02-4704-8464-4e9c6e9dc531"/>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8b72882-1d02-4704-8464-4e9c6e9dc531"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36F8AC-92E2-441F-A91A-B5DE399A1DF2}">
  <ds:schemaRefs>
    <ds:schemaRef ds:uri="http://schemas.microsoft.com/office/2006/metadata/properties"/>
    <ds:schemaRef ds:uri="http://schemas.microsoft.com/office/infopath/2007/PartnerControls"/>
    <ds:schemaRef ds:uri="da7b8939-d4d6-40d6-a6c4-62277d0a4752"/>
    <ds:schemaRef ds:uri="http://schemas.microsoft.com/sharepoint/v3"/>
    <ds:schemaRef ds:uri="78f3ce85-b6ff-4b6b-9f6b-7e8a6a44774c"/>
  </ds:schemaRefs>
</ds:datastoreItem>
</file>

<file path=customXml/itemProps2.xml><?xml version="1.0" encoding="utf-8"?>
<ds:datastoreItem xmlns:ds="http://schemas.openxmlformats.org/officeDocument/2006/customXml" ds:itemID="{7FBA5F18-76E2-405D-BDB4-50AC2F9C6FCC}"/>
</file>

<file path=customXml/itemProps3.xml><?xml version="1.0" encoding="utf-8"?>
<ds:datastoreItem xmlns:ds="http://schemas.openxmlformats.org/officeDocument/2006/customXml" ds:itemID="{D602372B-4154-446A-80AA-779487C391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1644</Words>
  <Characters>9372</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meeting agenda template</vt:lpstr>
    </vt:vector>
  </TitlesOfParts>
  <Company/>
  <LinksUpToDate>false</LinksUpToDate>
  <CharactersWithSpaces>10995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CCAW meeting (Aug. 26, 2026)</dc:title>
  <dc:subject/>
  <dc:creator>WisDOT</dc:creator>
  <cp:keywords/>
  <dc:description/>
  <cp:lastModifiedBy>Merchant, Todd M - DOT</cp:lastModifiedBy>
  <cp:revision>3</cp:revision>
  <dcterms:created xsi:type="dcterms:W3CDTF">2026-09-01T13:40:00Z</dcterms:created>
  <dcterms:modified xsi:type="dcterms:W3CDTF">2026-09-21T20:32:00Z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0x010100E9B479DE97358D43AEB72738EE1F2D08</vt:lpwstr>
  </property>
</Properties>
</file>