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6683" w14:textId="77777777" w:rsidR="0053077E" w:rsidRDefault="0053077E"/>
    <w:p w14:paraId="0AE84A8E" w14:textId="77777777" w:rsidR="002F6AB1" w:rsidRDefault="002F6AB1"/>
    <w:p w14:paraId="46460524" w14:textId="5F149F7A" w:rsidR="002F6AB1" w:rsidRDefault="002F6AB1">
      <w:r>
        <w:t xml:space="preserve">Placeholder for Future Template Letter for notification of floodplain zoning administrators.  Contact the BOS Hydraulic Review Unit or </w:t>
      </w:r>
      <w:hyperlink r:id="rId4" w:history="1">
        <w:r w:rsidRPr="00C15E66">
          <w:rPr>
            <w:rStyle w:val="Hyperlink"/>
          </w:rPr>
          <w:t>bpddrainage@dot.wi.gov</w:t>
        </w:r>
      </w:hyperlink>
      <w:r>
        <w:t xml:space="preserve"> for more information on coordinating floodplain impacts with DNR and local zoning.  </w:t>
      </w:r>
    </w:p>
    <w:sectPr w:rsidR="002F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B1"/>
    <w:rsid w:val="0006654A"/>
    <w:rsid w:val="002F6AB1"/>
    <w:rsid w:val="003E38EE"/>
    <w:rsid w:val="0053077E"/>
    <w:rsid w:val="005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91DF"/>
  <w15:chartTrackingRefBased/>
  <w15:docId w15:val="{9DFDCC46-F7A9-4BAA-B13D-D6AE71A9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A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6A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pddrainage@dot.wi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354231-8959-4F6B-81B4-8064F339F5BC}"/>
</file>

<file path=customXml/itemProps2.xml><?xml version="1.0" encoding="utf-8"?>
<ds:datastoreItem xmlns:ds="http://schemas.openxmlformats.org/officeDocument/2006/customXml" ds:itemID="{0E6FE249-C5B9-4321-BBB4-662F6770262E}"/>
</file>

<file path=customXml/itemProps3.xml><?xml version="1.0" encoding="utf-8"?>
<ds:datastoreItem xmlns:ds="http://schemas.openxmlformats.org/officeDocument/2006/customXml" ds:itemID="{B318F321-479E-4847-813D-94927F4842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Floodplain Impact notification to zoning officials letter template</dc:title>
  <dc:subject/>
  <dc:creator>Lilla, Edward G - DOT</dc:creator>
  <cp:keywords/>
  <dc:description/>
  <cp:lastModifiedBy>Lilla, Edward G - DOT</cp:lastModifiedBy>
  <cp:revision>1</cp:revision>
  <dcterms:created xsi:type="dcterms:W3CDTF">2026-06-11T23:51:00Z</dcterms:created>
  <dcterms:modified xsi:type="dcterms:W3CDTF">2026-06-11T23:53:00Z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