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583DD" w14:textId="77777777" w:rsidR="00561B23" w:rsidRDefault="00561B23" w:rsidP="00A46D8E">
      <w:pPr>
        <w:pStyle w:val="BodyText"/>
        <w:kinsoku w:val="0"/>
        <w:overflowPunct w:val="0"/>
        <w:spacing w:before="47"/>
        <w:ind w:left="0" w:right="720"/>
        <w:rPr>
          <w:rFonts w:ascii="Times New Roman" w:hAnsi="Times New Roman" w:cs="Times New Roman"/>
          <w:sz w:val="48"/>
          <w:szCs w:val="48"/>
        </w:rPr>
      </w:pPr>
    </w:p>
    <w:p w14:paraId="1850A8C1" w14:textId="77777777" w:rsidR="00561B23" w:rsidRDefault="00561B23" w:rsidP="004A46B7">
      <w:pPr>
        <w:pStyle w:val="Title"/>
        <w:kinsoku w:val="0"/>
        <w:overflowPunct w:val="0"/>
        <w:ind w:left="720" w:right="720"/>
        <w:rPr>
          <w:spacing w:val="-2"/>
        </w:rPr>
      </w:pPr>
      <w:r>
        <w:t>Federal</w:t>
      </w:r>
      <w:r>
        <w:rPr>
          <w:spacing w:val="-7"/>
        </w:rPr>
        <w:t xml:space="preserve"> </w:t>
      </w:r>
      <w:r>
        <w:rPr>
          <w:spacing w:val="-2"/>
        </w:rPr>
        <w:t>Clauses</w:t>
      </w:r>
    </w:p>
    <w:p w14:paraId="6966A411" w14:textId="77777777" w:rsidR="00561B23" w:rsidRDefault="00561B23" w:rsidP="004A46B7">
      <w:pPr>
        <w:pStyle w:val="BodyText"/>
        <w:kinsoku w:val="0"/>
        <w:overflowPunct w:val="0"/>
        <w:spacing w:before="339"/>
        <w:ind w:left="720" w:right="720"/>
        <w:jc w:val="center"/>
        <w:rPr>
          <w:b/>
          <w:bCs/>
          <w:spacing w:val="-5"/>
          <w:sz w:val="28"/>
          <w:szCs w:val="28"/>
        </w:rPr>
      </w:pPr>
      <w:r>
        <w:rPr>
          <w:b/>
          <w:bCs/>
          <w:spacing w:val="-5"/>
          <w:sz w:val="28"/>
          <w:szCs w:val="28"/>
        </w:rPr>
        <w:t>for</w:t>
      </w:r>
    </w:p>
    <w:p w14:paraId="21B1039C" w14:textId="77777777" w:rsidR="00561B23" w:rsidRDefault="00561B23" w:rsidP="004A46B7">
      <w:pPr>
        <w:pStyle w:val="BodyText"/>
        <w:kinsoku w:val="0"/>
        <w:overflowPunct w:val="0"/>
        <w:spacing w:before="109"/>
        <w:ind w:left="720" w:right="720"/>
        <w:jc w:val="center"/>
        <w:rPr>
          <w:b/>
          <w:bCs/>
          <w:sz w:val="28"/>
          <w:szCs w:val="28"/>
        </w:rPr>
      </w:pPr>
    </w:p>
    <w:p w14:paraId="1EE42C93" w14:textId="2E1DA4A0" w:rsidR="00561B23" w:rsidRDefault="00561B23" w:rsidP="004A46B7">
      <w:pPr>
        <w:pStyle w:val="BodyText"/>
        <w:kinsoku w:val="0"/>
        <w:overflowPunct w:val="0"/>
        <w:ind w:left="720" w:right="720"/>
        <w:jc w:val="center"/>
        <w:rPr>
          <w:b/>
          <w:bCs/>
          <w:spacing w:val="-2"/>
          <w:sz w:val="32"/>
          <w:szCs w:val="32"/>
        </w:rPr>
      </w:pPr>
      <w:r>
        <w:rPr>
          <w:b/>
          <w:bCs/>
          <w:sz w:val="32"/>
          <w:szCs w:val="32"/>
        </w:rPr>
        <w:t>Federal</w:t>
      </w:r>
      <w:r>
        <w:rPr>
          <w:b/>
          <w:bCs/>
          <w:spacing w:val="-16"/>
          <w:sz w:val="32"/>
          <w:szCs w:val="32"/>
        </w:rPr>
        <w:t xml:space="preserve"> </w:t>
      </w:r>
      <w:r>
        <w:rPr>
          <w:b/>
          <w:bCs/>
          <w:spacing w:val="-2"/>
          <w:sz w:val="32"/>
          <w:szCs w:val="32"/>
        </w:rPr>
        <w:t>Contracts</w:t>
      </w:r>
    </w:p>
    <w:p w14:paraId="328EC005" w14:textId="77777777" w:rsidR="00561B23" w:rsidRDefault="00561B23" w:rsidP="00535658">
      <w:pPr>
        <w:pStyle w:val="BodyText"/>
        <w:kinsoku w:val="0"/>
        <w:overflowPunct w:val="0"/>
        <w:ind w:left="720" w:right="720"/>
        <w:rPr>
          <w:b/>
          <w:bCs/>
        </w:rPr>
      </w:pPr>
    </w:p>
    <w:p w14:paraId="296957A2" w14:textId="77777777" w:rsidR="00561B23" w:rsidRDefault="00561B23" w:rsidP="00535658">
      <w:pPr>
        <w:pStyle w:val="BodyText"/>
        <w:kinsoku w:val="0"/>
        <w:overflowPunct w:val="0"/>
        <w:ind w:left="720" w:right="720"/>
        <w:rPr>
          <w:b/>
          <w:bCs/>
        </w:rPr>
      </w:pPr>
    </w:p>
    <w:p w14:paraId="4953B732" w14:textId="25C63B45" w:rsidR="00561B23" w:rsidRDefault="00BC151B" w:rsidP="00535658">
      <w:pPr>
        <w:pStyle w:val="BodyText"/>
        <w:kinsoku w:val="0"/>
        <w:overflowPunct w:val="0"/>
        <w:spacing w:before="28"/>
        <w:ind w:left="720" w:right="720"/>
        <w:rPr>
          <w:b/>
          <w:bCs/>
        </w:rPr>
      </w:pPr>
      <w:r>
        <w:rPr>
          <w:noProof/>
        </w:rPr>
        <mc:AlternateContent>
          <mc:Choice Requires="wpg">
            <w:drawing>
              <wp:anchor distT="0" distB="0" distL="0" distR="0" simplePos="0" relativeHeight="251634688" behindDoc="0" locked="0" layoutInCell="0" allowOverlap="1" wp14:anchorId="539DF1FC" wp14:editId="5153C309">
                <wp:simplePos x="0" y="0"/>
                <wp:positionH relativeFrom="margin">
                  <wp:align>center</wp:align>
                </wp:positionH>
                <wp:positionV relativeFrom="paragraph">
                  <wp:posOffset>217170</wp:posOffset>
                </wp:positionV>
                <wp:extent cx="664210" cy="654050"/>
                <wp:effectExtent l="0" t="0" r="2540" b="0"/>
                <wp:wrapTopAndBottom/>
                <wp:docPr id="411" name="Group 2" descr="WisDOT Logo"/>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10" cy="654050"/>
                          <a:chOff x="5601" y="318"/>
                          <a:chExt cx="1046" cy="1030"/>
                        </a:xfrm>
                      </wpg:grpSpPr>
                      <pic:pic xmlns:pic="http://schemas.openxmlformats.org/drawingml/2006/picture">
                        <pic:nvPicPr>
                          <pic:cNvPr id="412" name="Picture 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760" y="476"/>
                            <a:ext cx="700" cy="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3" name="Picture 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64" y="415"/>
                            <a:ext cx="420" cy="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14" name="Freeform 5"/>
                        <wps:cNvSpPr>
                          <a:spLocks/>
                        </wps:cNvSpPr>
                        <wps:spPr bwMode="auto">
                          <a:xfrm>
                            <a:off x="5759" y="419"/>
                            <a:ext cx="700" cy="648"/>
                          </a:xfrm>
                          <a:custGeom>
                            <a:avLst/>
                            <a:gdLst>
                              <a:gd name="T0" fmla="*/ 0 w 700"/>
                              <a:gd name="T1" fmla="*/ 562 h 648"/>
                              <a:gd name="T2" fmla="*/ 29 w 700"/>
                              <a:gd name="T3" fmla="*/ 572 h 648"/>
                              <a:gd name="T4" fmla="*/ 57 w 700"/>
                              <a:gd name="T5" fmla="*/ 574 h 648"/>
                              <a:gd name="T6" fmla="*/ 102 w 700"/>
                              <a:gd name="T7" fmla="*/ 567 h 648"/>
                              <a:gd name="T8" fmla="*/ 190 w 700"/>
                              <a:gd name="T9" fmla="*/ 514 h 648"/>
                              <a:gd name="T10" fmla="*/ 244 w 700"/>
                              <a:gd name="T11" fmla="*/ 431 h 648"/>
                              <a:gd name="T12" fmla="*/ 280 w 700"/>
                              <a:gd name="T13" fmla="*/ 311 h 648"/>
                              <a:gd name="T14" fmla="*/ 292 w 700"/>
                              <a:gd name="T15" fmla="*/ 246 h 648"/>
                              <a:gd name="T16" fmla="*/ 301 w 700"/>
                              <a:gd name="T17" fmla="*/ 160 h 648"/>
                              <a:gd name="T18" fmla="*/ 308 w 700"/>
                              <a:gd name="T19" fmla="*/ 121 h 648"/>
                              <a:gd name="T20" fmla="*/ 330 w 700"/>
                              <a:gd name="T21" fmla="*/ 63 h 648"/>
                              <a:gd name="T22" fmla="*/ 375 w 700"/>
                              <a:gd name="T23" fmla="*/ 12 h 648"/>
                              <a:gd name="T24" fmla="*/ 403 w 700"/>
                              <a:gd name="T25" fmla="*/ 0 h 648"/>
                              <a:gd name="T26" fmla="*/ 377 w 700"/>
                              <a:gd name="T27" fmla="*/ 24 h 648"/>
                              <a:gd name="T28" fmla="*/ 368 w 700"/>
                              <a:gd name="T29" fmla="*/ 39 h 648"/>
                              <a:gd name="T30" fmla="*/ 358 w 700"/>
                              <a:gd name="T31" fmla="*/ 63 h 648"/>
                              <a:gd name="T32" fmla="*/ 354 w 700"/>
                              <a:gd name="T33" fmla="*/ 80 h 648"/>
                              <a:gd name="T34" fmla="*/ 349 w 700"/>
                              <a:gd name="T35" fmla="*/ 102 h 648"/>
                              <a:gd name="T36" fmla="*/ 351 w 700"/>
                              <a:gd name="T37" fmla="*/ 148 h 648"/>
                              <a:gd name="T38" fmla="*/ 363 w 700"/>
                              <a:gd name="T39" fmla="*/ 192 h 648"/>
                              <a:gd name="T40" fmla="*/ 382 w 700"/>
                              <a:gd name="T41" fmla="*/ 231 h 648"/>
                              <a:gd name="T42" fmla="*/ 401 w 700"/>
                              <a:gd name="T43" fmla="*/ 275 h 648"/>
                              <a:gd name="T44" fmla="*/ 429 w 700"/>
                              <a:gd name="T45" fmla="*/ 314 h 648"/>
                              <a:gd name="T46" fmla="*/ 474 w 700"/>
                              <a:gd name="T47" fmla="*/ 355 h 648"/>
                              <a:gd name="T48" fmla="*/ 519 w 700"/>
                              <a:gd name="T49" fmla="*/ 397 h 648"/>
                              <a:gd name="T50" fmla="*/ 553 w 700"/>
                              <a:gd name="T51" fmla="*/ 421 h 648"/>
                              <a:gd name="T52" fmla="*/ 598 w 700"/>
                              <a:gd name="T53" fmla="*/ 458 h 648"/>
                              <a:gd name="T54" fmla="*/ 662 w 700"/>
                              <a:gd name="T55" fmla="*/ 533 h 648"/>
                              <a:gd name="T56" fmla="*/ 695 w 700"/>
                              <a:gd name="T57" fmla="*/ 599 h 648"/>
                              <a:gd name="T58" fmla="*/ 700 w 700"/>
                              <a:gd name="T59" fmla="*/ 648 h 648"/>
                              <a:gd name="T60" fmla="*/ 683 w 700"/>
                              <a:gd name="T61" fmla="*/ 597 h 648"/>
                              <a:gd name="T62" fmla="*/ 666 w 700"/>
                              <a:gd name="T63" fmla="*/ 572 h 648"/>
                              <a:gd name="T64" fmla="*/ 600 w 700"/>
                              <a:gd name="T65" fmla="*/ 519 h 648"/>
                              <a:gd name="T66" fmla="*/ 512 w 700"/>
                              <a:gd name="T67" fmla="*/ 496 h 648"/>
                              <a:gd name="T68" fmla="*/ 465 w 700"/>
                              <a:gd name="T69" fmla="*/ 496 h 648"/>
                              <a:gd name="T70" fmla="*/ 403 w 700"/>
                              <a:gd name="T71" fmla="*/ 506 h 648"/>
                              <a:gd name="T72" fmla="*/ 356 w 700"/>
                              <a:gd name="T73" fmla="*/ 521 h 648"/>
                              <a:gd name="T74" fmla="*/ 308 w 700"/>
                              <a:gd name="T75" fmla="*/ 538 h 648"/>
                              <a:gd name="T76" fmla="*/ 256 w 700"/>
                              <a:gd name="T77" fmla="*/ 560 h 648"/>
                              <a:gd name="T78" fmla="*/ 214 w 700"/>
                              <a:gd name="T79" fmla="*/ 577 h 648"/>
                              <a:gd name="T80" fmla="*/ 166 w 700"/>
                              <a:gd name="T81" fmla="*/ 592 h 648"/>
                              <a:gd name="T82" fmla="*/ 124 w 700"/>
                              <a:gd name="T83" fmla="*/ 601 h 648"/>
                              <a:gd name="T84" fmla="*/ 88 w 700"/>
                              <a:gd name="T85" fmla="*/ 601 h 648"/>
                              <a:gd name="T86" fmla="*/ 53 w 700"/>
                              <a:gd name="T87" fmla="*/ 592 h 648"/>
                              <a:gd name="T88" fmla="*/ 27 w 700"/>
                              <a:gd name="T89" fmla="*/ 577 h 648"/>
                              <a:gd name="T90" fmla="*/ 0 w 700"/>
                              <a:gd name="T91" fmla="*/ 562 h 6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700" h="648">
                                <a:moveTo>
                                  <a:pt x="0" y="562"/>
                                </a:moveTo>
                                <a:lnTo>
                                  <a:pt x="29" y="572"/>
                                </a:lnTo>
                                <a:lnTo>
                                  <a:pt x="57" y="574"/>
                                </a:lnTo>
                                <a:lnTo>
                                  <a:pt x="102" y="567"/>
                                </a:lnTo>
                                <a:lnTo>
                                  <a:pt x="190" y="514"/>
                                </a:lnTo>
                                <a:lnTo>
                                  <a:pt x="244" y="431"/>
                                </a:lnTo>
                                <a:lnTo>
                                  <a:pt x="280" y="311"/>
                                </a:lnTo>
                                <a:lnTo>
                                  <a:pt x="292" y="246"/>
                                </a:lnTo>
                                <a:lnTo>
                                  <a:pt x="301" y="160"/>
                                </a:lnTo>
                                <a:lnTo>
                                  <a:pt x="308" y="121"/>
                                </a:lnTo>
                                <a:lnTo>
                                  <a:pt x="330" y="63"/>
                                </a:lnTo>
                                <a:lnTo>
                                  <a:pt x="375" y="12"/>
                                </a:lnTo>
                                <a:lnTo>
                                  <a:pt x="403" y="0"/>
                                </a:lnTo>
                                <a:lnTo>
                                  <a:pt x="377" y="24"/>
                                </a:lnTo>
                                <a:lnTo>
                                  <a:pt x="368" y="39"/>
                                </a:lnTo>
                                <a:lnTo>
                                  <a:pt x="358" y="63"/>
                                </a:lnTo>
                                <a:lnTo>
                                  <a:pt x="354" y="80"/>
                                </a:lnTo>
                                <a:lnTo>
                                  <a:pt x="349" y="102"/>
                                </a:lnTo>
                                <a:lnTo>
                                  <a:pt x="351" y="148"/>
                                </a:lnTo>
                                <a:lnTo>
                                  <a:pt x="363" y="192"/>
                                </a:lnTo>
                                <a:lnTo>
                                  <a:pt x="382" y="231"/>
                                </a:lnTo>
                                <a:lnTo>
                                  <a:pt x="401" y="275"/>
                                </a:lnTo>
                                <a:lnTo>
                                  <a:pt x="429" y="314"/>
                                </a:lnTo>
                                <a:lnTo>
                                  <a:pt x="474" y="355"/>
                                </a:lnTo>
                                <a:lnTo>
                                  <a:pt x="519" y="397"/>
                                </a:lnTo>
                                <a:lnTo>
                                  <a:pt x="553" y="421"/>
                                </a:lnTo>
                                <a:lnTo>
                                  <a:pt x="598" y="458"/>
                                </a:lnTo>
                                <a:lnTo>
                                  <a:pt x="662" y="533"/>
                                </a:lnTo>
                                <a:lnTo>
                                  <a:pt x="695" y="599"/>
                                </a:lnTo>
                                <a:lnTo>
                                  <a:pt x="700" y="648"/>
                                </a:lnTo>
                                <a:lnTo>
                                  <a:pt x="683" y="597"/>
                                </a:lnTo>
                                <a:lnTo>
                                  <a:pt x="666" y="572"/>
                                </a:lnTo>
                                <a:lnTo>
                                  <a:pt x="600" y="519"/>
                                </a:lnTo>
                                <a:lnTo>
                                  <a:pt x="512" y="496"/>
                                </a:lnTo>
                                <a:lnTo>
                                  <a:pt x="465" y="496"/>
                                </a:lnTo>
                                <a:lnTo>
                                  <a:pt x="403" y="506"/>
                                </a:lnTo>
                                <a:lnTo>
                                  <a:pt x="356" y="521"/>
                                </a:lnTo>
                                <a:lnTo>
                                  <a:pt x="308" y="538"/>
                                </a:lnTo>
                                <a:lnTo>
                                  <a:pt x="256" y="560"/>
                                </a:lnTo>
                                <a:lnTo>
                                  <a:pt x="214" y="577"/>
                                </a:lnTo>
                                <a:lnTo>
                                  <a:pt x="166" y="592"/>
                                </a:lnTo>
                                <a:lnTo>
                                  <a:pt x="124" y="601"/>
                                </a:lnTo>
                                <a:lnTo>
                                  <a:pt x="88" y="601"/>
                                </a:lnTo>
                                <a:lnTo>
                                  <a:pt x="53" y="592"/>
                                </a:lnTo>
                                <a:lnTo>
                                  <a:pt x="27" y="577"/>
                                </a:lnTo>
                                <a:lnTo>
                                  <a:pt x="0" y="562"/>
                                </a:lnTo>
                              </a:path>
                            </a:pathLst>
                          </a:custGeom>
                          <a:noFill/>
                          <a:ln w="4660">
                            <a:solidFill>
                              <a:srgbClr val="A800A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5" name="Picture 6"/>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831" y="318"/>
                            <a:ext cx="580"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6" name="Picture 7"/>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601" y="627"/>
                            <a:ext cx="48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17" name="Picture 8"/>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6132" y="627"/>
                            <a:ext cx="5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418" name="Group 9"/>
                        <wpg:cNvGrpSpPr>
                          <a:grpSpLocks/>
                        </wpg:cNvGrpSpPr>
                        <wpg:grpSpPr bwMode="auto">
                          <a:xfrm>
                            <a:off x="5721" y="554"/>
                            <a:ext cx="51" cy="7"/>
                            <a:chOff x="5721" y="554"/>
                            <a:chExt cx="51" cy="7"/>
                          </a:xfrm>
                        </wpg:grpSpPr>
                        <wps:wsp>
                          <wps:cNvPr id="419" name="Freeform 10"/>
                          <wps:cNvSpPr>
                            <a:spLocks/>
                          </wps:cNvSpPr>
                          <wps:spPr bwMode="auto">
                            <a:xfrm>
                              <a:off x="5721" y="554"/>
                              <a:ext cx="51" cy="7"/>
                            </a:xfrm>
                            <a:custGeom>
                              <a:avLst/>
                              <a:gdLst>
                                <a:gd name="T0" fmla="*/ 46 w 51"/>
                                <a:gd name="T1" fmla="*/ 0 h 7"/>
                                <a:gd name="T2" fmla="*/ 43 w 51"/>
                                <a:gd name="T3" fmla="*/ 1 h 7"/>
                                <a:gd name="T4" fmla="*/ 43 w 51"/>
                                <a:gd name="T5" fmla="*/ 4 h 7"/>
                                <a:gd name="T6" fmla="*/ 43 w 51"/>
                                <a:gd name="T7" fmla="*/ 6 h 7"/>
                                <a:gd name="T8" fmla="*/ 46 w 51"/>
                                <a:gd name="T9" fmla="*/ 7 h 7"/>
                                <a:gd name="T10" fmla="*/ 48 w 51"/>
                                <a:gd name="T11" fmla="*/ 6 h 7"/>
                                <a:gd name="T12" fmla="*/ 50 w 51"/>
                                <a:gd name="T13" fmla="*/ 4 h 7"/>
                                <a:gd name="T14" fmla="*/ 48 w 51"/>
                                <a:gd name="T15" fmla="*/ 1 h 7"/>
                                <a:gd name="T16" fmla="*/ 46 w 51"/>
                                <a:gd name="T17"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 h="7">
                                  <a:moveTo>
                                    <a:pt x="46" y="0"/>
                                  </a:moveTo>
                                  <a:lnTo>
                                    <a:pt x="43" y="1"/>
                                  </a:lnTo>
                                  <a:lnTo>
                                    <a:pt x="43" y="4"/>
                                  </a:lnTo>
                                  <a:lnTo>
                                    <a:pt x="43" y="6"/>
                                  </a:lnTo>
                                  <a:lnTo>
                                    <a:pt x="46" y="7"/>
                                  </a:lnTo>
                                  <a:lnTo>
                                    <a:pt x="48" y="6"/>
                                  </a:lnTo>
                                  <a:lnTo>
                                    <a:pt x="50" y="4"/>
                                  </a:lnTo>
                                  <a:lnTo>
                                    <a:pt x="48" y="1"/>
                                  </a:lnTo>
                                  <a:lnTo>
                                    <a:pt x="4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Freeform 11"/>
                          <wps:cNvSpPr>
                            <a:spLocks/>
                          </wps:cNvSpPr>
                          <wps:spPr bwMode="auto">
                            <a:xfrm>
                              <a:off x="5721" y="554"/>
                              <a:ext cx="51" cy="7"/>
                            </a:xfrm>
                            <a:custGeom>
                              <a:avLst/>
                              <a:gdLst>
                                <a:gd name="T0" fmla="*/ 3 w 51"/>
                                <a:gd name="T1" fmla="*/ 0 h 7"/>
                                <a:gd name="T2" fmla="*/ 0 w 51"/>
                                <a:gd name="T3" fmla="*/ 1 h 7"/>
                                <a:gd name="T4" fmla="*/ 0 w 51"/>
                                <a:gd name="T5" fmla="*/ 4 h 7"/>
                                <a:gd name="T6" fmla="*/ 0 w 51"/>
                                <a:gd name="T7" fmla="*/ 6 h 7"/>
                                <a:gd name="T8" fmla="*/ 3 w 51"/>
                                <a:gd name="T9" fmla="*/ 7 h 7"/>
                                <a:gd name="T10" fmla="*/ 7 w 51"/>
                                <a:gd name="T11" fmla="*/ 6 h 7"/>
                                <a:gd name="T12" fmla="*/ 7 w 51"/>
                                <a:gd name="T13" fmla="*/ 4 h 7"/>
                                <a:gd name="T14" fmla="*/ 7 w 51"/>
                                <a:gd name="T15" fmla="*/ 1 h 7"/>
                                <a:gd name="T16" fmla="*/ 3 w 51"/>
                                <a:gd name="T17"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 h="7">
                                  <a:moveTo>
                                    <a:pt x="3" y="0"/>
                                  </a:moveTo>
                                  <a:lnTo>
                                    <a:pt x="0" y="1"/>
                                  </a:lnTo>
                                  <a:lnTo>
                                    <a:pt x="0" y="4"/>
                                  </a:lnTo>
                                  <a:lnTo>
                                    <a:pt x="0" y="6"/>
                                  </a:lnTo>
                                  <a:lnTo>
                                    <a:pt x="3" y="7"/>
                                  </a:lnTo>
                                  <a:lnTo>
                                    <a:pt x="7" y="6"/>
                                  </a:lnTo>
                                  <a:lnTo>
                                    <a:pt x="7" y="4"/>
                                  </a:lnTo>
                                  <a:lnTo>
                                    <a:pt x="7" y="1"/>
                                  </a:lnTo>
                                  <a:lnTo>
                                    <a:pt x="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21" name="Group 12"/>
                        <wpg:cNvGrpSpPr>
                          <a:grpSpLocks/>
                        </wpg:cNvGrpSpPr>
                        <wpg:grpSpPr bwMode="auto">
                          <a:xfrm>
                            <a:off x="5712" y="502"/>
                            <a:ext cx="827" cy="61"/>
                            <a:chOff x="5712" y="502"/>
                            <a:chExt cx="827" cy="61"/>
                          </a:xfrm>
                        </wpg:grpSpPr>
                        <wps:wsp>
                          <wps:cNvPr id="422" name="Freeform 13"/>
                          <wps:cNvSpPr>
                            <a:spLocks/>
                          </wps:cNvSpPr>
                          <wps:spPr bwMode="auto">
                            <a:xfrm>
                              <a:off x="5712" y="502"/>
                              <a:ext cx="827" cy="61"/>
                            </a:xfrm>
                            <a:custGeom>
                              <a:avLst/>
                              <a:gdLst>
                                <a:gd name="T0" fmla="*/ 13 w 827"/>
                                <a:gd name="T1" fmla="*/ 52 h 61"/>
                                <a:gd name="T2" fmla="*/ 20 w 827"/>
                                <a:gd name="T3" fmla="*/ 52 h 61"/>
                              </a:gdLst>
                              <a:ahLst/>
                              <a:cxnLst>
                                <a:cxn ang="0">
                                  <a:pos x="T0" y="T1"/>
                                </a:cxn>
                                <a:cxn ang="0">
                                  <a:pos x="T2" y="T3"/>
                                </a:cxn>
                              </a:cxnLst>
                              <a:rect l="0" t="0" r="r" b="b"/>
                              <a:pathLst>
                                <a:path w="827" h="61">
                                  <a:moveTo>
                                    <a:pt x="13" y="52"/>
                                  </a:moveTo>
                                  <a:lnTo>
                                    <a:pt x="20" y="52"/>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Freeform 14"/>
                          <wps:cNvSpPr>
                            <a:spLocks/>
                          </wps:cNvSpPr>
                          <wps:spPr bwMode="auto">
                            <a:xfrm>
                              <a:off x="5712" y="502"/>
                              <a:ext cx="827" cy="61"/>
                            </a:xfrm>
                            <a:custGeom>
                              <a:avLst/>
                              <a:gdLst>
                                <a:gd name="T0" fmla="*/ 51 w 827"/>
                                <a:gd name="T1" fmla="*/ 52 h 61"/>
                                <a:gd name="T2" fmla="*/ 53 w 827"/>
                                <a:gd name="T3" fmla="*/ 52 h 61"/>
                              </a:gdLst>
                              <a:ahLst/>
                              <a:cxnLst>
                                <a:cxn ang="0">
                                  <a:pos x="T0" y="T1"/>
                                </a:cxn>
                                <a:cxn ang="0">
                                  <a:pos x="T2" y="T3"/>
                                </a:cxn>
                              </a:cxnLst>
                              <a:rect l="0" t="0" r="r" b="b"/>
                              <a:pathLst>
                                <a:path w="827" h="61">
                                  <a:moveTo>
                                    <a:pt x="51" y="52"/>
                                  </a:moveTo>
                                  <a:lnTo>
                                    <a:pt x="53" y="52"/>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 name="Freeform 15"/>
                          <wps:cNvSpPr>
                            <a:spLocks/>
                          </wps:cNvSpPr>
                          <wps:spPr bwMode="auto">
                            <a:xfrm>
                              <a:off x="5712" y="502"/>
                              <a:ext cx="827" cy="61"/>
                            </a:xfrm>
                            <a:custGeom>
                              <a:avLst/>
                              <a:gdLst>
                                <a:gd name="T0" fmla="*/ 53 w 827"/>
                                <a:gd name="T1" fmla="*/ 47 h 61"/>
                                <a:gd name="T2" fmla="*/ 44 w 827"/>
                                <a:gd name="T3" fmla="*/ 47 h 61"/>
                              </a:gdLst>
                              <a:ahLst/>
                              <a:cxnLst>
                                <a:cxn ang="0">
                                  <a:pos x="T0" y="T1"/>
                                </a:cxn>
                                <a:cxn ang="0">
                                  <a:pos x="T2" y="T3"/>
                                </a:cxn>
                              </a:cxnLst>
                              <a:rect l="0" t="0" r="r" b="b"/>
                              <a:pathLst>
                                <a:path w="827" h="61">
                                  <a:moveTo>
                                    <a:pt x="53" y="47"/>
                                  </a:moveTo>
                                  <a:lnTo>
                                    <a:pt x="44" y="47"/>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5" name="Freeform 16"/>
                          <wps:cNvSpPr>
                            <a:spLocks/>
                          </wps:cNvSpPr>
                          <wps:spPr bwMode="auto">
                            <a:xfrm>
                              <a:off x="5712" y="502"/>
                              <a:ext cx="827" cy="61"/>
                            </a:xfrm>
                            <a:custGeom>
                              <a:avLst/>
                              <a:gdLst>
                                <a:gd name="T0" fmla="*/ 27 w 827"/>
                                <a:gd name="T1" fmla="*/ 47 h 61"/>
                                <a:gd name="T2" fmla="*/ 15 w 827"/>
                                <a:gd name="T3" fmla="*/ 47 h 61"/>
                              </a:gdLst>
                              <a:ahLst/>
                              <a:cxnLst>
                                <a:cxn ang="0">
                                  <a:pos x="T0" y="T1"/>
                                </a:cxn>
                                <a:cxn ang="0">
                                  <a:pos x="T2" y="T3"/>
                                </a:cxn>
                              </a:cxnLst>
                              <a:rect l="0" t="0" r="r" b="b"/>
                              <a:pathLst>
                                <a:path w="827" h="61">
                                  <a:moveTo>
                                    <a:pt x="27" y="47"/>
                                  </a:moveTo>
                                  <a:lnTo>
                                    <a:pt x="15" y="47"/>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6" name="Freeform 17"/>
                          <wps:cNvSpPr>
                            <a:spLocks/>
                          </wps:cNvSpPr>
                          <wps:spPr bwMode="auto">
                            <a:xfrm>
                              <a:off x="5712" y="502"/>
                              <a:ext cx="827" cy="61"/>
                            </a:xfrm>
                            <a:custGeom>
                              <a:avLst/>
                              <a:gdLst>
                                <a:gd name="T0" fmla="*/ 15 w 827"/>
                                <a:gd name="T1" fmla="*/ 42 h 61"/>
                                <a:gd name="T2" fmla="*/ 32 w 827"/>
                                <a:gd name="T3" fmla="*/ 45 h 61"/>
                              </a:gdLst>
                              <a:ahLst/>
                              <a:cxnLst>
                                <a:cxn ang="0">
                                  <a:pos x="T0" y="T1"/>
                                </a:cxn>
                                <a:cxn ang="0">
                                  <a:pos x="T2" y="T3"/>
                                </a:cxn>
                              </a:cxnLst>
                              <a:rect l="0" t="0" r="r" b="b"/>
                              <a:pathLst>
                                <a:path w="827" h="61">
                                  <a:moveTo>
                                    <a:pt x="15" y="42"/>
                                  </a:moveTo>
                                  <a:lnTo>
                                    <a:pt x="32" y="4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7" name="Freeform 18"/>
                          <wps:cNvSpPr>
                            <a:spLocks/>
                          </wps:cNvSpPr>
                          <wps:spPr bwMode="auto">
                            <a:xfrm>
                              <a:off x="5712" y="502"/>
                              <a:ext cx="827" cy="61"/>
                            </a:xfrm>
                            <a:custGeom>
                              <a:avLst/>
                              <a:gdLst>
                                <a:gd name="T0" fmla="*/ 37 w 827"/>
                                <a:gd name="T1" fmla="*/ 42 h 61"/>
                                <a:gd name="T2" fmla="*/ 51 w 827"/>
                                <a:gd name="T3" fmla="*/ 45 h 61"/>
                              </a:gdLst>
                              <a:ahLst/>
                              <a:cxnLst>
                                <a:cxn ang="0">
                                  <a:pos x="T0" y="T1"/>
                                </a:cxn>
                                <a:cxn ang="0">
                                  <a:pos x="T2" y="T3"/>
                                </a:cxn>
                              </a:cxnLst>
                              <a:rect l="0" t="0" r="r" b="b"/>
                              <a:pathLst>
                                <a:path w="827" h="61">
                                  <a:moveTo>
                                    <a:pt x="37" y="42"/>
                                  </a:moveTo>
                                  <a:lnTo>
                                    <a:pt x="51" y="4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 name="Freeform 19"/>
                          <wps:cNvSpPr>
                            <a:spLocks/>
                          </wps:cNvSpPr>
                          <wps:spPr bwMode="auto">
                            <a:xfrm>
                              <a:off x="5712" y="502"/>
                              <a:ext cx="827" cy="61"/>
                            </a:xfrm>
                            <a:custGeom>
                              <a:avLst/>
                              <a:gdLst>
                                <a:gd name="T0" fmla="*/ 51 w 827"/>
                                <a:gd name="T1" fmla="*/ 40 h 61"/>
                                <a:gd name="T2" fmla="*/ 18 w 827"/>
                                <a:gd name="T3" fmla="*/ 42 h 61"/>
                              </a:gdLst>
                              <a:ahLst/>
                              <a:cxnLst>
                                <a:cxn ang="0">
                                  <a:pos x="T0" y="T1"/>
                                </a:cxn>
                                <a:cxn ang="0">
                                  <a:pos x="T2" y="T3"/>
                                </a:cxn>
                              </a:cxnLst>
                              <a:rect l="0" t="0" r="r" b="b"/>
                              <a:pathLst>
                                <a:path w="827" h="61">
                                  <a:moveTo>
                                    <a:pt x="51" y="40"/>
                                  </a:moveTo>
                                  <a:lnTo>
                                    <a:pt x="18" y="42"/>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9" name="Freeform 20"/>
                          <wps:cNvSpPr>
                            <a:spLocks/>
                          </wps:cNvSpPr>
                          <wps:spPr bwMode="auto">
                            <a:xfrm>
                              <a:off x="5712" y="502"/>
                              <a:ext cx="827" cy="61"/>
                            </a:xfrm>
                            <a:custGeom>
                              <a:avLst/>
                              <a:gdLst>
                                <a:gd name="T0" fmla="*/ 20 w 827"/>
                                <a:gd name="T1" fmla="*/ 35 h 61"/>
                                <a:gd name="T2" fmla="*/ 49 w 827"/>
                                <a:gd name="T3" fmla="*/ 37 h 61"/>
                              </a:gdLst>
                              <a:ahLst/>
                              <a:cxnLst>
                                <a:cxn ang="0">
                                  <a:pos x="T0" y="T1"/>
                                </a:cxn>
                                <a:cxn ang="0">
                                  <a:pos x="T2" y="T3"/>
                                </a:cxn>
                              </a:cxnLst>
                              <a:rect l="0" t="0" r="r" b="b"/>
                              <a:pathLst>
                                <a:path w="827" h="61">
                                  <a:moveTo>
                                    <a:pt x="20" y="35"/>
                                  </a:moveTo>
                                  <a:lnTo>
                                    <a:pt x="49" y="37"/>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 name="Freeform 21"/>
                          <wps:cNvSpPr>
                            <a:spLocks/>
                          </wps:cNvSpPr>
                          <wps:spPr bwMode="auto">
                            <a:xfrm>
                              <a:off x="5712" y="502"/>
                              <a:ext cx="827" cy="61"/>
                            </a:xfrm>
                            <a:custGeom>
                              <a:avLst/>
                              <a:gdLst>
                                <a:gd name="T0" fmla="*/ 51 w 827"/>
                                <a:gd name="T1" fmla="*/ 33 h 61"/>
                                <a:gd name="T2" fmla="*/ 18 w 827"/>
                                <a:gd name="T3" fmla="*/ 33 h 61"/>
                              </a:gdLst>
                              <a:ahLst/>
                              <a:cxnLst>
                                <a:cxn ang="0">
                                  <a:pos x="T0" y="T1"/>
                                </a:cxn>
                                <a:cxn ang="0">
                                  <a:pos x="T2" y="T3"/>
                                </a:cxn>
                              </a:cxnLst>
                              <a:rect l="0" t="0" r="r" b="b"/>
                              <a:pathLst>
                                <a:path w="827" h="61">
                                  <a:moveTo>
                                    <a:pt x="51" y="33"/>
                                  </a:moveTo>
                                  <a:lnTo>
                                    <a:pt x="18" y="33"/>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1" name="Freeform 22"/>
                          <wps:cNvSpPr>
                            <a:spLocks/>
                          </wps:cNvSpPr>
                          <wps:spPr bwMode="auto">
                            <a:xfrm>
                              <a:off x="5712" y="502"/>
                              <a:ext cx="827" cy="61"/>
                            </a:xfrm>
                            <a:custGeom>
                              <a:avLst/>
                              <a:gdLst>
                                <a:gd name="T0" fmla="*/ 11 w 827"/>
                                <a:gd name="T1" fmla="*/ 28 h 61"/>
                                <a:gd name="T2" fmla="*/ 56 w 827"/>
                                <a:gd name="T3" fmla="*/ 30 h 61"/>
                              </a:gdLst>
                              <a:ahLst/>
                              <a:cxnLst>
                                <a:cxn ang="0">
                                  <a:pos x="T0" y="T1"/>
                                </a:cxn>
                                <a:cxn ang="0">
                                  <a:pos x="T2" y="T3"/>
                                </a:cxn>
                              </a:cxnLst>
                              <a:rect l="0" t="0" r="r" b="b"/>
                              <a:pathLst>
                                <a:path w="827" h="61">
                                  <a:moveTo>
                                    <a:pt x="11" y="28"/>
                                  </a:moveTo>
                                  <a:lnTo>
                                    <a:pt x="56" y="3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2" name="Freeform 23"/>
                          <wps:cNvSpPr>
                            <a:spLocks/>
                          </wps:cNvSpPr>
                          <wps:spPr bwMode="auto">
                            <a:xfrm>
                              <a:off x="5712" y="502"/>
                              <a:ext cx="827" cy="61"/>
                            </a:xfrm>
                            <a:custGeom>
                              <a:avLst/>
                              <a:gdLst>
                                <a:gd name="T0" fmla="*/ 63 w 827"/>
                                <a:gd name="T1" fmla="*/ 25 h 61"/>
                                <a:gd name="T2" fmla="*/ 6 w 827"/>
                                <a:gd name="T3" fmla="*/ 25 h 61"/>
                              </a:gdLst>
                              <a:ahLst/>
                              <a:cxnLst>
                                <a:cxn ang="0">
                                  <a:pos x="T0" y="T1"/>
                                </a:cxn>
                                <a:cxn ang="0">
                                  <a:pos x="T2" y="T3"/>
                                </a:cxn>
                              </a:cxnLst>
                              <a:rect l="0" t="0" r="r" b="b"/>
                              <a:pathLst>
                                <a:path w="827" h="61">
                                  <a:moveTo>
                                    <a:pt x="63" y="25"/>
                                  </a:moveTo>
                                  <a:lnTo>
                                    <a:pt x="6" y="2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3" name="Freeform 24"/>
                          <wps:cNvSpPr>
                            <a:spLocks/>
                          </wps:cNvSpPr>
                          <wps:spPr bwMode="auto">
                            <a:xfrm>
                              <a:off x="5712" y="502"/>
                              <a:ext cx="827" cy="61"/>
                            </a:xfrm>
                            <a:custGeom>
                              <a:avLst/>
                              <a:gdLst>
                                <a:gd name="T0" fmla="*/ 27 w 827"/>
                                <a:gd name="T1" fmla="*/ 20 h 61"/>
                                <a:gd name="T2" fmla="*/ 44 w 827"/>
                                <a:gd name="T3" fmla="*/ 23 h 61"/>
                              </a:gdLst>
                              <a:ahLst/>
                              <a:cxnLst>
                                <a:cxn ang="0">
                                  <a:pos x="T0" y="T1"/>
                                </a:cxn>
                                <a:cxn ang="0">
                                  <a:pos x="T2" y="T3"/>
                                </a:cxn>
                              </a:cxnLst>
                              <a:rect l="0" t="0" r="r" b="b"/>
                              <a:pathLst>
                                <a:path w="827" h="61">
                                  <a:moveTo>
                                    <a:pt x="27" y="20"/>
                                  </a:moveTo>
                                  <a:lnTo>
                                    <a:pt x="44" y="23"/>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4" name="Freeform 25"/>
                          <wps:cNvSpPr>
                            <a:spLocks/>
                          </wps:cNvSpPr>
                          <wps:spPr bwMode="auto">
                            <a:xfrm>
                              <a:off x="5712" y="502"/>
                              <a:ext cx="827" cy="61"/>
                            </a:xfrm>
                            <a:custGeom>
                              <a:avLst/>
                              <a:gdLst>
                                <a:gd name="T0" fmla="*/ 41 w 827"/>
                                <a:gd name="T1" fmla="*/ 18 h 61"/>
                                <a:gd name="T2" fmla="*/ 30 w 827"/>
                                <a:gd name="T3" fmla="*/ 18 h 61"/>
                              </a:gdLst>
                              <a:ahLst/>
                              <a:cxnLst>
                                <a:cxn ang="0">
                                  <a:pos x="T0" y="T1"/>
                                </a:cxn>
                                <a:cxn ang="0">
                                  <a:pos x="T2" y="T3"/>
                                </a:cxn>
                              </a:cxnLst>
                              <a:rect l="0" t="0" r="r" b="b"/>
                              <a:pathLst>
                                <a:path w="827" h="61">
                                  <a:moveTo>
                                    <a:pt x="41" y="18"/>
                                  </a:moveTo>
                                  <a:lnTo>
                                    <a:pt x="30" y="18"/>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5" name="Freeform 26"/>
                          <wps:cNvSpPr>
                            <a:spLocks/>
                          </wps:cNvSpPr>
                          <wps:spPr bwMode="auto">
                            <a:xfrm>
                              <a:off x="5712" y="502"/>
                              <a:ext cx="827" cy="61"/>
                            </a:xfrm>
                            <a:custGeom>
                              <a:avLst/>
                              <a:gdLst>
                                <a:gd name="T0" fmla="*/ 30 w 827"/>
                                <a:gd name="T1" fmla="*/ 13 h 61"/>
                                <a:gd name="T2" fmla="*/ 39 w 827"/>
                                <a:gd name="T3" fmla="*/ 15 h 61"/>
                              </a:gdLst>
                              <a:ahLst/>
                              <a:cxnLst>
                                <a:cxn ang="0">
                                  <a:pos x="T0" y="T1"/>
                                </a:cxn>
                                <a:cxn ang="0">
                                  <a:pos x="T2" y="T3"/>
                                </a:cxn>
                              </a:cxnLst>
                              <a:rect l="0" t="0" r="r" b="b"/>
                              <a:pathLst>
                                <a:path w="827" h="61">
                                  <a:moveTo>
                                    <a:pt x="30" y="13"/>
                                  </a:moveTo>
                                  <a:lnTo>
                                    <a:pt x="39" y="1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Freeform 27"/>
                          <wps:cNvSpPr>
                            <a:spLocks/>
                          </wps:cNvSpPr>
                          <wps:spPr bwMode="auto">
                            <a:xfrm>
                              <a:off x="5712" y="502"/>
                              <a:ext cx="827" cy="61"/>
                            </a:xfrm>
                            <a:custGeom>
                              <a:avLst/>
                              <a:gdLst>
                                <a:gd name="T0" fmla="*/ 39 w 827"/>
                                <a:gd name="T1" fmla="*/ 10 h 61"/>
                                <a:gd name="T2" fmla="*/ 32 w 827"/>
                                <a:gd name="T3" fmla="*/ 10 h 61"/>
                              </a:gdLst>
                              <a:ahLst/>
                              <a:cxnLst>
                                <a:cxn ang="0">
                                  <a:pos x="T0" y="T1"/>
                                </a:cxn>
                                <a:cxn ang="0">
                                  <a:pos x="T2" y="T3"/>
                                </a:cxn>
                              </a:cxnLst>
                              <a:rect l="0" t="0" r="r" b="b"/>
                              <a:pathLst>
                                <a:path w="827" h="61">
                                  <a:moveTo>
                                    <a:pt x="39" y="10"/>
                                  </a:moveTo>
                                  <a:lnTo>
                                    <a:pt x="32" y="1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7" name="Freeform 28"/>
                          <wps:cNvSpPr>
                            <a:spLocks/>
                          </wps:cNvSpPr>
                          <wps:spPr bwMode="auto">
                            <a:xfrm>
                              <a:off x="5712" y="502"/>
                              <a:ext cx="827" cy="61"/>
                            </a:xfrm>
                            <a:custGeom>
                              <a:avLst/>
                              <a:gdLst>
                                <a:gd name="T0" fmla="*/ 32 w 827"/>
                                <a:gd name="T1" fmla="*/ 6 h 61"/>
                                <a:gd name="T2" fmla="*/ 37 w 827"/>
                                <a:gd name="T3" fmla="*/ 6 h 61"/>
                              </a:gdLst>
                              <a:ahLst/>
                              <a:cxnLst>
                                <a:cxn ang="0">
                                  <a:pos x="T0" y="T1"/>
                                </a:cxn>
                                <a:cxn ang="0">
                                  <a:pos x="T2" y="T3"/>
                                </a:cxn>
                              </a:cxnLst>
                              <a:rect l="0" t="0" r="r" b="b"/>
                              <a:pathLst>
                                <a:path w="827" h="61">
                                  <a:moveTo>
                                    <a:pt x="32" y="6"/>
                                  </a:moveTo>
                                  <a:lnTo>
                                    <a:pt x="37" y="6"/>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8" name="Freeform 29"/>
                          <wps:cNvSpPr>
                            <a:spLocks/>
                          </wps:cNvSpPr>
                          <wps:spPr bwMode="auto">
                            <a:xfrm>
                              <a:off x="5712" y="502"/>
                              <a:ext cx="827" cy="61"/>
                            </a:xfrm>
                            <a:custGeom>
                              <a:avLst/>
                              <a:gdLst>
                                <a:gd name="T0" fmla="*/ 37 w 827"/>
                                <a:gd name="T1" fmla="*/ 1 h 61"/>
                                <a:gd name="T2" fmla="*/ 35 w 827"/>
                                <a:gd name="T3" fmla="*/ 3 h 61"/>
                              </a:gdLst>
                              <a:ahLst/>
                              <a:cxnLst>
                                <a:cxn ang="0">
                                  <a:pos x="T0" y="T1"/>
                                </a:cxn>
                                <a:cxn ang="0">
                                  <a:pos x="T2" y="T3"/>
                                </a:cxn>
                              </a:cxnLst>
                              <a:rect l="0" t="0" r="r" b="b"/>
                              <a:pathLst>
                                <a:path w="827" h="61">
                                  <a:moveTo>
                                    <a:pt x="37" y="1"/>
                                  </a:moveTo>
                                  <a:lnTo>
                                    <a:pt x="35" y="3"/>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9" name="Freeform 30"/>
                          <wps:cNvSpPr>
                            <a:spLocks/>
                          </wps:cNvSpPr>
                          <wps:spPr bwMode="auto">
                            <a:xfrm>
                              <a:off x="5712" y="502"/>
                              <a:ext cx="827" cy="61"/>
                            </a:xfrm>
                            <a:custGeom>
                              <a:avLst/>
                              <a:gdLst>
                                <a:gd name="T0" fmla="*/ 0 w 827"/>
                                <a:gd name="T1" fmla="*/ 20 h 61"/>
                                <a:gd name="T2" fmla="*/ 27 w 827"/>
                                <a:gd name="T3" fmla="*/ 20 h 61"/>
                                <a:gd name="T4" fmla="*/ 35 w 827"/>
                                <a:gd name="T5" fmla="*/ 0 h 61"/>
                                <a:gd name="T6" fmla="*/ 41 w 827"/>
                                <a:gd name="T7" fmla="*/ 20 h 61"/>
                                <a:gd name="T8" fmla="*/ 68 w 827"/>
                                <a:gd name="T9" fmla="*/ 20 h 61"/>
                                <a:gd name="T10" fmla="*/ 49 w 827"/>
                                <a:gd name="T11" fmla="*/ 33 h 61"/>
                                <a:gd name="T12" fmla="*/ 56 w 827"/>
                                <a:gd name="T13" fmla="*/ 55 h 61"/>
                                <a:gd name="T14" fmla="*/ 35 w 827"/>
                                <a:gd name="T15" fmla="*/ 42 h 61"/>
                                <a:gd name="T16" fmla="*/ 13 w 827"/>
                                <a:gd name="T17" fmla="*/ 55 h 61"/>
                                <a:gd name="T18" fmla="*/ 20 w 827"/>
                                <a:gd name="T19" fmla="*/ 33 h 61"/>
                                <a:gd name="T20" fmla="*/ 0 w 827"/>
                                <a:gd name="T21" fmla="*/ 2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7" h="61">
                                  <a:moveTo>
                                    <a:pt x="0" y="20"/>
                                  </a:moveTo>
                                  <a:lnTo>
                                    <a:pt x="27" y="20"/>
                                  </a:lnTo>
                                  <a:lnTo>
                                    <a:pt x="35" y="0"/>
                                  </a:lnTo>
                                  <a:lnTo>
                                    <a:pt x="41" y="20"/>
                                  </a:lnTo>
                                  <a:lnTo>
                                    <a:pt x="68" y="20"/>
                                  </a:lnTo>
                                  <a:lnTo>
                                    <a:pt x="49" y="33"/>
                                  </a:lnTo>
                                  <a:lnTo>
                                    <a:pt x="56" y="55"/>
                                  </a:lnTo>
                                  <a:lnTo>
                                    <a:pt x="35" y="42"/>
                                  </a:lnTo>
                                  <a:lnTo>
                                    <a:pt x="13" y="55"/>
                                  </a:lnTo>
                                  <a:lnTo>
                                    <a:pt x="20" y="33"/>
                                  </a:lnTo>
                                  <a:lnTo>
                                    <a:pt x="0" y="2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 name="Freeform 31"/>
                          <wps:cNvSpPr>
                            <a:spLocks/>
                          </wps:cNvSpPr>
                          <wps:spPr bwMode="auto">
                            <a:xfrm>
                              <a:off x="5712" y="502"/>
                              <a:ext cx="827" cy="61"/>
                            </a:xfrm>
                            <a:custGeom>
                              <a:avLst/>
                              <a:gdLst>
                                <a:gd name="T0" fmla="*/ 812 w 827"/>
                                <a:gd name="T1" fmla="*/ 57 h 61"/>
                                <a:gd name="T2" fmla="*/ 814 w 827"/>
                                <a:gd name="T3" fmla="*/ 60 h 61"/>
                              </a:gdLst>
                              <a:ahLst/>
                              <a:cxnLst>
                                <a:cxn ang="0">
                                  <a:pos x="T0" y="T1"/>
                                </a:cxn>
                                <a:cxn ang="0">
                                  <a:pos x="T2" y="T3"/>
                                </a:cxn>
                              </a:cxnLst>
                              <a:rect l="0" t="0" r="r" b="b"/>
                              <a:pathLst>
                                <a:path w="827" h="61">
                                  <a:moveTo>
                                    <a:pt x="812" y="57"/>
                                  </a:moveTo>
                                  <a:lnTo>
                                    <a:pt x="814" y="6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 name="Freeform 32"/>
                          <wps:cNvSpPr>
                            <a:spLocks/>
                          </wps:cNvSpPr>
                          <wps:spPr bwMode="auto">
                            <a:xfrm>
                              <a:off x="5712" y="502"/>
                              <a:ext cx="827" cy="61"/>
                            </a:xfrm>
                            <a:custGeom>
                              <a:avLst/>
                              <a:gdLst>
                                <a:gd name="T0" fmla="*/ 769 w 827"/>
                                <a:gd name="T1" fmla="*/ 57 h 61"/>
                                <a:gd name="T2" fmla="*/ 772 w 827"/>
                                <a:gd name="T3" fmla="*/ 60 h 61"/>
                              </a:gdLst>
                              <a:ahLst/>
                              <a:cxnLst>
                                <a:cxn ang="0">
                                  <a:pos x="T0" y="T1"/>
                                </a:cxn>
                                <a:cxn ang="0">
                                  <a:pos x="T2" y="T3"/>
                                </a:cxn>
                              </a:cxnLst>
                              <a:rect l="0" t="0" r="r" b="b"/>
                              <a:pathLst>
                                <a:path w="827" h="61">
                                  <a:moveTo>
                                    <a:pt x="769" y="57"/>
                                  </a:moveTo>
                                  <a:lnTo>
                                    <a:pt x="772" y="6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2" name="Freeform 33"/>
                          <wps:cNvSpPr>
                            <a:spLocks/>
                          </wps:cNvSpPr>
                          <wps:spPr bwMode="auto">
                            <a:xfrm>
                              <a:off x="5712" y="502"/>
                              <a:ext cx="827" cy="61"/>
                            </a:xfrm>
                            <a:custGeom>
                              <a:avLst/>
                              <a:gdLst>
                                <a:gd name="T0" fmla="*/ 772 w 827"/>
                                <a:gd name="T1" fmla="*/ 55 h 61"/>
                                <a:gd name="T2" fmla="*/ 776 w 827"/>
                                <a:gd name="T3" fmla="*/ 55 h 61"/>
                              </a:gdLst>
                              <a:ahLst/>
                              <a:cxnLst>
                                <a:cxn ang="0">
                                  <a:pos x="T0" y="T1"/>
                                </a:cxn>
                                <a:cxn ang="0">
                                  <a:pos x="T2" y="T3"/>
                                </a:cxn>
                              </a:cxnLst>
                              <a:rect l="0" t="0" r="r" b="b"/>
                              <a:pathLst>
                                <a:path w="827" h="61">
                                  <a:moveTo>
                                    <a:pt x="772" y="55"/>
                                  </a:moveTo>
                                  <a:lnTo>
                                    <a:pt x="776" y="5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3" name="Freeform 34"/>
                          <wps:cNvSpPr>
                            <a:spLocks/>
                          </wps:cNvSpPr>
                          <wps:spPr bwMode="auto">
                            <a:xfrm>
                              <a:off x="5712" y="502"/>
                              <a:ext cx="827" cy="61"/>
                            </a:xfrm>
                            <a:custGeom>
                              <a:avLst/>
                              <a:gdLst>
                                <a:gd name="T0" fmla="*/ 807 w 827"/>
                                <a:gd name="T1" fmla="*/ 55 h 61"/>
                                <a:gd name="T2" fmla="*/ 812 w 827"/>
                                <a:gd name="T3" fmla="*/ 55 h 61"/>
                              </a:gdLst>
                              <a:ahLst/>
                              <a:cxnLst>
                                <a:cxn ang="0">
                                  <a:pos x="T0" y="T1"/>
                                </a:cxn>
                                <a:cxn ang="0">
                                  <a:pos x="T2" y="T3"/>
                                </a:cxn>
                              </a:cxnLst>
                              <a:rect l="0" t="0" r="r" b="b"/>
                              <a:pathLst>
                                <a:path w="827" h="61">
                                  <a:moveTo>
                                    <a:pt x="807" y="55"/>
                                  </a:moveTo>
                                  <a:lnTo>
                                    <a:pt x="812" y="5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4" name="Freeform 35"/>
                          <wps:cNvSpPr>
                            <a:spLocks/>
                          </wps:cNvSpPr>
                          <wps:spPr bwMode="auto">
                            <a:xfrm>
                              <a:off x="5712" y="502"/>
                              <a:ext cx="827" cy="61"/>
                            </a:xfrm>
                            <a:custGeom>
                              <a:avLst/>
                              <a:gdLst>
                                <a:gd name="T0" fmla="*/ 810 w 827"/>
                                <a:gd name="T1" fmla="*/ 50 h 61"/>
                                <a:gd name="T2" fmla="*/ 802 w 827"/>
                                <a:gd name="T3" fmla="*/ 50 h 61"/>
                              </a:gdLst>
                              <a:ahLst/>
                              <a:cxnLst>
                                <a:cxn ang="0">
                                  <a:pos x="T0" y="T1"/>
                                </a:cxn>
                                <a:cxn ang="0">
                                  <a:pos x="T2" y="T3"/>
                                </a:cxn>
                              </a:cxnLst>
                              <a:rect l="0" t="0" r="r" b="b"/>
                              <a:pathLst>
                                <a:path w="827" h="61">
                                  <a:moveTo>
                                    <a:pt x="810" y="50"/>
                                  </a:moveTo>
                                  <a:lnTo>
                                    <a:pt x="802" y="5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5" name="Freeform 36"/>
                          <wps:cNvSpPr>
                            <a:spLocks/>
                          </wps:cNvSpPr>
                          <wps:spPr bwMode="auto">
                            <a:xfrm>
                              <a:off x="5712" y="502"/>
                              <a:ext cx="827" cy="61"/>
                            </a:xfrm>
                            <a:custGeom>
                              <a:avLst/>
                              <a:gdLst>
                                <a:gd name="T0" fmla="*/ 784 w 827"/>
                                <a:gd name="T1" fmla="*/ 50 h 61"/>
                                <a:gd name="T2" fmla="*/ 774 w 827"/>
                                <a:gd name="T3" fmla="*/ 50 h 61"/>
                              </a:gdLst>
                              <a:ahLst/>
                              <a:cxnLst>
                                <a:cxn ang="0">
                                  <a:pos x="T0" y="T1"/>
                                </a:cxn>
                                <a:cxn ang="0">
                                  <a:pos x="T2" y="T3"/>
                                </a:cxn>
                              </a:cxnLst>
                              <a:rect l="0" t="0" r="r" b="b"/>
                              <a:pathLst>
                                <a:path w="827" h="61">
                                  <a:moveTo>
                                    <a:pt x="784" y="50"/>
                                  </a:moveTo>
                                  <a:lnTo>
                                    <a:pt x="774" y="5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6" name="Freeform 37"/>
                          <wps:cNvSpPr>
                            <a:spLocks/>
                          </wps:cNvSpPr>
                          <wps:spPr bwMode="auto">
                            <a:xfrm>
                              <a:off x="5712" y="502"/>
                              <a:ext cx="827" cy="61"/>
                            </a:xfrm>
                            <a:custGeom>
                              <a:avLst/>
                              <a:gdLst>
                                <a:gd name="T0" fmla="*/ 774 w 827"/>
                                <a:gd name="T1" fmla="*/ 45 h 61"/>
                                <a:gd name="T2" fmla="*/ 790 w 827"/>
                                <a:gd name="T3" fmla="*/ 47 h 61"/>
                              </a:gdLst>
                              <a:ahLst/>
                              <a:cxnLst>
                                <a:cxn ang="0">
                                  <a:pos x="T0" y="T1"/>
                                </a:cxn>
                                <a:cxn ang="0">
                                  <a:pos x="T2" y="T3"/>
                                </a:cxn>
                              </a:cxnLst>
                              <a:rect l="0" t="0" r="r" b="b"/>
                              <a:pathLst>
                                <a:path w="827" h="61">
                                  <a:moveTo>
                                    <a:pt x="774" y="45"/>
                                  </a:moveTo>
                                  <a:lnTo>
                                    <a:pt x="790" y="47"/>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7" name="Freeform 38"/>
                          <wps:cNvSpPr>
                            <a:spLocks/>
                          </wps:cNvSpPr>
                          <wps:spPr bwMode="auto">
                            <a:xfrm>
                              <a:off x="5712" y="502"/>
                              <a:ext cx="827" cy="61"/>
                            </a:xfrm>
                            <a:custGeom>
                              <a:avLst/>
                              <a:gdLst>
                                <a:gd name="T0" fmla="*/ 795 w 827"/>
                                <a:gd name="T1" fmla="*/ 45 h 61"/>
                                <a:gd name="T2" fmla="*/ 810 w 827"/>
                                <a:gd name="T3" fmla="*/ 47 h 61"/>
                              </a:gdLst>
                              <a:ahLst/>
                              <a:cxnLst>
                                <a:cxn ang="0">
                                  <a:pos x="T0" y="T1"/>
                                </a:cxn>
                                <a:cxn ang="0">
                                  <a:pos x="T2" y="T3"/>
                                </a:cxn>
                              </a:cxnLst>
                              <a:rect l="0" t="0" r="r" b="b"/>
                              <a:pathLst>
                                <a:path w="827" h="61">
                                  <a:moveTo>
                                    <a:pt x="795" y="45"/>
                                  </a:moveTo>
                                  <a:lnTo>
                                    <a:pt x="810" y="47"/>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8" name="Freeform 39"/>
                          <wps:cNvSpPr>
                            <a:spLocks/>
                          </wps:cNvSpPr>
                          <wps:spPr bwMode="auto">
                            <a:xfrm>
                              <a:off x="5712" y="502"/>
                              <a:ext cx="827" cy="61"/>
                            </a:xfrm>
                            <a:custGeom>
                              <a:avLst/>
                              <a:gdLst>
                                <a:gd name="T0" fmla="*/ 807 w 827"/>
                                <a:gd name="T1" fmla="*/ 42 h 61"/>
                                <a:gd name="T2" fmla="*/ 774 w 827"/>
                                <a:gd name="T3" fmla="*/ 42 h 61"/>
                              </a:gdLst>
                              <a:ahLst/>
                              <a:cxnLst>
                                <a:cxn ang="0">
                                  <a:pos x="T0" y="T1"/>
                                </a:cxn>
                                <a:cxn ang="0">
                                  <a:pos x="T2" y="T3"/>
                                </a:cxn>
                              </a:cxnLst>
                              <a:rect l="0" t="0" r="r" b="b"/>
                              <a:pathLst>
                                <a:path w="827" h="61">
                                  <a:moveTo>
                                    <a:pt x="807" y="42"/>
                                  </a:moveTo>
                                  <a:lnTo>
                                    <a:pt x="774" y="42"/>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Freeform 40"/>
                          <wps:cNvSpPr>
                            <a:spLocks/>
                          </wps:cNvSpPr>
                          <wps:spPr bwMode="auto">
                            <a:xfrm>
                              <a:off x="5712" y="502"/>
                              <a:ext cx="827" cy="61"/>
                            </a:xfrm>
                            <a:custGeom>
                              <a:avLst/>
                              <a:gdLst>
                                <a:gd name="T0" fmla="*/ 776 w 827"/>
                                <a:gd name="T1" fmla="*/ 37 h 61"/>
                                <a:gd name="T2" fmla="*/ 807 w 827"/>
                                <a:gd name="T3" fmla="*/ 40 h 61"/>
                              </a:gdLst>
                              <a:ahLst/>
                              <a:cxnLst>
                                <a:cxn ang="0">
                                  <a:pos x="T0" y="T1"/>
                                </a:cxn>
                                <a:cxn ang="0">
                                  <a:pos x="T2" y="T3"/>
                                </a:cxn>
                              </a:cxnLst>
                              <a:rect l="0" t="0" r="r" b="b"/>
                              <a:pathLst>
                                <a:path w="827" h="61">
                                  <a:moveTo>
                                    <a:pt x="776" y="37"/>
                                  </a:moveTo>
                                  <a:lnTo>
                                    <a:pt x="807" y="4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 name="Freeform 41"/>
                          <wps:cNvSpPr>
                            <a:spLocks/>
                          </wps:cNvSpPr>
                          <wps:spPr bwMode="auto">
                            <a:xfrm>
                              <a:off x="5712" y="502"/>
                              <a:ext cx="827" cy="61"/>
                            </a:xfrm>
                            <a:custGeom>
                              <a:avLst/>
                              <a:gdLst>
                                <a:gd name="T0" fmla="*/ 807 w 827"/>
                                <a:gd name="T1" fmla="*/ 35 h 61"/>
                                <a:gd name="T2" fmla="*/ 776 w 827"/>
                                <a:gd name="T3" fmla="*/ 35 h 61"/>
                              </a:gdLst>
                              <a:ahLst/>
                              <a:cxnLst>
                                <a:cxn ang="0">
                                  <a:pos x="T0" y="T1"/>
                                </a:cxn>
                                <a:cxn ang="0">
                                  <a:pos x="T2" y="T3"/>
                                </a:cxn>
                              </a:cxnLst>
                              <a:rect l="0" t="0" r="r" b="b"/>
                              <a:pathLst>
                                <a:path w="827" h="61">
                                  <a:moveTo>
                                    <a:pt x="807" y="35"/>
                                  </a:moveTo>
                                  <a:lnTo>
                                    <a:pt x="776" y="35"/>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 name="Freeform 42"/>
                          <wps:cNvSpPr>
                            <a:spLocks/>
                          </wps:cNvSpPr>
                          <wps:spPr bwMode="auto">
                            <a:xfrm>
                              <a:off x="5712" y="502"/>
                              <a:ext cx="827" cy="61"/>
                            </a:xfrm>
                            <a:custGeom>
                              <a:avLst/>
                              <a:gdLst>
                                <a:gd name="T0" fmla="*/ 769 w 827"/>
                                <a:gd name="T1" fmla="*/ 30 h 61"/>
                                <a:gd name="T2" fmla="*/ 814 w 827"/>
                                <a:gd name="T3" fmla="*/ 30 h 61"/>
                              </a:gdLst>
                              <a:ahLst/>
                              <a:cxnLst>
                                <a:cxn ang="0">
                                  <a:pos x="T0" y="T1"/>
                                </a:cxn>
                                <a:cxn ang="0">
                                  <a:pos x="T2" y="T3"/>
                                </a:cxn>
                              </a:cxnLst>
                              <a:rect l="0" t="0" r="r" b="b"/>
                              <a:pathLst>
                                <a:path w="827" h="61">
                                  <a:moveTo>
                                    <a:pt x="769" y="30"/>
                                  </a:moveTo>
                                  <a:lnTo>
                                    <a:pt x="814" y="3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 name="Freeform 43"/>
                          <wps:cNvSpPr>
                            <a:spLocks/>
                          </wps:cNvSpPr>
                          <wps:spPr bwMode="auto">
                            <a:xfrm>
                              <a:off x="5712" y="502"/>
                              <a:ext cx="827" cy="61"/>
                            </a:xfrm>
                            <a:custGeom>
                              <a:avLst/>
                              <a:gdLst>
                                <a:gd name="T0" fmla="*/ 819 w 827"/>
                                <a:gd name="T1" fmla="*/ 28 h 61"/>
                                <a:gd name="T2" fmla="*/ 762 w 827"/>
                                <a:gd name="T3" fmla="*/ 28 h 61"/>
                              </a:gdLst>
                              <a:ahLst/>
                              <a:cxnLst>
                                <a:cxn ang="0">
                                  <a:pos x="T0" y="T1"/>
                                </a:cxn>
                                <a:cxn ang="0">
                                  <a:pos x="T2" y="T3"/>
                                </a:cxn>
                              </a:cxnLst>
                              <a:rect l="0" t="0" r="r" b="b"/>
                              <a:pathLst>
                                <a:path w="827" h="61">
                                  <a:moveTo>
                                    <a:pt x="819" y="28"/>
                                  </a:moveTo>
                                  <a:lnTo>
                                    <a:pt x="762" y="28"/>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 name="Freeform 44"/>
                          <wps:cNvSpPr>
                            <a:spLocks/>
                          </wps:cNvSpPr>
                          <wps:spPr bwMode="auto">
                            <a:xfrm>
                              <a:off x="5712" y="502"/>
                              <a:ext cx="827" cy="61"/>
                            </a:xfrm>
                            <a:custGeom>
                              <a:avLst/>
                              <a:gdLst>
                                <a:gd name="T0" fmla="*/ 757 w 827"/>
                                <a:gd name="T1" fmla="*/ 23 h 61"/>
                                <a:gd name="T2" fmla="*/ 826 w 827"/>
                                <a:gd name="T3" fmla="*/ 23 h 61"/>
                              </a:gdLst>
                              <a:ahLst/>
                              <a:cxnLst>
                                <a:cxn ang="0">
                                  <a:pos x="T0" y="T1"/>
                                </a:cxn>
                                <a:cxn ang="0">
                                  <a:pos x="T2" y="T3"/>
                                </a:cxn>
                              </a:cxnLst>
                              <a:rect l="0" t="0" r="r" b="b"/>
                              <a:pathLst>
                                <a:path w="827" h="61">
                                  <a:moveTo>
                                    <a:pt x="757" y="23"/>
                                  </a:moveTo>
                                  <a:lnTo>
                                    <a:pt x="826" y="23"/>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4" name="Freeform 45"/>
                          <wps:cNvSpPr>
                            <a:spLocks/>
                          </wps:cNvSpPr>
                          <wps:spPr bwMode="auto">
                            <a:xfrm>
                              <a:off x="5712" y="502"/>
                              <a:ext cx="827" cy="61"/>
                            </a:xfrm>
                            <a:custGeom>
                              <a:avLst/>
                              <a:gdLst>
                                <a:gd name="T0" fmla="*/ 800 w 827"/>
                                <a:gd name="T1" fmla="*/ 18 h 61"/>
                                <a:gd name="T2" fmla="*/ 786 w 827"/>
                                <a:gd name="T3" fmla="*/ 20 h 61"/>
                              </a:gdLst>
                              <a:ahLst/>
                              <a:cxnLst>
                                <a:cxn ang="0">
                                  <a:pos x="T0" y="T1"/>
                                </a:cxn>
                                <a:cxn ang="0">
                                  <a:pos x="T2" y="T3"/>
                                </a:cxn>
                              </a:cxnLst>
                              <a:rect l="0" t="0" r="r" b="b"/>
                              <a:pathLst>
                                <a:path w="827" h="61">
                                  <a:moveTo>
                                    <a:pt x="800" y="18"/>
                                  </a:moveTo>
                                  <a:lnTo>
                                    <a:pt x="786" y="20"/>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5" name="Freeform 46"/>
                          <wps:cNvSpPr>
                            <a:spLocks/>
                          </wps:cNvSpPr>
                          <wps:spPr bwMode="auto">
                            <a:xfrm>
                              <a:off x="5712" y="502"/>
                              <a:ext cx="827" cy="61"/>
                            </a:xfrm>
                            <a:custGeom>
                              <a:avLst/>
                              <a:gdLst>
                                <a:gd name="T0" fmla="*/ 788 w 827"/>
                                <a:gd name="T1" fmla="*/ 15 h 61"/>
                                <a:gd name="T2" fmla="*/ 798 w 827"/>
                                <a:gd name="T3" fmla="*/ 18 h 61"/>
                              </a:gdLst>
                              <a:ahLst/>
                              <a:cxnLst>
                                <a:cxn ang="0">
                                  <a:pos x="T0" y="T1"/>
                                </a:cxn>
                                <a:cxn ang="0">
                                  <a:pos x="T2" y="T3"/>
                                </a:cxn>
                              </a:cxnLst>
                              <a:rect l="0" t="0" r="r" b="b"/>
                              <a:pathLst>
                                <a:path w="827" h="61">
                                  <a:moveTo>
                                    <a:pt x="788" y="15"/>
                                  </a:moveTo>
                                  <a:lnTo>
                                    <a:pt x="798" y="18"/>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6" name="Freeform 47"/>
                          <wps:cNvSpPr>
                            <a:spLocks/>
                          </wps:cNvSpPr>
                          <wps:spPr bwMode="auto">
                            <a:xfrm>
                              <a:off x="5712" y="502"/>
                              <a:ext cx="827" cy="61"/>
                            </a:xfrm>
                            <a:custGeom>
                              <a:avLst/>
                              <a:gdLst>
                                <a:gd name="T0" fmla="*/ 798 w 827"/>
                                <a:gd name="T1" fmla="*/ 10 h 61"/>
                                <a:gd name="T2" fmla="*/ 788 w 827"/>
                                <a:gd name="T3" fmla="*/ 13 h 61"/>
                              </a:gdLst>
                              <a:ahLst/>
                              <a:cxnLst>
                                <a:cxn ang="0">
                                  <a:pos x="T0" y="T1"/>
                                </a:cxn>
                                <a:cxn ang="0">
                                  <a:pos x="T2" y="T3"/>
                                </a:cxn>
                              </a:cxnLst>
                              <a:rect l="0" t="0" r="r" b="b"/>
                              <a:pathLst>
                                <a:path w="827" h="61">
                                  <a:moveTo>
                                    <a:pt x="798" y="10"/>
                                  </a:moveTo>
                                  <a:lnTo>
                                    <a:pt x="788" y="13"/>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7" name="Freeform 48"/>
                          <wps:cNvSpPr>
                            <a:spLocks/>
                          </wps:cNvSpPr>
                          <wps:spPr bwMode="auto">
                            <a:xfrm>
                              <a:off x="5712" y="502"/>
                              <a:ext cx="827" cy="61"/>
                            </a:xfrm>
                            <a:custGeom>
                              <a:avLst/>
                              <a:gdLst>
                                <a:gd name="T0" fmla="*/ 790 w 827"/>
                                <a:gd name="T1" fmla="*/ 8 h 61"/>
                                <a:gd name="T2" fmla="*/ 795 w 827"/>
                                <a:gd name="T3" fmla="*/ 8 h 61"/>
                              </a:gdLst>
                              <a:ahLst/>
                              <a:cxnLst>
                                <a:cxn ang="0">
                                  <a:pos x="T0" y="T1"/>
                                </a:cxn>
                                <a:cxn ang="0">
                                  <a:pos x="T2" y="T3"/>
                                </a:cxn>
                              </a:cxnLst>
                              <a:rect l="0" t="0" r="r" b="b"/>
                              <a:pathLst>
                                <a:path w="827" h="61">
                                  <a:moveTo>
                                    <a:pt x="790" y="8"/>
                                  </a:moveTo>
                                  <a:lnTo>
                                    <a:pt x="795" y="8"/>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8" name="Freeform 49"/>
                          <wps:cNvSpPr>
                            <a:spLocks/>
                          </wps:cNvSpPr>
                          <wps:spPr bwMode="auto">
                            <a:xfrm>
                              <a:off x="5712" y="502"/>
                              <a:ext cx="827" cy="61"/>
                            </a:xfrm>
                            <a:custGeom>
                              <a:avLst/>
                              <a:gdLst>
                                <a:gd name="T0" fmla="*/ 793 w 827"/>
                                <a:gd name="T1" fmla="*/ 3 h 61"/>
                                <a:gd name="T2" fmla="*/ 790 w 827"/>
                                <a:gd name="T3" fmla="*/ 6 h 61"/>
                              </a:gdLst>
                              <a:ahLst/>
                              <a:cxnLst>
                                <a:cxn ang="0">
                                  <a:pos x="T0" y="T1"/>
                                </a:cxn>
                                <a:cxn ang="0">
                                  <a:pos x="T2" y="T3"/>
                                </a:cxn>
                              </a:cxnLst>
                              <a:rect l="0" t="0" r="r" b="b"/>
                              <a:pathLst>
                                <a:path w="827" h="61">
                                  <a:moveTo>
                                    <a:pt x="793" y="3"/>
                                  </a:moveTo>
                                  <a:lnTo>
                                    <a:pt x="790" y="6"/>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9" name="Freeform 50"/>
                          <wps:cNvSpPr>
                            <a:spLocks/>
                          </wps:cNvSpPr>
                          <wps:spPr bwMode="auto">
                            <a:xfrm>
                              <a:off x="5712" y="502"/>
                              <a:ext cx="827" cy="61"/>
                            </a:xfrm>
                            <a:custGeom>
                              <a:avLst/>
                              <a:gdLst>
                                <a:gd name="T0" fmla="*/ 757 w 827"/>
                                <a:gd name="T1" fmla="*/ 23 h 61"/>
                                <a:gd name="T2" fmla="*/ 786 w 827"/>
                                <a:gd name="T3" fmla="*/ 23 h 61"/>
                                <a:gd name="T4" fmla="*/ 793 w 827"/>
                                <a:gd name="T5" fmla="*/ 1 h 61"/>
                                <a:gd name="T6" fmla="*/ 800 w 827"/>
                                <a:gd name="T7" fmla="*/ 23 h 61"/>
                                <a:gd name="T8" fmla="*/ 826 w 827"/>
                                <a:gd name="T9" fmla="*/ 23 h 61"/>
                                <a:gd name="T10" fmla="*/ 805 w 827"/>
                                <a:gd name="T11" fmla="*/ 35 h 61"/>
                                <a:gd name="T12" fmla="*/ 812 w 827"/>
                                <a:gd name="T13" fmla="*/ 57 h 61"/>
                                <a:gd name="T14" fmla="*/ 793 w 827"/>
                                <a:gd name="T15" fmla="*/ 45 h 61"/>
                                <a:gd name="T16" fmla="*/ 769 w 827"/>
                                <a:gd name="T17" fmla="*/ 57 h 61"/>
                                <a:gd name="T18" fmla="*/ 779 w 827"/>
                                <a:gd name="T19" fmla="*/ 35 h 61"/>
                                <a:gd name="T20" fmla="*/ 757 w 827"/>
                                <a:gd name="T21" fmla="*/ 23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27" h="61">
                                  <a:moveTo>
                                    <a:pt x="757" y="23"/>
                                  </a:moveTo>
                                  <a:lnTo>
                                    <a:pt x="786" y="23"/>
                                  </a:lnTo>
                                  <a:lnTo>
                                    <a:pt x="793" y="1"/>
                                  </a:lnTo>
                                  <a:lnTo>
                                    <a:pt x="800" y="23"/>
                                  </a:lnTo>
                                  <a:lnTo>
                                    <a:pt x="826" y="23"/>
                                  </a:lnTo>
                                  <a:lnTo>
                                    <a:pt x="805" y="35"/>
                                  </a:lnTo>
                                  <a:lnTo>
                                    <a:pt x="812" y="57"/>
                                  </a:lnTo>
                                  <a:lnTo>
                                    <a:pt x="793" y="45"/>
                                  </a:lnTo>
                                  <a:lnTo>
                                    <a:pt x="769" y="57"/>
                                  </a:lnTo>
                                  <a:lnTo>
                                    <a:pt x="779" y="35"/>
                                  </a:lnTo>
                                  <a:lnTo>
                                    <a:pt x="757" y="23"/>
                                  </a:lnTo>
                                </a:path>
                              </a:pathLst>
                            </a:custGeom>
                            <a:noFill/>
                            <a:ln w="46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E74BBD" id="Group 2" o:spid="_x0000_s1026" alt="WisDOT Logo" style="position:absolute;margin-left:0;margin-top:17.1pt;width:52.3pt;height:51.5pt;z-index:251634688;mso-wrap-distance-left:0;mso-wrap-distance-right:0;mso-position-horizontal:center;mso-position-horizontal-relative:margin" coordorigin="5601,318" coordsize="1046,1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5760;top:476;width:700;height: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">
                  <v:imagedata r:id="rId12" o:title=""/>
                  <o:lock v:ext="edit" aspectratio="f"/>
                </v:shape>
                <v:shape id="Picture 4" o:spid="_x0000_s1028" type="#_x0000_t75" style="position:absolute;left:5964;top:415;width:420;height: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">
                  <v:imagedata r:id="rId13" o:title=""/>
                  <o:lock v:ext="edit" aspectratio="f"/>
                </v:shape>
                <v:shape id="Freeform 5" o:spid="_x0000_s1029" style="position:absolute;left:5759;top:419;width:700;height:648;visibility:visible;mso-wrap-style:square;v-text-anchor:top" coordsize="700,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" path="m,562r29,10l57,574r45,-7l190,514r54,-83l280,311r12,-65l301,160r7,-39l330,63,375,12,403,,377,24r-9,15l358,63r-4,17l349,102r2,46l363,192r19,39l401,275r28,39l474,355r45,42l553,421r45,37l662,533r33,66l700,648,683,597,666,572,600,519,512,496r-47,l403,506r-47,15l308,538r-52,22l214,577r-48,15l124,601r-36,l53,592,27,577,,562e" filled="f" strokecolor="#a800a8" strokeweight=".1294mm">
                  <v:path arrowok="t" o:connecttype="custom" o:connectlocs="0,562;29,572;57,574;102,567;190,514;244,431;280,311;292,246;301,160;308,121;330,63;375,12;403,0;377,24;368,39;358,63;354,80;349,102;351,148;363,192;382,231;401,275;429,314;474,355;519,397;553,421;598,458;662,533;695,599;700,648;683,597;666,572;600,519;512,496;465,496;403,506;356,521;308,538;256,560;214,577;166,592;124,601;88,601;53,592;27,577;0,562" o:connectangles="0,0,0,0,0,0,0,0,0,0,0,0,0,0,0,0,0,0,0,0,0,0,0,0,0,0,0,0,0,0,0,0,0,0,0,0,0,0,0,0,0,0,0,0,0,0"/>
                </v:shape>
                <v:shape id="Picture 6" o:spid="_x0000_s1030" type="#_x0000_t75" style="position:absolute;left:5831;top:318;width:580;height: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">
                  <v:imagedata r:id="rId14" o:title=""/>
                  <o:lock v:ext="edit" aspectratio="f"/>
                </v:shape>
                <v:shape id="Picture 7" o:spid="_x0000_s1031" type="#_x0000_t75" style="position:absolute;left:5601;top:627;width:48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">
                  <v:imagedata r:id="rId15" o:title=""/>
                  <o:lock v:ext="edit" aspectratio="f"/>
                </v:shape>
                <v:shape id="Picture 8" o:spid="_x0000_s1032" type="#_x0000_t75" style="position:absolute;left:6132;top:627;width:520;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">
                  <v:imagedata r:id="rId16" o:title=""/>
                  <o:lock v:ext="edit" aspectratio="f"/>
                </v:shape>
                <v:group id="Group 9" o:spid="_x0000_s1033" style="position:absolute;left:5721;top:554;width:51;height:7" coordorigin="5721,554"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Freeform 10" o:spid="_x0000_s1034" style="position:absolute;left:5721;top:554;width:51;height:7;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" path="m46,l43,1r,3l43,6r3,1l48,6,50,4,48,1,46,xe" fillcolor="black" stroked="f">
                    <v:path arrowok="t" o:connecttype="custom" o:connectlocs="46,0;43,1;43,4;43,6;46,7;48,6;50,4;48,1;46,0" o:connectangles="0,0,0,0,0,0,0,0,0"/>
                  </v:shape>
                  <v:shape id="Freeform 11" o:spid="_x0000_s1035" style="position:absolute;left:5721;top:554;width:51;height:7;visibility:visible;mso-wrap-style:square;v-text-anchor:top" coordsize="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" path="m3,l,1,,4,,6,3,7,7,6,7,4,7,1,3,xe" fillcolor="black" stroked="f">
                    <v:path arrowok="t" o:connecttype="custom" o:connectlocs="3,0;0,1;0,4;0,6;3,7;7,6;7,4;7,1;3,0" o:connectangles="0,0,0,0,0,0,0,0,0"/>
                  </v:shape>
                </v:group>
                <v:group id="Group 12" o:spid="_x0000_s1036" style="position:absolute;left:5712;top:502;width:827;height:61" coordorigin="5712,502"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Freeform 13" o:spid="_x0000_s1037"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" path="m13,52r7,e" filled="f" strokeweight=".1291mm">
                    <v:path arrowok="t" o:connecttype="custom" o:connectlocs="13,52;20,52" o:connectangles="0,0"/>
                  </v:shape>
                  <v:shape id="Freeform 14" o:spid="_x0000_s1038"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" path="m51,52r2,e" filled="f" strokeweight=".1291mm">
                    <v:path arrowok="t" o:connecttype="custom" o:connectlocs="51,52;53,52" o:connectangles="0,0"/>
                  </v:shape>
                  <v:shape id="Freeform 15" o:spid="_x0000_s1039"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" path="m53,47r-9,e" filled="f" strokeweight=".1291mm">
                    <v:path arrowok="t" o:connecttype="custom" o:connectlocs="53,47;44,47" o:connectangles="0,0"/>
                  </v:shape>
                  <v:shape id="Freeform 16" o:spid="_x0000_s1040"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" path="m27,47r-12,e" filled="f" strokeweight=".1291mm">
                    <v:path arrowok="t" o:connecttype="custom" o:connectlocs="27,47;15,47" o:connectangles="0,0"/>
                  </v:shape>
                  <v:shape id="Freeform 17" o:spid="_x0000_s1041"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" path="m15,42r17,3e" filled="f" strokeweight=".1291mm">
                    <v:path arrowok="t" o:connecttype="custom" o:connectlocs="15,42;32,45" o:connectangles="0,0"/>
                  </v:shape>
                  <v:shape id="Freeform 18" o:spid="_x0000_s1042"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" path="m37,42r14,3e" filled="f" strokeweight=".1291mm">
                    <v:path arrowok="t" o:connecttype="custom" o:connectlocs="37,42;51,45" o:connectangles="0,0"/>
                  </v:shape>
                  <v:shape id="Freeform 19" o:spid="_x0000_s1043"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" path="m51,40l18,42e" filled="f" strokeweight=".1291mm">
                    <v:path arrowok="t" o:connecttype="custom" o:connectlocs="51,40;18,42" o:connectangles="0,0"/>
                  </v:shape>
                  <v:shape id="Freeform 20" o:spid="_x0000_s1044"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" path="m20,35r29,2e" filled="f" strokeweight=".1291mm">
                    <v:path arrowok="t" o:connecttype="custom" o:connectlocs="20,35;49,37" o:connectangles="0,0"/>
                  </v:shape>
                  <v:shape id="Freeform 21" o:spid="_x0000_s1045"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" path="m51,33r-33,e" filled="f" strokeweight=".1291mm">
                    <v:path arrowok="t" o:connecttype="custom" o:connectlocs="51,33;18,33" o:connectangles="0,0"/>
                  </v:shape>
                  <v:shape id="Freeform 22" o:spid="_x0000_s1046"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" path="m11,28r45,2e" filled="f" strokeweight=".1291mm">
                    <v:path arrowok="t" o:connecttype="custom" o:connectlocs="11,28;56,30" o:connectangles="0,0"/>
                  </v:shape>
                  <v:shape id="Freeform 23" o:spid="_x0000_s1047"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" path="m63,25l6,25e" filled="f" strokeweight=".1291mm">
                    <v:path arrowok="t" o:connecttype="custom" o:connectlocs="63,25;6,25" o:connectangles="0,0"/>
                  </v:shape>
                  <v:shape id="Freeform 24" o:spid="_x0000_s1048"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" path="m27,20r17,3e" filled="f" strokeweight=".1291mm">
                    <v:path arrowok="t" o:connecttype="custom" o:connectlocs="27,20;44,23" o:connectangles="0,0"/>
                  </v:shape>
                  <v:shape id="Freeform 25" o:spid="_x0000_s1049"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" path="m41,18r-11,e" filled="f" strokeweight=".1291mm">
                    <v:path arrowok="t" o:connecttype="custom" o:connectlocs="41,18;30,18" o:connectangles="0,0"/>
                  </v:shape>
                  <v:shape id="Freeform 26" o:spid="_x0000_s1050"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" path="m30,13r9,2e" filled="f" strokeweight=".1291mm">
                    <v:path arrowok="t" o:connecttype="custom" o:connectlocs="30,13;39,15" o:connectangles="0,0"/>
                  </v:shape>
                  <v:shape id="Freeform 27" o:spid="_x0000_s1051"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" path="m39,10r-7,e" filled="f" strokeweight=".1291mm">
                    <v:path arrowok="t" o:connecttype="custom" o:connectlocs="39,10;32,10" o:connectangles="0,0"/>
                  </v:shape>
                  <v:shape id="Freeform 28" o:spid="_x0000_s1052"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" path="m32,6r5,e" filled="f" strokeweight=".1291mm">
                    <v:path arrowok="t" o:connecttype="custom" o:connectlocs="32,6;37,6" o:connectangles="0,0"/>
                  </v:shape>
                  <v:shape id="Freeform 29" o:spid="_x0000_s1053"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" path="m37,1l35,3e" filled="f" strokeweight=".1291mm">
                    <v:path arrowok="t" o:connecttype="custom" o:connectlocs="37,1;35,3" o:connectangles="0,0"/>
                  </v:shape>
                  <v:shape id="Freeform 30" o:spid="_x0000_s1054"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" path="m,20r27,l35,r6,20l68,20,49,33r7,22l35,42,13,55,20,33,,20e" filled="f" strokeweight=".1291mm">
                    <v:path arrowok="t" o:connecttype="custom" o:connectlocs="0,20;27,20;35,0;41,20;68,20;49,33;56,55;35,42;13,55;20,33;0,20" o:connectangles="0,0,0,0,0,0,0,0,0,0,0"/>
                  </v:shape>
                  <v:shape id="Freeform 31" o:spid="_x0000_s1055"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" path="m812,57r2,3e" filled="f" strokeweight=".1291mm">
                    <v:path arrowok="t" o:connecttype="custom" o:connectlocs="812,57;814,60" o:connectangles="0,0"/>
                  </v:shape>
                  <v:shape id="Freeform 32" o:spid="_x0000_s1056"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" path="m769,57r3,3e" filled="f" strokeweight=".1291mm">
                    <v:path arrowok="t" o:connecttype="custom" o:connectlocs="769,57;772,60" o:connectangles="0,0"/>
                  </v:shape>
                  <v:shape id="Freeform 33" o:spid="_x0000_s1057"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" path="m772,55r4,e" filled="f" strokeweight=".1291mm">
                    <v:path arrowok="t" o:connecttype="custom" o:connectlocs="772,55;776,55" o:connectangles="0,0"/>
                  </v:shape>
                  <v:shape id="Freeform 34" o:spid="_x0000_s1058"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" path="m807,55r5,e" filled="f" strokeweight=".1291mm">
                    <v:path arrowok="t" o:connecttype="custom" o:connectlocs="807,55;812,55" o:connectangles="0,0"/>
                  </v:shape>
                  <v:shape id="Freeform 35" o:spid="_x0000_s1059"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" path="m810,50r-8,e" filled="f" strokeweight=".1291mm">
                    <v:path arrowok="t" o:connecttype="custom" o:connectlocs="810,50;802,50" o:connectangles="0,0"/>
                  </v:shape>
                  <v:shape id="Freeform 36" o:spid="_x0000_s1060"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" path="m784,50r-10,e" filled="f" strokeweight=".1291mm">
                    <v:path arrowok="t" o:connecttype="custom" o:connectlocs="784,50;774,50" o:connectangles="0,0"/>
                  </v:shape>
                  <v:shape id="Freeform 37" o:spid="_x0000_s1061"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" path="m774,45r16,2e" filled="f" strokeweight=".1291mm">
                    <v:path arrowok="t" o:connecttype="custom" o:connectlocs="774,45;790,47" o:connectangles="0,0"/>
                  </v:shape>
                  <v:shape id="Freeform 38" o:spid="_x0000_s1062"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" path="m795,45r15,2e" filled="f" strokeweight=".1291mm">
                    <v:path arrowok="t" o:connecttype="custom" o:connectlocs="795,45;810,47" o:connectangles="0,0"/>
                  </v:shape>
                  <v:shape id="Freeform 39" o:spid="_x0000_s1063"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" path="m807,42r-33,e" filled="f" strokeweight=".1291mm">
                    <v:path arrowok="t" o:connecttype="custom" o:connectlocs="807,42;774,42" o:connectangles="0,0"/>
                  </v:shape>
                  <v:shape id="Freeform 40" o:spid="_x0000_s1064"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" path="m776,37r31,3e" filled="f" strokeweight=".1291mm">
                    <v:path arrowok="t" o:connecttype="custom" o:connectlocs="776,37;807,40" o:connectangles="0,0"/>
                  </v:shape>
                  <v:shape id="Freeform 41" o:spid="_x0000_s1065"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" path="m807,35r-31,e" filled="f" strokeweight=".1291mm">
                    <v:path arrowok="t" o:connecttype="custom" o:connectlocs="807,35;776,35" o:connectangles="0,0"/>
                  </v:shape>
                  <v:shape id="Freeform 42" o:spid="_x0000_s1066"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" path="m769,30r45,e" filled="f" strokeweight=".1291mm">
                    <v:path arrowok="t" o:connecttype="custom" o:connectlocs="769,30;814,30" o:connectangles="0,0"/>
                  </v:shape>
                  <v:shape id="Freeform 43" o:spid="_x0000_s1067"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" path="m819,28r-57,e" filled="f" strokeweight=".1291mm">
                    <v:path arrowok="t" o:connecttype="custom" o:connectlocs="819,28;762,28" o:connectangles="0,0"/>
                  </v:shape>
                  <v:shape id="Freeform 44" o:spid="_x0000_s1068"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" path="m757,23r69,e" filled="f" strokeweight=".1291mm">
                    <v:path arrowok="t" o:connecttype="custom" o:connectlocs="757,23;826,23" o:connectangles="0,0"/>
                  </v:shape>
                  <v:shape id="Freeform 45" o:spid="_x0000_s1069"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" path="m800,18r-14,2e" filled="f" strokeweight=".1291mm">
                    <v:path arrowok="t" o:connecttype="custom" o:connectlocs="800,18;786,20" o:connectangles="0,0"/>
                  </v:shape>
                  <v:shape id="Freeform 46" o:spid="_x0000_s1070"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" path="m788,15r10,3e" filled="f" strokeweight=".1291mm">
                    <v:path arrowok="t" o:connecttype="custom" o:connectlocs="788,15;798,18" o:connectangles="0,0"/>
                  </v:shape>
                  <v:shape id="Freeform 47" o:spid="_x0000_s1071"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" path="m798,10r-10,3e" filled="f" strokeweight=".1291mm">
                    <v:path arrowok="t" o:connecttype="custom" o:connectlocs="798,10;788,13" o:connectangles="0,0"/>
                  </v:shape>
                  <v:shape id="Freeform 48" o:spid="_x0000_s1072"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" path="m790,8r5,e" filled="f" strokeweight=".1291mm">
                    <v:path arrowok="t" o:connecttype="custom" o:connectlocs="790,8;795,8" o:connectangles="0,0"/>
                  </v:shape>
                  <v:shape id="Freeform 49" o:spid="_x0000_s1073"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" path="m793,3r-3,3e" filled="f" strokeweight=".1291mm">
                    <v:path arrowok="t" o:connecttype="custom" o:connectlocs="793,3;790,6" o:connectangles="0,0"/>
                  </v:shape>
                  <v:shape id="Freeform 50" o:spid="_x0000_s1074" style="position:absolute;left:5712;top:502;width:827;height:61;visibility:visible;mso-wrap-style:square;v-text-anchor:top" coordsize="8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" path="m757,23r29,l793,1r7,22l826,23,805,35r7,22l793,45,769,57,779,35,757,23e" filled="f" strokeweight=".1291mm">
                    <v:path arrowok="t" o:connecttype="custom" o:connectlocs="757,23;786,23;793,1;800,23;826,23;805,35;812,57;793,45;769,57;779,35;757,23" o:connectangles="0,0,0,0,0,0,0,0,0,0,0"/>
                  </v:shape>
                </v:group>
                <w10:wrap type="topAndBottom" anchorx="margin"/>
              </v:group>
            </w:pict>
          </mc:Fallback>
        </mc:AlternateContent>
      </w:r>
    </w:p>
    <w:p w14:paraId="2BA7CEBC" w14:textId="77777777" w:rsidR="00561B23" w:rsidRDefault="00561B23" w:rsidP="00535658">
      <w:pPr>
        <w:pStyle w:val="BodyText"/>
        <w:kinsoku w:val="0"/>
        <w:overflowPunct w:val="0"/>
        <w:ind w:left="720" w:right="720"/>
        <w:rPr>
          <w:b/>
          <w:bCs/>
          <w:sz w:val="32"/>
          <w:szCs w:val="32"/>
        </w:rPr>
      </w:pPr>
    </w:p>
    <w:p w14:paraId="5FB2C668" w14:textId="77777777" w:rsidR="00561B23" w:rsidRDefault="00561B23" w:rsidP="00535658">
      <w:pPr>
        <w:pStyle w:val="BodyText"/>
        <w:kinsoku w:val="0"/>
        <w:overflowPunct w:val="0"/>
        <w:ind w:left="720" w:right="720"/>
        <w:rPr>
          <w:b/>
          <w:bCs/>
          <w:sz w:val="32"/>
          <w:szCs w:val="32"/>
        </w:rPr>
      </w:pPr>
    </w:p>
    <w:p w14:paraId="687261E4" w14:textId="77777777" w:rsidR="00561B23" w:rsidRDefault="00561B23" w:rsidP="00DC6D94">
      <w:pPr>
        <w:pStyle w:val="BodyText"/>
        <w:kinsoku w:val="0"/>
        <w:overflowPunct w:val="0"/>
        <w:ind w:left="720" w:right="960"/>
        <w:rPr>
          <w:b/>
          <w:bCs/>
          <w:sz w:val="32"/>
          <w:szCs w:val="32"/>
        </w:rPr>
      </w:pPr>
    </w:p>
    <w:p w14:paraId="07224711" w14:textId="77777777" w:rsidR="00561B23" w:rsidRDefault="00561B23" w:rsidP="00535658">
      <w:pPr>
        <w:pStyle w:val="BodyText"/>
        <w:kinsoku w:val="0"/>
        <w:overflowPunct w:val="0"/>
        <w:ind w:left="720" w:right="720"/>
        <w:rPr>
          <w:b/>
          <w:bCs/>
          <w:sz w:val="32"/>
          <w:szCs w:val="32"/>
        </w:rPr>
      </w:pPr>
    </w:p>
    <w:p w14:paraId="490D057B" w14:textId="77777777" w:rsidR="00561B23" w:rsidRDefault="00561B23" w:rsidP="00535658">
      <w:pPr>
        <w:pStyle w:val="BodyText"/>
        <w:kinsoku w:val="0"/>
        <w:overflowPunct w:val="0"/>
        <w:spacing w:before="349"/>
        <w:ind w:left="720" w:right="720"/>
        <w:rPr>
          <w:b/>
          <w:bCs/>
          <w:sz w:val="32"/>
          <w:szCs w:val="32"/>
        </w:rPr>
      </w:pPr>
    </w:p>
    <w:p w14:paraId="13982344" w14:textId="77777777" w:rsidR="00561B23" w:rsidRDefault="00561B23" w:rsidP="00535658">
      <w:pPr>
        <w:pStyle w:val="BodyText"/>
        <w:kinsoku w:val="0"/>
        <w:overflowPunct w:val="0"/>
        <w:ind w:left="720" w:right="720"/>
        <w:jc w:val="center"/>
        <w:rPr>
          <w:b/>
          <w:bCs/>
          <w:sz w:val="32"/>
          <w:szCs w:val="32"/>
        </w:rPr>
      </w:pPr>
      <w:r>
        <w:rPr>
          <w:b/>
          <w:bCs/>
          <w:sz w:val="32"/>
          <w:szCs w:val="32"/>
        </w:rPr>
        <w:t>Prepared</w:t>
      </w:r>
      <w:r>
        <w:rPr>
          <w:b/>
          <w:bCs/>
          <w:spacing w:val="-14"/>
          <w:sz w:val="32"/>
          <w:szCs w:val="32"/>
        </w:rPr>
        <w:t xml:space="preserve"> </w:t>
      </w:r>
      <w:r>
        <w:rPr>
          <w:b/>
          <w:bCs/>
          <w:sz w:val="32"/>
          <w:szCs w:val="32"/>
        </w:rPr>
        <w:t>by</w:t>
      </w:r>
      <w:r>
        <w:rPr>
          <w:b/>
          <w:bCs/>
          <w:spacing w:val="-11"/>
          <w:sz w:val="32"/>
          <w:szCs w:val="32"/>
        </w:rPr>
        <w:t xml:space="preserve"> </w:t>
      </w:r>
      <w:r>
        <w:rPr>
          <w:b/>
          <w:bCs/>
          <w:sz w:val="32"/>
          <w:szCs w:val="32"/>
        </w:rPr>
        <w:t>the</w:t>
      </w:r>
      <w:r>
        <w:rPr>
          <w:b/>
          <w:bCs/>
          <w:spacing w:val="-16"/>
          <w:sz w:val="32"/>
          <w:szCs w:val="32"/>
        </w:rPr>
        <w:t xml:space="preserve"> </w:t>
      </w:r>
      <w:r>
        <w:rPr>
          <w:b/>
          <w:bCs/>
          <w:sz w:val="32"/>
          <w:szCs w:val="32"/>
        </w:rPr>
        <w:t>Wisconsin</w:t>
      </w:r>
      <w:r>
        <w:rPr>
          <w:b/>
          <w:bCs/>
          <w:spacing w:val="-13"/>
          <w:sz w:val="32"/>
          <w:szCs w:val="32"/>
        </w:rPr>
        <w:t xml:space="preserve"> </w:t>
      </w:r>
      <w:r>
        <w:rPr>
          <w:b/>
          <w:bCs/>
          <w:sz w:val="32"/>
          <w:szCs w:val="32"/>
        </w:rPr>
        <w:t>Department</w:t>
      </w:r>
      <w:r>
        <w:rPr>
          <w:b/>
          <w:bCs/>
          <w:spacing w:val="-13"/>
          <w:sz w:val="32"/>
          <w:szCs w:val="32"/>
        </w:rPr>
        <w:t xml:space="preserve"> </w:t>
      </w:r>
      <w:r>
        <w:rPr>
          <w:b/>
          <w:bCs/>
          <w:sz w:val="32"/>
          <w:szCs w:val="32"/>
        </w:rPr>
        <w:t>of</w:t>
      </w:r>
      <w:r>
        <w:rPr>
          <w:b/>
          <w:bCs/>
          <w:spacing w:val="-14"/>
          <w:sz w:val="32"/>
          <w:szCs w:val="32"/>
        </w:rPr>
        <w:t xml:space="preserve"> </w:t>
      </w:r>
      <w:r>
        <w:rPr>
          <w:b/>
          <w:bCs/>
          <w:sz w:val="32"/>
          <w:szCs w:val="32"/>
        </w:rPr>
        <w:t>Transportation Bureau of Transit, Local Roads, Railroads and Harbors</w:t>
      </w:r>
    </w:p>
    <w:p w14:paraId="4E8DAA8A" w14:textId="77777777" w:rsidR="00561B23" w:rsidRDefault="00561B23" w:rsidP="00535658">
      <w:pPr>
        <w:pStyle w:val="BodyText"/>
        <w:kinsoku w:val="0"/>
        <w:overflowPunct w:val="0"/>
        <w:ind w:left="720" w:right="720"/>
        <w:rPr>
          <w:b/>
          <w:bCs/>
          <w:sz w:val="32"/>
          <w:szCs w:val="32"/>
        </w:rPr>
      </w:pPr>
    </w:p>
    <w:p w14:paraId="2BD44ADF" w14:textId="77777777" w:rsidR="00561B23" w:rsidRPr="00BB280B" w:rsidRDefault="00561B23" w:rsidP="00535658">
      <w:pPr>
        <w:pStyle w:val="BodyText"/>
        <w:kinsoku w:val="0"/>
        <w:overflowPunct w:val="0"/>
        <w:spacing w:before="253"/>
        <w:ind w:left="720" w:right="720"/>
        <w:rPr>
          <w:b/>
          <w:bCs/>
          <w:sz w:val="32"/>
          <w:szCs w:val="32"/>
        </w:rPr>
      </w:pPr>
    </w:p>
    <w:p w14:paraId="0106D7D3" w14:textId="0B55DF95" w:rsidR="00A02FEB" w:rsidRDefault="00A02FEB" w:rsidP="00A02FEB">
      <w:pPr>
        <w:pStyle w:val="BodyText"/>
        <w:kinsoku w:val="0"/>
        <w:overflowPunct w:val="0"/>
        <w:ind w:left="720" w:right="720"/>
        <w:jc w:val="center"/>
      </w:pPr>
      <w:r w:rsidRPr="008E0172">
        <w:rPr>
          <w:sz w:val="22"/>
          <w:szCs w:val="22"/>
        </w:rPr>
        <w:t xml:space="preserve">Effective Date: </w:t>
      </w:r>
      <w:r w:rsidR="006645E3">
        <w:rPr>
          <w:sz w:val="22"/>
          <w:szCs w:val="22"/>
        </w:rPr>
        <w:t>July 30, 2026</w:t>
      </w:r>
    </w:p>
    <w:p w14:paraId="33336D11" w14:textId="77777777" w:rsidR="00561B23" w:rsidRDefault="00561B23" w:rsidP="00535658">
      <w:pPr>
        <w:pStyle w:val="BodyText"/>
        <w:kinsoku w:val="0"/>
        <w:overflowPunct w:val="0"/>
        <w:ind w:left="720" w:right="720"/>
      </w:pPr>
    </w:p>
    <w:p w14:paraId="56EBF7E5" w14:textId="77777777" w:rsidR="00561B23" w:rsidRDefault="00561B23" w:rsidP="00535658">
      <w:pPr>
        <w:pStyle w:val="BodyText"/>
        <w:kinsoku w:val="0"/>
        <w:overflowPunct w:val="0"/>
        <w:ind w:left="720" w:right="720"/>
      </w:pPr>
    </w:p>
    <w:p w14:paraId="3591FA69" w14:textId="77777777" w:rsidR="00561B23" w:rsidRDefault="00561B23" w:rsidP="00535658">
      <w:pPr>
        <w:pStyle w:val="BodyText"/>
        <w:kinsoku w:val="0"/>
        <w:overflowPunct w:val="0"/>
        <w:ind w:left="720" w:right="720"/>
      </w:pPr>
    </w:p>
    <w:p w14:paraId="3C406F67" w14:textId="77777777" w:rsidR="00561B23" w:rsidRDefault="00561B23" w:rsidP="00535658">
      <w:pPr>
        <w:pStyle w:val="BodyText"/>
        <w:kinsoku w:val="0"/>
        <w:overflowPunct w:val="0"/>
        <w:ind w:left="720" w:right="720"/>
      </w:pPr>
    </w:p>
    <w:p w14:paraId="0EFE936B" w14:textId="77777777" w:rsidR="00561B23" w:rsidRDefault="00561B23" w:rsidP="00535658">
      <w:pPr>
        <w:pStyle w:val="BodyText"/>
        <w:kinsoku w:val="0"/>
        <w:overflowPunct w:val="0"/>
        <w:ind w:left="720" w:right="720"/>
      </w:pPr>
    </w:p>
    <w:p w14:paraId="576A30E8" w14:textId="77777777" w:rsidR="00561B23" w:rsidRDefault="00561B23" w:rsidP="00535658">
      <w:pPr>
        <w:pStyle w:val="BodyText"/>
        <w:kinsoku w:val="0"/>
        <w:overflowPunct w:val="0"/>
        <w:ind w:left="720" w:right="720"/>
      </w:pPr>
    </w:p>
    <w:p w14:paraId="1FE32799" w14:textId="77777777" w:rsidR="00561B23" w:rsidRDefault="00561B23" w:rsidP="00535658">
      <w:pPr>
        <w:pStyle w:val="BodyText"/>
        <w:kinsoku w:val="0"/>
        <w:overflowPunct w:val="0"/>
        <w:ind w:left="720" w:right="720"/>
      </w:pPr>
    </w:p>
    <w:p w14:paraId="6872E0F6" w14:textId="13AD8F6C" w:rsidR="00561B23" w:rsidRDefault="00BC151B" w:rsidP="00535658">
      <w:pPr>
        <w:pStyle w:val="BodyText"/>
        <w:kinsoku w:val="0"/>
        <w:overflowPunct w:val="0"/>
        <w:spacing w:before="178"/>
        <w:ind w:left="720" w:right="720"/>
      </w:pPr>
      <w:r>
        <w:rPr>
          <w:noProof/>
        </w:rPr>
        <mc:AlternateContent>
          <mc:Choice Requires="wps">
            <w:drawing>
              <wp:anchor distT="0" distB="0" distL="0" distR="0" simplePos="0" relativeHeight="251635712" behindDoc="0" locked="0" layoutInCell="0" allowOverlap="1" wp14:anchorId="6D593972" wp14:editId="156E138D">
                <wp:simplePos x="0" y="0"/>
                <wp:positionH relativeFrom="page">
                  <wp:posOffset>895985</wp:posOffset>
                </wp:positionH>
                <wp:positionV relativeFrom="paragraph">
                  <wp:posOffset>297180</wp:posOffset>
                </wp:positionV>
                <wp:extent cx="5981065" cy="6350"/>
                <wp:effectExtent l="0" t="0" r="0" b="0"/>
                <wp:wrapTopAndBottom/>
                <wp:docPr id="410" name="Freeform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6350"/>
                        </a:xfrm>
                        <a:custGeom>
                          <a:avLst/>
                          <a:gdLst>
                            <a:gd name="T0" fmla="*/ 9418 w 9419"/>
                            <a:gd name="T1" fmla="*/ 0 h 10"/>
                            <a:gd name="T2" fmla="*/ 0 w 9419"/>
                            <a:gd name="T3" fmla="*/ 0 h 10"/>
                            <a:gd name="T4" fmla="*/ 0 w 9419"/>
                            <a:gd name="T5" fmla="*/ 9 h 10"/>
                            <a:gd name="T6" fmla="*/ 9418 w 9419"/>
                            <a:gd name="T7" fmla="*/ 9 h 10"/>
                            <a:gd name="T8" fmla="*/ 9418 w 9419"/>
                            <a:gd name="T9" fmla="*/ 0 h 10"/>
                          </a:gdLst>
                          <a:ahLst/>
                          <a:cxnLst>
                            <a:cxn ang="0">
                              <a:pos x="T0" y="T1"/>
                            </a:cxn>
                            <a:cxn ang="0">
                              <a:pos x="T2" y="T3"/>
                            </a:cxn>
                            <a:cxn ang="0">
                              <a:pos x="T4" y="T5"/>
                            </a:cxn>
                            <a:cxn ang="0">
                              <a:pos x="T6" y="T7"/>
                            </a:cxn>
                            <a:cxn ang="0">
                              <a:pos x="T8" y="T9"/>
                            </a:cxn>
                          </a:cxnLst>
                          <a:rect l="0" t="0" r="r" b="b"/>
                          <a:pathLst>
                            <a:path w="9419" h="10">
                              <a:moveTo>
                                <a:pt x="9418" y="0"/>
                              </a:moveTo>
                              <a:lnTo>
                                <a:pt x="0" y="0"/>
                              </a:lnTo>
                              <a:lnTo>
                                <a:pt x="0" y="9"/>
                              </a:lnTo>
                              <a:lnTo>
                                <a:pt x="9418" y="9"/>
                              </a:lnTo>
                              <a:lnTo>
                                <a:pt x="9418"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51847" id="Freeform 51" o:spid="_x0000_s1026" alt="&quot;&quot;" style="position:absolute;margin-left:70.55pt;margin-top:23.4pt;width:470.95pt;height:.5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" o:allowincell="f" path="m9418,l,,,9r9418,l9418,xe" fillcolor="#d9d9d9" stroked="f">
                <v:path arrowok="t" o:connecttype="custom" o:connectlocs="5980430,0;0,0;0,5715;5980430,5715;5980430,0" o:connectangles="0,0,0,0,0"/>
                <w10:wrap type="topAndBottom" anchorx="page"/>
              </v:shape>
            </w:pict>
          </mc:Fallback>
        </mc:AlternateContent>
      </w:r>
    </w:p>
    <w:p w14:paraId="1A2D290B" w14:textId="77777777" w:rsidR="00561B23" w:rsidRDefault="00561B23" w:rsidP="00535658">
      <w:pPr>
        <w:pStyle w:val="BodyText"/>
        <w:kinsoku w:val="0"/>
        <w:overflowPunct w:val="0"/>
        <w:spacing w:before="178"/>
        <w:ind w:left="720" w:right="720"/>
        <w:sectPr w:rsidR="00561B23" w:rsidSect="00924EA8">
          <w:type w:val="continuous"/>
          <w:pgSz w:w="12240" w:h="15840"/>
          <w:pgMar w:top="1820" w:right="40" w:bottom="280" w:left="440" w:header="720" w:footer="720" w:gutter="0"/>
          <w:cols w:space="720"/>
          <w:noEndnote/>
        </w:sectPr>
      </w:pPr>
    </w:p>
    <w:p w14:paraId="23EC3129" w14:textId="673D664A" w:rsidR="00797018" w:rsidRDefault="00797018" w:rsidP="00535658">
      <w:pPr>
        <w:widowControl/>
        <w:autoSpaceDE/>
        <w:autoSpaceDN/>
        <w:adjustRightInd/>
        <w:spacing w:after="160" w:line="259" w:lineRule="auto"/>
        <w:ind w:left="720" w:right="720"/>
        <w:rPr>
          <w:rFonts w:ascii="Calibri" w:hAnsi="Calibri" w:cs="Calibri"/>
          <w:b/>
          <w:bCs/>
          <w:sz w:val="24"/>
          <w:szCs w:val="24"/>
        </w:rPr>
      </w:pPr>
    </w:p>
    <w:p w14:paraId="0C5F5878" w14:textId="21786CA1" w:rsidR="00561B23" w:rsidRDefault="00561B23" w:rsidP="002C75AA">
      <w:pPr>
        <w:pStyle w:val="Heading1"/>
        <w:jc w:val="center"/>
      </w:pPr>
      <w:r>
        <w:t>Table</w:t>
      </w:r>
      <w:r>
        <w:rPr>
          <w:spacing w:val="-1"/>
        </w:rPr>
        <w:t xml:space="preserve"> </w:t>
      </w:r>
      <w:r>
        <w:t>of</w:t>
      </w:r>
      <w:r>
        <w:rPr>
          <w:spacing w:val="1"/>
        </w:rPr>
        <w:t xml:space="preserve"> </w:t>
      </w:r>
      <w:r>
        <w:t>Contents</w:t>
      </w:r>
    </w:p>
    <w:p w14:paraId="40D1A7E5" w14:textId="77777777" w:rsidR="00F30144" w:rsidRPr="00F30144" w:rsidRDefault="00F30144" w:rsidP="00535658">
      <w:pPr>
        <w:pStyle w:val="BodyText"/>
        <w:kinsoku w:val="0"/>
        <w:overflowPunct w:val="0"/>
        <w:spacing w:before="23"/>
        <w:ind w:left="720" w:right="720"/>
        <w:jc w:val="center"/>
        <w:rPr>
          <w:rFonts w:ascii="Calibri" w:hAnsi="Calibri" w:cs="Calibri"/>
          <w:b/>
          <w:bCs/>
          <w:spacing w:val="-2"/>
          <w:sz w:val="2"/>
          <w:szCs w:val="2"/>
        </w:rPr>
      </w:pPr>
    </w:p>
    <w:p w14:paraId="4622CDCA" w14:textId="77777777" w:rsidR="00F30144" w:rsidRPr="00BB280B" w:rsidRDefault="00F30144" w:rsidP="00535658">
      <w:pPr>
        <w:pStyle w:val="BodyText"/>
        <w:kinsoku w:val="0"/>
        <w:overflowPunct w:val="0"/>
        <w:spacing w:before="105" w:line="216" w:lineRule="auto"/>
        <w:ind w:left="720" w:right="720"/>
        <w:rPr>
          <w:sz w:val="18"/>
          <w:szCs w:val="18"/>
        </w:rPr>
      </w:pPr>
      <w:r w:rsidRPr="00BB280B">
        <w:rPr>
          <w:b/>
          <w:bCs/>
          <w:sz w:val="18"/>
          <w:szCs w:val="18"/>
          <w:u w:val="single"/>
        </w:rPr>
        <w:t>Overview</w:t>
      </w:r>
      <w:r w:rsidRPr="00BB280B">
        <w:rPr>
          <w:b/>
          <w:bCs/>
          <w:sz w:val="18"/>
          <w:szCs w:val="18"/>
        </w:rPr>
        <w:t>:</w:t>
      </w:r>
      <w:r w:rsidRPr="00BB280B">
        <w:rPr>
          <w:sz w:val="18"/>
          <w:szCs w:val="18"/>
        </w:rPr>
        <w:t xml:space="preserve"> All Federal Clauses in this document apply to this solicitation and subsequent award, in addition to the </w:t>
      </w:r>
      <w:r w:rsidRPr="00BB280B">
        <w:rPr>
          <w:i/>
          <w:iCs/>
          <w:sz w:val="18"/>
          <w:szCs w:val="18"/>
        </w:rPr>
        <w:t>Terms and Conditions</w:t>
      </w:r>
      <w:r w:rsidRPr="00BB280B">
        <w:rPr>
          <w:spacing w:val="-2"/>
          <w:sz w:val="18"/>
          <w:szCs w:val="18"/>
        </w:rPr>
        <w:t xml:space="preserve"> </w:t>
      </w:r>
      <w:r w:rsidRPr="00BB280B">
        <w:rPr>
          <w:sz w:val="18"/>
          <w:szCs w:val="18"/>
        </w:rPr>
        <w:t>specified</w:t>
      </w:r>
      <w:r w:rsidRPr="00BB280B">
        <w:rPr>
          <w:spacing w:val="-2"/>
          <w:sz w:val="18"/>
          <w:szCs w:val="18"/>
        </w:rPr>
        <w:t xml:space="preserve"> </w:t>
      </w:r>
      <w:r w:rsidRPr="00BB280B">
        <w:rPr>
          <w:sz w:val="18"/>
          <w:szCs w:val="18"/>
        </w:rPr>
        <w:t>in</w:t>
      </w:r>
      <w:r w:rsidRPr="00BB280B">
        <w:rPr>
          <w:spacing w:val="-2"/>
          <w:sz w:val="18"/>
          <w:szCs w:val="18"/>
        </w:rPr>
        <w:t xml:space="preserve"> </w:t>
      </w:r>
      <w:r w:rsidRPr="00BB280B">
        <w:rPr>
          <w:sz w:val="18"/>
          <w:szCs w:val="18"/>
        </w:rPr>
        <w:t>this</w:t>
      </w:r>
      <w:r w:rsidRPr="00BB280B">
        <w:rPr>
          <w:spacing w:val="-2"/>
          <w:sz w:val="18"/>
          <w:szCs w:val="18"/>
        </w:rPr>
        <w:t xml:space="preserve"> </w:t>
      </w:r>
      <w:r w:rsidRPr="00BB280B">
        <w:rPr>
          <w:sz w:val="18"/>
          <w:szCs w:val="18"/>
        </w:rPr>
        <w:t>solicitation.</w:t>
      </w:r>
      <w:r w:rsidRPr="00BB280B">
        <w:rPr>
          <w:spacing w:val="-2"/>
          <w:sz w:val="18"/>
          <w:szCs w:val="18"/>
        </w:rPr>
        <w:t xml:space="preserve"> </w:t>
      </w:r>
      <w:r w:rsidRPr="00BB280B">
        <w:rPr>
          <w:sz w:val="18"/>
          <w:szCs w:val="18"/>
        </w:rPr>
        <w:t>By</w:t>
      </w:r>
      <w:r w:rsidRPr="00BB280B">
        <w:rPr>
          <w:spacing w:val="-2"/>
          <w:sz w:val="18"/>
          <w:szCs w:val="18"/>
        </w:rPr>
        <w:t xml:space="preserve"> </w:t>
      </w:r>
      <w:r w:rsidR="007E2A9B" w:rsidRPr="00BB280B">
        <w:rPr>
          <w:sz w:val="18"/>
          <w:szCs w:val="18"/>
        </w:rPr>
        <w:t>s</w:t>
      </w:r>
      <w:r w:rsidRPr="00BB280B">
        <w:rPr>
          <w:sz w:val="18"/>
          <w:szCs w:val="18"/>
        </w:rPr>
        <w:t>ubmitting</w:t>
      </w:r>
      <w:r w:rsidRPr="00BB280B">
        <w:rPr>
          <w:spacing w:val="-2"/>
          <w:sz w:val="18"/>
          <w:szCs w:val="18"/>
        </w:rPr>
        <w:t xml:space="preserve"> </w:t>
      </w:r>
      <w:r w:rsidRPr="00BB280B">
        <w:rPr>
          <w:sz w:val="18"/>
          <w:szCs w:val="18"/>
        </w:rPr>
        <w:t>a</w:t>
      </w:r>
      <w:r w:rsidRPr="00BB280B">
        <w:rPr>
          <w:spacing w:val="-2"/>
          <w:sz w:val="18"/>
          <w:szCs w:val="18"/>
        </w:rPr>
        <w:t xml:space="preserve"> </w:t>
      </w:r>
      <w:r w:rsidRPr="00BB280B">
        <w:rPr>
          <w:sz w:val="18"/>
          <w:szCs w:val="18"/>
        </w:rPr>
        <w:t>response</w:t>
      </w:r>
      <w:r w:rsidRPr="00BB280B">
        <w:rPr>
          <w:spacing w:val="-2"/>
          <w:sz w:val="18"/>
          <w:szCs w:val="18"/>
        </w:rPr>
        <w:t xml:space="preserve"> </w:t>
      </w:r>
      <w:r w:rsidRPr="00BB280B">
        <w:rPr>
          <w:sz w:val="18"/>
          <w:szCs w:val="18"/>
        </w:rPr>
        <w:t>to</w:t>
      </w:r>
      <w:r w:rsidRPr="00BB280B">
        <w:rPr>
          <w:spacing w:val="-2"/>
          <w:sz w:val="18"/>
          <w:szCs w:val="18"/>
        </w:rPr>
        <w:t xml:space="preserve"> </w:t>
      </w:r>
      <w:r w:rsidRPr="00BB280B">
        <w:rPr>
          <w:sz w:val="18"/>
          <w:szCs w:val="18"/>
        </w:rPr>
        <w:t>this</w:t>
      </w:r>
      <w:r w:rsidRPr="00BB280B">
        <w:rPr>
          <w:spacing w:val="-2"/>
          <w:sz w:val="18"/>
          <w:szCs w:val="18"/>
        </w:rPr>
        <w:t xml:space="preserve"> </w:t>
      </w:r>
      <w:r w:rsidRPr="00BB280B">
        <w:rPr>
          <w:sz w:val="18"/>
          <w:szCs w:val="18"/>
        </w:rPr>
        <w:t>solicitation,</w:t>
      </w:r>
      <w:r w:rsidRPr="00BB280B">
        <w:rPr>
          <w:spacing w:val="-2"/>
          <w:sz w:val="18"/>
          <w:szCs w:val="18"/>
        </w:rPr>
        <w:t xml:space="preserve"> </w:t>
      </w:r>
      <w:r w:rsidRPr="00BB280B">
        <w:rPr>
          <w:sz w:val="18"/>
          <w:szCs w:val="18"/>
        </w:rPr>
        <w:t>the</w:t>
      </w:r>
      <w:r w:rsidRPr="00BB280B">
        <w:rPr>
          <w:spacing w:val="-2"/>
          <w:sz w:val="18"/>
          <w:szCs w:val="18"/>
        </w:rPr>
        <w:t xml:space="preserve"> </w:t>
      </w:r>
      <w:r w:rsidR="007E2A9B" w:rsidRPr="00BB280B">
        <w:rPr>
          <w:sz w:val="18"/>
          <w:szCs w:val="18"/>
        </w:rPr>
        <w:t>Bidder</w:t>
      </w:r>
      <w:r w:rsidRPr="00BB280B">
        <w:rPr>
          <w:spacing w:val="-2"/>
          <w:sz w:val="18"/>
          <w:szCs w:val="18"/>
        </w:rPr>
        <w:t xml:space="preserve"> </w:t>
      </w:r>
      <w:r w:rsidRPr="00BB280B">
        <w:rPr>
          <w:sz w:val="18"/>
          <w:szCs w:val="18"/>
        </w:rPr>
        <w:t>is agreeing to all Federal Clauses included in this document.</w:t>
      </w:r>
    </w:p>
    <w:p w14:paraId="403D90CE" w14:textId="44A5B70E" w:rsidR="00F30144" w:rsidRDefault="00F30144" w:rsidP="00535658">
      <w:pPr>
        <w:pStyle w:val="BodyText"/>
        <w:kinsoku w:val="0"/>
        <w:overflowPunct w:val="0"/>
        <w:spacing w:before="218" w:line="216" w:lineRule="auto"/>
        <w:ind w:left="720" w:right="720"/>
        <w:rPr>
          <w:sz w:val="18"/>
          <w:szCs w:val="18"/>
        </w:rPr>
      </w:pPr>
      <w:r w:rsidRPr="00BB280B">
        <w:rPr>
          <w:b/>
          <w:bCs/>
          <w:sz w:val="18"/>
          <w:szCs w:val="18"/>
          <w:u w:val="single"/>
        </w:rPr>
        <w:t>Instructions</w:t>
      </w:r>
      <w:r w:rsidRPr="00BB280B">
        <w:rPr>
          <w:b/>
          <w:bCs/>
          <w:sz w:val="18"/>
          <w:szCs w:val="18"/>
        </w:rPr>
        <w:t>:</w:t>
      </w:r>
      <w:r w:rsidRPr="00BB280B">
        <w:rPr>
          <w:sz w:val="18"/>
          <w:szCs w:val="18"/>
        </w:rPr>
        <w:t xml:space="preserve"> </w:t>
      </w:r>
      <w:r w:rsidR="007E2A9B" w:rsidRPr="00BB280B">
        <w:rPr>
          <w:sz w:val="18"/>
          <w:szCs w:val="18"/>
        </w:rPr>
        <w:t>R</w:t>
      </w:r>
      <w:r w:rsidRPr="00BB280B">
        <w:rPr>
          <w:sz w:val="18"/>
          <w:szCs w:val="18"/>
        </w:rPr>
        <w:t>eview</w:t>
      </w:r>
      <w:r w:rsidRPr="00BB280B">
        <w:rPr>
          <w:spacing w:val="-2"/>
          <w:sz w:val="18"/>
          <w:szCs w:val="18"/>
        </w:rPr>
        <w:t xml:space="preserve"> all the Federal Clauses </w:t>
      </w:r>
      <w:r w:rsidRPr="00BB280B">
        <w:rPr>
          <w:sz w:val="18"/>
          <w:szCs w:val="18"/>
        </w:rPr>
        <w:t>and</w:t>
      </w:r>
      <w:r w:rsidRPr="00BB280B">
        <w:rPr>
          <w:spacing w:val="-2"/>
          <w:sz w:val="18"/>
          <w:szCs w:val="18"/>
        </w:rPr>
        <w:t xml:space="preserve"> </w:t>
      </w:r>
      <w:r w:rsidRPr="00BB280B">
        <w:rPr>
          <w:sz w:val="18"/>
          <w:szCs w:val="18"/>
        </w:rPr>
        <w:t>sign</w:t>
      </w:r>
      <w:r w:rsidRPr="00BB280B">
        <w:rPr>
          <w:spacing w:val="-2"/>
          <w:sz w:val="18"/>
          <w:szCs w:val="18"/>
        </w:rPr>
        <w:t xml:space="preserve"> </w:t>
      </w:r>
      <w:r w:rsidRPr="00BB280B">
        <w:rPr>
          <w:sz w:val="18"/>
          <w:szCs w:val="18"/>
        </w:rPr>
        <w:t>the</w:t>
      </w:r>
      <w:r w:rsidRPr="00BB280B">
        <w:rPr>
          <w:spacing w:val="-2"/>
          <w:sz w:val="18"/>
          <w:szCs w:val="18"/>
        </w:rPr>
        <w:t xml:space="preserve"> </w:t>
      </w:r>
      <w:r w:rsidR="009C603B" w:rsidRPr="00BB280B">
        <w:rPr>
          <w:sz w:val="18"/>
          <w:szCs w:val="18"/>
        </w:rPr>
        <w:t>F</w:t>
      </w:r>
      <w:r w:rsidRPr="00BB280B">
        <w:rPr>
          <w:sz w:val="18"/>
          <w:szCs w:val="18"/>
        </w:rPr>
        <w:t>ederal</w:t>
      </w:r>
      <w:r w:rsidRPr="00BB280B">
        <w:rPr>
          <w:spacing w:val="-3"/>
          <w:sz w:val="18"/>
          <w:szCs w:val="18"/>
        </w:rPr>
        <w:t xml:space="preserve"> </w:t>
      </w:r>
      <w:r w:rsidR="009C603B" w:rsidRPr="00BB280B">
        <w:rPr>
          <w:sz w:val="18"/>
          <w:szCs w:val="18"/>
        </w:rPr>
        <w:t>C</w:t>
      </w:r>
      <w:r w:rsidRPr="00BB280B">
        <w:rPr>
          <w:sz w:val="18"/>
          <w:szCs w:val="18"/>
        </w:rPr>
        <w:t>lauses</w:t>
      </w:r>
      <w:r w:rsidRPr="00BB280B">
        <w:rPr>
          <w:spacing w:val="-2"/>
          <w:sz w:val="18"/>
          <w:szCs w:val="18"/>
        </w:rPr>
        <w:t xml:space="preserve"> </w:t>
      </w:r>
      <w:r w:rsidRPr="00BB280B">
        <w:rPr>
          <w:sz w:val="18"/>
          <w:szCs w:val="18"/>
        </w:rPr>
        <w:t>that</w:t>
      </w:r>
      <w:r w:rsidRPr="00BB280B">
        <w:rPr>
          <w:spacing w:val="-2"/>
          <w:sz w:val="18"/>
          <w:szCs w:val="18"/>
        </w:rPr>
        <w:t xml:space="preserve"> </w:t>
      </w:r>
      <w:r w:rsidRPr="00BB280B">
        <w:rPr>
          <w:sz w:val="18"/>
          <w:szCs w:val="18"/>
        </w:rPr>
        <w:t>require</w:t>
      </w:r>
      <w:r w:rsidRPr="00BB280B">
        <w:rPr>
          <w:spacing w:val="-2"/>
          <w:sz w:val="18"/>
          <w:szCs w:val="18"/>
        </w:rPr>
        <w:t xml:space="preserve"> </w:t>
      </w:r>
      <w:r w:rsidRPr="00BB280B">
        <w:rPr>
          <w:sz w:val="18"/>
          <w:szCs w:val="18"/>
        </w:rPr>
        <w:t>a</w:t>
      </w:r>
      <w:r w:rsidRPr="00BB280B">
        <w:rPr>
          <w:spacing w:val="-2"/>
          <w:sz w:val="18"/>
          <w:szCs w:val="18"/>
        </w:rPr>
        <w:t xml:space="preserve"> </w:t>
      </w:r>
      <w:r w:rsidRPr="00BB280B">
        <w:rPr>
          <w:sz w:val="18"/>
          <w:szCs w:val="18"/>
        </w:rPr>
        <w:t>"Bidder</w:t>
      </w:r>
      <w:r w:rsidRPr="00BB280B">
        <w:rPr>
          <w:spacing w:val="-2"/>
          <w:sz w:val="18"/>
          <w:szCs w:val="18"/>
        </w:rPr>
        <w:t xml:space="preserve"> </w:t>
      </w:r>
      <w:r w:rsidRPr="00BB280B">
        <w:rPr>
          <w:sz w:val="18"/>
          <w:szCs w:val="18"/>
        </w:rPr>
        <w:t>Signature".</w:t>
      </w:r>
      <w:r w:rsidRPr="00BB280B">
        <w:rPr>
          <w:spacing w:val="-2"/>
          <w:sz w:val="18"/>
          <w:szCs w:val="18"/>
        </w:rPr>
        <w:t xml:space="preserve">  </w:t>
      </w:r>
      <w:r w:rsidR="007E2A9B" w:rsidRPr="00BB280B">
        <w:rPr>
          <w:spacing w:val="-2"/>
          <w:sz w:val="18"/>
          <w:szCs w:val="18"/>
        </w:rPr>
        <w:t>Bidders must a</w:t>
      </w:r>
      <w:r w:rsidR="007E2A9B" w:rsidRPr="00BB280B">
        <w:rPr>
          <w:sz w:val="18"/>
          <w:szCs w:val="18"/>
        </w:rPr>
        <w:t>ttach this Federal Clauses document</w:t>
      </w:r>
      <w:r w:rsidR="00077A5F" w:rsidRPr="00BB280B">
        <w:rPr>
          <w:sz w:val="18"/>
          <w:szCs w:val="18"/>
        </w:rPr>
        <w:t xml:space="preserve"> to the bid submission</w:t>
      </w:r>
      <w:r w:rsidR="007E2A9B" w:rsidRPr="00BB280B">
        <w:rPr>
          <w:sz w:val="18"/>
          <w:szCs w:val="18"/>
        </w:rPr>
        <w:t>, along with the required signatures s</w:t>
      </w:r>
      <w:r w:rsidR="009C603B" w:rsidRPr="00BB280B">
        <w:rPr>
          <w:sz w:val="18"/>
          <w:szCs w:val="18"/>
        </w:rPr>
        <w:t xml:space="preserve">pecified in the table below. </w:t>
      </w:r>
    </w:p>
    <w:p w14:paraId="246C7C2A" w14:textId="77777777" w:rsidR="00696101" w:rsidRDefault="00696101" w:rsidP="00535658">
      <w:pPr>
        <w:pStyle w:val="BodyText"/>
        <w:kinsoku w:val="0"/>
        <w:overflowPunct w:val="0"/>
        <w:spacing w:before="218" w:line="216" w:lineRule="auto"/>
        <w:ind w:left="720" w:right="720"/>
        <w:rPr>
          <w:sz w:val="18"/>
          <w:szCs w:val="1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of Contents"/>
        <w:tblDescription w:val="Numbers and Titles"/>
      </w:tblPr>
      <w:tblGrid>
        <w:gridCol w:w="1643"/>
        <w:gridCol w:w="7357"/>
        <w:gridCol w:w="1620"/>
      </w:tblGrid>
      <w:tr w:rsidR="00696101" w14:paraId="75D035E6" w14:textId="77777777" w:rsidTr="00BC5B18">
        <w:trPr>
          <w:trHeight w:val="743"/>
        </w:trPr>
        <w:tc>
          <w:tcPr>
            <w:tcW w:w="1643" w:type="dxa"/>
            <w:shd w:val="clear" w:color="auto" w:fill="D5DCE4" w:themeFill="text2" w:themeFillTint="33"/>
            <w:tcMar>
              <w:left w:w="29" w:type="dxa"/>
              <w:right w:w="14" w:type="dxa"/>
            </w:tcMar>
            <w:vAlign w:val="center"/>
          </w:tcPr>
          <w:p w14:paraId="22723F38" w14:textId="712D8C24" w:rsidR="00696101" w:rsidRDefault="00822E14" w:rsidP="00C60536">
            <w:pPr>
              <w:pStyle w:val="TableParagraph"/>
              <w:kinsoku w:val="0"/>
              <w:overflowPunct w:val="0"/>
              <w:spacing w:before="177"/>
              <w:ind w:left="48" w:right="192"/>
              <w:jc w:val="center"/>
              <w:rPr>
                <w:b/>
                <w:bCs/>
                <w:spacing w:val="-5"/>
                <w:sz w:val="18"/>
                <w:szCs w:val="18"/>
              </w:rPr>
            </w:pPr>
            <w:r>
              <w:rPr>
                <w:b/>
                <w:bCs/>
                <w:spacing w:val="-5"/>
                <w:sz w:val="18"/>
                <w:szCs w:val="18"/>
              </w:rPr>
              <w:t>N</w:t>
            </w:r>
            <w:r w:rsidR="00696101">
              <w:rPr>
                <w:b/>
                <w:bCs/>
                <w:spacing w:val="-5"/>
                <w:sz w:val="18"/>
                <w:szCs w:val="18"/>
              </w:rPr>
              <w:t>o.</w:t>
            </w:r>
          </w:p>
        </w:tc>
        <w:tc>
          <w:tcPr>
            <w:tcW w:w="7357" w:type="dxa"/>
            <w:shd w:val="clear" w:color="auto" w:fill="D5DCE4" w:themeFill="text2" w:themeFillTint="33"/>
            <w:tcMar>
              <w:left w:w="29" w:type="dxa"/>
              <w:right w:w="14" w:type="dxa"/>
            </w:tcMar>
            <w:vAlign w:val="center"/>
          </w:tcPr>
          <w:p w14:paraId="13F01220" w14:textId="77777777" w:rsidR="00696101" w:rsidRDefault="00696101" w:rsidP="00822E14">
            <w:pPr>
              <w:pStyle w:val="TableParagraph"/>
              <w:kinsoku w:val="0"/>
              <w:overflowPunct w:val="0"/>
              <w:spacing w:before="115"/>
              <w:ind w:left="132" w:right="720"/>
              <w:rPr>
                <w:b/>
                <w:bCs/>
                <w:spacing w:val="-2"/>
                <w:sz w:val="18"/>
                <w:szCs w:val="18"/>
              </w:rPr>
            </w:pPr>
            <w:r>
              <w:rPr>
                <w:b/>
                <w:bCs/>
                <w:spacing w:val="-2"/>
                <w:sz w:val="18"/>
                <w:szCs w:val="18"/>
              </w:rPr>
              <w:t>TITLE</w:t>
            </w:r>
          </w:p>
        </w:tc>
        <w:tc>
          <w:tcPr>
            <w:tcW w:w="1620" w:type="dxa"/>
            <w:shd w:val="clear" w:color="auto" w:fill="D5DCE4" w:themeFill="text2" w:themeFillTint="33"/>
            <w:tcMar>
              <w:left w:w="29" w:type="dxa"/>
              <w:right w:w="14" w:type="dxa"/>
            </w:tcMar>
            <w:vAlign w:val="center"/>
          </w:tcPr>
          <w:p w14:paraId="7BF413BD" w14:textId="0FD31733" w:rsidR="00696101" w:rsidRPr="00022520" w:rsidRDefault="00696101" w:rsidP="00822E14">
            <w:pPr>
              <w:pStyle w:val="TableParagraph"/>
              <w:kinsoku w:val="0"/>
              <w:overflowPunct w:val="0"/>
              <w:spacing w:line="238" w:lineRule="exact"/>
              <w:ind w:left="132" w:right="168"/>
              <w:jc w:val="center"/>
              <w:rPr>
                <w:b/>
                <w:bCs/>
                <w:spacing w:val="-11"/>
                <w:sz w:val="18"/>
                <w:szCs w:val="18"/>
              </w:rPr>
            </w:pPr>
            <w:r w:rsidRPr="00022520">
              <w:rPr>
                <w:b/>
                <w:bCs/>
                <w:spacing w:val="-2"/>
                <w:sz w:val="18"/>
                <w:szCs w:val="18"/>
              </w:rPr>
              <w:t>BIDDER</w:t>
            </w:r>
          </w:p>
          <w:p w14:paraId="5DA629C0" w14:textId="70E41632" w:rsidR="00696101" w:rsidRPr="00022520" w:rsidRDefault="00696101" w:rsidP="00822E14">
            <w:pPr>
              <w:pStyle w:val="TableParagraph"/>
              <w:kinsoku w:val="0"/>
              <w:overflowPunct w:val="0"/>
              <w:spacing w:line="238" w:lineRule="exact"/>
              <w:ind w:left="132" w:right="168"/>
              <w:jc w:val="center"/>
              <w:rPr>
                <w:b/>
                <w:bCs/>
                <w:spacing w:val="-2"/>
                <w:sz w:val="18"/>
                <w:szCs w:val="18"/>
              </w:rPr>
            </w:pPr>
            <w:r w:rsidRPr="00022520">
              <w:rPr>
                <w:b/>
                <w:bCs/>
                <w:spacing w:val="-11"/>
                <w:sz w:val="18"/>
                <w:szCs w:val="18"/>
              </w:rPr>
              <w:t>S</w:t>
            </w:r>
            <w:r w:rsidRPr="00022520">
              <w:rPr>
                <w:b/>
                <w:bCs/>
                <w:spacing w:val="-2"/>
                <w:sz w:val="18"/>
                <w:szCs w:val="18"/>
              </w:rPr>
              <w:t>IGNATURE</w:t>
            </w:r>
          </w:p>
          <w:p w14:paraId="4A9CA0C3" w14:textId="79346C2E" w:rsidR="00696101" w:rsidRDefault="00696101" w:rsidP="00822E14">
            <w:pPr>
              <w:pStyle w:val="TableParagraph"/>
              <w:kinsoku w:val="0"/>
              <w:overflowPunct w:val="0"/>
              <w:spacing w:line="238" w:lineRule="exact"/>
              <w:ind w:left="132" w:right="168"/>
              <w:jc w:val="center"/>
              <w:rPr>
                <w:b/>
                <w:bCs/>
                <w:spacing w:val="-2"/>
                <w:sz w:val="18"/>
                <w:szCs w:val="18"/>
              </w:rPr>
            </w:pPr>
            <w:r w:rsidRPr="00022520">
              <w:rPr>
                <w:b/>
                <w:bCs/>
                <w:spacing w:val="-2"/>
                <w:sz w:val="18"/>
                <w:szCs w:val="18"/>
              </w:rPr>
              <w:t>REQUIRED</w:t>
            </w:r>
          </w:p>
        </w:tc>
      </w:tr>
      <w:tr w:rsidR="00696101" w14:paraId="1BBC4783" w14:textId="77777777" w:rsidTr="00BC5B18">
        <w:trPr>
          <w:trHeight w:val="221"/>
        </w:trPr>
        <w:tc>
          <w:tcPr>
            <w:tcW w:w="1643" w:type="dxa"/>
            <w:tcMar>
              <w:left w:w="29" w:type="dxa"/>
              <w:right w:w="14" w:type="dxa"/>
            </w:tcMar>
            <w:vAlign w:val="center"/>
          </w:tcPr>
          <w:p w14:paraId="4FB0A952" w14:textId="77777777" w:rsidR="00696101" w:rsidRPr="00F718AF" w:rsidRDefault="00696101" w:rsidP="00C60536">
            <w:pPr>
              <w:pStyle w:val="TableParagraph"/>
              <w:kinsoku w:val="0"/>
              <w:overflowPunct w:val="0"/>
              <w:ind w:left="156" w:right="102"/>
              <w:jc w:val="center"/>
              <w:rPr>
                <w:spacing w:val="-10"/>
                <w:sz w:val="18"/>
                <w:szCs w:val="18"/>
              </w:rPr>
            </w:pPr>
            <w:r w:rsidRPr="00F718AF">
              <w:rPr>
                <w:spacing w:val="-10"/>
                <w:sz w:val="18"/>
                <w:szCs w:val="18"/>
              </w:rPr>
              <w:t>1</w:t>
            </w:r>
          </w:p>
        </w:tc>
        <w:tc>
          <w:tcPr>
            <w:tcW w:w="7357" w:type="dxa"/>
            <w:tcMar>
              <w:left w:w="29" w:type="dxa"/>
              <w:right w:w="14" w:type="dxa"/>
            </w:tcMar>
            <w:vAlign w:val="center"/>
          </w:tcPr>
          <w:p w14:paraId="475C96DD" w14:textId="77777777" w:rsidR="00696101" w:rsidRPr="009C603B" w:rsidRDefault="00696101" w:rsidP="00822E14">
            <w:pPr>
              <w:pStyle w:val="TableParagraph"/>
              <w:kinsoku w:val="0"/>
              <w:overflowPunct w:val="0"/>
              <w:ind w:left="132" w:right="720"/>
              <w:rPr>
                <w:b/>
                <w:bCs/>
                <w:spacing w:val="-2"/>
                <w:sz w:val="18"/>
                <w:szCs w:val="18"/>
              </w:rPr>
            </w:pPr>
            <w:r w:rsidRPr="00050CF4">
              <w:rPr>
                <w:sz w:val="18"/>
                <w:szCs w:val="18"/>
              </w:rPr>
              <w:t>SPECIAL NOTIFICATION REQUIREMENTS FOR STATES</w:t>
            </w:r>
          </w:p>
        </w:tc>
        <w:tc>
          <w:tcPr>
            <w:tcW w:w="1620" w:type="dxa"/>
            <w:shd w:val="clear" w:color="auto" w:fill="FBE4D5" w:themeFill="accent2" w:themeFillTint="33"/>
            <w:tcMar>
              <w:left w:w="29" w:type="dxa"/>
              <w:right w:w="14" w:type="dxa"/>
            </w:tcMar>
            <w:vAlign w:val="center"/>
          </w:tcPr>
          <w:p w14:paraId="46148197" w14:textId="5F1DAFCE" w:rsidR="00696101" w:rsidRPr="009C603B" w:rsidRDefault="00B83A15" w:rsidP="00822E14">
            <w:pPr>
              <w:pStyle w:val="TableParagraph"/>
              <w:kinsoku w:val="0"/>
              <w:overflowPunct w:val="0"/>
              <w:ind w:left="132" w:right="168"/>
              <w:jc w:val="center"/>
              <w:rPr>
                <w:b/>
                <w:bCs/>
                <w:spacing w:val="-5"/>
                <w:sz w:val="18"/>
                <w:szCs w:val="18"/>
              </w:rPr>
            </w:pPr>
            <w:r>
              <w:rPr>
                <w:b/>
                <w:bCs/>
                <w:spacing w:val="-5"/>
                <w:sz w:val="18"/>
                <w:szCs w:val="18"/>
              </w:rPr>
              <w:t>-</w:t>
            </w:r>
          </w:p>
        </w:tc>
      </w:tr>
      <w:tr w:rsidR="00696101" w14:paraId="73EACD50" w14:textId="77777777" w:rsidTr="00BC5B18">
        <w:trPr>
          <w:trHeight w:val="221"/>
        </w:trPr>
        <w:tc>
          <w:tcPr>
            <w:tcW w:w="1643" w:type="dxa"/>
            <w:tcMar>
              <w:left w:w="29" w:type="dxa"/>
              <w:right w:w="14" w:type="dxa"/>
            </w:tcMar>
            <w:vAlign w:val="center"/>
          </w:tcPr>
          <w:p w14:paraId="21103546" w14:textId="73316510" w:rsidR="00696101" w:rsidRPr="00F718AF" w:rsidRDefault="00F718AF" w:rsidP="00C60536">
            <w:pPr>
              <w:pStyle w:val="TableParagraph"/>
              <w:kinsoku w:val="0"/>
              <w:overflowPunct w:val="0"/>
              <w:ind w:left="156" w:right="102"/>
              <w:jc w:val="center"/>
              <w:rPr>
                <w:b/>
                <w:bCs/>
                <w:spacing w:val="-10"/>
                <w:sz w:val="18"/>
                <w:szCs w:val="18"/>
              </w:rPr>
            </w:pPr>
            <w:r w:rsidRPr="00F718AF">
              <w:rPr>
                <w:b/>
                <w:bCs/>
                <w:spacing w:val="-10"/>
                <w:sz w:val="18"/>
                <w:szCs w:val="18"/>
              </w:rPr>
              <w:t>2</w:t>
            </w:r>
          </w:p>
        </w:tc>
        <w:tc>
          <w:tcPr>
            <w:tcW w:w="7357" w:type="dxa"/>
            <w:tcMar>
              <w:left w:w="29" w:type="dxa"/>
              <w:right w:w="14" w:type="dxa"/>
            </w:tcMar>
            <w:vAlign w:val="center"/>
          </w:tcPr>
          <w:p w14:paraId="05D87941" w14:textId="77777777" w:rsidR="00696101" w:rsidRPr="009C603B" w:rsidRDefault="00696101" w:rsidP="00822E14">
            <w:pPr>
              <w:pStyle w:val="TableParagraph"/>
              <w:kinsoku w:val="0"/>
              <w:overflowPunct w:val="0"/>
              <w:ind w:left="132" w:right="720"/>
              <w:rPr>
                <w:b/>
                <w:bCs/>
                <w:spacing w:val="-2"/>
                <w:sz w:val="18"/>
                <w:szCs w:val="18"/>
              </w:rPr>
            </w:pPr>
            <w:r w:rsidRPr="009C603B">
              <w:rPr>
                <w:b/>
                <w:bCs/>
                <w:spacing w:val="-2"/>
                <w:sz w:val="18"/>
                <w:szCs w:val="18"/>
              </w:rPr>
              <w:t>LOBBYING</w:t>
            </w:r>
          </w:p>
        </w:tc>
        <w:tc>
          <w:tcPr>
            <w:tcW w:w="1620" w:type="dxa"/>
            <w:shd w:val="clear" w:color="auto" w:fill="F7CAAC" w:themeFill="accent2" w:themeFillTint="66"/>
            <w:tcMar>
              <w:left w:w="29" w:type="dxa"/>
              <w:right w:w="14" w:type="dxa"/>
            </w:tcMar>
            <w:vAlign w:val="center"/>
          </w:tcPr>
          <w:p w14:paraId="5CB05647" w14:textId="77777777" w:rsidR="00696101" w:rsidRPr="009C603B" w:rsidRDefault="00696101" w:rsidP="00822E14">
            <w:pPr>
              <w:pStyle w:val="TableParagraph"/>
              <w:kinsoku w:val="0"/>
              <w:overflowPunct w:val="0"/>
              <w:ind w:left="132" w:right="168"/>
              <w:jc w:val="center"/>
              <w:rPr>
                <w:b/>
                <w:bCs/>
                <w:spacing w:val="-5"/>
                <w:sz w:val="18"/>
                <w:szCs w:val="18"/>
              </w:rPr>
            </w:pPr>
            <w:r w:rsidRPr="009C603B">
              <w:rPr>
                <w:b/>
                <w:bCs/>
                <w:spacing w:val="-5"/>
                <w:sz w:val="18"/>
                <w:szCs w:val="18"/>
              </w:rPr>
              <w:t>Y</w:t>
            </w:r>
            <w:r>
              <w:rPr>
                <w:b/>
                <w:bCs/>
                <w:spacing w:val="-5"/>
                <w:sz w:val="18"/>
                <w:szCs w:val="18"/>
              </w:rPr>
              <w:t>ES</w:t>
            </w:r>
          </w:p>
        </w:tc>
      </w:tr>
      <w:tr w:rsidR="00696101" w14:paraId="22890AF9" w14:textId="77777777" w:rsidTr="00BC5B18">
        <w:trPr>
          <w:trHeight w:val="230"/>
        </w:trPr>
        <w:tc>
          <w:tcPr>
            <w:tcW w:w="1643" w:type="dxa"/>
            <w:tcMar>
              <w:left w:w="29" w:type="dxa"/>
              <w:right w:w="14" w:type="dxa"/>
            </w:tcMar>
            <w:vAlign w:val="center"/>
          </w:tcPr>
          <w:p w14:paraId="11D36901" w14:textId="48FF05EE" w:rsidR="00696101" w:rsidRPr="00F718AF" w:rsidRDefault="00F718AF" w:rsidP="00C60536">
            <w:pPr>
              <w:pStyle w:val="TableParagraph"/>
              <w:kinsoku w:val="0"/>
              <w:overflowPunct w:val="0"/>
              <w:ind w:left="156" w:right="102"/>
              <w:jc w:val="center"/>
              <w:rPr>
                <w:b/>
                <w:bCs/>
                <w:spacing w:val="-10"/>
                <w:sz w:val="18"/>
                <w:szCs w:val="18"/>
              </w:rPr>
            </w:pPr>
            <w:r w:rsidRPr="00F718AF">
              <w:rPr>
                <w:b/>
                <w:bCs/>
                <w:spacing w:val="-10"/>
                <w:sz w:val="18"/>
                <w:szCs w:val="18"/>
              </w:rPr>
              <w:t>3</w:t>
            </w:r>
          </w:p>
        </w:tc>
        <w:tc>
          <w:tcPr>
            <w:tcW w:w="7357" w:type="dxa"/>
            <w:tcMar>
              <w:left w:w="29" w:type="dxa"/>
              <w:right w:w="14" w:type="dxa"/>
            </w:tcMar>
            <w:vAlign w:val="center"/>
          </w:tcPr>
          <w:p w14:paraId="7670176A" w14:textId="77777777" w:rsidR="00696101" w:rsidRPr="009C603B" w:rsidRDefault="00696101" w:rsidP="00822E14">
            <w:pPr>
              <w:pStyle w:val="TableParagraph"/>
              <w:kinsoku w:val="0"/>
              <w:overflowPunct w:val="0"/>
              <w:ind w:left="132" w:right="720"/>
              <w:rPr>
                <w:b/>
                <w:bCs/>
                <w:spacing w:val="-2"/>
                <w:sz w:val="18"/>
                <w:szCs w:val="18"/>
              </w:rPr>
            </w:pPr>
            <w:r w:rsidRPr="009C603B">
              <w:rPr>
                <w:b/>
                <w:bCs/>
                <w:sz w:val="18"/>
                <w:szCs w:val="18"/>
              </w:rPr>
              <w:t>GOVERNMENT-WIDE</w:t>
            </w:r>
            <w:r w:rsidRPr="009C603B">
              <w:rPr>
                <w:b/>
                <w:bCs/>
                <w:spacing w:val="-4"/>
                <w:sz w:val="18"/>
                <w:szCs w:val="18"/>
              </w:rPr>
              <w:t xml:space="preserve"> </w:t>
            </w:r>
            <w:r w:rsidRPr="009C603B">
              <w:rPr>
                <w:b/>
                <w:bCs/>
                <w:sz w:val="18"/>
                <w:szCs w:val="18"/>
              </w:rPr>
              <w:t>DEBARMENT</w:t>
            </w:r>
            <w:r w:rsidRPr="009C603B">
              <w:rPr>
                <w:b/>
                <w:bCs/>
                <w:spacing w:val="-4"/>
                <w:sz w:val="18"/>
                <w:szCs w:val="18"/>
              </w:rPr>
              <w:t xml:space="preserve"> </w:t>
            </w:r>
            <w:r w:rsidRPr="009C603B">
              <w:rPr>
                <w:b/>
                <w:bCs/>
                <w:sz w:val="18"/>
                <w:szCs w:val="18"/>
              </w:rPr>
              <w:t>AND</w:t>
            </w:r>
            <w:r w:rsidRPr="009C603B">
              <w:rPr>
                <w:b/>
                <w:bCs/>
                <w:spacing w:val="-2"/>
                <w:sz w:val="18"/>
                <w:szCs w:val="18"/>
              </w:rPr>
              <w:t xml:space="preserve"> SUSPENSION</w:t>
            </w:r>
          </w:p>
        </w:tc>
        <w:tc>
          <w:tcPr>
            <w:tcW w:w="1620" w:type="dxa"/>
            <w:shd w:val="clear" w:color="auto" w:fill="F7CAAC" w:themeFill="accent2" w:themeFillTint="66"/>
            <w:tcMar>
              <w:left w:w="29" w:type="dxa"/>
              <w:right w:w="14" w:type="dxa"/>
            </w:tcMar>
            <w:vAlign w:val="center"/>
          </w:tcPr>
          <w:p w14:paraId="453F255C" w14:textId="77777777" w:rsidR="00696101" w:rsidRPr="009C603B" w:rsidRDefault="00696101" w:rsidP="00822E14">
            <w:pPr>
              <w:pStyle w:val="TableParagraph"/>
              <w:kinsoku w:val="0"/>
              <w:overflowPunct w:val="0"/>
              <w:ind w:left="132" w:right="168"/>
              <w:jc w:val="center"/>
              <w:rPr>
                <w:b/>
                <w:bCs/>
                <w:spacing w:val="-5"/>
                <w:sz w:val="18"/>
                <w:szCs w:val="18"/>
              </w:rPr>
            </w:pPr>
            <w:r w:rsidRPr="009C603B">
              <w:rPr>
                <w:b/>
                <w:bCs/>
                <w:spacing w:val="-5"/>
                <w:sz w:val="18"/>
                <w:szCs w:val="18"/>
              </w:rPr>
              <w:t>Y</w:t>
            </w:r>
            <w:r>
              <w:rPr>
                <w:b/>
                <w:bCs/>
                <w:spacing w:val="-5"/>
                <w:sz w:val="18"/>
                <w:szCs w:val="18"/>
              </w:rPr>
              <w:t>ES</w:t>
            </w:r>
          </w:p>
        </w:tc>
      </w:tr>
      <w:tr w:rsidR="00932EC3" w14:paraId="3447D1AD" w14:textId="77777777" w:rsidTr="00BC5B18">
        <w:trPr>
          <w:trHeight w:val="230"/>
        </w:trPr>
        <w:tc>
          <w:tcPr>
            <w:tcW w:w="1643" w:type="dxa"/>
            <w:tcMar>
              <w:left w:w="29" w:type="dxa"/>
              <w:right w:w="14" w:type="dxa"/>
            </w:tcMar>
            <w:vAlign w:val="center"/>
          </w:tcPr>
          <w:p w14:paraId="426B9E1B" w14:textId="7A9363AF" w:rsidR="00932EC3" w:rsidRPr="00F718AF" w:rsidRDefault="00F718AF" w:rsidP="00C60536">
            <w:pPr>
              <w:pStyle w:val="TableParagraph"/>
              <w:kinsoku w:val="0"/>
              <w:overflowPunct w:val="0"/>
              <w:ind w:left="156" w:right="102"/>
              <w:jc w:val="center"/>
              <w:rPr>
                <w:b/>
                <w:bCs/>
                <w:spacing w:val="-10"/>
                <w:sz w:val="18"/>
                <w:szCs w:val="18"/>
              </w:rPr>
            </w:pPr>
            <w:r w:rsidRPr="00F718AF">
              <w:rPr>
                <w:b/>
                <w:bCs/>
                <w:spacing w:val="-10"/>
                <w:sz w:val="18"/>
                <w:szCs w:val="18"/>
              </w:rPr>
              <w:t>4</w:t>
            </w:r>
          </w:p>
        </w:tc>
        <w:tc>
          <w:tcPr>
            <w:tcW w:w="7357" w:type="dxa"/>
            <w:tcMar>
              <w:left w:w="29" w:type="dxa"/>
              <w:right w:w="14" w:type="dxa"/>
            </w:tcMar>
            <w:vAlign w:val="center"/>
          </w:tcPr>
          <w:p w14:paraId="359D47E7" w14:textId="5BF126A4" w:rsidR="00932EC3" w:rsidRPr="009C603B" w:rsidRDefault="00932EC3" w:rsidP="00822E14">
            <w:pPr>
              <w:pStyle w:val="TableParagraph"/>
              <w:kinsoku w:val="0"/>
              <w:overflowPunct w:val="0"/>
              <w:ind w:left="132" w:right="720"/>
              <w:rPr>
                <w:b/>
                <w:bCs/>
                <w:sz w:val="18"/>
                <w:szCs w:val="18"/>
              </w:rPr>
            </w:pPr>
            <w:r w:rsidRPr="00932EC3">
              <w:rPr>
                <w:b/>
                <w:bCs/>
                <w:sz w:val="18"/>
                <w:szCs w:val="18"/>
              </w:rPr>
              <w:t>TAX LIABILITY CERTIFICATION</w:t>
            </w:r>
          </w:p>
        </w:tc>
        <w:tc>
          <w:tcPr>
            <w:tcW w:w="1620" w:type="dxa"/>
            <w:shd w:val="clear" w:color="auto" w:fill="F7CAAC" w:themeFill="accent2" w:themeFillTint="66"/>
            <w:tcMar>
              <w:left w:w="29" w:type="dxa"/>
              <w:right w:w="14" w:type="dxa"/>
            </w:tcMar>
            <w:vAlign w:val="center"/>
          </w:tcPr>
          <w:p w14:paraId="6DDC3771" w14:textId="7ED8CAFE" w:rsidR="00932EC3" w:rsidRPr="009C603B" w:rsidRDefault="00932EC3" w:rsidP="00822E14">
            <w:pPr>
              <w:pStyle w:val="TableParagraph"/>
              <w:kinsoku w:val="0"/>
              <w:overflowPunct w:val="0"/>
              <w:ind w:left="132" w:right="168"/>
              <w:jc w:val="center"/>
              <w:rPr>
                <w:b/>
                <w:bCs/>
                <w:spacing w:val="-5"/>
                <w:sz w:val="18"/>
                <w:szCs w:val="18"/>
              </w:rPr>
            </w:pPr>
            <w:r w:rsidRPr="009C603B">
              <w:rPr>
                <w:b/>
                <w:bCs/>
                <w:spacing w:val="-5"/>
                <w:sz w:val="18"/>
                <w:szCs w:val="18"/>
              </w:rPr>
              <w:t>Y</w:t>
            </w:r>
            <w:r>
              <w:rPr>
                <w:b/>
                <w:bCs/>
                <w:spacing w:val="-5"/>
                <w:sz w:val="18"/>
                <w:szCs w:val="18"/>
              </w:rPr>
              <w:t>ES</w:t>
            </w:r>
          </w:p>
        </w:tc>
      </w:tr>
      <w:tr w:rsidR="002849D3" w14:paraId="2C64BDCE" w14:textId="77777777" w:rsidTr="00BC5B18">
        <w:trPr>
          <w:trHeight w:val="230"/>
        </w:trPr>
        <w:tc>
          <w:tcPr>
            <w:tcW w:w="1643" w:type="dxa"/>
            <w:tcMar>
              <w:left w:w="29" w:type="dxa"/>
              <w:right w:w="14" w:type="dxa"/>
            </w:tcMar>
            <w:vAlign w:val="center"/>
          </w:tcPr>
          <w:p w14:paraId="56BE69D7" w14:textId="036423D1" w:rsidR="002849D3" w:rsidRPr="00F718AF" w:rsidRDefault="00F718AF" w:rsidP="00C60536">
            <w:pPr>
              <w:pStyle w:val="TableParagraph"/>
              <w:kinsoku w:val="0"/>
              <w:overflowPunct w:val="0"/>
              <w:ind w:left="156" w:right="102"/>
              <w:jc w:val="center"/>
              <w:rPr>
                <w:b/>
                <w:bCs/>
                <w:spacing w:val="-10"/>
                <w:sz w:val="18"/>
                <w:szCs w:val="18"/>
              </w:rPr>
            </w:pPr>
            <w:r w:rsidRPr="00F718AF">
              <w:rPr>
                <w:b/>
                <w:bCs/>
                <w:spacing w:val="-10"/>
                <w:sz w:val="18"/>
                <w:szCs w:val="18"/>
              </w:rPr>
              <w:t>5</w:t>
            </w:r>
          </w:p>
        </w:tc>
        <w:tc>
          <w:tcPr>
            <w:tcW w:w="7357" w:type="dxa"/>
            <w:tcMar>
              <w:left w:w="29" w:type="dxa"/>
              <w:right w:w="14" w:type="dxa"/>
            </w:tcMar>
            <w:vAlign w:val="center"/>
          </w:tcPr>
          <w:p w14:paraId="76CF29DE" w14:textId="77777777" w:rsidR="004551E0" w:rsidRPr="005C0D84" w:rsidRDefault="004551E0" w:rsidP="004551E0">
            <w:pPr>
              <w:pStyle w:val="TableParagraph"/>
              <w:kinsoku w:val="0"/>
              <w:overflowPunct w:val="0"/>
              <w:ind w:left="132" w:right="720"/>
              <w:rPr>
                <w:b/>
                <w:bCs/>
                <w:spacing w:val="-2"/>
                <w:sz w:val="18"/>
                <w:szCs w:val="18"/>
              </w:rPr>
            </w:pPr>
            <w:r w:rsidRPr="005C0D84">
              <w:rPr>
                <w:b/>
                <w:bCs/>
                <w:sz w:val="18"/>
                <w:szCs w:val="18"/>
              </w:rPr>
              <w:t>PROHIBITION</w:t>
            </w:r>
            <w:r w:rsidRPr="005C0D84">
              <w:rPr>
                <w:b/>
                <w:bCs/>
                <w:spacing w:val="-1"/>
                <w:sz w:val="18"/>
                <w:szCs w:val="18"/>
              </w:rPr>
              <w:t xml:space="preserve"> </w:t>
            </w:r>
            <w:r w:rsidRPr="005C0D84">
              <w:rPr>
                <w:b/>
                <w:bCs/>
                <w:sz w:val="18"/>
                <w:szCs w:val="18"/>
              </w:rPr>
              <w:t>ON</w:t>
            </w:r>
            <w:r w:rsidRPr="005C0D84">
              <w:rPr>
                <w:b/>
                <w:bCs/>
                <w:spacing w:val="-2"/>
                <w:sz w:val="18"/>
                <w:szCs w:val="18"/>
              </w:rPr>
              <w:t xml:space="preserve"> </w:t>
            </w:r>
            <w:r w:rsidRPr="005C0D84">
              <w:rPr>
                <w:b/>
                <w:bCs/>
                <w:sz w:val="18"/>
                <w:szCs w:val="18"/>
              </w:rPr>
              <w:t>PROVIDING</w:t>
            </w:r>
            <w:r w:rsidRPr="005C0D84">
              <w:rPr>
                <w:b/>
                <w:bCs/>
                <w:spacing w:val="-4"/>
                <w:sz w:val="18"/>
                <w:szCs w:val="18"/>
              </w:rPr>
              <w:t xml:space="preserve"> </w:t>
            </w:r>
            <w:r w:rsidRPr="005C0D84">
              <w:rPr>
                <w:b/>
                <w:bCs/>
                <w:sz w:val="18"/>
                <w:szCs w:val="18"/>
              </w:rPr>
              <w:t>OR</w:t>
            </w:r>
            <w:r w:rsidRPr="005C0D84">
              <w:rPr>
                <w:b/>
                <w:bCs/>
                <w:spacing w:val="-1"/>
                <w:sz w:val="18"/>
                <w:szCs w:val="18"/>
              </w:rPr>
              <w:t xml:space="preserve"> </w:t>
            </w:r>
            <w:r w:rsidRPr="005C0D84">
              <w:rPr>
                <w:b/>
                <w:bCs/>
                <w:sz w:val="18"/>
                <w:szCs w:val="18"/>
              </w:rPr>
              <w:t xml:space="preserve">USING </w:t>
            </w:r>
            <w:r w:rsidRPr="005C0D84">
              <w:rPr>
                <w:b/>
                <w:bCs/>
                <w:spacing w:val="-2"/>
                <w:sz w:val="18"/>
                <w:szCs w:val="18"/>
              </w:rPr>
              <w:t>CERTAIN</w:t>
            </w:r>
          </w:p>
          <w:p w14:paraId="61EF3392" w14:textId="04862F1A" w:rsidR="002849D3" w:rsidRPr="00932EC3" w:rsidRDefault="004551E0" w:rsidP="004551E0">
            <w:pPr>
              <w:pStyle w:val="TableParagraph"/>
              <w:kinsoku w:val="0"/>
              <w:overflowPunct w:val="0"/>
              <w:ind w:left="132" w:right="720"/>
              <w:rPr>
                <w:b/>
                <w:bCs/>
                <w:sz w:val="18"/>
                <w:szCs w:val="18"/>
              </w:rPr>
            </w:pPr>
            <w:r w:rsidRPr="005C0D84">
              <w:rPr>
                <w:b/>
                <w:bCs/>
                <w:sz w:val="18"/>
                <w:szCs w:val="18"/>
              </w:rPr>
              <w:t>TELECOMMUNICATIONS</w:t>
            </w:r>
            <w:r w:rsidRPr="005C0D84">
              <w:rPr>
                <w:b/>
                <w:bCs/>
                <w:spacing w:val="-6"/>
                <w:sz w:val="18"/>
                <w:szCs w:val="18"/>
              </w:rPr>
              <w:t xml:space="preserve"> </w:t>
            </w:r>
            <w:r w:rsidRPr="005C0D84">
              <w:rPr>
                <w:b/>
                <w:bCs/>
                <w:sz w:val="18"/>
                <w:szCs w:val="18"/>
              </w:rPr>
              <w:t>AND</w:t>
            </w:r>
            <w:r w:rsidRPr="005C0D84">
              <w:rPr>
                <w:b/>
                <w:bCs/>
                <w:spacing w:val="-6"/>
                <w:sz w:val="18"/>
                <w:szCs w:val="18"/>
              </w:rPr>
              <w:t xml:space="preserve"> </w:t>
            </w:r>
            <w:r w:rsidRPr="005C0D84">
              <w:rPr>
                <w:b/>
                <w:bCs/>
                <w:sz w:val="18"/>
                <w:szCs w:val="18"/>
              </w:rPr>
              <w:t>VIDEO</w:t>
            </w:r>
            <w:r w:rsidRPr="005C0D84">
              <w:rPr>
                <w:b/>
                <w:bCs/>
                <w:spacing w:val="-8"/>
                <w:sz w:val="18"/>
                <w:szCs w:val="18"/>
              </w:rPr>
              <w:t xml:space="preserve"> </w:t>
            </w:r>
            <w:r w:rsidRPr="005C0D84">
              <w:rPr>
                <w:b/>
                <w:bCs/>
                <w:sz w:val="18"/>
                <w:szCs w:val="18"/>
              </w:rPr>
              <w:t>SURVEILLANCE</w:t>
            </w:r>
            <w:r w:rsidRPr="005C0D84">
              <w:rPr>
                <w:b/>
                <w:bCs/>
                <w:spacing w:val="-6"/>
                <w:sz w:val="18"/>
                <w:szCs w:val="18"/>
              </w:rPr>
              <w:t xml:space="preserve"> </w:t>
            </w:r>
            <w:r w:rsidRPr="005C0D84">
              <w:rPr>
                <w:b/>
                <w:bCs/>
                <w:sz w:val="18"/>
                <w:szCs w:val="18"/>
              </w:rPr>
              <w:t>SERVICES</w:t>
            </w:r>
            <w:r w:rsidRPr="005C0D84">
              <w:rPr>
                <w:b/>
                <w:bCs/>
                <w:spacing w:val="-6"/>
                <w:sz w:val="18"/>
                <w:szCs w:val="18"/>
              </w:rPr>
              <w:t xml:space="preserve"> </w:t>
            </w:r>
            <w:r w:rsidRPr="005C0D84">
              <w:rPr>
                <w:b/>
                <w:bCs/>
                <w:sz w:val="18"/>
                <w:szCs w:val="18"/>
              </w:rPr>
              <w:t xml:space="preserve">OR </w:t>
            </w:r>
            <w:r w:rsidRPr="005C0D84">
              <w:rPr>
                <w:b/>
                <w:bCs/>
                <w:spacing w:val="-2"/>
                <w:sz w:val="18"/>
                <w:szCs w:val="18"/>
              </w:rPr>
              <w:t>EQUIPMENT</w:t>
            </w:r>
          </w:p>
        </w:tc>
        <w:tc>
          <w:tcPr>
            <w:tcW w:w="1620" w:type="dxa"/>
            <w:shd w:val="clear" w:color="auto" w:fill="F7CAAC" w:themeFill="accent2" w:themeFillTint="66"/>
            <w:tcMar>
              <w:left w:w="29" w:type="dxa"/>
              <w:right w:w="14" w:type="dxa"/>
            </w:tcMar>
            <w:vAlign w:val="center"/>
          </w:tcPr>
          <w:p w14:paraId="309A5968" w14:textId="4950B4F1" w:rsidR="002849D3" w:rsidRPr="009C603B" w:rsidRDefault="004551E0" w:rsidP="00822E14">
            <w:pPr>
              <w:pStyle w:val="TableParagraph"/>
              <w:kinsoku w:val="0"/>
              <w:overflowPunct w:val="0"/>
              <w:ind w:left="132" w:right="168"/>
              <w:jc w:val="center"/>
              <w:rPr>
                <w:b/>
                <w:bCs/>
                <w:spacing w:val="-5"/>
                <w:sz w:val="18"/>
                <w:szCs w:val="18"/>
              </w:rPr>
            </w:pPr>
            <w:r>
              <w:rPr>
                <w:b/>
                <w:bCs/>
                <w:spacing w:val="-5"/>
                <w:sz w:val="18"/>
                <w:szCs w:val="18"/>
              </w:rPr>
              <w:t>YES</w:t>
            </w:r>
          </w:p>
        </w:tc>
      </w:tr>
      <w:tr w:rsidR="00F718AF" w14:paraId="355F5C83" w14:textId="77777777" w:rsidTr="007A25FB">
        <w:trPr>
          <w:trHeight w:val="257"/>
        </w:trPr>
        <w:tc>
          <w:tcPr>
            <w:tcW w:w="1643" w:type="dxa"/>
            <w:tcMar>
              <w:left w:w="29" w:type="dxa"/>
              <w:right w:w="14" w:type="dxa"/>
            </w:tcMar>
          </w:tcPr>
          <w:p w14:paraId="7E76B00B" w14:textId="4A81A93B" w:rsidR="00F718AF" w:rsidRPr="00F718AF" w:rsidRDefault="00F718AF" w:rsidP="00F718AF">
            <w:pPr>
              <w:pStyle w:val="TableParagraph"/>
              <w:kinsoku w:val="0"/>
              <w:overflowPunct w:val="0"/>
              <w:ind w:left="156" w:right="102"/>
              <w:jc w:val="center"/>
              <w:rPr>
                <w:spacing w:val="-10"/>
                <w:sz w:val="18"/>
                <w:szCs w:val="18"/>
              </w:rPr>
            </w:pPr>
            <w:r w:rsidRPr="00F718AF">
              <w:rPr>
                <w:sz w:val="18"/>
                <w:szCs w:val="18"/>
              </w:rPr>
              <w:t>6</w:t>
            </w:r>
          </w:p>
        </w:tc>
        <w:tc>
          <w:tcPr>
            <w:tcW w:w="7357" w:type="dxa"/>
            <w:tcMar>
              <w:left w:w="29" w:type="dxa"/>
              <w:right w:w="14" w:type="dxa"/>
            </w:tcMar>
            <w:vAlign w:val="center"/>
          </w:tcPr>
          <w:p w14:paraId="2A4CA20A" w14:textId="77777777" w:rsidR="00F718AF" w:rsidRPr="00050CF4" w:rsidRDefault="00F718AF" w:rsidP="00F718AF">
            <w:pPr>
              <w:pStyle w:val="TableParagraph"/>
              <w:kinsoku w:val="0"/>
              <w:overflowPunct w:val="0"/>
              <w:ind w:left="132" w:right="720"/>
              <w:rPr>
                <w:sz w:val="18"/>
                <w:szCs w:val="18"/>
              </w:rPr>
            </w:pPr>
            <w:r w:rsidRPr="00050CF4">
              <w:rPr>
                <w:sz w:val="18"/>
                <w:szCs w:val="18"/>
              </w:rPr>
              <w:t>NOTIFICATION TO FEDERAL TRANSIT ADMINISTRATION (FTA)</w:t>
            </w:r>
          </w:p>
        </w:tc>
        <w:tc>
          <w:tcPr>
            <w:tcW w:w="1620" w:type="dxa"/>
            <w:shd w:val="clear" w:color="auto" w:fill="FBE4D5" w:themeFill="accent2" w:themeFillTint="33"/>
            <w:tcMar>
              <w:left w:w="29" w:type="dxa"/>
              <w:right w:w="14" w:type="dxa"/>
            </w:tcMar>
          </w:tcPr>
          <w:p w14:paraId="58F11FD7" w14:textId="330FEEA5"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730AFE89" w14:textId="77777777" w:rsidTr="007A25FB">
        <w:trPr>
          <w:trHeight w:val="257"/>
        </w:trPr>
        <w:tc>
          <w:tcPr>
            <w:tcW w:w="1643" w:type="dxa"/>
            <w:tcMar>
              <w:left w:w="29" w:type="dxa"/>
              <w:right w:w="14" w:type="dxa"/>
            </w:tcMar>
          </w:tcPr>
          <w:p w14:paraId="266CEC87" w14:textId="6B460B7B" w:rsidR="00F718AF" w:rsidRPr="00F718AF" w:rsidRDefault="00F718AF" w:rsidP="00F718AF">
            <w:pPr>
              <w:pStyle w:val="TableParagraph"/>
              <w:kinsoku w:val="0"/>
              <w:overflowPunct w:val="0"/>
              <w:ind w:left="156" w:right="102"/>
              <w:jc w:val="center"/>
              <w:rPr>
                <w:spacing w:val="-10"/>
                <w:sz w:val="18"/>
                <w:szCs w:val="18"/>
              </w:rPr>
            </w:pPr>
            <w:r w:rsidRPr="00F718AF">
              <w:rPr>
                <w:sz w:val="18"/>
                <w:szCs w:val="18"/>
              </w:rPr>
              <w:t>7</w:t>
            </w:r>
          </w:p>
        </w:tc>
        <w:tc>
          <w:tcPr>
            <w:tcW w:w="7357" w:type="dxa"/>
            <w:tcMar>
              <w:left w:w="29" w:type="dxa"/>
              <w:right w:w="14" w:type="dxa"/>
            </w:tcMar>
            <w:vAlign w:val="center"/>
          </w:tcPr>
          <w:p w14:paraId="3BBAAFD7" w14:textId="77777777" w:rsidR="00F718AF" w:rsidRDefault="00F718AF" w:rsidP="00F718AF">
            <w:pPr>
              <w:pStyle w:val="TableParagraph"/>
              <w:kinsoku w:val="0"/>
              <w:overflowPunct w:val="0"/>
              <w:ind w:left="132" w:right="720"/>
              <w:rPr>
                <w:spacing w:val="-2"/>
                <w:sz w:val="18"/>
                <w:szCs w:val="18"/>
              </w:rPr>
            </w:pPr>
            <w:r>
              <w:rPr>
                <w:sz w:val="18"/>
                <w:szCs w:val="18"/>
              </w:rPr>
              <w:t>DISADVANTAGED</w:t>
            </w:r>
            <w:r>
              <w:rPr>
                <w:spacing w:val="-2"/>
                <w:sz w:val="18"/>
                <w:szCs w:val="18"/>
              </w:rPr>
              <w:t xml:space="preserve"> </w:t>
            </w:r>
            <w:r>
              <w:rPr>
                <w:sz w:val="18"/>
                <w:szCs w:val="18"/>
              </w:rPr>
              <w:t>BUSINESS</w:t>
            </w:r>
            <w:r>
              <w:rPr>
                <w:spacing w:val="-4"/>
                <w:sz w:val="18"/>
                <w:szCs w:val="18"/>
              </w:rPr>
              <w:t xml:space="preserve"> </w:t>
            </w:r>
            <w:r>
              <w:rPr>
                <w:sz w:val="18"/>
                <w:szCs w:val="18"/>
              </w:rPr>
              <w:t>ENTERPRISE</w:t>
            </w:r>
            <w:r>
              <w:rPr>
                <w:spacing w:val="-2"/>
                <w:sz w:val="18"/>
                <w:szCs w:val="18"/>
              </w:rPr>
              <w:t xml:space="preserve"> (DBE)</w:t>
            </w:r>
          </w:p>
        </w:tc>
        <w:tc>
          <w:tcPr>
            <w:tcW w:w="1620" w:type="dxa"/>
            <w:shd w:val="clear" w:color="auto" w:fill="FBE4D5" w:themeFill="accent2" w:themeFillTint="33"/>
            <w:tcMar>
              <w:left w:w="29" w:type="dxa"/>
              <w:right w:w="14" w:type="dxa"/>
            </w:tcMar>
          </w:tcPr>
          <w:p w14:paraId="03F898CF" w14:textId="6910758F"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4FBA7417" w14:textId="77777777" w:rsidTr="007A25FB">
        <w:trPr>
          <w:trHeight w:val="257"/>
        </w:trPr>
        <w:tc>
          <w:tcPr>
            <w:tcW w:w="1643" w:type="dxa"/>
            <w:tcMar>
              <w:left w:w="29" w:type="dxa"/>
              <w:right w:w="14" w:type="dxa"/>
            </w:tcMar>
          </w:tcPr>
          <w:p w14:paraId="07D3B699" w14:textId="79335FB9" w:rsidR="00F718AF" w:rsidRPr="00F718AF" w:rsidRDefault="00F718AF" w:rsidP="00F718AF">
            <w:pPr>
              <w:pStyle w:val="TableParagraph"/>
              <w:kinsoku w:val="0"/>
              <w:overflowPunct w:val="0"/>
              <w:ind w:left="156" w:right="102"/>
              <w:jc w:val="center"/>
              <w:rPr>
                <w:spacing w:val="-10"/>
                <w:sz w:val="18"/>
                <w:szCs w:val="18"/>
              </w:rPr>
            </w:pPr>
            <w:r w:rsidRPr="00F718AF">
              <w:rPr>
                <w:sz w:val="18"/>
                <w:szCs w:val="18"/>
              </w:rPr>
              <w:t>8</w:t>
            </w:r>
          </w:p>
        </w:tc>
        <w:tc>
          <w:tcPr>
            <w:tcW w:w="7357" w:type="dxa"/>
            <w:tcMar>
              <w:left w:w="29" w:type="dxa"/>
              <w:right w:w="14" w:type="dxa"/>
            </w:tcMar>
            <w:vAlign w:val="center"/>
          </w:tcPr>
          <w:p w14:paraId="6010C38D" w14:textId="77777777" w:rsidR="00F718AF" w:rsidRDefault="00F718AF" w:rsidP="00F718AF">
            <w:pPr>
              <w:pStyle w:val="TableParagraph"/>
              <w:kinsoku w:val="0"/>
              <w:overflowPunct w:val="0"/>
              <w:ind w:left="132" w:right="720"/>
              <w:rPr>
                <w:spacing w:val="-2"/>
                <w:sz w:val="18"/>
                <w:szCs w:val="18"/>
              </w:rPr>
            </w:pPr>
            <w:r>
              <w:rPr>
                <w:sz w:val="18"/>
                <w:szCs w:val="18"/>
              </w:rPr>
              <w:t>FLY</w:t>
            </w:r>
            <w:r>
              <w:rPr>
                <w:spacing w:val="-3"/>
                <w:sz w:val="18"/>
                <w:szCs w:val="18"/>
              </w:rPr>
              <w:t xml:space="preserve"> </w:t>
            </w:r>
            <w:r>
              <w:rPr>
                <w:sz w:val="18"/>
                <w:szCs w:val="18"/>
              </w:rPr>
              <w:t>AMERICA</w:t>
            </w:r>
            <w:r>
              <w:rPr>
                <w:spacing w:val="-2"/>
                <w:sz w:val="18"/>
                <w:szCs w:val="18"/>
              </w:rPr>
              <w:t xml:space="preserve"> REQUIREMENTS</w:t>
            </w:r>
          </w:p>
        </w:tc>
        <w:tc>
          <w:tcPr>
            <w:tcW w:w="1620" w:type="dxa"/>
            <w:shd w:val="clear" w:color="auto" w:fill="FBE4D5" w:themeFill="accent2" w:themeFillTint="33"/>
            <w:tcMar>
              <w:left w:w="29" w:type="dxa"/>
              <w:right w:w="14" w:type="dxa"/>
            </w:tcMar>
          </w:tcPr>
          <w:p w14:paraId="7E2AEC5C" w14:textId="377AE6C3"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3BA63A2E" w14:textId="77777777" w:rsidTr="007A25FB">
        <w:trPr>
          <w:trHeight w:val="266"/>
        </w:trPr>
        <w:tc>
          <w:tcPr>
            <w:tcW w:w="1643" w:type="dxa"/>
            <w:tcMar>
              <w:left w:w="29" w:type="dxa"/>
              <w:right w:w="14" w:type="dxa"/>
            </w:tcMar>
          </w:tcPr>
          <w:p w14:paraId="3F047B22" w14:textId="42EC27BB" w:rsidR="00F718AF" w:rsidRPr="00F718AF" w:rsidRDefault="00F718AF" w:rsidP="00F718AF">
            <w:pPr>
              <w:pStyle w:val="TableParagraph"/>
              <w:kinsoku w:val="0"/>
              <w:overflowPunct w:val="0"/>
              <w:ind w:left="156" w:right="102"/>
              <w:jc w:val="center"/>
              <w:rPr>
                <w:spacing w:val="-10"/>
                <w:sz w:val="18"/>
                <w:szCs w:val="18"/>
              </w:rPr>
            </w:pPr>
            <w:r w:rsidRPr="00F718AF">
              <w:rPr>
                <w:sz w:val="18"/>
                <w:szCs w:val="18"/>
              </w:rPr>
              <w:t>9</w:t>
            </w:r>
          </w:p>
        </w:tc>
        <w:tc>
          <w:tcPr>
            <w:tcW w:w="7357" w:type="dxa"/>
            <w:tcMar>
              <w:left w:w="29" w:type="dxa"/>
              <w:right w:w="14" w:type="dxa"/>
            </w:tcMar>
            <w:vAlign w:val="center"/>
          </w:tcPr>
          <w:p w14:paraId="29F4ACF5" w14:textId="77777777" w:rsidR="00F718AF" w:rsidRDefault="00F718AF" w:rsidP="00F718AF">
            <w:pPr>
              <w:pStyle w:val="TableParagraph"/>
              <w:kinsoku w:val="0"/>
              <w:overflowPunct w:val="0"/>
              <w:ind w:left="132" w:right="720"/>
              <w:rPr>
                <w:spacing w:val="-2"/>
                <w:sz w:val="18"/>
                <w:szCs w:val="18"/>
              </w:rPr>
            </w:pPr>
            <w:r>
              <w:rPr>
                <w:sz w:val="18"/>
                <w:szCs w:val="18"/>
              </w:rPr>
              <w:t>CHARTER</w:t>
            </w:r>
            <w:r>
              <w:rPr>
                <w:spacing w:val="-1"/>
                <w:sz w:val="18"/>
                <w:szCs w:val="18"/>
              </w:rPr>
              <w:t xml:space="preserve"> </w:t>
            </w:r>
            <w:r>
              <w:rPr>
                <w:sz w:val="18"/>
                <w:szCs w:val="18"/>
              </w:rPr>
              <w:t>BUS</w:t>
            </w:r>
            <w:r>
              <w:rPr>
                <w:spacing w:val="-1"/>
                <w:sz w:val="18"/>
                <w:szCs w:val="18"/>
              </w:rPr>
              <w:t xml:space="preserve"> </w:t>
            </w:r>
            <w:r>
              <w:rPr>
                <w:spacing w:val="-2"/>
                <w:sz w:val="18"/>
                <w:szCs w:val="18"/>
              </w:rPr>
              <w:t>REQUIREMENTS</w:t>
            </w:r>
          </w:p>
        </w:tc>
        <w:tc>
          <w:tcPr>
            <w:tcW w:w="1620" w:type="dxa"/>
            <w:shd w:val="clear" w:color="auto" w:fill="FBE4D5" w:themeFill="accent2" w:themeFillTint="33"/>
            <w:tcMar>
              <w:left w:w="29" w:type="dxa"/>
              <w:right w:w="14" w:type="dxa"/>
            </w:tcMar>
          </w:tcPr>
          <w:p w14:paraId="2A9BF22C" w14:textId="00F38B54"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4DDD6E48" w14:textId="77777777" w:rsidTr="007A25FB">
        <w:trPr>
          <w:trHeight w:val="248"/>
        </w:trPr>
        <w:tc>
          <w:tcPr>
            <w:tcW w:w="1643" w:type="dxa"/>
            <w:tcMar>
              <w:left w:w="29" w:type="dxa"/>
              <w:right w:w="14" w:type="dxa"/>
            </w:tcMar>
          </w:tcPr>
          <w:p w14:paraId="7312D964" w14:textId="78BCFD95" w:rsidR="00F718AF" w:rsidRPr="00F718AF" w:rsidRDefault="00F718AF" w:rsidP="00F718AF">
            <w:pPr>
              <w:pStyle w:val="TableParagraph"/>
              <w:kinsoku w:val="0"/>
              <w:overflowPunct w:val="0"/>
              <w:ind w:left="156" w:right="102"/>
              <w:jc w:val="center"/>
              <w:rPr>
                <w:spacing w:val="-10"/>
                <w:sz w:val="18"/>
                <w:szCs w:val="18"/>
              </w:rPr>
            </w:pPr>
            <w:r w:rsidRPr="00F718AF">
              <w:rPr>
                <w:sz w:val="18"/>
                <w:szCs w:val="18"/>
              </w:rPr>
              <w:t>10</w:t>
            </w:r>
          </w:p>
        </w:tc>
        <w:tc>
          <w:tcPr>
            <w:tcW w:w="7357" w:type="dxa"/>
            <w:tcMar>
              <w:left w:w="29" w:type="dxa"/>
              <w:right w:w="14" w:type="dxa"/>
            </w:tcMar>
            <w:vAlign w:val="center"/>
          </w:tcPr>
          <w:p w14:paraId="352AB3A3" w14:textId="77777777" w:rsidR="00F718AF" w:rsidRDefault="00F718AF" w:rsidP="00F718AF">
            <w:pPr>
              <w:pStyle w:val="TableParagraph"/>
              <w:kinsoku w:val="0"/>
              <w:overflowPunct w:val="0"/>
              <w:ind w:left="132" w:right="720"/>
              <w:rPr>
                <w:spacing w:val="-2"/>
                <w:sz w:val="18"/>
                <w:szCs w:val="18"/>
              </w:rPr>
            </w:pPr>
            <w:r>
              <w:rPr>
                <w:sz w:val="18"/>
                <w:szCs w:val="18"/>
              </w:rPr>
              <w:t>SCHOOL BUS</w:t>
            </w:r>
            <w:r>
              <w:rPr>
                <w:spacing w:val="-1"/>
                <w:sz w:val="18"/>
                <w:szCs w:val="18"/>
              </w:rPr>
              <w:t xml:space="preserve"> </w:t>
            </w:r>
            <w:r>
              <w:rPr>
                <w:spacing w:val="-2"/>
                <w:sz w:val="18"/>
                <w:szCs w:val="18"/>
              </w:rPr>
              <w:t>REQUIREMENTS</w:t>
            </w:r>
          </w:p>
        </w:tc>
        <w:tc>
          <w:tcPr>
            <w:tcW w:w="1620" w:type="dxa"/>
            <w:shd w:val="clear" w:color="auto" w:fill="FBE4D5" w:themeFill="accent2" w:themeFillTint="33"/>
            <w:tcMar>
              <w:left w:w="29" w:type="dxa"/>
              <w:right w:w="14" w:type="dxa"/>
            </w:tcMar>
          </w:tcPr>
          <w:p w14:paraId="423A33AE" w14:textId="1A34C9BE"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0D9080E7" w14:textId="77777777" w:rsidTr="007A25FB">
        <w:trPr>
          <w:trHeight w:val="257"/>
        </w:trPr>
        <w:tc>
          <w:tcPr>
            <w:tcW w:w="1643" w:type="dxa"/>
            <w:tcMar>
              <w:left w:w="29" w:type="dxa"/>
              <w:right w:w="14" w:type="dxa"/>
            </w:tcMar>
          </w:tcPr>
          <w:p w14:paraId="42DC925A" w14:textId="0559365E" w:rsidR="00F718AF" w:rsidRPr="00F718AF" w:rsidRDefault="00F718AF" w:rsidP="00F718AF">
            <w:pPr>
              <w:pStyle w:val="TableParagraph"/>
              <w:kinsoku w:val="0"/>
              <w:overflowPunct w:val="0"/>
              <w:ind w:left="156" w:right="102"/>
              <w:jc w:val="center"/>
              <w:rPr>
                <w:spacing w:val="-10"/>
                <w:sz w:val="18"/>
                <w:szCs w:val="18"/>
              </w:rPr>
            </w:pPr>
            <w:r w:rsidRPr="00F718AF">
              <w:rPr>
                <w:sz w:val="18"/>
                <w:szCs w:val="18"/>
              </w:rPr>
              <w:t>11</w:t>
            </w:r>
          </w:p>
        </w:tc>
        <w:tc>
          <w:tcPr>
            <w:tcW w:w="7357" w:type="dxa"/>
            <w:tcMar>
              <w:left w:w="29" w:type="dxa"/>
              <w:right w:w="14" w:type="dxa"/>
            </w:tcMar>
            <w:vAlign w:val="center"/>
          </w:tcPr>
          <w:p w14:paraId="22E76A80" w14:textId="77777777" w:rsidR="00F718AF" w:rsidRDefault="00F718AF" w:rsidP="00F718AF">
            <w:pPr>
              <w:pStyle w:val="TableParagraph"/>
              <w:kinsoku w:val="0"/>
              <w:overflowPunct w:val="0"/>
              <w:ind w:left="132" w:right="720"/>
              <w:rPr>
                <w:spacing w:val="-2"/>
                <w:sz w:val="18"/>
                <w:szCs w:val="18"/>
              </w:rPr>
            </w:pPr>
            <w:r>
              <w:rPr>
                <w:sz w:val="18"/>
                <w:szCs w:val="18"/>
              </w:rPr>
              <w:t>CARGO</w:t>
            </w:r>
            <w:r>
              <w:rPr>
                <w:spacing w:val="-3"/>
                <w:sz w:val="18"/>
                <w:szCs w:val="18"/>
              </w:rPr>
              <w:t xml:space="preserve"> </w:t>
            </w:r>
            <w:r>
              <w:rPr>
                <w:sz w:val="18"/>
                <w:szCs w:val="18"/>
              </w:rPr>
              <w:t>PREFERENCE</w:t>
            </w:r>
            <w:r>
              <w:rPr>
                <w:spacing w:val="-3"/>
                <w:sz w:val="18"/>
                <w:szCs w:val="18"/>
              </w:rPr>
              <w:t xml:space="preserve"> </w:t>
            </w:r>
            <w:r>
              <w:rPr>
                <w:spacing w:val="-2"/>
                <w:sz w:val="18"/>
                <w:szCs w:val="18"/>
              </w:rPr>
              <w:t>REQUIREMENTS</w:t>
            </w:r>
          </w:p>
        </w:tc>
        <w:tc>
          <w:tcPr>
            <w:tcW w:w="1620" w:type="dxa"/>
            <w:shd w:val="clear" w:color="auto" w:fill="FBE4D5" w:themeFill="accent2" w:themeFillTint="33"/>
            <w:tcMar>
              <w:left w:w="29" w:type="dxa"/>
              <w:right w:w="14" w:type="dxa"/>
            </w:tcMar>
          </w:tcPr>
          <w:p w14:paraId="22ED883E" w14:textId="762C48A6"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57CF9A2B" w14:textId="77777777" w:rsidTr="007A25FB">
        <w:trPr>
          <w:trHeight w:val="275"/>
        </w:trPr>
        <w:tc>
          <w:tcPr>
            <w:tcW w:w="1643" w:type="dxa"/>
            <w:tcMar>
              <w:left w:w="29" w:type="dxa"/>
              <w:right w:w="14" w:type="dxa"/>
            </w:tcMar>
          </w:tcPr>
          <w:p w14:paraId="7BADD13E" w14:textId="4A8763BA" w:rsidR="00F718AF" w:rsidRPr="00F718AF" w:rsidRDefault="00F718AF" w:rsidP="00F718AF">
            <w:pPr>
              <w:pStyle w:val="TableParagraph"/>
              <w:kinsoku w:val="0"/>
              <w:overflowPunct w:val="0"/>
              <w:ind w:left="156" w:right="102"/>
              <w:jc w:val="center"/>
              <w:rPr>
                <w:spacing w:val="-10"/>
                <w:sz w:val="18"/>
                <w:szCs w:val="18"/>
              </w:rPr>
            </w:pPr>
            <w:r w:rsidRPr="00F718AF">
              <w:rPr>
                <w:sz w:val="18"/>
                <w:szCs w:val="18"/>
              </w:rPr>
              <w:t>12</w:t>
            </w:r>
          </w:p>
        </w:tc>
        <w:tc>
          <w:tcPr>
            <w:tcW w:w="7357" w:type="dxa"/>
            <w:tcMar>
              <w:left w:w="29" w:type="dxa"/>
              <w:right w:w="14" w:type="dxa"/>
            </w:tcMar>
            <w:vAlign w:val="center"/>
          </w:tcPr>
          <w:p w14:paraId="5641219F" w14:textId="77777777" w:rsidR="00F718AF" w:rsidRDefault="00F718AF" w:rsidP="00F718AF">
            <w:pPr>
              <w:pStyle w:val="TableParagraph"/>
              <w:kinsoku w:val="0"/>
              <w:overflowPunct w:val="0"/>
              <w:ind w:left="132" w:right="720"/>
              <w:rPr>
                <w:spacing w:val="-2"/>
                <w:sz w:val="18"/>
                <w:szCs w:val="18"/>
              </w:rPr>
            </w:pPr>
            <w:r>
              <w:rPr>
                <w:sz w:val="18"/>
                <w:szCs w:val="18"/>
              </w:rPr>
              <w:t>SEISMIC</w:t>
            </w:r>
            <w:r>
              <w:rPr>
                <w:spacing w:val="-2"/>
                <w:sz w:val="18"/>
                <w:szCs w:val="18"/>
              </w:rPr>
              <w:t xml:space="preserve"> </w:t>
            </w:r>
            <w:r>
              <w:rPr>
                <w:sz w:val="18"/>
                <w:szCs w:val="18"/>
              </w:rPr>
              <w:t>SAFETY</w:t>
            </w:r>
            <w:r>
              <w:rPr>
                <w:spacing w:val="-2"/>
                <w:sz w:val="18"/>
                <w:szCs w:val="18"/>
              </w:rPr>
              <w:t xml:space="preserve"> REQUIREMENTS</w:t>
            </w:r>
          </w:p>
        </w:tc>
        <w:tc>
          <w:tcPr>
            <w:tcW w:w="1620" w:type="dxa"/>
            <w:shd w:val="clear" w:color="auto" w:fill="FBE4D5" w:themeFill="accent2" w:themeFillTint="33"/>
            <w:tcMar>
              <w:left w:w="29" w:type="dxa"/>
              <w:right w:w="14" w:type="dxa"/>
            </w:tcMar>
          </w:tcPr>
          <w:p w14:paraId="1BB3B265" w14:textId="1BEC10B7"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6C312BD8" w14:textId="77777777" w:rsidTr="007A25FB">
        <w:trPr>
          <w:trHeight w:val="257"/>
        </w:trPr>
        <w:tc>
          <w:tcPr>
            <w:tcW w:w="1643" w:type="dxa"/>
            <w:tcMar>
              <w:left w:w="29" w:type="dxa"/>
              <w:right w:w="14" w:type="dxa"/>
            </w:tcMar>
          </w:tcPr>
          <w:p w14:paraId="525A366B" w14:textId="4709BD86" w:rsidR="00F718AF" w:rsidRPr="00F718AF" w:rsidRDefault="00F718AF" w:rsidP="00F718AF">
            <w:pPr>
              <w:pStyle w:val="TableParagraph"/>
              <w:kinsoku w:val="0"/>
              <w:overflowPunct w:val="0"/>
              <w:ind w:left="156" w:right="102"/>
              <w:jc w:val="center"/>
              <w:rPr>
                <w:spacing w:val="-10"/>
                <w:sz w:val="18"/>
                <w:szCs w:val="18"/>
              </w:rPr>
            </w:pPr>
            <w:r w:rsidRPr="00F718AF">
              <w:rPr>
                <w:sz w:val="18"/>
                <w:szCs w:val="18"/>
              </w:rPr>
              <w:t>13</w:t>
            </w:r>
          </w:p>
        </w:tc>
        <w:tc>
          <w:tcPr>
            <w:tcW w:w="7357" w:type="dxa"/>
            <w:tcMar>
              <w:left w:w="29" w:type="dxa"/>
              <w:right w:w="14" w:type="dxa"/>
            </w:tcMar>
            <w:vAlign w:val="center"/>
          </w:tcPr>
          <w:p w14:paraId="69E675B2" w14:textId="77777777" w:rsidR="00F718AF" w:rsidRDefault="00F718AF" w:rsidP="00F718AF">
            <w:pPr>
              <w:pStyle w:val="TableParagraph"/>
              <w:kinsoku w:val="0"/>
              <w:overflowPunct w:val="0"/>
              <w:ind w:left="132" w:right="720"/>
              <w:rPr>
                <w:spacing w:val="-2"/>
                <w:sz w:val="18"/>
                <w:szCs w:val="18"/>
              </w:rPr>
            </w:pPr>
            <w:r>
              <w:rPr>
                <w:sz w:val="18"/>
                <w:szCs w:val="18"/>
              </w:rPr>
              <w:t>ENERGY</w:t>
            </w:r>
            <w:r>
              <w:rPr>
                <w:spacing w:val="-4"/>
                <w:sz w:val="18"/>
                <w:szCs w:val="18"/>
              </w:rPr>
              <w:t xml:space="preserve"> </w:t>
            </w:r>
            <w:r>
              <w:rPr>
                <w:sz w:val="18"/>
                <w:szCs w:val="18"/>
              </w:rPr>
              <w:t>CONSERVATION</w:t>
            </w:r>
            <w:r>
              <w:rPr>
                <w:spacing w:val="-2"/>
                <w:sz w:val="18"/>
                <w:szCs w:val="18"/>
              </w:rPr>
              <w:t xml:space="preserve"> REQUIREMENTS</w:t>
            </w:r>
          </w:p>
        </w:tc>
        <w:tc>
          <w:tcPr>
            <w:tcW w:w="1620" w:type="dxa"/>
            <w:shd w:val="clear" w:color="auto" w:fill="FBE4D5" w:themeFill="accent2" w:themeFillTint="33"/>
            <w:tcMar>
              <w:left w:w="29" w:type="dxa"/>
              <w:right w:w="14" w:type="dxa"/>
            </w:tcMar>
          </w:tcPr>
          <w:p w14:paraId="493E0ACD" w14:textId="4A49F6D9"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73D38D34" w14:textId="77777777" w:rsidTr="007A25FB">
        <w:trPr>
          <w:trHeight w:val="257"/>
        </w:trPr>
        <w:tc>
          <w:tcPr>
            <w:tcW w:w="1643" w:type="dxa"/>
            <w:tcMar>
              <w:left w:w="29" w:type="dxa"/>
              <w:right w:w="14" w:type="dxa"/>
            </w:tcMar>
          </w:tcPr>
          <w:p w14:paraId="356BE159" w14:textId="5BB8872F"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14</w:t>
            </w:r>
          </w:p>
        </w:tc>
        <w:tc>
          <w:tcPr>
            <w:tcW w:w="7357" w:type="dxa"/>
            <w:tcMar>
              <w:left w:w="29" w:type="dxa"/>
              <w:right w:w="14" w:type="dxa"/>
            </w:tcMar>
            <w:vAlign w:val="center"/>
          </w:tcPr>
          <w:p w14:paraId="06B0F21F" w14:textId="77777777" w:rsidR="00F718AF" w:rsidRDefault="00F718AF" w:rsidP="00F718AF">
            <w:pPr>
              <w:pStyle w:val="TableParagraph"/>
              <w:kinsoku w:val="0"/>
              <w:overflowPunct w:val="0"/>
              <w:ind w:left="132" w:right="720"/>
              <w:rPr>
                <w:spacing w:val="-2"/>
                <w:sz w:val="18"/>
                <w:szCs w:val="18"/>
              </w:rPr>
            </w:pPr>
            <w:r>
              <w:rPr>
                <w:sz w:val="18"/>
                <w:szCs w:val="18"/>
              </w:rPr>
              <w:t>CLEAN</w:t>
            </w:r>
            <w:r>
              <w:rPr>
                <w:spacing w:val="-4"/>
                <w:sz w:val="18"/>
                <w:szCs w:val="18"/>
              </w:rPr>
              <w:t xml:space="preserve"> </w:t>
            </w:r>
            <w:r>
              <w:rPr>
                <w:sz w:val="18"/>
                <w:szCs w:val="18"/>
              </w:rPr>
              <w:t>WATER</w:t>
            </w:r>
            <w:r>
              <w:rPr>
                <w:spacing w:val="-2"/>
                <w:sz w:val="18"/>
                <w:szCs w:val="18"/>
              </w:rPr>
              <w:t xml:space="preserve"> REQUIREMENTS</w:t>
            </w:r>
          </w:p>
        </w:tc>
        <w:tc>
          <w:tcPr>
            <w:tcW w:w="1620" w:type="dxa"/>
            <w:shd w:val="clear" w:color="auto" w:fill="FBE4D5" w:themeFill="accent2" w:themeFillTint="33"/>
            <w:tcMar>
              <w:left w:w="29" w:type="dxa"/>
              <w:right w:w="14" w:type="dxa"/>
            </w:tcMar>
          </w:tcPr>
          <w:p w14:paraId="4D453A1F" w14:textId="128FCFC8"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73904F84" w14:textId="77777777" w:rsidTr="007A25FB">
        <w:trPr>
          <w:trHeight w:val="257"/>
        </w:trPr>
        <w:tc>
          <w:tcPr>
            <w:tcW w:w="1643" w:type="dxa"/>
            <w:tcMar>
              <w:left w:w="29" w:type="dxa"/>
              <w:right w:w="14" w:type="dxa"/>
            </w:tcMar>
          </w:tcPr>
          <w:p w14:paraId="15DCEAD8" w14:textId="5126F72E"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15</w:t>
            </w:r>
          </w:p>
        </w:tc>
        <w:tc>
          <w:tcPr>
            <w:tcW w:w="7357" w:type="dxa"/>
            <w:tcMar>
              <w:left w:w="29" w:type="dxa"/>
              <w:right w:w="14" w:type="dxa"/>
            </w:tcMar>
            <w:vAlign w:val="center"/>
          </w:tcPr>
          <w:p w14:paraId="572A2A1F" w14:textId="77777777" w:rsidR="00F718AF" w:rsidRDefault="00F718AF" w:rsidP="00F718AF">
            <w:pPr>
              <w:pStyle w:val="TableParagraph"/>
              <w:kinsoku w:val="0"/>
              <w:overflowPunct w:val="0"/>
              <w:ind w:left="132" w:right="720"/>
              <w:rPr>
                <w:spacing w:val="-2"/>
                <w:sz w:val="18"/>
                <w:szCs w:val="18"/>
              </w:rPr>
            </w:pPr>
            <w:r>
              <w:rPr>
                <w:sz w:val="18"/>
                <w:szCs w:val="18"/>
              </w:rPr>
              <w:t>ACCESS</w:t>
            </w:r>
            <w:r>
              <w:rPr>
                <w:spacing w:val="-1"/>
                <w:sz w:val="18"/>
                <w:szCs w:val="18"/>
              </w:rPr>
              <w:t xml:space="preserve"> </w:t>
            </w:r>
            <w:r>
              <w:rPr>
                <w:sz w:val="18"/>
                <w:szCs w:val="18"/>
              </w:rPr>
              <w:t>TO</w:t>
            </w:r>
            <w:r>
              <w:rPr>
                <w:spacing w:val="-1"/>
                <w:sz w:val="18"/>
                <w:szCs w:val="18"/>
              </w:rPr>
              <w:t xml:space="preserve"> </w:t>
            </w:r>
            <w:r>
              <w:rPr>
                <w:sz w:val="18"/>
                <w:szCs w:val="18"/>
              </w:rPr>
              <w:t>RECORDS</w:t>
            </w:r>
            <w:r>
              <w:rPr>
                <w:spacing w:val="-2"/>
                <w:sz w:val="18"/>
                <w:szCs w:val="18"/>
              </w:rPr>
              <w:t xml:space="preserve"> </w:t>
            </w:r>
            <w:r>
              <w:rPr>
                <w:sz w:val="18"/>
                <w:szCs w:val="18"/>
              </w:rPr>
              <w:t xml:space="preserve">AND </w:t>
            </w:r>
            <w:r>
              <w:rPr>
                <w:spacing w:val="-2"/>
                <w:sz w:val="18"/>
                <w:szCs w:val="18"/>
              </w:rPr>
              <w:t>REPORTS</w:t>
            </w:r>
          </w:p>
        </w:tc>
        <w:tc>
          <w:tcPr>
            <w:tcW w:w="1620" w:type="dxa"/>
            <w:shd w:val="clear" w:color="auto" w:fill="FBE4D5" w:themeFill="accent2" w:themeFillTint="33"/>
            <w:tcMar>
              <w:left w:w="29" w:type="dxa"/>
              <w:right w:w="14" w:type="dxa"/>
            </w:tcMar>
          </w:tcPr>
          <w:p w14:paraId="079ED64F" w14:textId="3222E32E"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63DBDF97" w14:textId="77777777" w:rsidTr="007A25FB">
        <w:trPr>
          <w:trHeight w:val="266"/>
        </w:trPr>
        <w:tc>
          <w:tcPr>
            <w:tcW w:w="1643" w:type="dxa"/>
            <w:tcMar>
              <w:left w:w="29" w:type="dxa"/>
              <w:right w:w="14" w:type="dxa"/>
            </w:tcMar>
          </w:tcPr>
          <w:p w14:paraId="02476B5A" w14:textId="5EE58922"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16</w:t>
            </w:r>
          </w:p>
        </w:tc>
        <w:tc>
          <w:tcPr>
            <w:tcW w:w="7357" w:type="dxa"/>
            <w:tcMar>
              <w:left w:w="29" w:type="dxa"/>
              <w:right w:w="14" w:type="dxa"/>
            </w:tcMar>
            <w:vAlign w:val="center"/>
          </w:tcPr>
          <w:p w14:paraId="08EDFA7F" w14:textId="77777777" w:rsidR="00F718AF" w:rsidRDefault="00F718AF" w:rsidP="00F718AF">
            <w:pPr>
              <w:pStyle w:val="TableParagraph"/>
              <w:kinsoku w:val="0"/>
              <w:overflowPunct w:val="0"/>
              <w:ind w:left="132" w:right="720"/>
              <w:rPr>
                <w:spacing w:val="-2"/>
                <w:sz w:val="18"/>
                <w:szCs w:val="18"/>
              </w:rPr>
            </w:pPr>
            <w:r>
              <w:rPr>
                <w:sz w:val="18"/>
                <w:szCs w:val="18"/>
              </w:rPr>
              <w:t>FEDERAL</w:t>
            </w:r>
            <w:r>
              <w:rPr>
                <w:spacing w:val="-1"/>
                <w:sz w:val="18"/>
                <w:szCs w:val="18"/>
              </w:rPr>
              <w:t xml:space="preserve"> </w:t>
            </w:r>
            <w:r>
              <w:rPr>
                <w:spacing w:val="-2"/>
                <w:sz w:val="18"/>
                <w:szCs w:val="18"/>
              </w:rPr>
              <w:t>CHANGES</w:t>
            </w:r>
          </w:p>
        </w:tc>
        <w:tc>
          <w:tcPr>
            <w:tcW w:w="1620" w:type="dxa"/>
            <w:shd w:val="clear" w:color="auto" w:fill="FBE4D5" w:themeFill="accent2" w:themeFillTint="33"/>
            <w:tcMar>
              <w:left w:w="29" w:type="dxa"/>
              <w:right w:w="14" w:type="dxa"/>
            </w:tcMar>
          </w:tcPr>
          <w:p w14:paraId="2CAF805B" w14:textId="7F722609"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6237995A" w14:textId="77777777" w:rsidTr="007A25FB">
        <w:trPr>
          <w:trHeight w:val="284"/>
        </w:trPr>
        <w:tc>
          <w:tcPr>
            <w:tcW w:w="1643" w:type="dxa"/>
            <w:tcMar>
              <w:left w:w="29" w:type="dxa"/>
              <w:right w:w="14" w:type="dxa"/>
            </w:tcMar>
          </w:tcPr>
          <w:p w14:paraId="051D8BD3" w14:textId="26CACCFF"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17</w:t>
            </w:r>
          </w:p>
        </w:tc>
        <w:tc>
          <w:tcPr>
            <w:tcW w:w="7357" w:type="dxa"/>
            <w:tcMar>
              <w:left w:w="29" w:type="dxa"/>
              <w:right w:w="14" w:type="dxa"/>
            </w:tcMar>
            <w:vAlign w:val="center"/>
          </w:tcPr>
          <w:p w14:paraId="5989BEEB" w14:textId="77777777" w:rsidR="00F718AF" w:rsidRDefault="00F718AF" w:rsidP="00F718AF">
            <w:pPr>
              <w:pStyle w:val="TableParagraph"/>
              <w:kinsoku w:val="0"/>
              <w:overflowPunct w:val="0"/>
              <w:ind w:left="132" w:right="720"/>
              <w:rPr>
                <w:spacing w:val="-2"/>
                <w:sz w:val="18"/>
                <w:szCs w:val="18"/>
              </w:rPr>
            </w:pPr>
            <w:r>
              <w:rPr>
                <w:sz w:val="18"/>
                <w:szCs w:val="18"/>
              </w:rPr>
              <w:t>BONDING</w:t>
            </w:r>
            <w:r>
              <w:rPr>
                <w:spacing w:val="-1"/>
                <w:sz w:val="18"/>
                <w:szCs w:val="18"/>
              </w:rPr>
              <w:t xml:space="preserve"> </w:t>
            </w:r>
            <w:r>
              <w:rPr>
                <w:spacing w:val="-2"/>
                <w:sz w:val="18"/>
                <w:szCs w:val="18"/>
              </w:rPr>
              <w:t>REQUIREMENTS</w:t>
            </w:r>
          </w:p>
        </w:tc>
        <w:tc>
          <w:tcPr>
            <w:tcW w:w="1620" w:type="dxa"/>
            <w:shd w:val="clear" w:color="auto" w:fill="FBE4D5" w:themeFill="accent2" w:themeFillTint="33"/>
            <w:tcMar>
              <w:left w:w="29" w:type="dxa"/>
              <w:right w:w="14" w:type="dxa"/>
            </w:tcMar>
          </w:tcPr>
          <w:p w14:paraId="146E3017" w14:textId="592A2EAA"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01A5DEF0" w14:textId="77777777" w:rsidTr="007A25FB">
        <w:trPr>
          <w:trHeight w:val="239"/>
        </w:trPr>
        <w:tc>
          <w:tcPr>
            <w:tcW w:w="1643" w:type="dxa"/>
            <w:tcMar>
              <w:left w:w="29" w:type="dxa"/>
              <w:right w:w="14" w:type="dxa"/>
            </w:tcMar>
          </w:tcPr>
          <w:p w14:paraId="0A02F7FA" w14:textId="4D271ED7"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18</w:t>
            </w:r>
          </w:p>
        </w:tc>
        <w:tc>
          <w:tcPr>
            <w:tcW w:w="7357" w:type="dxa"/>
            <w:tcMar>
              <w:left w:w="29" w:type="dxa"/>
              <w:right w:w="14" w:type="dxa"/>
            </w:tcMar>
            <w:vAlign w:val="center"/>
          </w:tcPr>
          <w:p w14:paraId="2EEFE2FA" w14:textId="77777777" w:rsidR="00F718AF" w:rsidRDefault="00F718AF" w:rsidP="00F718AF">
            <w:pPr>
              <w:pStyle w:val="TableParagraph"/>
              <w:kinsoku w:val="0"/>
              <w:overflowPunct w:val="0"/>
              <w:ind w:left="132" w:right="720"/>
              <w:rPr>
                <w:spacing w:val="-5"/>
                <w:sz w:val="18"/>
                <w:szCs w:val="18"/>
              </w:rPr>
            </w:pPr>
            <w:r>
              <w:rPr>
                <w:sz w:val="18"/>
                <w:szCs w:val="18"/>
              </w:rPr>
              <w:t>CLEAN</w:t>
            </w:r>
            <w:r>
              <w:rPr>
                <w:spacing w:val="-4"/>
                <w:sz w:val="18"/>
                <w:szCs w:val="18"/>
              </w:rPr>
              <w:t xml:space="preserve"> </w:t>
            </w:r>
            <w:r>
              <w:rPr>
                <w:spacing w:val="-5"/>
                <w:sz w:val="18"/>
                <w:szCs w:val="18"/>
              </w:rPr>
              <w:t>AIR</w:t>
            </w:r>
          </w:p>
        </w:tc>
        <w:tc>
          <w:tcPr>
            <w:tcW w:w="1620" w:type="dxa"/>
            <w:shd w:val="clear" w:color="auto" w:fill="FBE4D5" w:themeFill="accent2" w:themeFillTint="33"/>
            <w:tcMar>
              <w:left w:w="29" w:type="dxa"/>
              <w:right w:w="14" w:type="dxa"/>
            </w:tcMar>
          </w:tcPr>
          <w:p w14:paraId="43E34A4A" w14:textId="424D124A"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763EB417" w14:textId="77777777" w:rsidTr="007A25FB">
        <w:trPr>
          <w:trHeight w:val="248"/>
        </w:trPr>
        <w:tc>
          <w:tcPr>
            <w:tcW w:w="1643" w:type="dxa"/>
            <w:tcMar>
              <w:left w:w="29" w:type="dxa"/>
              <w:right w:w="14" w:type="dxa"/>
            </w:tcMar>
          </w:tcPr>
          <w:p w14:paraId="53665FCC" w14:textId="70D6ED87"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19</w:t>
            </w:r>
          </w:p>
        </w:tc>
        <w:tc>
          <w:tcPr>
            <w:tcW w:w="7357" w:type="dxa"/>
            <w:tcMar>
              <w:left w:w="29" w:type="dxa"/>
              <w:right w:w="14" w:type="dxa"/>
            </w:tcMar>
            <w:vAlign w:val="center"/>
          </w:tcPr>
          <w:p w14:paraId="1976014F" w14:textId="77777777" w:rsidR="00F718AF" w:rsidRDefault="00F718AF" w:rsidP="00F718AF">
            <w:pPr>
              <w:pStyle w:val="TableParagraph"/>
              <w:kinsoku w:val="0"/>
              <w:overflowPunct w:val="0"/>
              <w:ind w:left="132" w:right="720"/>
              <w:rPr>
                <w:spacing w:val="-2"/>
                <w:sz w:val="18"/>
                <w:szCs w:val="18"/>
              </w:rPr>
            </w:pPr>
            <w:r>
              <w:rPr>
                <w:sz w:val="18"/>
                <w:szCs w:val="18"/>
              </w:rPr>
              <w:t>RECYCLED</w:t>
            </w:r>
            <w:r>
              <w:rPr>
                <w:spacing w:val="-6"/>
                <w:sz w:val="18"/>
                <w:szCs w:val="18"/>
              </w:rPr>
              <w:t xml:space="preserve"> </w:t>
            </w:r>
            <w:r>
              <w:rPr>
                <w:spacing w:val="-2"/>
                <w:sz w:val="18"/>
                <w:szCs w:val="18"/>
              </w:rPr>
              <w:t>PRODUCTS</w:t>
            </w:r>
          </w:p>
        </w:tc>
        <w:tc>
          <w:tcPr>
            <w:tcW w:w="1620" w:type="dxa"/>
            <w:shd w:val="clear" w:color="auto" w:fill="FBE4D5" w:themeFill="accent2" w:themeFillTint="33"/>
            <w:tcMar>
              <w:left w:w="29" w:type="dxa"/>
              <w:right w:w="14" w:type="dxa"/>
            </w:tcMar>
          </w:tcPr>
          <w:p w14:paraId="5F1CFDBA" w14:textId="21C37541"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2F428449" w14:textId="77777777" w:rsidTr="007A25FB">
        <w:trPr>
          <w:trHeight w:val="257"/>
        </w:trPr>
        <w:tc>
          <w:tcPr>
            <w:tcW w:w="1643" w:type="dxa"/>
            <w:tcMar>
              <w:left w:w="29" w:type="dxa"/>
              <w:right w:w="14" w:type="dxa"/>
            </w:tcMar>
          </w:tcPr>
          <w:p w14:paraId="5E8FC94B" w14:textId="00634291"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20</w:t>
            </w:r>
          </w:p>
        </w:tc>
        <w:tc>
          <w:tcPr>
            <w:tcW w:w="7357" w:type="dxa"/>
            <w:tcMar>
              <w:left w:w="29" w:type="dxa"/>
              <w:right w:w="14" w:type="dxa"/>
            </w:tcMar>
            <w:vAlign w:val="center"/>
          </w:tcPr>
          <w:p w14:paraId="4D2A34A9" w14:textId="77777777" w:rsidR="00F718AF" w:rsidRDefault="00F718AF" w:rsidP="00F718AF">
            <w:pPr>
              <w:pStyle w:val="TableParagraph"/>
              <w:kinsoku w:val="0"/>
              <w:overflowPunct w:val="0"/>
              <w:ind w:left="132" w:right="720"/>
              <w:rPr>
                <w:spacing w:val="-4"/>
                <w:sz w:val="18"/>
                <w:szCs w:val="18"/>
              </w:rPr>
            </w:pPr>
            <w:r>
              <w:rPr>
                <w:sz w:val="18"/>
                <w:szCs w:val="18"/>
              </w:rPr>
              <w:t>DAVIS-BACON</w:t>
            </w:r>
            <w:r>
              <w:rPr>
                <w:spacing w:val="-4"/>
                <w:sz w:val="18"/>
                <w:szCs w:val="18"/>
              </w:rPr>
              <w:t xml:space="preserve"> </w:t>
            </w:r>
            <w:r>
              <w:rPr>
                <w:sz w:val="18"/>
                <w:szCs w:val="18"/>
              </w:rPr>
              <w:t>AND</w:t>
            </w:r>
            <w:r>
              <w:rPr>
                <w:spacing w:val="-1"/>
                <w:sz w:val="18"/>
                <w:szCs w:val="18"/>
              </w:rPr>
              <w:t xml:space="preserve"> </w:t>
            </w:r>
            <w:r>
              <w:rPr>
                <w:sz w:val="18"/>
                <w:szCs w:val="18"/>
              </w:rPr>
              <w:t>COPELAND</w:t>
            </w:r>
            <w:r>
              <w:rPr>
                <w:spacing w:val="-2"/>
                <w:sz w:val="18"/>
                <w:szCs w:val="18"/>
              </w:rPr>
              <w:t xml:space="preserve"> </w:t>
            </w:r>
            <w:r>
              <w:rPr>
                <w:sz w:val="18"/>
                <w:szCs w:val="18"/>
              </w:rPr>
              <w:t>ANTI-KICKBACK</w:t>
            </w:r>
            <w:r>
              <w:rPr>
                <w:spacing w:val="-1"/>
                <w:sz w:val="18"/>
                <w:szCs w:val="18"/>
              </w:rPr>
              <w:t xml:space="preserve"> </w:t>
            </w:r>
            <w:r>
              <w:rPr>
                <w:spacing w:val="-4"/>
                <w:sz w:val="18"/>
                <w:szCs w:val="18"/>
              </w:rPr>
              <w:t>ACTS</w:t>
            </w:r>
          </w:p>
        </w:tc>
        <w:tc>
          <w:tcPr>
            <w:tcW w:w="1620" w:type="dxa"/>
            <w:shd w:val="clear" w:color="auto" w:fill="FBE4D5" w:themeFill="accent2" w:themeFillTint="33"/>
            <w:tcMar>
              <w:left w:w="29" w:type="dxa"/>
              <w:right w:w="14" w:type="dxa"/>
            </w:tcMar>
          </w:tcPr>
          <w:p w14:paraId="67331F3E" w14:textId="62760651"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3DC5D90E" w14:textId="77777777" w:rsidTr="007A25FB">
        <w:trPr>
          <w:trHeight w:val="275"/>
        </w:trPr>
        <w:tc>
          <w:tcPr>
            <w:tcW w:w="1643" w:type="dxa"/>
            <w:tcMar>
              <w:left w:w="29" w:type="dxa"/>
              <w:right w:w="14" w:type="dxa"/>
            </w:tcMar>
          </w:tcPr>
          <w:p w14:paraId="25D9BA8A" w14:textId="7AFD6527"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21</w:t>
            </w:r>
          </w:p>
        </w:tc>
        <w:tc>
          <w:tcPr>
            <w:tcW w:w="7357" w:type="dxa"/>
            <w:tcMar>
              <w:left w:w="29" w:type="dxa"/>
              <w:right w:w="14" w:type="dxa"/>
            </w:tcMar>
            <w:vAlign w:val="center"/>
          </w:tcPr>
          <w:p w14:paraId="2CD607B1" w14:textId="77777777" w:rsidR="00F718AF" w:rsidRDefault="00F718AF" w:rsidP="00F718AF">
            <w:pPr>
              <w:pStyle w:val="TableParagraph"/>
              <w:kinsoku w:val="0"/>
              <w:overflowPunct w:val="0"/>
              <w:ind w:left="132" w:right="720"/>
              <w:rPr>
                <w:spacing w:val="-5"/>
                <w:sz w:val="18"/>
                <w:szCs w:val="18"/>
              </w:rPr>
            </w:pPr>
            <w:r>
              <w:rPr>
                <w:sz w:val="18"/>
                <w:szCs w:val="18"/>
              </w:rPr>
              <w:t>CONTRACT</w:t>
            </w:r>
            <w:r>
              <w:rPr>
                <w:spacing w:val="-3"/>
                <w:sz w:val="18"/>
                <w:szCs w:val="18"/>
              </w:rPr>
              <w:t xml:space="preserve"> </w:t>
            </w:r>
            <w:r>
              <w:rPr>
                <w:sz w:val="18"/>
                <w:szCs w:val="18"/>
              </w:rPr>
              <w:t>WORK HOURS</w:t>
            </w:r>
            <w:r>
              <w:rPr>
                <w:spacing w:val="-1"/>
                <w:sz w:val="18"/>
                <w:szCs w:val="18"/>
              </w:rPr>
              <w:t xml:space="preserve"> </w:t>
            </w:r>
            <w:r>
              <w:rPr>
                <w:sz w:val="18"/>
                <w:szCs w:val="18"/>
              </w:rPr>
              <w:t>AND</w:t>
            </w:r>
            <w:r>
              <w:rPr>
                <w:spacing w:val="-1"/>
                <w:sz w:val="18"/>
                <w:szCs w:val="18"/>
              </w:rPr>
              <w:t xml:space="preserve"> </w:t>
            </w:r>
            <w:r>
              <w:rPr>
                <w:sz w:val="18"/>
                <w:szCs w:val="18"/>
              </w:rPr>
              <w:t>SAFETY</w:t>
            </w:r>
            <w:r>
              <w:rPr>
                <w:spacing w:val="-2"/>
                <w:sz w:val="18"/>
                <w:szCs w:val="18"/>
              </w:rPr>
              <w:t xml:space="preserve"> </w:t>
            </w:r>
            <w:r>
              <w:rPr>
                <w:sz w:val="18"/>
                <w:szCs w:val="18"/>
              </w:rPr>
              <w:t>STANDARDS</w:t>
            </w:r>
            <w:r>
              <w:rPr>
                <w:spacing w:val="-1"/>
                <w:sz w:val="18"/>
                <w:szCs w:val="18"/>
              </w:rPr>
              <w:t xml:space="preserve"> </w:t>
            </w:r>
            <w:r>
              <w:rPr>
                <w:spacing w:val="-5"/>
                <w:sz w:val="18"/>
                <w:szCs w:val="18"/>
              </w:rPr>
              <w:t>ACT</w:t>
            </w:r>
          </w:p>
        </w:tc>
        <w:tc>
          <w:tcPr>
            <w:tcW w:w="1620" w:type="dxa"/>
            <w:shd w:val="clear" w:color="auto" w:fill="FBE4D5" w:themeFill="accent2" w:themeFillTint="33"/>
            <w:tcMar>
              <w:left w:w="29" w:type="dxa"/>
              <w:right w:w="14" w:type="dxa"/>
            </w:tcMar>
          </w:tcPr>
          <w:p w14:paraId="29F1D6B0" w14:textId="64DD4B1B"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1C6BBBE0" w14:textId="77777777" w:rsidTr="007A25FB">
        <w:trPr>
          <w:trHeight w:val="257"/>
        </w:trPr>
        <w:tc>
          <w:tcPr>
            <w:tcW w:w="1643" w:type="dxa"/>
            <w:tcMar>
              <w:left w:w="29" w:type="dxa"/>
              <w:right w:w="14" w:type="dxa"/>
            </w:tcMar>
          </w:tcPr>
          <w:p w14:paraId="6A24D3FC" w14:textId="661E7703"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22</w:t>
            </w:r>
          </w:p>
        </w:tc>
        <w:tc>
          <w:tcPr>
            <w:tcW w:w="7357" w:type="dxa"/>
            <w:tcMar>
              <w:left w:w="29" w:type="dxa"/>
              <w:right w:w="14" w:type="dxa"/>
            </w:tcMar>
            <w:vAlign w:val="center"/>
          </w:tcPr>
          <w:p w14:paraId="21E56BF3" w14:textId="77777777" w:rsidR="00F718AF" w:rsidRDefault="00F718AF" w:rsidP="00F718AF">
            <w:pPr>
              <w:pStyle w:val="TableParagraph"/>
              <w:kinsoku w:val="0"/>
              <w:overflowPunct w:val="0"/>
              <w:ind w:left="132" w:right="720"/>
              <w:rPr>
                <w:spacing w:val="-2"/>
                <w:sz w:val="18"/>
                <w:szCs w:val="18"/>
              </w:rPr>
            </w:pPr>
            <w:r>
              <w:rPr>
                <w:sz w:val="18"/>
                <w:szCs w:val="18"/>
              </w:rPr>
              <w:t>EQUAL</w:t>
            </w:r>
            <w:r>
              <w:rPr>
                <w:spacing w:val="-3"/>
                <w:sz w:val="18"/>
                <w:szCs w:val="18"/>
              </w:rPr>
              <w:t xml:space="preserve"> </w:t>
            </w:r>
            <w:r>
              <w:rPr>
                <w:sz w:val="18"/>
                <w:szCs w:val="18"/>
              </w:rPr>
              <w:t>EMPLOYMENT</w:t>
            </w:r>
            <w:r>
              <w:rPr>
                <w:spacing w:val="-2"/>
                <w:sz w:val="18"/>
                <w:szCs w:val="18"/>
              </w:rPr>
              <w:t xml:space="preserve"> OPPORTUNITY</w:t>
            </w:r>
          </w:p>
        </w:tc>
        <w:tc>
          <w:tcPr>
            <w:tcW w:w="1620" w:type="dxa"/>
            <w:shd w:val="clear" w:color="auto" w:fill="FBE4D5" w:themeFill="accent2" w:themeFillTint="33"/>
            <w:tcMar>
              <w:left w:w="29" w:type="dxa"/>
              <w:right w:w="14" w:type="dxa"/>
            </w:tcMar>
          </w:tcPr>
          <w:p w14:paraId="796B1759" w14:textId="18974A6A"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0C4EC7AC" w14:textId="77777777" w:rsidTr="007A25FB">
        <w:trPr>
          <w:trHeight w:val="257"/>
        </w:trPr>
        <w:tc>
          <w:tcPr>
            <w:tcW w:w="1643" w:type="dxa"/>
            <w:tcMar>
              <w:left w:w="29" w:type="dxa"/>
              <w:right w:w="14" w:type="dxa"/>
            </w:tcMar>
          </w:tcPr>
          <w:p w14:paraId="6C1354AB" w14:textId="39C8A141"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23</w:t>
            </w:r>
          </w:p>
        </w:tc>
        <w:tc>
          <w:tcPr>
            <w:tcW w:w="7357" w:type="dxa"/>
            <w:tcMar>
              <w:left w:w="29" w:type="dxa"/>
              <w:right w:w="14" w:type="dxa"/>
            </w:tcMar>
            <w:vAlign w:val="center"/>
          </w:tcPr>
          <w:p w14:paraId="3CA40B39" w14:textId="77777777" w:rsidR="00F718AF" w:rsidRDefault="00F718AF" w:rsidP="00F718AF">
            <w:pPr>
              <w:pStyle w:val="TableParagraph"/>
              <w:kinsoku w:val="0"/>
              <w:overflowPunct w:val="0"/>
              <w:ind w:left="132" w:right="720"/>
              <w:rPr>
                <w:spacing w:val="-2"/>
                <w:sz w:val="18"/>
                <w:szCs w:val="18"/>
              </w:rPr>
            </w:pPr>
            <w:r>
              <w:rPr>
                <w:sz w:val="18"/>
                <w:szCs w:val="18"/>
              </w:rPr>
              <w:t>NO</w:t>
            </w:r>
            <w:r>
              <w:rPr>
                <w:spacing w:val="-1"/>
                <w:sz w:val="18"/>
                <w:szCs w:val="18"/>
              </w:rPr>
              <w:t xml:space="preserve"> </w:t>
            </w:r>
            <w:r>
              <w:rPr>
                <w:sz w:val="18"/>
                <w:szCs w:val="18"/>
              </w:rPr>
              <w:t>GOVERNMENT</w:t>
            </w:r>
            <w:r>
              <w:rPr>
                <w:spacing w:val="-3"/>
                <w:sz w:val="18"/>
                <w:szCs w:val="18"/>
              </w:rPr>
              <w:t xml:space="preserve"> </w:t>
            </w:r>
            <w:r>
              <w:rPr>
                <w:sz w:val="18"/>
                <w:szCs w:val="18"/>
              </w:rPr>
              <w:t>OBLIGATION</w:t>
            </w:r>
            <w:r>
              <w:rPr>
                <w:spacing w:val="-2"/>
                <w:sz w:val="18"/>
                <w:szCs w:val="18"/>
              </w:rPr>
              <w:t xml:space="preserve"> </w:t>
            </w:r>
            <w:r>
              <w:rPr>
                <w:sz w:val="18"/>
                <w:szCs w:val="18"/>
              </w:rPr>
              <w:t xml:space="preserve">TO THIRD </w:t>
            </w:r>
            <w:r>
              <w:rPr>
                <w:spacing w:val="-2"/>
                <w:sz w:val="18"/>
                <w:szCs w:val="18"/>
              </w:rPr>
              <w:t>PARTIES</w:t>
            </w:r>
          </w:p>
        </w:tc>
        <w:tc>
          <w:tcPr>
            <w:tcW w:w="1620" w:type="dxa"/>
            <w:shd w:val="clear" w:color="auto" w:fill="FBE4D5" w:themeFill="accent2" w:themeFillTint="33"/>
            <w:tcMar>
              <w:left w:w="29" w:type="dxa"/>
              <w:right w:w="14" w:type="dxa"/>
            </w:tcMar>
          </w:tcPr>
          <w:p w14:paraId="7C4F6125" w14:textId="7F0E84CB"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6EEE3116" w14:textId="77777777" w:rsidTr="007A25FB">
        <w:trPr>
          <w:trHeight w:val="321"/>
        </w:trPr>
        <w:tc>
          <w:tcPr>
            <w:tcW w:w="1643" w:type="dxa"/>
            <w:tcMar>
              <w:left w:w="29" w:type="dxa"/>
              <w:right w:w="14" w:type="dxa"/>
            </w:tcMar>
          </w:tcPr>
          <w:p w14:paraId="454ED572" w14:textId="60DF1B6B"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24</w:t>
            </w:r>
          </w:p>
        </w:tc>
        <w:tc>
          <w:tcPr>
            <w:tcW w:w="7357" w:type="dxa"/>
            <w:tcMar>
              <w:left w:w="29" w:type="dxa"/>
              <w:right w:w="14" w:type="dxa"/>
            </w:tcMar>
            <w:vAlign w:val="center"/>
          </w:tcPr>
          <w:p w14:paraId="7C5F4695" w14:textId="77777777" w:rsidR="00F718AF" w:rsidRDefault="00F718AF" w:rsidP="00F718AF">
            <w:pPr>
              <w:pStyle w:val="TableParagraph"/>
              <w:kinsoku w:val="0"/>
              <w:overflowPunct w:val="0"/>
              <w:ind w:left="132" w:right="720"/>
              <w:rPr>
                <w:sz w:val="18"/>
                <w:szCs w:val="18"/>
              </w:rPr>
            </w:pPr>
            <w:r>
              <w:rPr>
                <w:sz w:val="18"/>
                <w:szCs w:val="18"/>
              </w:rPr>
              <w:t>PROGRAM</w:t>
            </w:r>
            <w:r>
              <w:rPr>
                <w:spacing w:val="-6"/>
                <w:sz w:val="18"/>
                <w:szCs w:val="18"/>
              </w:rPr>
              <w:t xml:space="preserve"> </w:t>
            </w:r>
            <w:r>
              <w:rPr>
                <w:sz w:val="18"/>
                <w:szCs w:val="18"/>
              </w:rPr>
              <w:t>FRAUD</w:t>
            </w:r>
            <w:r>
              <w:rPr>
                <w:spacing w:val="-4"/>
                <w:sz w:val="18"/>
                <w:szCs w:val="18"/>
              </w:rPr>
              <w:t xml:space="preserve"> </w:t>
            </w:r>
            <w:r>
              <w:rPr>
                <w:sz w:val="18"/>
                <w:szCs w:val="18"/>
              </w:rPr>
              <w:t>AND</w:t>
            </w:r>
            <w:r>
              <w:rPr>
                <w:spacing w:val="-7"/>
                <w:sz w:val="18"/>
                <w:szCs w:val="18"/>
              </w:rPr>
              <w:t xml:space="preserve"> </w:t>
            </w:r>
            <w:r>
              <w:rPr>
                <w:sz w:val="18"/>
                <w:szCs w:val="18"/>
              </w:rPr>
              <w:t>FALSE</w:t>
            </w:r>
            <w:r>
              <w:rPr>
                <w:spacing w:val="-8"/>
                <w:sz w:val="18"/>
                <w:szCs w:val="18"/>
              </w:rPr>
              <w:t xml:space="preserve"> </w:t>
            </w:r>
            <w:r>
              <w:rPr>
                <w:sz w:val="18"/>
                <w:szCs w:val="18"/>
              </w:rPr>
              <w:t>OR</w:t>
            </w:r>
            <w:r>
              <w:rPr>
                <w:spacing w:val="-7"/>
                <w:sz w:val="18"/>
                <w:szCs w:val="18"/>
              </w:rPr>
              <w:t xml:space="preserve"> </w:t>
            </w:r>
            <w:r>
              <w:rPr>
                <w:sz w:val="18"/>
                <w:szCs w:val="18"/>
              </w:rPr>
              <w:t>FRAUDULENT</w:t>
            </w:r>
            <w:r>
              <w:rPr>
                <w:spacing w:val="-6"/>
                <w:sz w:val="18"/>
                <w:szCs w:val="18"/>
              </w:rPr>
              <w:t xml:space="preserve"> </w:t>
            </w:r>
            <w:r>
              <w:rPr>
                <w:sz w:val="18"/>
                <w:szCs w:val="18"/>
              </w:rPr>
              <w:t>STATEMENTS AND RELATED ACTS</w:t>
            </w:r>
          </w:p>
        </w:tc>
        <w:tc>
          <w:tcPr>
            <w:tcW w:w="1620" w:type="dxa"/>
            <w:shd w:val="clear" w:color="auto" w:fill="FBE4D5" w:themeFill="accent2" w:themeFillTint="33"/>
            <w:tcMar>
              <w:left w:w="29" w:type="dxa"/>
              <w:right w:w="14" w:type="dxa"/>
            </w:tcMar>
          </w:tcPr>
          <w:p w14:paraId="6E23CFF7" w14:textId="6B095A1A"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32DA6C22" w14:textId="77777777" w:rsidTr="007A25FB">
        <w:trPr>
          <w:trHeight w:val="230"/>
        </w:trPr>
        <w:tc>
          <w:tcPr>
            <w:tcW w:w="1643" w:type="dxa"/>
            <w:tcMar>
              <w:left w:w="29" w:type="dxa"/>
              <w:right w:w="14" w:type="dxa"/>
            </w:tcMar>
          </w:tcPr>
          <w:p w14:paraId="42DE0AA9" w14:textId="6A2BCBC8"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25</w:t>
            </w:r>
          </w:p>
        </w:tc>
        <w:tc>
          <w:tcPr>
            <w:tcW w:w="7357" w:type="dxa"/>
            <w:tcMar>
              <w:left w:w="29" w:type="dxa"/>
              <w:right w:w="14" w:type="dxa"/>
            </w:tcMar>
            <w:vAlign w:val="center"/>
          </w:tcPr>
          <w:p w14:paraId="5B4BBE00" w14:textId="77777777" w:rsidR="00F718AF" w:rsidRDefault="00F718AF" w:rsidP="00F718AF">
            <w:pPr>
              <w:pStyle w:val="TableParagraph"/>
              <w:kinsoku w:val="0"/>
              <w:overflowPunct w:val="0"/>
              <w:ind w:left="132" w:right="720"/>
              <w:rPr>
                <w:spacing w:val="-2"/>
                <w:sz w:val="18"/>
                <w:szCs w:val="18"/>
              </w:rPr>
            </w:pPr>
            <w:r>
              <w:rPr>
                <w:spacing w:val="-2"/>
                <w:sz w:val="18"/>
                <w:szCs w:val="18"/>
              </w:rPr>
              <w:t>TERMINATION</w:t>
            </w:r>
          </w:p>
        </w:tc>
        <w:tc>
          <w:tcPr>
            <w:tcW w:w="1620" w:type="dxa"/>
            <w:shd w:val="clear" w:color="auto" w:fill="FBE4D5" w:themeFill="accent2" w:themeFillTint="33"/>
            <w:tcMar>
              <w:left w:w="29" w:type="dxa"/>
              <w:right w:w="14" w:type="dxa"/>
            </w:tcMar>
          </w:tcPr>
          <w:p w14:paraId="03C4E038" w14:textId="60D2891C"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14226D0C" w14:textId="77777777" w:rsidTr="007A25FB">
        <w:trPr>
          <w:trHeight w:val="239"/>
        </w:trPr>
        <w:tc>
          <w:tcPr>
            <w:tcW w:w="1643" w:type="dxa"/>
            <w:tcMar>
              <w:left w:w="29" w:type="dxa"/>
              <w:right w:w="14" w:type="dxa"/>
            </w:tcMar>
          </w:tcPr>
          <w:p w14:paraId="00731924" w14:textId="2D35B7C9"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26</w:t>
            </w:r>
          </w:p>
        </w:tc>
        <w:tc>
          <w:tcPr>
            <w:tcW w:w="7357" w:type="dxa"/>
            <w:tcMar>
              <w:left w:w="29" w:type="dxa"/>
              <w:right w:w="14" w:type="dxa"/>
            </w:tcMar>
            <w:vAlign w:val="center"/>
          </w:tcPr>
          <w:p w14:paraId="5A9823D0" w14:textId="77777777" w:rsidR="00F718AF" w:rsidRDefault="00F718AF" w:rsidP="00F718AF">
            <w:pPr>
              <w:pStyle w:val="TableParagraph"/>
              <w:kinsoku w:val="0"/>
              <w:overflowPunct w:val="0"/>
              <w:ind w:left="132" w:right="720"/>
              <w:rPr>
                <w:spacing w:val="-5"/>
                <w:sz w:val="18"/>
                <w:szCs w:val="18"/>
              </w:rPr>
            </w:pPr>
            <w:r>
              <w:rPr>
                <w:sz w:val="18"/>
                <w:szCs w:val="18"/>
              </w:rPr>
              <w:t>PRIVACY</w:t>
            </w:r>
            <w:r>
              <w:rPr>
                <w:spacing w:val="-3"/>
                <w:sz w:val="18"/>
                <w:szCs w:val="18"/>
              </w:rPr>
              <w:t xml:space="preserve"> </w:t>
            </w:r>
            <w:r>
              <w:rPr>
                <w:spacing w:val="-5"/>
                <w:sz w:val="18"/>
                <w:szCs w:val="18"/>
              </w:rPr>
              <w:t>ACT</w:t>
            </w:r>
          </w:p>
        </w:tc>
        <w:tc>
          <w:tcPr>
            <w:tcW w:w="1620" w:type="dxa"/>
            <w:shd w:val="clear" w:color="auto" w:fill="FBE4D5" w:themeFill="accent2" w:themeFillTint="33"/>
            <w:tcMar>
              <w:left w:w="29" w:type="dxa"/>
              <w:right w:w="14" w:type="dxa"/>
            </w:tcMar>
          </w:tcPr>
          <w:p w14:paraId="19A2C313" w14:textId="07E2E625"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720FFE7D" w14:textId="77777777" w:rsidTr="007A25FB">
        <w:trPr>
          <w:trHeight w:val="266"/>
        </w:trPr>
        <w:tc>
          <w:tcPr>
            <w:tcW w:w="1643" w:type="dxa"/>
            <w:tcMar>
              <w:left w:w="29" w:type="dxa"/>
              <w:right w:w="14" w:type="dxa"/>
            </w:tcMar>
          </w:tcPr>
          <w:p w14:paraId="07BE213B" w14:textId="00D864BA"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27</w:t>
            </w:r>
          </w:p>
        </w:tc>
        <w:tc>
          <w:tcPr>
            <w:tcW w:w="7357" w:type="dxa"/>
            <w:tcMar>
              <w:left w:w="29" w:type="dxa"/>
              <w:right w:w="14" w:type="dxa"/>
            </w:tcMar>
            <w:vAlign w:val="center"/>
          </w:tcPr>
          <w:p w14:paraId="240D8CEE" w14:textId="77777777" w:rsidR="00F718AF" w:rsidRDefault="00F718AF" w:rsidP="00F718AF">
            <w:pPr>
              <w:pStyle w:val="TableParagraph"/>
              <w:kinsoku w:val="0"/>
              <w:overflowPunct w:val="0"/>
              <w:ind w:left="132" w:right="720"/>
              <w:rPr>
                <w:spacing w:val="-2"/>
                <w:sz w:val="18"/>
                <w:szCs w:val="18"/>
              </w:rPr>
            </w:pPr>
            <w:r>
              <w:rPr>
                <w:sz w:val="18"/>
                <w:szCs w:val="18"/>
              </w:rPr>
              <w:t>CIVIL</w:t>
            </w:r>
            <w:r>
              <w:rPr>
                <w:spacing w:val="-3"/>
                <w:sz w:val="18"/>
                <w:szCs w:val="18"/>
              </w:rPr>
              <w:t xml:space="preserve"> </w:t>
            </w:r>
            <w:r>
              <w:rPr>
                <w:sz w:val="18"/>
                <w:szCs w:val="18"/>
              </w:rPr>
              <w:t>RIGHTS</w:t>
            </w:r>
            <w:r>
              <w:rPr>
                <w:spacing w:val="-1"/>
                <w:sz w:val="18"/>
                <w:szCs w:val="18"/>
              </w:rPr>
              <w:t xml:space="preserve"> </w:t>
            </w:r>
            <w:r>
              <w:rPr>
                <w:spacing w:val="-2"/>
                <w:sz w:val="18"/>
                <w:szCs w:val="18"/>
              </w:rPr>
              <w:t>REQUIREMENTS</w:t>
            </w:r>
          </w:p>
        </w:tc>
        <w:tc>
          <w:tcPr>
            <w:tcW w:w="1620" w:type="dxa"/>
            <w:shd w:val="clear" w:color="auto" w:fill="FBE4D5" w:themeFill="accent2" w:themeFillTint="33"/>
            <w:tcMar>
              <w:left w:w="29" w:type="dxa"/>
              <w:right w:w="14" w:type="dxa"/>
            </w:tcMar>
          </w:tcPr>
          <w:p w14:paraId="36E45EA7" w14:textId="26A3CD4B"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1C54523E" w14:textId="77777777" w:rsidTr="007A25FB">
        <w:trPr>
          <w:trHeight w:val="266"/>
        </w:trPr>
        <w:tc>
          <w:tcPr>
            <w:tcW w:w="1643" w:type="dxa"/>
            <w:tcMar>
              <w:left w:w="29" w:type="dxa"/>
              <w:right w:w="14" w:type="dxa"/>
            </w:tcMar>
          </w:tcPr>
          <w:p w14:paraId="6AA2E8BC" w14:textId="089CEAB9"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28</w:t>
            </w:r>
          </w:p>
        </w:tc>
        <w:tc>
          <w:tcPr>
            <w:tcW w:w="7357" w:type="dxa"/>
            <w:tcMar>
              <w:left w:w="29" w:type="dxa"/>
              <w:right w:w="14" w:type="dxa"/>
            </w:tcMar>
            <w:vAlign w:val="center"/>
          </w:tcPr>
          <w:p w14:paraId="06C760B9" w14:textId="77777777" w:rsidR="00F718AF" w:rsidRDefault="00F718AF" w:rsidP="00F718AF">
            <w:pPr>
              <w:pStyle w:val="TableParagraph"/>
              <w:kinsoku w:val="0"/>
              <w:overflowPunct w:val="0"/>
              <w:ind w:left="132" w:right="720"/>
              <w:rPr>
                <w:spacing w:val="-2"/>
                <w:sz w:val="18"/>
                <w:szCs w:val="18"/>
              </w:rPr>
            </w:pPr>
            <w:r>
              <w:rPr>
                <w:sz w:val="18"/>
                <w:szCs w:val="18"/>
              </w:rPr>
              <w:t>BREACHES</w:t>
            </w:r>
            <w:r>
              <w:rPr>
                <w:spacing w:val="-2"/>
                <w:sz w:val="18"/>
                <w:szCs w:val="18"/>
              </w:rPr>
              <w:t xml:space="preserve"> </w:t>
            </w:r>
            <w:r>
              <w:rPr>
                <w:sz w:val="18"/>
                <w:szCs w:val="18"/>
              </w:rPr>
              <w:t>AND DISPUTE</w:t>
            </w:r>
            <w:r>
              <w:rPr>
                <w:spacing w:val="-3"/>
                <w:sz w:val="18"/>
                <w:szCs w:val="18"/>
              </w:rPr>
              <w:t xml:space="preserve"> </w:t>
            </w:r>
            <w:r>
              <w:rPr>
                <w:spacing w:val="-2"/>
                <w:sz w:val="18"/>
                <w:szCs w:val="18"/>
              </w:rPr>
              <w:t>RESOLUTION</w:t>
            </w:r>
          </w:p>
        </w:tc>
        <w:tc>
          <w:tcPr>
            <w:tcW w:w="1620" w:type="dxa"/>
            <w:shd w:val="clear" w:color="auto" w:fill="FBE4D5" w:themeFill="accent2" w:themeFillTint="33"/>
            <w:tcMar>
              <w:left w:w="29" w:type="dxa"/>
              <w:right w:w="14" w:type="dxa"/>
            </w:tcMar>
          </w:tcPr>
          <w:p w14:paraId="29D64651" w14:textId="75078465"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7D0F3FF7" w14:textId="77777777" w:rsidTr="007A25FB">
        <w:trPr>
          <w:trHeight w:val="248"/>
        </w:trPr>
        <w:tc>
          <w:tcPr>
            <w:tcW w:w="1643" w:type="dxa"/>
            <w:tcMar>
              <w:left w:w="29" w:type="dxa"/>
              <w:right w:w="14" w:type="dxa"/>
            </w:tcMar>
          </w:tcPr>
          <w:p w14:paraId="69E3CC91" w14:textId="06E562B3"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29</w:t>
            </w:r>
          </w:p>
        </w:tc>
        <w:tc>
          <w:tcPr>
            <w:tcW w:w="7357" w:type="dxa"/>
            <w:tcMar>
              <w:left w:w="29" w:type="dxa"/>
              <w:right w:w="14" w:type="dxa"/>
            </w:tcMar>
            <w:vAlign w:val="center"/>
          </w:tcPr>
          <w:p w14:paraId="632BD1C8" w14:textId="77777777" w:rsidR="00F718AF" w:rsidRDefault="00F718AF" w:rsidP="00F718AF">
            <w:pPr>
              <w:pStyle w:val="TableParagraph"/>
              <w:kinsoku w:val="0"/>
              <w:overflowPunct w:val="0"/>
              <w:ind w:left="132" w:right="720"/>
              <w:rPr>
                <w:spacing w:val="-4"/>
                <w:sz w:val="18"/>
                <w:szCs w:val="18"/>
              </w:rPr>
            </w:pPr>
            <w:r>
              <w:rPr>
                <w:sz w:val="18"/>
                <w:szCs w:val="18"/>
              </w:rPr>
              <w:t>PATENT</w:t>
            </w:r>
            <w:r>
              <w:rPr>
                <w:spacing w:val="-5"/>
                <w:sz w:val="18"/>
                <w:szCs w:val="18"/>
              </w:rPr>
              <w:t xml:space="preserve"> </w:t>
            </w:r>
            <w:r>
              <w:rPr>
                <w:sz w:val="18"/>
                <w:szCs w:val="18"/>
              </w:rPr>
              <w:t>AND</w:t>
            </w:r>
            <w:r>
              <w:rPr>
                <w:spacing w:val="-1"/>
                <w:sz w:val="18"/>
                <w:szCs w:val="18"/>
              </w:rPr>
              <w:t xml:space="preserve"> </w:t>
            </w:r>
            <w:r>
              <w:rPr>
                <w:sz w:val="18"/>
                <w:szCs w:val="18"/>
              </w:rPr>
              <w:t>RIGHTS</w:t>
            </w:r>
            <w:r>
              <w:rPr>
                <w:spacing w:val="-1"/>
                <w:sz w:val="18"/>
                <w:szCs w:val="18"/>
              </w:rPr>
              <w:t xml:space="preserve"> </w:t>
            </w:r>
            <w:r>
              <w:rPr>
                <w:sz w:val="18"/>
                <w:szCs w:val="18"/>
              </w:rPr>
              <w:t>IN</w:t>
            </w:r>
            <w:r>
              <w:rPr>
                <w:spacing w:val="-2"/>
                <w:sz w:val="18"/>
                <w:szCs w:val="18"/>
              </w:rPr>
              <w:t xml:space="preserve"> </w:t>
            </w:r>
            <w:r>
              <w:rPr>
                <w:spacing w:val="-4"/>
                <w:sz w:val="18"/>
                <w:szCs w:val="18"/>
              </w:rPr>
              <w:t>DATA</w:t>
            </w:r>
          </w:p>
        </w:tc>
        <w:tc>
          <w:tcPr>
            <w:tcW w:w="1620" w:type="dxa"/>
            <w:shd w:val="clear" w:color="auto" w:fill="FBE4D5" w:themeFill="accent2" w:themeFillTint="33"/>
            <w:tcMar>
              <w:left w:w="29" w:type="dxa"/>
              <w:right w:w="14" w:type="dxa"/>
            </w:tcMar>
          </w:tcPr>
          <w:p w14:paraId="231BD035" w14:textId="3C6F01D7"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3713C9B7" w14:textId="77777777" w:rsidTr="007A25FB">
        <w:trPr>
          <w:trHeight w:val="257"/>
        </w:trPr>
        <w:tc>
          <w:tcPr>
            <w:tcW w:w="1643" w:type="dxa"/>
            <w:tcMar>
              <w:left w:w="29" w:type="dxa"/>
              <w:right w:w="14" w:type="dxa"/>
            </w:tcMar>
          </w:tcPr>
          <w:p w14:paraId="4D15E835" w14:textId="29082171"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30</w:t>
            </w:r>
          </w:p>
        </w:tc>
        <w:tc>
          <w:tcPr>
            <w:tcW w:w="7357" w:type="dxa"/>
            <w:tcMar>
              <w:left w:w="29" w:type="dxa"/>
              <w:right w:w="14" w:type="dxa"/>
            </w:tcMar>
            <w:vAlign w:val="center"/>
          </w:tcPr>
          <w:p w14:paraId="5C7A0E4C" w14:textId="77777777" w:rsidR="00F718AF" w:rsidRDefault="00F718AF" w:rsidP="00F718AF">
            <w:pPr>
              <w:pStyle w:val="TableParagraph"/>
              <w:kinsoku w:val="0"/>
              <w:overflowPunct w:val="0"/>
              <w:ind w:left="132" w:right="720"/>
              <w:rPr>
                <w:spacing w:val="-2"/>
                <w:sz w:val="18"/>
                <w:szCs w:val="18"/>
              </w:rPr>
            </w:pPr>
            <w:r>
              <w:rPr>
                <w:sz w:val="18"/>
                <w:szCs w:val="18"/>
              </w:rPr>
              <w:t>TRANSIT</w:t>
            </w:r>
            <w:r>
              <w:rPr>
                <w:spacing w:val="-3"/>
                <w:sz w:val="18"/>
                <w:szCs w:val="18"/>
              </w:rPr>
              <w:t xml:space="preserve"> </w:t>
            </w:r>
            <w:r>
              <w:rPr>
                <w:sz w:val="18"/>
                <w:szCs w:val="18"/>
              </w:rPr>
              <w:t>EMPLOYEE</w:t>
            </w:r>
            <w:r>
              <w:rPr>
                <w:spacing w:val="-2"/>
                <w:sz w:val="18"/>
                <w:szCs w:val="18"/>
              </w:rPr>
              <w:t xml:space="preserve"> </w:t>
            </w:r>
            <w:r>
              <w:rPr>
                <w:sz w:val="18"/>
                <w:szCs w:val="18"/>
              </w:rPr>
              <w:t>PROTECTIVE</w:t>
            </w:r>
            <w:r>
              <w:rPr>
                <w:spacing w:val="-1"/>
                <w:sz w:val="18"/>
                <w:szCs w:val="18"/>
              </w:rPr>
              <w:t xml:space="preserve"> </w:t>
            </w:r>
            <w:r>
              <w:rPr>
                <w:spacing w:val="-2"/>
                <w:sz w:val="18"/>
                <w:szCs w:val="18"/>
              </w:rPr>
              <w:t>ARRANGEMENTS</w:t>
            </w:r>
          </w:p>
        </w:tc>
        <w:tc>
          <w:tcPr>
            <w:tcW w:w="1620" w:type="dxa"/>
            <w:shd w:val="clear" w:color="auto" w:fill="FBE4D5" w:themeFill="accent2" w:themeFillTint="33"/>
            <w:tcMar>
              <w:left w:w="29" w:type="dxa"/>
              <w:right w:w="14" w:type="dxa"/>
            </w:tcMar>
          </w:tcPr>
          <w:p w14:paraId="518359AB" w14:textId="09A6655B"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298A5BB5" w14:textId="77777777" w:rsidTr="007A25FB">
        <w:trPr>
          <w:trHeight w:val="275"/>
        </w:trPr>
        <w:tc>
          <w:tcPr>
            <w:tcW w:w="1643" w:type="dxa"/>
            <w:tcMar>
              <w:left w:w="29" w:type="dxa"/>
              <w:right w:w="14" w:type="dxa"/>
            </w:tcMar>
          </w:tcPr>
          <w:p w14:paraId="0D2E4E18" w14:textId="37F7B4EB"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lastRenderedPageBreak/>
              <w:t>31</w:t>
            </w:r>
          </w:p>
        </w:tc>
        <w:tc>
          <w:tcPr>
            <w:tcW w:w="7357" w:type="dxa"/>
            <w:tcMar>
              <w:left w:w="29" w:type="dxa"/>
              <w:right w:w="14" w:type="dxa"/>
            </w:tcMar>
            <w:vAlign w:val="center"/>
          </w:tcPr>
          <w:p w14:paraId="4476B5AD" w14:textId="77777777" w:rsidR="00F718AF" w:rsidRDefault="00F718AF" w:rsidP="00F718AF">
            <w:pPr>
              <w:pStyle w:val="TableParagraph"/>
              <w:kinsoku w:val="0"/>
              <w:overflowPunct w:val="0"/>
              <w:ind w:left="132" w:right="720"/>
              <w:rPr>
                <w:spacing w:val="-2"/>
                <w:sz w:val="18"/>
                <w:szCs w:val="18"/>
              </w:rPr>
            </w:pPr>
            <w:r>
              <w:rPr>
                <w:sz w:val="18"/>
                <w:szCs w:val="18"/>
              </w:rPr>
              <w:t>INCORPORATION</w:t>
            </w:r>
            <w:r>
              <w:rPr>
                <w:spacing w:val="-9"/>
                <w:sz w:val="18"/>
                <w:szCs w:val="18"/>
              </w:rPr>
              <w:t xml:space="preserve"> </w:t>
            </w:r>
            <w:r>
              <w:rPr>
                <w:sz w:val="18"/>
                <w:szCs w:val="18"/>
              </w:rPr>
              <w:t>OF</w:t>
            </w:r>
            <w:r>
              <w:rPr>
                <w:spacing w:val="-7"/>
                <w:sz w:val="18"/>
                <w:szCs w:val="18"/>
              </w:rPr>
              <w:t xml:space="preserve"> </w:t>
            </w:r>
            <w:r>
              <w:rPr>
                <w:sz w:val="18"/>
                <w:szCs w:val="18"/>
              </w:rPr>
              <w:t>FEDERAL</w:t>
            </w:r>
            <w:r>
              <w:rPr>
                <w:spacing w:val="-9"/>
                <w:sz w:val="18"/>
                <w:szCs w:val="18"/>
              </w:rPr>
              <w:t xml:space="preserve"> </w:t>
            </w:r>
            <w:r>
              <w:rPr>
                <w:sz w:val="18"/>
                <w:szCs w:val="18"/>
              </w:rPr>
              <w:t>TRANSIT</w:t>
            </w:r>
            <w:r>
              <w:rPr>
                <w:spacing w:val="-9"/>
                <w:sz w:val="18"/>
                <w:szCs w:val="18"/>
              </w:rPr>
              <w:t xml:space="preserve"> </w:t>
            </w:r>
            <w:r>
              <w:rPr>
                <w:sz w:val="18"/>
                <w:szCs w:val="18"/>
              </w:rPr>
              <w:t>ADMINISTRATION</w:t>
            </w:r>
            <w:r>
              <w:rPr>
                <w:spacing w:val="-9"/>
                <w:sz w:val="18"/>
                <w:szCs w:val="18"/>
              </w:rPr>
              <w:t xml:space="preserve"> </w:t>
            </w:r>
            <w:r>
              <w:rPr>
                <w:sz w:val="18"/>
                <w:szCs w:val="18"/>
              </w:rPr>
              <w:t xml:space="preserve">(FTA) </w:t>
            </w:r>
            <w:r>
              <w:rPr>
                <w:spacing w:val="-2"/>
                <w:sz w:val="18"/>
                <w:szCs w:val="18"/>
              </w:rPr>
              <w:t>TERMS</w:t>
            </w:r>
          </w:p>
        </w:tc>
        <w:tc>
          <w:tcPr>
            <w:tcW w:w="1620" w:type="dxa"/>
            <w:shd w:val="clear" w:color="auto" w:fill="FBE4D5" w:themeFill="accent2" w:themeFillTint="33"/>
            <w:tcMar>
              <w:left w:w="29" w:type="dxa"/>
              <w:right w:w="14" w:type="dxa"/>
            </w:tcMar>
          </w:tcPr>
          <w:p w14:paraId="19248837" w14:textId="4F8B1C24"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5C3EA749" w14:textId="77777777" w:rsidTr="007A25FB">
        <w:trPr>
          <w:trHeight w:val="257"/>
        </w:trPr>
        <w:tc>
          <w:tcPr>
            <w:tcW w:w="1643" w:type="dxa"/>
            <w:tcMar>
              <w:left w:w="29" w:type="dxa"/>
              <w:right w:w="14" w:type="dxa"/>
            </w:tcMar>
          </w:tcPr>
          <w:p w14:paraId="3BECEB4C" w14:textId="34E47ACB"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32</w:t>
            </w:r>
          </w:p>
        </w:tc>
        <w:tc>
          <w:tcPr>
            <w:tcW w:w="7357" w:type="dxa"/>
            <w:tcMar>
              <w:left w:w="29" w:type="dxa"/>
              <w:right w:w="14" w:type="dxa"/>
            </w:tcMar>
            <w:vAlign w:val="center"/>
          </w:tcPr>
          <w:p w14:paraId="0B0B9376" w14:textId="77777777" w:rsidR="00F718AF" w:rsidRDefault="00F718AF" w:rsidP="00F718AF">
            <w:pPr>
              <w:pStyle w:val="TableParagraph"/>
              <w:kinsoku w:val="0"/>
              <w:overflowPunct w:val="0"/>
              <w:ind w:left="132" w:right="720"/>
              <w:rPr>
                <w:spacing w:val="-2"/>
                <w:sz w:val="18"/>
                <w:szCs w:val="18"/>
              </w:rPr>
            </w:pPr>
            <w:r>
              <w:rPr>
                <w:sz w:val="18"/>
                <w:szCs w:val="18"/>
              </w:rPr>
              <w:t>DRUG</w:t>
            </w:r>
            <w:r>
              <w:rPr>
                <w:spacing w:val="-1"/>
                <w:sz w:val="18"/>
                <w:szCs w:val="18"/>
              </w:rPr>
              <w:t xml:space="preserve"> </w:t>
            </w:r>
            <w:r>
              <w:rPr>
                <w:sz w:val="18"/>
                <w:szCs w:val="18"/>
              </w:rPr>
              <w:t xml:space="preserve">AND ALCOHOL </w:t>
            </w:r>
            <w:r>
              <w:rPr>
                <w:spacing w:val="-2"/>
                <w:sz w:val="18"/>
                <w:szCs w:val="18"/>
              </w:rPr>
              <w:t>TESTING</w:t>
            </w:r>
          </w:p>
        </w:tc>
        <w:tc>
          <w:tcPr>
            <w:tcW w:w="1620" w:type="dxa"/>
            <w:shd w:val="clear" w:color="auto" w:fill="FBE4D5" w:themeFill="accent2" w:themeFillTint="33"/>
            <w:tcMar>
              <w:left w:w="29" w:type="dxa"/>
              <w:right w:w="14" w:type="dxa"/>
            </w:tcMar>
          </w:tcPr>
          <w:p w14:paraId="5624C8F8" w14:textId="26C360E1"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6917ACF0" w14:textId="77777777" w:rsidTr="007A25FB">
        <w:trPr>
          <w:trHeight w:val="257"/>
        </w:trPr>
        <w:tc>
          <w:tcPr>
            <w:tcW w:w="1643" w:type="dxa"/>
            <w:tcMar>
              <w:left w:w="29" w:type="dxa"/>
              <w:right w:w="14" w:type="dxa"/>
            </w:tcMar>
          </w:tcPr>
          <w:p w14:paraId="6AA48983" w14:textId="3C47909E"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33</w:t>
            </w:r>
          </w:p>
        </w:tc>
        <w:tc>
          <w:tcPr>
            <w:tcW w:w="7357" w:type="dxa"/>
            <w:tcMar>
              <w:left w:w="29" w:type="dxa"/>
              <w:right w:w="14" w:type="dxa"/>
            </w:tcMar>
            <w:vAlign w:val="center"/>
          </w:tcPr>
          <w:p w14:paraId="453C594E" w14:textId="77777777" w:rsidR="00F718AF" w:rsidRDefault="00F718AF" w:rsidP="00F718AF">
            <w:pPr>
              <w:pStyle w:val="TableParagraph"/>
              <w:kinsoku w:val="0"/>
              <w:overflowPunct w:val="0"/>
              <w:ind w:left="132" w:right="720"/>
              <w:rPr>
                <w:spacing w:val="-2"/>
                <w:sz w:val="18"/>
                <w:szCs w:val="18"/>
              </w:rPr>
            </w:pPr>
            <w:r>
              <w:rPr>
                <w:sz w:val="18"/>
                <w:szCs w:val="18"/>
              </w:rPr>
              <w:t>SAFE OPERATION</w:t>
            </w:r>
            <w:r>
              <w:rPr>
                <w:spacing w:val="-2"/>
                <w:sz w:val="18"/>
                <w:szCs w:val="18"/>
              </w:rPr>
              <w:t xml:space="preserve"> </w:t>
            </w:r>
            <w:r>
              <w:rPr>
                <w:sz w:val="18"/>
                <w:szCs w:val="18"/>
              </w:rPr>
              <w:t>OF</w:t>
            </w:r>
            <w:r>
              <w:rPr>
                <w:spacing w:val="-1"/>
                <w:sz w:val="18"/>
                <w:szCs w:val="18"/>
              </w:rPr>
              <w:t xml:space="preserve"> </w:t>
            </w:r>
            <w:r>
              <w:rPr>
                <w:sz w:val="18"/>
                <w:szCs w:val="18"/>
              </w:rPr>
              <w:t>MOTOR</w:t>
            </w:r>
            <w:r>
              <w:rPr>
                <w:spacing w:val="-4"/>
                <w:sz w:val="18"/>
                <w:szCs w:val="18"/>
              </w:rPr>
              <w:t xml:space="preserve"> </w:t>
            </w:r>
            <w:r>
              <w:rPr>
                <w:spacing w:val="-2"/>
                <w:sz w:val="18"/>
                <w:szCs w:val="18"/>
              </w:rPr>
              <w:t>VEHICLES</w:t>
            </w:r>
          </w:p>
        </w:tc>
        <w:tc>
          <w:tcPr>
            <w:tcW w:w="1620" w:type="dxa"/>
            <w:shd w:val="clear" w:color="auto" w:fill="FBE4D5" w:themeFill="accent2" w:themeFillTint="33"/>
            <w:tcMar>
              <w:left w:w="29" w:type="dxa"/>
              <w:right w:w="14" w:type="dxa"/>
            </w:tcMar>
          </w:tcPr>
          <w:p w14:paraId="373AE2B3" w14:textId="30685C60"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231DE645" w14:textId="77777777" w:rsidTr="007A25FB">
        <w:trPr>
          <w:trHeight w:val="257"/>
        </w:trPr>
        <w:tc>
          <w:tcPr>
            <w:tcW w:w="1643" w:type="dxa"/>
            <w:tcMar>
              <w:left w:w="29" w:type="dxa"/>
              <w:right w:w="14" w:type="dxa"/>
            </w:tcMar>
          </w:tcPr>
          <w:p w14:paraId="4C527111" w14:textId="2083D332"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34</w:t>
            </w:r>
          </w:p>
        </w:tc>
        <w:tc>
          <w:tcPr>
            <w:tcW w:w="7357" w:type="dxa"/>
            <w:tcMar>
              <w:left w:w="29" w:type="dxa"/>
              <w:right w:w="14" w:type="dxa"/>
            </w:tcMar>
            <w:vAlign w:val="center"/>
          </w:tcPr>
          <w:p w14:paraId="11C87903" w14:textId="77777777" w:rsidR="00F718AF" w:rsidRDefault="00F718AF" w:rsidP="00F718AF">
            <w:pPr>
              <w:pStyle w:val="TableParagraph"/>
              <w:kinsoku w:val="0"/>
              <w:overflowPunct w:val="0"/>
              <w:ind w:left="132" w:right="720"/>
              <w:rPr>
                <w:spacing w:val="-2"/>
                <w:sz w:val="18"/>
                <w:szCs w:val="18"/>
              </w:rPr>
            </w:pPr>
            <w:r>
              <w:rPr>
                <w:sz w:val="18"/>
                <w:szCs w:val="18"/>
              </w:rPr>
              <w:t xml:space="preserve">ADA </w:t>
            </w:r>
            <w:r>
              <w:rPr>
                <w:spacing w:val="-2"/>
                <w:sz w:val="18"/>
                <w:szCs w:val="18"/>
              </w:rPr>
              <w:t>ACCESS</w:t>
            </w:r>
          </w:p>
        </w:tc>
        <w:tc>
          <w:tcPr>
            <w:tcW w:w="1620" w:type="dxa"/>
            <w:shd w:val="clear" w:color="auto" w:fill="FBE4D5" w:themeFill="accent2" w:themeFillTint="33"/>
            <w:tcMar>
              <w:left w:w="29" w:type="dxa"/>
              <w:right w:w="14" w:type="dxa"/>
            </w:tcMar>
          </w:tcPr>
          <w:p w14:paraId="52D727C7" w14:textId="2EAC910A"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2D698FFF" w14:textId="77777777" w:rsidTr="007A25FB">
        <w:trPr>
          <w:trHeight w:val="266"/>
        </w:trPr>
        <w:tc>
          <w:tcPr>
            <w:tcW w:w="1643" w:type="dxa"/>
            <w:tcMar>
              <w:left w:w="29" w:type="dxa"/>
              <w:right w:w="14" w:type="dxa"/>
            </w:tcMar>
          </w:tcPr>
          <w:p w14:paraId="4D17AAE6" w14:textId="7C49D7D0"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35</w:t>
            </w:r>
          </w:p>
        </w:tc>
        <w:tc>
          <w:tcPr>
            <w:tcW w:w="7357" w:type="dxa"/>
            <w:tcMar>
              <w:left w:w="29" w:type="dxa"/>
              <w:right w:w="14" w:type="dxa"/>
            </w:tcMar>
            <w:vAlign w:val="center"/>
          </w:tcPr>
          <w:p w14:paraId="20041E7C" w14:textId="77777777" w:rsidR="00F718AF" w:rsidRDefault="00F718AF" w:rsidP="00F718AF">
            <w:pPr>
              <w:pStyle w:val="TableParagraph"/>
              <w:kinsoku w:val="0"/>
              <w:overflowPunct w:val="0"/>
              <w:ind w:left="132" w:right="720"/>
              <w:rPr>
                <w:spacing w:val="-2"/>
                <w:sz w:val="18"/>
                <w:szCs w:val="18"/>
              </w:rPr>
            </w:pPr>
            <w:r>
              <w:rPr>
                <w:sz w:val="18"/>
                <w:szCs w:val="18"/>
              </w:rPr>
              <w:t>VETERANS</w:t>
            </w:r>
            <w:r>
              <w:rPr>
                <w:spacing w:val="-1"/>
                <w:sz w:val="18"/>
                <w:szCs w:val="18"/>
              </w:rPr>
              <w:t xml:space="preserve"> </w:t>
            </w:r>
            <w:r>
              <w:rPr>
                <w:spacing w:val="-2"/>
                <w:sz w:val="18"/>
                <w:szCs w:val="18"/>
              </w:rPr>
              <w:t>EMPLOYMENT</w:t>
            </w:r>
          </w:p>
        </w:tc>
        <w:tc>
          <w:tcPr>
            <w:tcW w:w="1620" w:type="dxa"/>
            <w:shd w:val="clear" w:color="auto" w:fill="FBE4D5" w:themeFill="accent2" w:themeFillTint="33"/>
            <w:tcMar>
              <w:left w:w="29" w:type="dxa"/>
              <w:right w:w="14" w:type="dxa"/>
            </w:tcMar>
          </w:tcPr>
          <w:p w14:paraId="59124839" w14:textId="2D44EF05" w:rsidR="00F718AF" w:rsidRDefault="00F718AF" w:rsidP="00F718AF">
            <w:pPr>
              <w:pStyle w:val="TableParagraph"/>
              <w:kinsoku w:val="0"/>
              <w:overflowPunct w:val="0"/>
              <w:ind w:left="132" w:right="168"/>
              <w:jc w:val="center"/>
              <w:rPr>
                <w:rFonts w:ascii="Times New Roman" w:hAnsi="Times New Roman" w:cs="Times New Roman"/>
                <w:sz w:val="18"/>
                <w:szCs w:val="18"/>
              </w:rPr>
            </w:pPr>
            <w:r w:rsidRPr="0019102D">
              <w:t>-</w:t>
            </w:r>
          </w:p>
        </w:tc>
      </w:tr>
      <w:tr w:rsidR="00F718AF" w14:paraId="7D982CE3" w14:textId="77777777" w:rsidTr="007A25FB">
        <w:trPr>
          <w:trHeight w:val="294"/>
        </w:trPr>
        <w:tc>
          <w:tcPr>
            <w:tcW w:w="1643" w:type="dxa"/>
            <w:tcMar>
              <w:left w:w="29" w:type="dxa"/>
              <w:right w:w="14" w:type="dxa"/>
            </w:tcMar>
          </w:tcPr>
          <w:p w14:paraId="0BAFB700" w14:textId="37E93EAC"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36</w:t>
            </w:r>
          </w:p>
        </w:tc>
        <w:tc>
          <w:tcPr>
            <w:tcW w:w="7357" w:type="dxa"/>
            <w:tcMar>
              <w:left w:w="29" w:type="dxa"/>
              <w:right w:w="14" w:type="dxa"/>
            </w:tcMar>
            <w:vAlign w:val="center"/>
          </w:tcPr>
          <w:p w14:paraId="6F0C4181" w14:textId="59CEAE9E" w:rsidR="00F718AF" w:rsidRDefault="00F718AF" w:rsidP="00F718AF">
            <w:pPr>
              <w:pStyle w:val="TableParagraph"/>
              <w:kinsoku w:val="0"/>
              <w:overflowPunct w:val="0"/>
              <w:ind w:left="132" w:right="720"/>
              <w:rPr>
                <w:sz w:val="18"/>
                <w:szCs w:val="18"/>
              </w:rPr>
            </w:pPr>
            <w:r w:rsidRPr="00535877">
              <w:rPr>
                <w:sz w:val="18"/>
                <w:szCs w:val="18"/>
              </w:rPr>
              <w:t>NO FEDERAL GOVERNMENT OBLIGATION TO THIRD PARTIES</w:t>
            </w:r>
          </w:p>
        </w:tc>
        <w:tc>
          <w:tcPr>
            <w:tcW w:w="1620" w:type="dxa"/>
            <w:shd w:val="clear" w:color="auto" w:fill="FBE4D5" w:themeFill="accent2" w:themeFillTint="33"/>
            <w:tcMar>
              <w:left w:w="29" w:type="dxa"/>
              <w:right w:w="14" w:type="dxa"/>
            </w:tcMar>
          </w:tcPr>
          <w:p w14:paraId="4439EF25" w14:textId="60A2D9C7" w:rsidR="00F718AF" w:rsidRPr="0019102D" w:rsidRDefault="00F718AF" w:rsidP="00F718AF">
            <w:pPr>
              <w:pStyle w:val="TableParagraph"/>
              <w:kinsoku w:val="0"/>
              <w:overflowPunct w:val="0"/>
              <w:ind w:left="132" w:right="168"/>
              <w:jc w:val="center"/>
            </w:pPr>
            <w:r w:rsidRPr="0019102D">
              <w:t>-</w:t>
            </w:r>
          </w:p>
        </w:tc>
      </w:tr>
      <w:tr w:rsidR="00F718AF" w14:paraId="49038268" w14:textId="77777777" w:rsidTr="007A25FB">
        <w:trPr>
          <w:trHeight w:val="348"/>
        </w:trPr>
        <w:tc>
          <w:tcPr>
            <w:tcW w:w="1643" w:type="dxa"/>
            <w:tcMar>
              <w:left w:w="29" w:type="dxa"/>
              <w:right w:w="14" w:type="dxa"/>
            </w:tcMar>
          </w:tcPr>
          <w:p w14:paraId="63AC546F" w14:textId="0A162CEC"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37</w:t>
            </w:r>
          </w:p>
        </w:tc>
        <w:tc>
          <w:tcPr>
            <w:tcW w:w="7357" w:type="dxa"/>
            <w:tcMar>
              <w:left w:w="29" w:type="dxa"/>
              <w:right w:w="14" w:type="dxa"/>
            </w:tcMar>
            <w:vAlign w:val="center"/>
          </w:tcPr>
          <w:p w14:paraId="653012F8" w14:textId="1FC07400" w:rsidR="00F718AF" w:rsidRPr="00141F0B" w:rsidRDefault="00F718AF" w:rsidP="00F718AF">
            <w:pPr>
              <w:pStyle w:val="TableParagraph"/>
              <w:kinsoku w:val="0"/>
              <w:overflowPunct w:val="0"/>
              <w:ind w:left="132" w:right="720"/>
              <w:rPr>
                <w:sz w:val="18"/>
                <w:szCs w:val="18"/>
              </w:rPr>
            </w:pPr>
            <w:r w:rsidRPr="00141F0B">
              <w:rPr>
                <w:sz w:val="18"/>
                <w:szCs w:val="18"/>
              </w:rPr>
              <w:t>TRAFFICKING IN PERSONS</w:t>
            </w:r>
          </w:p>
        </w:tc>
        <w:tc>
          <w:tcPr>
            <w:tcW w:w="1620" w:type="dxa"/>
            <w:shd w:val="clear" w:color="auto" w:fill="FBE4D5" w:themeFill="accent2" w:themeFillTint="33"/>
            <w:tcMar>
              <w:left w:w="29" w:type="dxa"/>
              <w:right w:w="14" w:type="dxa"/>
            </w:tcMar>
          </w:tcPr>
          <w:p w14:paraId="00549C79" w14:textId="43CB5FE4" w:rsidR="00F718AF" w:rsidRPr="0019102D" w:rsidRDefault="00F718AF" w:rsidP="00F718AF">
            <w:pPr>
              <w:pStyle w:val="TableParagraph"/>
              <w:kinsoku w:val="0"/>
              <w:overflowPunct w:val="0"/>
              <w:ind w:left="132" w:right="168"/>
              <w:jc w:val="center"/>
            </w:pPr>
            <w:r w:rsidRPr="00141F0B">
              <w:t>-</w:t>
            </w:r>
          </w:p>
        </w:tc>
      </w:tr>
      <w:tr w:rsidR="00F718AF" w14:paraId="66A9401C" w14:textId="77777777" w:rsidTr="007A25FB">
        <w:trPr>
          <w:trHeight w:val="348"/>
        </w:trPr>
        <w:tc>
          <w:tcPr>
            <w:tcW w:w="1643" w:type="dxa"/>
            <w:tcMar>
              <w:left w:w="29" w:type="dxa"/>
              <w:right w:w="14" w:type="dxa"/>
            </w:tcMar>
          </w:tcPr>
          <w:p w14:paraId="5C8B3D02" w14:textId="573D4830" w:rsidR="00F718AF" w:rsidRPr="00F718AF" w:rsidRDefault="00F718AF" w:rsidP="00F718AF">
            <w:pPr>
              <w:pStyle w:val="TableParagraph"/>
              <w:kinsoku w:val="0"/>
              <w:overflowPunct w:val="0"/>
              <w:ind w:left="156" w:right="102"/>
              <w:jc w:val="center"/>
              <w:rPr>
                <w:spacing w:val="-5"/>
                <w:sz w:val="18"/>
                <w:szCs w:val="18"/>
              </w:rPr>
            </w:pPr>
            <w:r w:rsidRPr="00F718AF">
              <w:rPr>
                <w:spacing w:val="-5"/>
                <w:sz w:val="18"/>
                <w:szCs w:val="18"/>
              </w:rPr>
              <w:t>38</w:t>
            </w:r>
          </w:p>
        </w:tc>
        <w:tc>
          <w:tcPr>
            <w:tcW w:w="7357" w:type="dxa"/>
            <w:tcMar>
              <w:left w:w="29" w:type="dxa"/>
              <w:right w:w="14" w:type="dxa"/>
            </w:tcMar>
            <w:vAlign w:val="center"/>
          </w:tcPr>
          <w:p w14:paraId="64B04D3E" w14:textId="2C8A8C4F" w:rsidR="00F718AF" w:rsidRPr="00141F0B" w:rsidRDefault="00F718AF" w:rsidP="00F718AF">
            <w:pPr>
              <w:pStyle w:val="TableParagraph"/>
              <w:kinsoku w:val="0"/>
              <w:overflowPunct w:val="0"/>
              <w:ind w:left="132" w:right="720"/>
              <w:rPr>
                <w:sz w:val="18"/>
                <w:szCs w:val="18"/>
              </w:rPr>
            </w:pPr>
            <w:r w:rsidRPr="0056541F">
              <w:rPr>
                <w:sz w:val="18"/>
                <w:szCs w:val="18"/>
              </w:rPr>
              <w:t>SOLID WASTES (RECOVERED MATERIALS)</w:t>
            </w:r>
          </w:p>
        </w:tc>
        <w:tc>
          <w:tcPr>
            <w:tcW w:w="1620" w:type="dxa"/>
            <w:shd w:val="clear" w:color="auto" w:fill="FBE4D5" w:themeFill="accent2" w:themeFillTint="33"/>
            <w:tcMar>
              <w:left w:w="29" w:type="dxa"/>
              <w:right w:w="14" w:type="dxa"/>
            </w:tcMar>
          </w:tcPr>
          <w:p w14:paraId="5A90235B" w14:textId="2E1C6B55" w:rsidR="00F718AF" w:rsidRPr="00141F0B" w:rsidRDefault="00F718AF" w:rsidP="00F718AF">
            <w:pPr>
              <w:pStyle w:val="TableParagraph"/>
              <w:kinsoku w:val="0"/>
              <w:overflowPunct w:val="0"/>
              <w:ind w:left="132" w:right="168"/>
              <w:jc w:val="center"/>
            </w:pPr>
            <w:r w:rsidRPr="00141F0B">
              <w:t>-</w:t>
            </w:r>
          </w:p>
        </w:tc>
      </w:tr>
      <w:tr w:rsidR="00F718AF" w14:paraId="11EE0157" w14:textId="77777777" w:rsidTr="007A25FB">
        <w:trPr>
          <w:trHeight w:val="348"/>
        </w:trPr>
        <w:tc>
          <w:tcPr>
            <w:tcW w:w="1643" w:type="dxa"/>
            <w:tcMar>
              <w:left w:w="29" w:type="dxa"/>
              <w:right w:w="14" w:type="dxa"/>
            </w:tcMar>
          </w:tcPr>
          <w:p w14:paraId="7881C5B7" w14:textId="376726C6" w:rsidR="00F718AF" w:rsidRPr="00F718AF" w:rsidRDefault="00F718AF" w:rsidP="00F718AF">
            <w:pPr>
              <w:pStyle w:val="TableParagraph"/>
              <w:kinsoku w:val="0"/>
              <w:overflowPunct w:val="0"/>
              <w:ind w:left="156" w:right="102"/>
              <w:jc w:val="center"/>
              <w:rPr>
                <w:spacing w:val="-5"/>
                <w:sz w:val="18"/>
                <w:szCs w:val="18"/>
              </w:rPr>
            </w:pPr>
            <w:r w:rsidRPr="00F718AF">
              <w:rPr>
                <w:sz w:val="18"/>
                <w:szCs w:val="18"/>
              </w:rPr>
              <w:t>39</w:t>
            </w:r>
          </w:p>
        </w:tc>
        <w:tc>
          <w:tcPr>
            <w:tcW w:w="7357" w:type="dxa"/>
            <w:tcMar>
              <w:left w:w="29" w:type="dxa"/>
              <w:right w:w="14" w:type="dxa"/>
            </w:tcMar>
            <w:vAlign w:val="center"/>
          </w:tcPr>
          <w:p w14:paraId="258B00FB" w14:textId="55BD94EA" w:rsidR="00F718AF" w:rsidRPr="0056541F" w:rsidRDefault="00F718AF" w:rsidP="00F718AF">
            <w:pPr>
              <w:pStyle w:val="TableParagraph"/>
              <w:kinsoku w:val="0"/>
              <w:overflowPunct w:val="0"/>
              <w:ind w:left="132" w:right="720"/>
              <w:rPr>
                <w:sz w:val="18"/>
                <w:szCs w:val="18"/>
              </w:rPr>
            </w:pPr>
            <w:r w:rsidRPr="00A63B1C">
              <w:rPr>
                <w:sz w:val="18"/>
                <w:szCs w:val="18"/>
              </w:rPr>
              <w:t>D</w:t>
            </w:r>
            <w:r>
              <w:rPr>
                <w:sz w:val="18"/>
                <w:szCs w:val="18"/>
              </w:rPr>
              <w:t>OMESTIC PREFERENCE FOR PROCUREMENT</w:t>
            </w:r>
          </w:p>
        </w:tc>
        <w:tc>
          <w:tcPr>
            <w:tcW w:w="1620" w:type="dxa"/>
            <w:shd w:val="clear" w:color="auto" w:fill="FBE4D5" w:themeFill="accent2" w:themeFillTint="33"/>
            <w:tcMar>
              <w:left w:w="29" w:type="dxa"/>
              <w:right w:w="14" w:type="dxa"/>
            </w:tcMar>
          </w:tcPr>
          <w:p w14:paraId="60B16EA1" w14:textId="6506BF55" w:rsidR="00F718AF" w:rsidRPr="00141F0B" w:rsidRDefault="00F718AF" w:rsidP="00F718AF">
            <w:pPr>
              <w:pStyle w:val="TableParagraph"/>
              <w:kinsoku w:val="0"/>
              <w:overflowPunct w:val="0"/>
              <w:ind w:left="132" w:right="168"/>
              <w:jc w:val="center"/>
            </w:pPr>
            <w:r w:rsidRPr="00141F0B">
              <w:t>-</w:t>
            </w:r>
          </w:p>
        </w:tc>
      </w:tr>
    </w:tbl>
    <w:p w14:paraId="06BD2CF4" w14:textId="77777777" w:rsidR="00696101" w:rsidRPr="00BB280B" w:rsidRDefault="00696101" w:rsidP="00535658">
      <w:pPr>
        <w:pStyle w:val="BodyText"/>
        <w:kinsoku w:val="0"/>
        <w:overflowPunct w:val="0"/>
        <w:spacing w:before="218" w:line="216" w:lineRule="auto"/>
        <w:ind w:left="720" w:right="720"/>
        <w:rPr>
          <w:sz w:val="18"/>
          <w:szCs w:val="18"/>
        </w:rPr>
      </w:pPr>
    </w:p>
    <w:p w14:paraId="14E9012F" w14:textId="77777777" w:rsidR="009C603B" w:rsidRPr="009C603B" w:rsidRDefault="009C603B" w:rsidP="00535658">
      <w:pPr>
        <w:pStyle w:val="BodyText"/>
        <w:kinsoku w:val="0"/>
        <w:overflowPunct w:val="0"/>
        <w:spacing w:before="218" w:line="216" w:lineRule="auto"/>
        <w:ind w:left="720" w:right="720"/>
        <w:rPr>
          <w:sz w:val="2"/>
          <w:szCs w:val="2"/>
        </w:rPr>
      </w:pPr>
    </w:p>
    <w:p w14:paraId="3DFA842E" w14:textId="77777777" w:rsidR="00561B23" w:rsidRDefault="00561B23" w:rsidP="00535658">
      <w:pPr>
        <w:pStyle w:val="BodyText"/>
        <w:kinsoku w:val="0"/>
        <w:overflowPunct w:val="0"/>
        <w:spacing w:before="218" w:line="216" w:lineRule="auto"/>
        <w:ind w:left="720" w:right="720"/>
        <w:rPr>
          <w:sz w:val="18"/>
          <w:szCs w:val="18"/>
        </w:rPr>
        <w:sectPr w:rsidR="00561B23" w:rsidSect="00924EA8">
          <w:headerReference w:type="default" r:id="rId17"/>
          <w:footerReference w:type="default" r:id="rId18"/>
          <w:pgSz w:w="12240" w:h="15840"/>
          <w:pgMar w:top="840" w:right="40" w:bottom="280" w:left="440" w:header="720" w:footer="720" w:gutter="0"/>
          <w:cols w:space="720"/>
          <w:noEndnote/>
        </w:sectPr>
      </w:pPr>
    </w:p>
    <w:p w14:paraId="4EADA968" w14:textId="49D75C47" w:rsidR="00561B23" w:rsidRDefault="00561B23" w:rsidP="00535658">
      <w:pPr>
        <w:pStyle w:val="BodyText"/>
        <w:kinsoku w:val="0"/>
        <w:overflowPunct w:val="0"/>
        <w:spacing w:line="31" w:lineRule="exact"/>
        <w:ind w:left="720" w:right="720"/>
        <w:rPr>
          <w:position w:val="-1"/>
          <w:sz w:val="3"/>
          <w:szCs w:val="3"/>
        </w:rPr>
      </w:pPr>
    </w:p>
    <w:p w14:paraId="7748ECAB" w14:textId="38C4E0E2" w:rsidR="00A51FDB" w:rsidRPr="0048100B" w:rsidRDefault="00A51FDB" w:rsidP="0048100B">
      <w:pPr>
        <w:pStyle w:val="Heading1"/>
        <w:numPr>
          <w:ilvl w:val="0"/>
          <w:numId w:val="56"/>
        </w:numPr>
        <w:jc w:val="center"/>
      </w:pPr>
      <w:r w:rsidRPr="0048100B">
        <w:t>SPECIAL NOTIFICATION REQUIREMENTS FOR STATES</w:t>
      </w:r>
    </w:p>
    <w:p w14:paraId="43AC5FEC" w14:textId="77777777" w:rsidR="00A51FDB" w:rsidRDefault="00A51FDB" w:rsidP="00535658">
      <w:pPr>
        <w:pStyle w:val="Heading2"/>
        <w:kinsoku w:val="0"/>
        <w:overflowPunct w:val="0"/>
        <w:spacing w:before="125"/>
        <w:ind w:left="720" w:right="720"/>
        <w:jc w:val="left"/>
        <w:rPr>
          <w:spacing w:val="-2"/>
        </w:rPr>
      </w:pPr>
      <w:r>
        <w:t>FTA</w:t>
      </w:r>
      <w:r>
        <w:rPr>
          <w:spacing w:val="-6"/>
        </w:rPr>
        <w:t xml:space="preserve"> </w:t>
      </w:r>
      <w:r>
        <w:t>Master</w:t>
      </w:r>
      <w:r>
        <w:rPr>
          <w:spacing w:val="-7"/>
        </w:rPr>
        <w:t xml:space="preserve"> </w:t>
      </w:r>
      <w:r>
        <w:rPr>
          <w:spacing w:val="-2"/>
        </w:rPr>
        <w:t>Agreement</w:t>
      </w:r>
    </w:p>
    <w:p w14:paraId="7F100D38" w14:textId="0185EED8" w:rsidR="007655DD" w:rsidRDefault="00A51FDB" w:rsidP="00535658">
      <w:pPr>
        <w:pStyle w:val="BodyText"/>
        <w:kinsoku w:val="0"/>
        <w:overflowPunct w:val="0"/>
        <w:spacing w:before="125" w:line="262" w:lineRule="exact"/>
        <w:ind w:left="720" w:right="720"/>
        <w:rPr>
          <w:color w:val="000000"/>
        </w:rPr>
      </w:pPr>
      <w:r>
        <w:t>Federal</w:t>
      </w:r>
      <w:r>
        <w:rPr>
          <w:spacing w:val="-8"/>
        </w:rPr>
        <w:t xml:space="preserve"> </w:t>
      </w:r>
      <w:r>
        <w:t>grant</w:t>
      </w:r>
      <w:r>
        <w:rPr>
          <w:spacing w:val="-7"/>
        </w:rPr>
        <w:t xml:space="preserve"> </w:t>
      </w:r>
      <w:r>
        <w:t>monies</w:t>
      </w:r>
      <w:r>
        <w:rPr>
          <w:spacing w:val="-9"/>
        </w:rPr>
        <w:t xml:space="preserve"> </w:t>
      </w:r>
      <w:r w:rsidRPr="0037604E">
        <w:rPr>
          <w:highlight w:val="yellow"/>
        </w:rPr>
        <w:t>($</w:t>
      </w:r>
      <w:r w:rsidRPr="0037604E">
        <w:rPr>
          <w:color w:val="000000"/>
          <w:highlight w:val="yellow"/>
          <w:shd w:val="clear" w:color="auto" w:fill="FEEC99"/>
        </w:rPr>
        <w:t>XXXX</w:t>
      </w:r>
      <w:r>
        <w:rPr>
          <w:color w:val="000000"/>
          <w:highlight w:val="yellow"/>
          <w:shd w:val="clear" w:color="auto" w:fill="FEEC99"/>
        </w:rPr>
        <w:t>)</w:t>
      </w:r>
      <w:r>
        <w:rPr>
          <w:color w:val="000000"/>
          <w:spacing w:val="-7"/>
        </w:rPr>
        <w:t xml:space="preserve"> </w:t>
      </w:r>
      <w:r>
        <w:rPr>
          <w:color w:val="000000"/>
        </w:rPr>
        <w:t>fund</w:t>
      </w:r>
      <w:r>
        <w:rPr>
          <w:color w:val="000000"/>
          <w:spacing w:val="-8"/>
        </w:rPr>
        <w:t xml:space="preserve"> </w:t>
      </w:r>
      <w:r>
        <w:rPr>
          <w:color w:val="000000"/>
        </w:rPr>
        <w:t>this</w:t>
      </w:r>
      <w:r>
        <w:rPr>
          <w:color w:val="000000"/>
          <w:spacing w:val="-9"/>
        </w:rPr>
        <w:t xml:space="preserve"> </w:t>
      </w:r>
      <w:r>
        <w:rPr>
          <w:color w:val="000000"/>
        </w:rPr>
        <w:t>contract,</w:t>
      </w:r>
      <w:r>
        <w:rPr>
          <w:color w:val="000000"/>
          <w:spacing w:val="-9"/>
        </w:rPr>
        <w:t xml:space="preserve"> </w:t>
      </w:r>
      <w:r>
        <w:rPr>
          <w:color w:val="000000"/>
        </w:rPr>
        <w:t>in</w:t>
      </w:r>
      <w:r>
        <w:rPr>
          <w:color w:val="000000"/>
          <w:spacing w:val="-8"/>
        </w:rPr>
        <w:t xml:space="preserve"> </w:t>
      </w:r>
      <w:r w:rsidRPr="00BB280B">
        <w:t>whole or</w:t>
      </w:r>
      <w:r>
        <w:rPr>
          <w:color w:val="000000"/>
          <w:spacing w:val="-7"/>
        </w:rPr>
        <w:t xml:space="preserve"> </w:t>
      </w:r>
      <w:r>
        <w:rPr>
          <w:color w:val="000000"/>
        </w:rPr>
        <w:t>in</w:t>
      </w:r>
      <w:r>
        <w:rPr>
          <w:color w:val="000000"/>
          <w:spacing w:val="-8"/>
        </w:rPr>
        <w:t xml:space="preserve"> </w:t>
      </w:r>
      <w:r>
        <w:rPr>
          <w:color w:val="000000"/>
          <w:spacing w:val="-4"/>
        </w:rPr>
        <w:t xml:space="preserve">part </w:t>
      </w:r>
      <w:r w:rsidRPr="0037604E">
        <w:rPr>
          <w:highlight w:val="yellow"/>
        </w:rPr>
        <w:t xml:space="preserve">(Section 53XX – </w:t>
      </w:r>
      <w:r w:rsidR="00EE514F">
        <w:rPr>
          <w:highlight w:val="yellow"/>
        </w:rPr>
        <w:t>ALN</w:t>
      </w:r>
      <w:r w:rsidRPr="0037604E">
        <w:rPr>
          <w:highlight w:val="yellow"/>
        </w:rPr>
        <w:t xml:space="preserve"> 20.XX).</w:t>
      </w:r>
      <w:r>
        <w:rPr>
          <w:spacing w:val="40"/>
        </w:rPr>
        <w:t xml:space="preserve"> </w:t>
      </w:r>
      <w:r>
        <w:t>As such, agencies receiving such funds and contractors awarded contracts</w:t>
      </w:r>
      <w:r>
        <w:rPr>
          <w:spacing w:val="-3"/>
        </w:rPr>
        <w:t xml:space="preserve"> </w:t>
      </w:r>
      <w:r>
        <w:t>that</w:t>
      </w:r>
      <w:r>
        <w:rPr>
          <w:spacing w:val="-2"/>
        </w:rPr>
        <w:t xml:space="preserve"> </w:t>
      </w:r>
      <w:r>
        <w:t>use</w:t>
      </w:r>
      <w:r>
        <w:rPr>
          <w:spacing w:val="-3"/>
        </w:rPr>
        <w:t xml:space="preserve"> </w:t>
      </w:r>
      <w:r>
        <w:t>such</w:t>
      </w:r>
      <w:r>
        <w:rPr>
          <w:spacing w:val="-2"/>
        </w:rPr>
        <w:t xml:space="preserve"> </w:t>
      </w:r>
      <w:r>
        <w:t>funds</w:t>
      </w:r>
      <w:r>
        <w:rPr>
          <w:spacing w:val="-3"/>
        </w:rPr>
        <w:t xml:space="preserve"> </w:t>
      </w:r>
      <w:r>
        <w:t>must</w:t>
      </w:r>
      <w:r>
        <w:rPr>
          <w:spacing w:val="-2"/>
        </w:rPr>
        <w:t xml:space="preserve"> </w:t>
      </w:r>
      <w:r>
        <w:t>comply</w:t>
      </w:r>
      <w:r>
        <w:rPr>
          <w:spacing w:val="-2"/>
        </w:rPr>
        <w:t xml:space="preserve"> </w:t>
      </w:r>
      <w:r>
        <w:t>with</w:t>
      </w:r>
      <w:r>
        <w:rPr>
          <w:spacing w:val="-2"/>
        </w:rPr>
        <w:t xml:space="preserve"> </w:t>
      </w:r>
      <w:r>
        <w:t>certain</w:t>
      </w:r>
      <w:r>
        <w:rPr>
          <w:spacing w:val="-2"/>
        </w:rPr>
        <w:t xml:space="preserve"> </w:t>
      </w:r>
      <w:r>
        <w:t>Federal certifications</w:t>
      </w:r>
      <w:r>
        <w:rPr>
          <w:spacing w:val="-3"/>
        </w:rPr>
        <w:t xml:space="preserve"> </w:t>
      </w:r>
      <w:r>
        <w:t>and clause</w:t>
      </w:r>
      <w:r>
        <w:rPr>
          <w:spacing w:val="-3"/>
        </w:rPr>
        <w:t xml:space="preserve"> </w:t>
      </w:r>
      <w:r>
        <w:t>requirements. This includes, for purchases of rolling stock over $150,000, compliance with Buy America Act requirements, including pre-award and post-delivery audit requirements and certifications, as well as requirements</w:t>
      </w:r>
      <w:r>
        <w:rPr>
          <w:spacing w:val="-14"/>
        </w:rPr>
        <w:t xml:space="preserve"> </w:t>
      </w:r>
      <w:r>
        <w:t>and</w:t>
      </w:r>
      <w:r>
        <w:rPr>
          <w:spacing w:val="-10"/>
        </w:rPr>
        <w:t xml:space="preserve"> </w:t>
      </w:r>
      <w:r>
        <w:t>certifications</w:t>
      </w:r>
      <w:r>
        <w:rPr>
          <w:spacing w:val="-11"/>
        </w:rPr>
        <w:t xml:space="preserve"> </w:t>
      </w:r>
      <w:r>
        <w:t>applicable</w:t>
      </w:r>
      <w:r>
        <w:rPr>
          <w:spacing w:val="-11"/>
        </w:rPr>
        <w:t xml:space="preserve"> </w:t>
      </w:r>
      <w:r>
        <w:t>under</w:t>
      </w:r>
      <w:r>
        <w:rPr>
          <w:spacing w:val="-10"/>
        </w:rPr>
        <w:t xml:space="preserve"> </w:t>
      </w:r>
      <w:r>
        <w:t>the</w:t>
      </w:r>
      <w:r>
        <w:rPr>
          <w:spacing w:val="-11"/>
        </w:rPr>
        <w:t xml:space="preserve"> </w:t>
      </w:r>
      <w:r>
        <w:t>Federal</w:t>
      </w:r>
      <w:r>
        <w:rPr>
          <w:spacing w:val="-14"/>
        </w:rPr>
        <w:t xml:space="preserve"> </w:t>
      </w:r>
      <w:r>
        <w:t>Motor</w:t>
      </w:r>
      <w:r>
        <w:rPr>
          <w:spacing w:val="-14"/>
        </w:rPr>
        <w:t xml:space="preserve"> </w:t>
      </w:r>
      <w:r>
        <w:t>Vehicle</w:t>
      </w:r>
      <w:r>
        <w:rPr>
          <w:spacing w:val="-14"/>
        </w:rPr>
        <w:t xml:space="preserve"> </w:t>
      </w:r>
      <w:r>
        <w:t>Safety</w:t>
      </w:r>
      <w:r>
        <w:rPr>
          <w:spacing w:val="-13"/>
        </w:rPr>
        <w:t xml:space="preserve"> </w:t>
      </w:r>
      <w:r>
        <w:t>Standard</w:t>
      </w:r>
      <w:r>
        <w:rPr>
          <w:spacing w:val="-11"/>
        </w:rPr>
        <w:t xml:space="preserve"> </w:t>
      </w:r>
      <w:r>
        <w:t>(FMVSS).</w:t>
      </w:r>
      <w:r>
        <w:rPr>
          <w:spacing w:val="35"/>
        </w:rPr>
        <w:t xml:space="preserve"> </w:t>
      </w:r>
      <w:r>
        <w:t>It is the contractor’s responsibility to be aware of the pertinent certifications and contract clauses, as identified by the Issuing Agency for the instant procurement and ensure compliance with such requirements prior to award and throughout the term of any resultant contract.</w:t>
      </w:r>
      <w:r>
        <w:rPr>
          <w:spacing w:val="40"/>
        </w:rPr>
        <w:t xml:space="preserve"> </w:t>
      </w:r>
      <w:r>
        <w:t>The full text of these clauses is available at the National Rural Transit Assistance Program (RTAP) website under “</w:t>
      </w:r>
      <w:proofErr w:type="spellStart"/>
      <w:r>
        <w:t>ProcurementPro</w:t>
      </w:r>
      <w:proofErr w:type="spellEnd"/>
      <w:r>
        <w:t>.”</w:t>
      </w:r>
      <w:r>
        <w:rPr>
          <w:spacing w:val="40"/>
        </w:rPr>
        <w:t xml:space="preserve"> </w:t>
      </w:r>
      <w:r>
        <w:t>The website address is:</w:t>
      </w:r>
      <w:r>
        <w:rPr>
          <w:spacing w:val="40"/>
        </w:rPr>
        <w:t xml:space="preserve"> </w:t>
      </w:r>
      <w:hyperlink r:id="rId19" w:history="1">
        <w:r>
          <w:rPr>
            <w:color w:val="0000FF"/>
            <w:sz w:val="22"/>
            <w:szCs w:val="22"/>
            <w:u w:val="single"/>
          </w:rPr>
          <w:t>http://www.nationalrtap.org/</w:t>
        </w:r>
      </w:hyperlink>
      <w:r>
        <w:rPr>
          <w:color w:val="0000FF"/>
          <w:sz w:val="22"/>
          <w:szCs w:val="22"/>
        </w:rPr>
        <w:t xml:space="preserve"> </w:t>
      </w:r>
      <w:r>
        <w:rPr>
          <w:color w:val="000000"/>
        </w:rPr>
        <w:t>.</w:t>
      </w:r>
    </w:p>
    <w:p w14:paraId="096125F6" w14:textId="7A9DB39C" w:rsidR="00297234" w:rsidRDefault="00C60536" w:rsidP="00C60536">
      <w:pPr>
        <w:pStyle w:val="BodyText"/>
        <w:ind w:left="720" w:right="720"/>
        <w:jc w:val="center"/>
        <w:rPr>
          <w:rFonts w:eastAsia="Times New Roman"/>
        </w:rPr>
      </w:pPr>
      <w:r>
        <w:rPr>
          <w:rFonts w:eastAsia="Times New Roman"/>
          <w:noProof/>
        </w:rPr>
        <w:drawing>
          <wp:inline distT="0" distB="0" distL="0" distR="0" wp14:anchorId="0F006987" wp14:editId="3AF0D58D">
            <wp:extent cx="5944235" cy="24130"/>
            <wp:effectExtent l="0" t="0" r="0" b="0"/>
            <wp:docPr id="360" name="Picture 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4235" cy="24130"/>
                    </a:xfrm>
                    <a:prstGeom prst="rect">
                      <a:avLst/>
                    </a:prstGeom>
                    <a:noFill/>
                  </pic:spPr>
                </pic:pic>
              </a:graphicData>
            </a:graphic>
          </wp:inline>
        </w:drawing>
      </w:r>
    </w:p>
    <w:p w14:paraId="5D51E1FF" w14:textId="0B473B58" w:rsidR="007655DD" w:rsidRPr="00E36AF5" w:rsidRDefault="007655DD" w:rsidP="00E36AF5">
      <w:pPr>
        <w:widowControl/>
        <w:shd w:val="clear" w:color="auto" w:fill="FFFFFF"/>
        <w:autoSpaceDE/>
        <w:autoSpaceDN/>
        <w:adjustRightInd/>
        <w:spacing w:before="125" w:after="125"/>
        <w:ind w:left="720" w:right="720"/>
        <w:rPr>
          <w:rFonts w:eastAsia="Times New Roman"/>
          <w:sz w:val="20"/>
          <w:szCs w:val="20"/>
        </w:rPr>
      </w:pPr>
    </w:p>
    <w:p w14:paraId="7685C55F" w14:textId="77777777" w:rsidR="00561B23" w:rsidRDefault="00561B23" w:rsidP="00F718AF">
      <w:pPr>
        <w:pStyle w:val="Heading1"/>
        <w:numPr>
          <w:ilvl w:val="1"/>
          <w:numId w:val="22"/>
        </w:numPr>
        <w:tabs>
          <w:tab w:val="left" w:pos="5359"/>
        </w:tabs>
        <w:kinsoku w:val="0"/>
        <w:overflowPunct w:val="0"/>
        <w:spacing w:before="184"/>
        <w:ind w:right="720"/>
        <w:rPr>
          <w:color w:val="000000"/>
          <w:spacing w:val="-2"/>
          <w:u w:val="none"/>
        </w:rPr>
      </w:pPr>
      <w:r>
        <w:rPr>
          <w:spacing w:val="-2"/>
        </w:rPr>
        <w:t>LOBBYING</w:t>
      </w:r>
    </w:p>
    <w:p w14:paraId="04F1C4BA" w14:textId="77777777" w:rsidR="00561B23" w:rsidRDefault="00561B23" w:rsidP="00535658">
      <w:pPr>
        <w:pStyle w:val="BodyText"/>
        <w:kinsoku w:val="0"/>
        <w:overflowPunct w:val="0"/>
        <w:spacing w:before="125"/>
        <w:ind w:left="720" w:right="720"/>
        <w:jc w:val="center"/>
        <w:rPr>
          <w:b/>
          <w:bCs/>
          <w:spacing w:val="-4"/>
        </w:rPr>
      </w:pPr>
      <w:r>
        <w:rPr>
          <w:b/>
          <w:bCs/>
        </w:rPr>
        <w:t>31</w:t>
      </w:r>
      <w:r>
        <w:rPr>
          <w:b/>
          <w:bCs/>
          <w:spacing w:val="-3"/>
        </w:rPr>
        <w:t xml:space="preserve"> </w:t>
      </w:r>
      <w:r>
        <w:rPr>
          <w:b/>
          <w:bCs/>
        </w:rPr>
        <w:t>U.S.C.</w:t>
      </w:r>
      <w:r>
        <w:rPr>
          <w:b/>
          <w:bCs/>
          <w:spacing w:val="-2"/>
        </w:rPr>
        <w:t xml:space="preserve"> </w:t>
      </w:r>
      <w:r>
        <w:rPr>
          <w:b/>
          <w:bCs/>
          <w:spacing w:val="-4"/>
        </w:rPr>
        <w:t>1352</w:t>
      </w:r>
    </w:p>
    <w:p w14:paraId="4A14C6BF" w14:textId="77777777" w:rsidR="00561B23" w:rsidRDefault="00561B23" w:rsidP="00535658">
      <w:pPr>
        <w:pStyle w:val="Heading2"/>
        <w:kinsoku w:val="0"/>
        <w:overflowPunct w:val="0"/>
        <w:ind w:left="720" w:right="720"/>
        <w:rPr>
          <w:spacing w:val="-5"/>
        </w:rPr>
      </w:pPr>
      <w:r>
        <w:t>49</w:t>
      </w:r>
      <w:r>
        <w:rPr>
          <w:spacing w:val="-4"/>
        </w:rPr>
        <w:t xml:space="preserve"> </w:t>
      </w:r>
      <w:r>
        <w:t>CFR</w:t>
      </w:r>
      <w:r>
        <w:rPr>
          <w:spacing w:val="-5"/>
        </w:rPr>
        <w:t xml:space="preserve"> </w:t>
      </w:r>
      <w:r>
        <w:t>Part</w:t>
      </w:r>
      <w:r>
        <w:rPr>
          <w:spacing w:val="-5"/>
        </w:rPr>
        <w:t xml:space="preserve"> 19</w:t>
      </w:r>
    </w:p>
    <w:p w14:paraId="1A19698D" w14:textId="77777777" w:rsidR="00561B23" w:rsidRDefault="00561B23" w:rsidP="00535658">
      <w:pPr>
        <w:pStyle w:val="BodyText"/>
        <w:kinsoku w:val="0"/>
        <w:overflowPunct w:val="0"/>
        <w:ind w:left="720" w:right="720"/>
        <w:jc w:val="center"/>
        <w:rPr>
          <w:b/>
          <w:bCs/>
          <w:spacing w:val="-5"/>
        </w:rPr>
      </w:pPr>
      <w:r>
        <w:rPr>
          <w:b/>
          <w:bCs/>
        </w:rPr>
        <w:t>49</w:t>
      </w:r>
      <w:r>
        <w:rPr>
          <w:b/>
          <w:bCs/>
          <w:spacing w:val="-4"/>
        </w:rPr>
        <w:t xml:space="preserve"> </w:t>
      </w:r>
      <w:r>
        <w:rPr>
          <w:b/>
          <w:bCs/>
        </w:rPr>
        <w:t>CFR</w:t>
      </w:r>
      <w:r>
        <w:rPr>
          <w:b/>
          <w:bCs/>
          <w:spacing w:val="-5"/>
        </w:rPr>
        <w:t xml:space="preserve"> </w:t>
      </w:r>
      <w:r>
        <w:rPr>
          <w:b/>
          <w:bCs/>
        </w:rPr>
        <w:t>Part</w:t>
      </w:r>
      <w:r>
        <w:rPr>
          <w:b/>
          <w:bCs/>
          <w:spacing w:val="-5"/>
        </w:rPr>
        <w:t xml:space="preserve"> 20</w:t>
      </w:r>
    </w:p>
    <w:p w14:paraId="5BF309BB" w14:textId="77777777" w:rsidR="00561B23" w:rsidRDefault="00561B23" w:rsidP="00535658">
      <w:pPr>
        <w:pStyle w:val="BodyText"/>
        <w:kinsoku w:val="0"/>
        <w:overflowPunct w:val="0"/>
        <w:spacing w:before="123"/>
        <w:ind w:left="720" w:right="720"/>
      </w:pPr>
      <w:r>
        <w:rPr>
          <w:u w:val="single"/>
        </w:rPr>
        <w:t>Applicability</w:t>
      </w:r>
      <w:r>
        <w:rPr>
          <w:spacing w:val="-5"/>
          <w:u w:val="single"/>
        </w:rPr>
        <w:t xml:space="preserve"> </w:t>
      </w:r>
      <w:r>
        <w:rPr>
          <w:u w:val="single"/>
        </w:rPr>
        <w:t>to</w:t>
      </w:r>
      <w:r>
        <w:rPr>
          <w:spacing w:val="-4"/>
          <w:u w:val="single"/>
        </w:rPr>
        <w:t xml:space="preserve"> </w:t>
      </w:r>
      <w:r>
        <w:rPr>
          <w:u w:val="single"/>
        </w:rPr>
        <w:t>Contracts</w:t>
      </w:r>
      <w:r>
        <w:t>:</w:t>
      </w:r>
      <w:r>
        <w:rPr>
          <w:spacing w:val="-5"/>
        </w:rPr>
        <w:t xml:space="preserve"> </w:t>
      </w:r>
      <w:r>
        <w:t>The</w:t>
      </w:r>
      <w:r>
        <w:rPr>
          <w:spacing w:val="-6"/>
        </w:rPr>
        <w:t xml:space="preserve"> </w:t>
      </w:r>
      <w:r>
        <w:t>Lobbying</w:t>
      </w:r>
      <w:r>
        <w:rPr>
          <w:spacing w:val="-5"/>
        </w:rPr>
        <w:t xml:space="preserve"> </w:t>
      </w:r>
      <w:r>
        <w:t>requirements</w:t>
      </w:r>
      <w:r>
        <w:rPr>
          <w:spacing w:val="-3"/>
        </w:rPr>
        <w:t xml:space="preserve"> </w:t>
      </w:r>
      <w:r>
        <w:t>apply</w:t>
      </w:r>
      <w:r>
        <w:rPr>
          <w:spacing w:val="-5"/>
        </w:rPr>
        <w:t xml:space="preserve"> </w:t>
      </w:r>
      <w:r>
        <w:t>to</w:t>
      </w:r>
      <w:r>
        <w:rPr>
          <w:spacing w:val="-4"/>
        </w:rPr>
        <w:t xml:space="preserve"> </w:t>
      </w:r>
      <w:r>
        <w:t>Construction/Architectural</w:t>
      </w:r>
      <w:r>
        <w:rPr>
          <w:spacing w:val="-3"/>
        </w:rPr>
        <w:t xml:space="preserve"> </w:t>
      </w:r>
      <w:r>
        <w:t>and Engineering/Acquisition of Rolling Stock/Professional Service Contract/Operational Service Contract/Turnkey contracts over $100,000.</w:t>
      </w:r>
    </w:p>
    <w:p w14:paraId="15C93E07" w14:textId="77777777" w:rsidR="00561B23" w:rsidRDefault="00561B23" w:rsidP="00535658">
      <w:pPr>
        <w:pStyle w:val="BodyText"/>
        <w:kinsoku w:val="0"/>
        <w:overflowPunct w:val="0"/>
        <w:spacing w:before="126"/>
        <w:ind w:left="720" w:right="720"/>
      </w:pPr>
      <w:r>
        <w:rPr>
          <w:u w:val="single"/>
        </w:rPr>
        <w:t>Flow</w:t>
      </w:r>
      <w:r>
        <w:rPr>
          <w:spacing w:val="-3"/>
          <w:u w:val="single"/>
        </w:rPr>
        <w:t xml:space="preserve"> </w:t>
      </w:r>
      <w:r>
        <w:rPr>
          <w:u w:val="single"/>
        </w:rPr>
        <w:t>Down</w:t>
      </w:r>
      <w:r>
        <w:rPr>
          <w:spacing w:val="-3"/>
          <w:u w:val="single"/>
        </w:rPr>
        <w:t xml:space="preserve"> </w:t>
      </w:r>
      <w:r>
        <w:rPr>
          <w:u w:val="single"/>
        </w:rPr>
        <w:t>Requirement</w:t>
      </w:r>
      <w:r>
        <w:t>:</w:t>
      </w:r>
      <w:r>
        <w:rPr>
          <w:spacing w:val="40"/>
        </w:rPr>
        <w:t xml:space="preserve"> </w:t>
      </w:r>
      <w:r>
        <w:t>The</w:t>
      </w:r>
      <w:r>
        <w:rPr>
          <w:spacing w:val="-4"/>
        </w:rPr>
        <w:t xml:space="preserve"> </w:t>
      </w:r>
      <w:r>
        <w:t>Lobbying</w:t>
      </w:r>
      <w:r>
        <w:rPr>
          <w:spacing w:val="-3"/>
        </w:rPr>
        <w:t xml:space="preserve"> </w:t>
      </w:r>
      <w:r>
        <w:t>requirements</w:t>
      </w:r>
      <w:r>
        <w:rPr>
          <w:spacing w:val="-1"/>
        </w:rPr>
        <w:t xml:space="preserve"> </w:t>
      </w:r>
      <w:r>
        <w:t>mandate</w:t>
      </w:r>
      <w:r>
        <w:rPr>
          <w:spacing w:val="-4"/>
        </w:rPr>
        <w:t xml:space="preserve"> </w:t>
      </w:r>
      <w:r>
        <w:t>the</w:t>
      </w:r>
      <w:r>
        <w:rPr>
          <w:spacing w:val="-4"/>
        </w:rPr>
        <w:t xml:space="preserve"> </w:t>
      </w:r>
      <w:r>
        <w:t>maximum</w:t>
      </w:r>
      <w:r>
        <w:rPr>
          <w:spacing w:val="-2"/>
        </w:rPr>
        <w:t xml:space="preserve"> </w:t>
      </w:r>
      <w:r>
        <w:t>flow</w:t>
      </w:r>
      <w:r>
        <w:rPr>
          <w:spacing w:val="-3"/>
        </w:rPr>
        <w:t xml:space="preserve"> </w:t>
      </w:r>
      <w:r>
        <w:t>down,</w:t>
      </w:r>
      <w:r>
        <w:rPr>
          <w:spacing w:val="-3"/>
        </w:rPr>
        <w:t xml:space="preserve"> </w:t>
      </w:r>
      <w:r>
        <w:t>pursuant</w:t>
      </w:r>
      <w:r>
        <w:rPr>
          <w:spacing w:val="-3"/>
        </w:rPr>
        <w:t xml:space="preserve"> </w:t>
      </w:r>
      <w:r>
        <w:t>to Byrd Anti-Lobbying Amendment, 31 U.S.C. § 1352(b)(5) and 49 C.F.R. Part 19, Appendix A, Section 7.</w:t>
      </w:r>
    </w:p>
    <w:p w14:paraId="645D4604" w14:textId="77777777" w:rsidR="00561B23" w:rsidRDefault="00561B23" w:rsidP="00535658">
      <w:pPr>
        <w:pStyle w:val="BodyText"/>
        <w:kinsoku w:val="0"/>
        <w:overflowPunct w:val="0"/>
        <w:spacing w:before="125"/>
        <w:ind w:left="720" w:right="720"/>
      </w:pPr>
      <w:r>
        <w:rPr>
          <w:u w:val="single"/>
        </w:rPr>
        <w:t>Mandatory</w:t>
      </w:r>
      <w:r>
        <w:rPr>
          <w:spacing w:val="-1"/>
          <w:u w:val="single"/>
        </w:rPr>
        <w:t xml:space="preserve"> </w:t>
      </w:r>
      <w:r>
        <w:rPr>
          <w:u w:val="single"/>
        </w:rPr>
        <w:t>Clause/Language</w:t>
      </w:r>
      <w:r>
        <w:t>:</w:t>
      </w:r>
      <w:r>
        <w:rPr>
          <w:spacing w:val="-3"/>
        </w:rPr>
        <w:t xml:space="preserve"> </w:t>
      </w:r>
      <w:r>
        <w:t>Clause</w:t>
      </w:r>
      <w:r>
        <w:rPr>
          <w:spacing w:val="-4"/>
        </w:rPr>
        <w:t xml:space="preserve"> </w:t>
      </w:r>
      <w:r>
        <w:t>and</w:t>
      </w:r>
      <w:r>
        <w:rPr>
          <w:spacing w:val="-3"/>
        </w:rPr>
        <w:t xml:space="preserve"> </w:t>
      </w:r>
      <w:r>
        <w:t>specific</w:t>
      </w:r>
      <w:r>
        <w:rPr>
          <w:spacing w:val="-4"/>
        </w:rPr>
        <w:t xml:space="preserve"> </w:t>
      </w:r>
      <w:r>
        <w:t>language</w:t>
      </w:r>
      <w:r>
        <w:rPr>
          <w:spacing w:val="-4"/>
        </w:rPr>
        <w:t xml:space="preserve"> </w:t>
      </w:r>
      <w:r>
        <w:t>therein</w:t>
      </w:r>
      <w:r>
        <w:rPr>
          <w:spacing w:val="-3"/>
        </w:rPr>
        <w:t xml:space="preserve"> </w:t>
      </w:r>
      <w:r>
        <w:t>are</w:t>
      </w:r>
      <w:r>
        <w:rPr>
          <w:spacing w:val="-4"/>
        </w:rPr>
        <w:t xml:space="preserve"> </w:t>
      </w:r>
      <w:r>
        <w:t>mandated</w:t>
      </w:r>
      <w:r>
        <w:rPr>
          <w:spacing w:val="-3"/>
        </w:rPr>
        <w:t xml:space="preserve"> </w:t>
      </w:r>
      <w:r>
        <w:t>by</w:t>
      </w:r>
      <w:r>
        <w:rPr>
          <w:spacing w:val="-3"/>
        </w:rPr>
        <w:t xml:space="preserve"> </w:t>
      </w:r>
      <w:r>
        <w:t>49</w:t>
      </w:r>
      <w:r>
        <w:rPr>
          <w:spacing w:val="-2"/>
        </w:rPr>
        <w:t xml:space="preserve"> </w:t>
      </w:r>
      <w:r>
        <w:t>CFR</w:t>
      </w:r>
      <w:r>
        <w:rPr>
          <w:spacing w:val="-2"/>
        </w:rPr>
        <w:t xml:space="preserve"> </w:t>
      </w:r>
      <w:r>
        <w:t>Part</w:t>
      </w:r>
      <w:r>
        <w:rPr>
          <w:spacing w:val="-3"/>
        </w:rPr>
        <w:t xml:space="preserve"> </w:t>
      </w:r>
      <w:r>
        <w:t xml:space="preserve">19, Appendix A. Modifications have been made to the Clause pursuant to Section 10 of the Lobbying Disclosure Act of 1995, P.L. 104-65 [to be codified at 2 U.S.C. § 1601, </w:t>
      </w:r>
      <w:r>
        <w:rPr>
          <w:i/>
          <w:iCs/>
        </w:rPr>
        <w:t xml:space="preserve">et </w:t>
      </w:r>
      <w:proofErr w:type="gramStart"/>
      <w:r>
        <w:rPr>
          <w:i/>
          <w:iCs/>
        </w:rPr>
        <w:t xml:space="preserve">seq. </w:t>
      </w:r>
      <w:r>
        <w:t>]</w:t>
      </w:r>
      <w:proofErr w:type="gramEnd"/>
    </w:p>
    <w:p w14:paraId="6953FF7C" w14:textId="77777777" w:rsidR="00561B23" w:rsidRDefault="00561B23" w:rsidP="00535658">
      <w:pPr>
        <w:pStyle w:val="BodyText"/>
        <w:kinsoku w:val="0"/>
        <w:overflowPunct w:val="0"/>
        <w:spacing w:before="124"/>
        <w:ind w:left="720" w:right="720"/>
      </w:pPr>
      <w:r>
        <w:t>Lobbying</w:t>
      </w:r>
      <w:r>
        <w:rPr>
          <w:spacing w:val="-4"/>
        </w:rPr>
        <w:t xml:space="preserve"> </w:t>
      </w:r>
      <w:r>
        <w:t>Certification</w:t>
      </w:r>
      <w:r>
        <w:rPr>
          <w:spacing w:val="-4"/>
        </w:rPr>
        <w:t xml:space="preserve"> </w:t>
      </w:r>
      <w:r>
        <w:t>and</w:t>
      </w:r>
      <w:r>
        <w:rPr>
          <w:spacing w:val="-1"/>
        </w:rPr>
        <w:t xml:space="preserve"> </w:t>
      </w:r>
      <w:r>
        <w:t>Disclosure</w:t>
      </w:r>
      <w:r>
        <w:rPr>
          <w:spacing w:val="-5"/>
        </w:rPr>
        <w:t xml:space="preserve"> </w:t>
      </w:r>
      <w:r>
        <w:t>of</w:t>
      </w:r>
      <w:r>
        <w:rPr>
          <w:spacing w:val="-4"/>
        </w:rPr>
        <w:t xml:space="preserve"> </w:t>
      </w:r>
      <w:r>
        <w:t>Lobbying</w:t>
      </w:r>
      <w:r>
        <w:rPr>
          <w:spacing w:val="-4"/>
        </w:rPr>
        <w:t xml:space="preserve"> </w:t>
      </w:r>
      <w:r>
        <w:t>Activities</w:t>
      </w:r>
      <w:r>
        <w:rPr>
          <w:spacing w:val="-5"/>
        </w:rPr>
        <w:t xml:space="preserve"> </w:t>
      </w:r>
      <w:r>
        <w:t>for</w:t>
      </w:r>
      <w:r>
        <w:rPr>
          <w:spacing w:val="-4"/>
        </w:rPr>
        <w:t xml:space="preserve"> </w:t>
      </w:r>
      <w:r w:rsidR="0037604E">
        <w:t>T</w:t>
      </w:r>
      <w:r>
        <w:t>hird</w:t>
      </w:r>
      <w:r>
        <w:rPr>
          <w:spacing w:val="-4"/>
        </w:rPr>
        <w:t xml:space="preserve"> </w:t>
      </w:r>
      <w:r w:rsidR="0037604E">
        <w:t>P</w:t>
      </w:r>
      <w:r>
        <w:t>arty</w:t>
      </w:r>
      <w:r>
        <w:rPr>
          <w:spacing w:val="-2"/>
        </w:rPr>
        <w:t xml:space="preserve"> </w:t>
      </w:r>
      <w:r>
        <w:t>contractors</w:t>
      </w:r>
      <w:r>
        <w:rPr>
          <w:spacing w:val="-5"/>
        </w:rPr>
        <w:t xml:space="preserve"> </w:t>
      </w:r>
      <w:r>
        <w:t>are</w:t>
      </w:r>
      <w:r>
        <w:rPr>
          <w:spacing w:val="-5"/>
        </w:rPr>
        <w:t xml:space="preserve"> </w:t>
      </w:r>
      <w:r>
        <w:t>mandated by 31 U.S.C. 1352(b)(5), as amended by Section 10 of the Lobbying Disclosure Act of 1995, and DOT implementing regulation, "New Restrictions on Lobbying," at 49 CFR § 20.110(d)</w:t>
      </w:r>
    </w:p>
    <w:p w14:paraId="567D37CC" w14:textId="77777777" w:rsidR="00561B23" w:rsidRDefault="00561B23" w:rsidP="00535658">
      <w:pPr>
        <w:pStyle w:val="BodyText"/>
        <w:kinsoku w:val="0"/>
        <w:overflowPunct w:val="0"/>
        <w:spacing w:before="126"/>
        <w:ind w:left="720" w:right="720"/>
      </w:pPr>
      <w:r>
        <w:t>Language</w:t>
      </w:r>
      <w:r>
        <w:rPr>
          <w:spacing w:val="-4"/>
        </w:rPr>
        <w:t xml:space="preserve"> </w:t>
      </w:r>
      <w:r>
        <w:t>in</w:t>
      </w:r>
      <w:r>
        <w:rPr>
          <w:spacing w:val="-3"/>
        </w:rPr>
        <w:t xml:space="preserve"> </w:t>
      </w:r>
      <w:r>
        <w:t>Lobbying</w:t>
      </w:r>
      <w:r>
        <w:rPr>
          <w:spacing w:val="-3"/>
        </w:rPr>
        <w:t xml:space="preserve"> </w:t>
      </w:r>
      <w:r>
        <w:t>Certification</w:t>
      </w:r>
      <w:r>
        <w:rPr>
          <w:spacing w:val="-3"/>
        </w:rPr>
        <w:t xml:space="preserve"> </w:t>
      </w:r>
      <w:r>
        <w:t>is</w:t>
      </w:r>
      <w:r>
        <w:rPr>
          <w:spacing w:val="-4"/>
        </w:rPr>
        <w:t xml:space="preserve"> </w:t>
      </w:r>
      <w:r>
        <w:t>mandated</w:t>
      </w:r>
      <w:r>
        <w:rPr>
          <w:spacing w:val="-3"/>
        </w:rPr>
        <w:t xml:space="preserve"> </w:t>
      </w:r>
      <w:r>
        <w:t>by</w:t>
      </w:r>
      <w:r>
        <w:rPr>
          <w:spacing w:val="-3"/>
        </w:rPr>
        <w:t xml:space="preserve"> </w:t>
      </w:r>
      <w:r>
        <w:t>49</w:t>
      </w:r>
      <w:r>
        <w:rPr>
          <w:spacing w:val="-2"/>
        </w:rPr>
        <w:t xml:space="preserve"> </w:t>
      </w:r>
      <w:r>
        <w:t>CFR</w:t>
      </w:r>
      <w:r>
        <w:rPr>
          <w:spacing w:val="-2"/>
        </w:rPr>
        <w:t xml:space="preserve"> </w:t>
      </w:r>
      <w:r>
        <w:t>Part</w:t>
      </w:r>
      <w:r>
        <w:rPr>
          <w:spacing w:val="-3"/>
        </w:rPr>
        <w:t xml:space="preserve"> </w:t>
      </w:r>
      <w:r>
        <w:t>19,</w:t>
      </w:r>
      <w:r>
        <w:rPr>
          <w:spacing w:val="-3"/>
        </w:rPr>
        <w:t xml:space="preserve"> </w:t>
      </w:r>
      <w:r>
        <w:t>Appendix</w:t>
      </w:r>
      <w:r>
        <w:rPr>
          <w:spacing w:val="-3"/>
        </w:rPr>
        <w:t xml:space="preserve"> </w:t>
      </w:r>
      <w:r>
        <w:t>A,</w:t>
      </w:r>
      <w:r>
        <w:rPr>
          <w:spacing w:val="-3"/>
        </w:rPr>
        <w:t xml:space="preserve"> </w:t>
      </w:r>
      <w:r>
        <w:t>Section</w:t>
      </w:r>
      <w:r>
        <w:rPr>
          <w:spacing w:val="-3"/>
        </w:rPr>
        <w:t xml:space="preserve"> </w:t>
      </w:r>
      <w:r>
        <w:t>7,</w:t>
      </w:r>
      <w:r>
        <w:rPr>
          <w:spacing w:val="-3"/>
        </w:rPr>
        <w:t xml:space="preserve"> </w:t>
      </w:r>
      <w:r>
        <w:t>which provides that contractors file the certification required by 49 CFR Part 20, Appendix A.</w:t>
      </w:r>
    </w:p>
    <w:p w14:paraId="1CD281B3" w14:textId="77777777" w:rsidR="00561B23" w:rsidRDefault="00561B23" w:rsidP="00535658">
      <w:pPr>
        <w:pStyle w:val="BodyText"/>
        <w:kinsoku w:val="0"/>
        <w:overflowPunct w:val="0"/>
        <w:spacing w:before="125"/>
        <w:ind w:left="720" w:right="720"/>
      </w:pPr>
      <w:r>
        <w:t>Use</w:t>
      </w:r>
      <w:r>
        <w:rPr>
          <w:spacing w:val="-4"/>
        </w:rPr>
        <w:t xml:space="preserve"> </w:t>
      </w:r>
      <w:r>
        <w:t>of</w:t>
      </w:r>
      <w:r>
        <w:rPr>
          <w:spacing w:val="-3"/>
        </w:rPr>
        <w:t xml:space="preserve"> </w:t>
      </w:r>
      <w:r>
        <w:t>"Disclosure</w:t>
      </w:r>
      <w:r>
        <w:rPr>
          <w:spacing w:val="-4"/>
        </w:rPr>
        <w:t xml:space="preserve"> </w:t>
      </w:r>
      <w:r>
        <w:t>of</w:t>
      </w:r>
      <w:r>
        <w:rPr>
          <w:spacing w:val="-3"/>
        </w:rPr>
        <w:t xml:space="preserve"> </w:t>
      </w:r>
      <w:r>
        <w:t>Lobbying</w:t>
      </w:r>
      <w:r>
        <w:rPr>
          <w:spacing w:val="-3"/>
        </w:rPr>
        <w:t xml:space="preserve"> </w:t>
      </w:r>
      <w:r>
        <w:t>Activities,"</w:t>
      </w:r>
      <w:r>
        <w:rPr>
          <w:spacing w:val="-2"/>
        </w:rPr>
        <w:t xml:space="preserve"> </w:t>
      </w:r>
      <w:r>
        <w:t>Standard</w:t>
      </w:r>
      <w:r>
        <w:rPr>
          <w:spacing w:val="-3"/>
        </w:rPr>
        <w:t xml:space="preserve"> </w:t>
      </w:r>
      <w:r>
        <w:t>Form-LLL</w:t>
      </w:r>
      <w:r>
        <w:rPr>
          <w:spacing w:val="-3"/>
        </w:rPr>
        <w:t xml:space="preserve"> </w:t>
      </w:r>
      <w:r>
        <w:t>set</w:t>
      </w:r>
      <w:r>
        <w:rPr>
          <w:spacing w:val="-3"/>
        </w:rPr>
        <w:t xml:space="preserve"> </w:t>
      </w:r>
      <w:r>
        <w:t>forth</w:t>
      </w:r>
      <w:r>
        <w:rPr>
          <w:spacing w:val="-3"/>
        </w:rPr>
        <w:t xml:space="preserve"> </w:t>
      </w:r>
      <w:r>
        <w:t>in</w:t>
      </w:r>
      <w:r>
        <w:rPr>
          <w:spacing w:val="-3"/>
        </w:rPr>
        <w:t xml:space="preserve"> </w:t>
      </w:r>
      <w:r>
        <w:t>Appendix</w:t>
      </w:r>
      <w:r>
        <w:rPr>
          <w:spacing w:val="-1"/>
        </w:rPr>
        <w:t xml:space="preserve"> </w:t>
      </w:r>
      <w:r>
        <w:t>B</w:t>
      </w:r>
      <w:r>
        <w:rPr>
          <w:spacing w:val="-2"/>
        </w:rPr>
        <w:t xml:space="preserve"> </w:t>
      </w:r>
      <w:r>
        <w:t>of</w:t>
      </w:r>
      <w:r>
        <w:rPr>
          <w:spacing w:val="-3"/>
        </w:rPr>
        <w:t xml:space="preserve"> </w:t>
      </w:r>
      <w:r>
        <w:t>49</w:t>
      </w:r>
      <w:r>
        <w:rPr>
          <w:spacing w:val="-2"/>
        </w:rPr>
        <w:t xml:space="preserve"> </w:t>
      </w:r>
      <w:r>
        <w:t>CFR</w:t>
      </w:r>
      <w:r>
        <w:rPr>
          <w:spacing w:val="-2"/>
        </w:rPr>
        <w:t xml:space="preserve"> </w:t>
      </w:r>
      <w:r>
        <w:t>Part</w:t>
      </w:r>
      <w:r>
        <w:rPr>
          <w:spacing w:val="-3"/>
        </w:rPr>
        <w:t xml:space="preserve"> </w:t>
      </w:r>
      <w:r>
        <w:t xml:space="preserve">20, as amended by "Government wide Guidance </w:t>
      </w:r>
      <w:proofErr w:type="gramStart"/>
      <w:r>
        <w:t>For</w:t>
      </w:r>
      <w:proofErr w:type="gramEnd"/>
      <w:r>
        <w:t xml:space="preserve"> New Restrictions on Lobbying," 61 Fed. Reg. 1413 (1/19/96) is mandated by 49 CFR Part 20, Appendix A.</w:t>
      </w:r>
    </w:p>
    <w:p w14:paraId="52C67BC7" w14:textId="77777777" w:rsidR="00561B23" w:rsidRDefault="00561B23" w:rsidP="00535658">
      <w:pPr>
        <w:pStyle w:val="BodyText"/>
        <w:kinsoku w:val="0"/>
        <w:overflowPunct w:val="0"/>
        <w:spacing w:before="124"/>
        <w:ind w:left="720" w:right="720"/>
        <w:rPr>
          <w:spacing w:val="-2"/>
        </w:rPr>
      </w:pPr>
      <w:r>
        <w:t>Byrd</w:t>
      </w:r>
      <w:r>
        <w:rPr>
          <w:spacing w:val="-6"/>
        </w:rPr>
        <w:t xml:space="preserve"> </w:t>
      </w:r>
      <w:r>
        <w:t>Anti-Lobbying</w:t>
      </w:r>
      <w:r>
        <w:rPr>
          <w:spacing w:val="-6"/>
        </w:rPr>
        <w:t xml:space="preserve"> </w:t>
      </w:r>
      <w:r>
        <w:t>Amendment,</w:t>
      </w:r>
      <w:r>
        <w:rPr>
          <w:spacing w:val="-6"/>
        </w:rPr>
        <w:t xml:space="preserve"> </w:t>
      </w:r>
      <w:r>
        <w:t>31</w:t>
      </w:r>
      <w:r>
        <w:rPr>
          <w:spacing w:val="-5"/>
        </w:rPr>
        <w:t xml:space="preserve"> </w:t>
      </w:r>
      <w:r>
        <w:t>U.S.C.</w:t>
      </w:r>
      <w:r>
        <w:rPr>
          <w:spacing w:val="-6"/>
        </w:rPr>
        <w:t xml:space="preserve"> </w:t>
      </w:r>
      <w:r>
        <w:t>1352,</w:t>
      </w:r>
      <w:r>
        <w:rPr>
          <w:spacing w:val="-6"/>
        </w:rPr>
        <w:t xml:space="preserve"> </w:t>
      </w:r>
      <w:r>
        <w:t>as</w:t>
      </w:r>
      <w:r>
        <w:rPr>
          <w:spacing w:val="-7"/>
        </w:rPr>
        <w:t xml:space="preserve"> </w:t>
      </w:r>
      <w:r>
        <w:t>amended</w:t>
      </w:r>
      <w:r>
        <w:rPr>
          <w:spacing w:val="-6"/>
        </w:rPr>
        <w:t xml:space="preserve"> </w:t>
      </w:r>
      <w:r>
        <w:t>by</w:t>
      </w:r>
      <w:r>
        <w:rPr>
          <w:spacing w:val="-6"/>
        </w:rPr>
        <w:t xml:space="preserve"> </w:t>
      </w:r>
      <w:r>
        <w:t>the</w:t>
      </w:r>
      <w:r>
        <w:rPr>
          <w:spacing w:val="-5"/>
        </w:rPr>
        <w:t xml:space="preserve"> </w:t>
      </w:r>
      <w:r>
        <w:t>Lobbying</w:t>
      </w:r>
      <w:r>
        <w:rPr>
          <w:spacing w:val="-6"/>
        </w:rPr>
        <w:t xml:space="preserve"> </w:t>
      </w:r>
      <w:r>
        <w:t>Disclosure</w:t>
      </w:r>
      <w:r>
        <w:rPr>
          <w:spacing w:val="-7"/>
        </w:rPr>
        <w:t xml:space="preserve"> </w:t>
      </w:r>
      <w:r>
        <w:t>Act</w:t>
      </w:r>
      <w:r>
        <w:rPr>
          <w:spacing w:val="-6"/>
        </w:rPr>
        <w:t xml:space="preserve"> </w:t>
      </w:r>
      <w:r>
        <w:t>of</w:t>
      </w:r>
      <w:r>
        <w:rPr>
          <w:spacing w:val="-5"/>
        </w:rPr>
        <w:t xml:space="preserve"> </w:t>
      </w:r>
      <w:r>
        <w:rPr>
          <w:spacing w:val="-2"/>
        </w:rPr>
        <w:t>1995,</w:t>
      </w:r>
    </w:p>
    <w:p w14:paraId="238773A3" w14:textId="77777777" w:rsidR="00561B23" w:rsidRDefault="00561B23" w:rsidP="00535658">
      <w:pPr>
        <w:pStyle w:val="BodyText"/>
        <w:kinsoku w:val="0"/>
        <w:overflowPunct w:val="0"/>
        <w:ind w:left="720" w:right="720"/>
        <w:rPr>
          <w:spacing w:val="-5"/>
        </w:rPr>
      </w:pPr>
      <w:r>
        <w:t>P.L.</w:t>
      </w:r>
      <w:r>
        <w:rPr>
          <w:spacing w:val="-5"/>
        </w:rPr>
        <w:t xml:space="preserve"> </w:t>
      </w:r>
      <w:r>
        <w:t>104-65</w:t>
      </w:r>
      <w:r>
        <w:rPr>
          <w:spacing w:val="-4"/>
        </w:rPr>
        <w:t xml:space="preserve"> </w:t>
      </w:r>
      <w:r>
        <w:t>[to</w:t>
      </w:r>
      <w:r>
        <w:rPr>
          <w:spacing w:val="-3"/>
        </w:rPr>
        <w:t xml:space="preserve"> </w:t>
      </w:r>
      <w:r>
        <w:t>be</w:t>
      </w:r>
      <w:r>
        <w:rPr>
          <w:spacing w:val="-5"/>
        </w:rPr>
        <w:t xml:space="preserve"> </w:t>
      </w:r>
      <w:r>
        <w:t>codified</w:t>
      </w:r>
      <w:r>
        <w:rPr>
          <w:spacing w:val="-4"/>
        </w:rPr>
        <w:t xml:space="preserve"> </w:t>
      </w:r>
      <w:r>
        <w:t>at</w:t>
      </w:r>
      <w:r>
        <w:rPr>
          <w:spacing w:val="-4"/>
        </w:rPr>
        <w:t xml:space="preserve"> </w:t>
      </w:r>
      <w:r>
        <w:t>2</w:t>
      </w:r>
      <w:r>
        <w:rPr>
          <w:spacing w:val="-4"/>
        </w:rPr>
        <w:t xml:space="preserve"> </w:t>
      </w:r>
      <w:r>
        <w:t>U.S.C.</w:t>
      </w:r>
      <w:r>
        <w:rPr>
          <w:spacing w:val="-4"/>
        </w:rPr>
        <w:t xml:space="preserve"> </w:t>
      </w:r>
      <w:r>
        <w:t>§</w:t>
      </w:r>
      <w:r>
        <w:rPr>
          <w:spacing w:val="-5"/>
        </w:rPr>
        <w:t xml:space="preserve"> </w:t>
      </w:r>
      <w:r>
        <w:t>1601,</w:t>
      </w:r>
      <w:r>
        <w:rPr>
          <w:spacing w:val="-4"/>
        </w:rPr>
        <w:t xml:space="preserve"> </w:t>
      </w:r>
      <w:r>
        <w:t>et</w:t>
      </w:r>
      <w:r>
        <w:rPr>
          <w:spacing w:val="-4"/>
        </w:rPr>
        <w:t xml:space="preserve"> </w:t>
      </w:r>
      <w:r>
        <w:t>seq.]</w:t>
      </w:r>
      <w:r>
        <w:rPr>
          <w:spacing w:val="-4"/>
        </w:rPr>
        <w:t xml:space="preserve"> </w:t>
      </w:r>
      <w:r>
        <w:t>-</w:t>
      </w:r>
      <w:r>
        <w:rPr>
          <w:spacing w:val="-2"/>
        </w:rPr>
        <w:t xml:space="preserve"> </w:t>
      </w:r>
      <w:r>
        <w:t>Contractors</w:t>
      </w:r>
      <w:r>
        <w:rPr>
          <w:spacing w:val="-5"/>
        </w:rPr>
        <w:t xml:space="preserve"> </w:t>
      </w:r>
      <w:r>
        <w:t>who</w:t>
      </w:r>
      <w:r>
        <w:rPr>
          <w:spacing w:val="-4"/>
        </w:rPr>
        <w:t xml:space="preserve"> </w:t>
      </w:r>
      <w:r>
        <w:t>apply</w:t>
      </w:r>
      <w:r>
        <w:rPr>
          <w:spacing w:val="-4"/>
        </w:rPr>
        <w:t xml:space="preserve"> </w:t>
      </w:r>
      <w:r>
        <w:t>or</w:t>
      </w:r>
      <w:r>
        <w:rPr>
          <w:spacing w:val="-4"/>
        </w:rPr>
        <w:t xml:space="preserve"> </w:t>
      </w:r>
      <w:r>
        <w:t>bid</w:t>
      </w:r>
      <w:r>
        <w:rPr>
          <w:spacing w:val="-4"/>
        </w:rPr>
        <w:t xml:space="preserve"> </w:t>
      </w:r>
      <w:r>
        <w:t>for</w:t>
      </w:r>
      <w:r>
        <w:rPr>
          <w:spacing w:val="-4"/>
        </w:rPr>
        <w:t xml:space="preserve"> </w:t>
      </w:r>
      <w:r>
        <w:t>an</w:t>
      </w:r>
      <w:r>
        <w:rPr>
          <w:spacing w:val="-4"/>
        </w:rPr>
        <w:t xml:space="preserve"> </w:t>
      </w:r>
      <w:r>
        <w:t>award</w:t>
      </w:r>
      <w:r>
        <w:rPr>
          <w:spacing w:val="-4"/>
        </w:rPr>
        <w:t xml:space="preserve"> </w:t>
      </w:r>
      <w:r>
        <w:rPr>
          <w:spacing w:val="-5"/>
        </w:rPr>
        <w:t>of</w:t>
      </w:r>
    </w:p>
    <w:p w14:paraId="1E6BEEBC" w14:textId="77777777" w:rsidR="00561B23" w:rsidRDefault="00561B23" w:rsidP="00535658">
      <w:pPr>
        <w:pStyle w:val="BodyText"/>
        <w:kinsoku w:val="0"/>
        <w:overflowPunct w:val="0"/>
        <w:spacing w:before="1"/>
        <w:ind w:left="720" w:right="720"/>
      </w:pPr>
      <w:r>
        <w:t>$50,000</w:t>
      </w:r>
      <w:r>
        <w:rPr>
          <w:spacing w:val="-2"/>
        </w:rPr>
        <w:t xml:space="preserve"> </w:t>
      </w:r>
      <w:r>
        <w:t>or</w:t>
      </w:r>
      <w:r>
        <w:rPr>
          <w:spacing w:val="-3"/>
        </w:rPr>
        <w:t xml:space="preserve"> </w:t>
      </w:r>
      <w:r>
        <w:t>more</w:t>
      </w:r>
      <w:r>
        <w:rPr>
          <w:spacing w:val="-4"/>
        </w:rPr>
        <w:t xml:space="preserve"> </w:t>
      </w:r>
      <w:r>
        <w:t>shall</w:t>
      </w:r>
      <w:r>
        <w:rPr>
          <w:spacing w:val="-3"/>
        </w:rPr>
        <w:t xml:space="preserve"> </w:t>
      </w:r>
      <w:r>
        <w:t>file</w:t>
      </w:r>
      <w:r>
        <w:rPr>
          <w:spacing w:val="-4"/>
        </w:rPr>
        <w:t xml:space="preserve"> </w:t>
      </w:r>
      <w:r>
        <w:t>the</w:t>
      </w:r>
      <w:r>
        <w:rPr>
          <w:spacing w:val="-4"/>
        </w:rPr>
        <w:t xml:space="preserve"> </w:t>
      </w:r>
      <w:r>
        <w:t>certification</w:t>
      </w:r>
      <w:r>
        <w:rPr>
          <w:spacing w:val="-3"/>
        </w:rPr>
        <w:t xml:space="preserve"> </w:t>
      </w:r>
      <w:r>
        <w:t>required</w:t>
      </w:r>
      <w:r>
        <w:rPr>
          <w:spacing w:val="-3"/>
        </w:rPr>
        <w:t xml:space="preserve"> </w:t>
      </w:r>
      <w:r>
        <w:t>by</w:t>
      </w:r>
      <w:r>
        <w:rPr>
          <w:spacing w:val="-3"/>
        </w:rPr>
        <w:t xml:space="preserve"> </w:t>
      </w:r>
      <w:r>
        <w:t>49</w:t>
      </w:r>
      <w:r>
        <w:rPr>
          <w:spacing w:val="-2"/>
        </w:rPr>
        <w:t xml:space="preserve"> </w:t>
      </w:r>
      <w:r>
        <w:t>CFR</w:t>
      </w:r>
      <w:r>
        <w:rPr>
          <w:spacing w:val="-2"/>
        </w:rPr>
        <w:t xml:space="preserve"> </w:t>
      </w:r>
      <w:r>
        <w:t>part</w:t>
      </w:r>
      <w:r>
        <w:rPr>
          <w:spacing w:val="-3"/>
        </w:rPr>
        <w:t xml:space="preserve"> </w:t>
      </w:r>
      <w:r>
        <w:t>20,</w:t>
      </w:r>
      <w:r>
        <w:rPr>
          <w:spacing w:val="-3"/>
        </w:rPr>
        <w:t xml:space="preserve"> </w:t>
      </w:r>
      <w:r>
        <w:t>"New</w:t>
      </w:r>
      <w:r>
        <w:rPr>
          <w:spacing w:val="-3"/>
        </w:rPr>
        <w:t xml:space="preserve"> </w:t>
      </w:r>
      <w:r>
        <w:t>Restrictions</w:t>
      </w:r>
      <w:r>
        <w:rPr>
          <w:spacing w:val="-4"/>
        </w:rPr>
        <w:t xml:space="preserve"> </w:t>
      </w:r>
      <w:r>
        <w:t>on</w:t>
      </w:r>
      <w:r>
        <w:rPr>
          <w:spacing w:val="-3"/>
        </w:rPr>
        <w:t xml:space="preserve"> </w:t>
      </w:r>
      <w:r>
        <w:t>Lobbying." Each tier certifies to the tier above that it will not and has not used Federal appropriated funds to pay any person or organization for influencing or attempting to influence an officer or employee of any agency, a member of Congress, officer or employee of Congress, or an employee of a member of Congress in connection with obtaining any Federal contract, grant or any other award covered by 31</w:t>
      </w:r>
    </w:p>
    <w:p w14:paraId="14FE321E" w14:textId="77777777" w:rsidR="000237FA" w:rsidRDefault="000237FA" w:rsidP="00535658">
      <w:pPr>
        <w:pStyle w:val="BodyText"/>
        <w:kinsoku w:val="0"/>
        <w:overflowPunct w:val="0"/>
        <w:ind w:left="720" w:right="720"/>
      </w:pPr>
    </w:p>
    <w:p w14:paraId="2DB276D1" w14:textId="43865F2E" w:rsidR="00561B23" w:rsidRDefault="00561B23" w:rsidP="00535658">
      <w:pPr>
        <w:pStyle w:val="BodyText"/>
        <w:kinsoku w:val="0"/>
        <w:overflowPunct w:val="0"/>
        <w:ind w:left="720" w:right="720"/>
      </w:pPr>
      <w:r>
        <w:t>U.S.C. 1352. Each tier shall also disclose the name of any registrant under the Lobbying Disclosure Act of 1995 who has made lobbying contacts on its behalf with non-Federal funds with respect to that Federal</w:t>
      </w:r>
      <w:r>
        <w:rPr>
          <w:spacing w:val="-1"/>
        </w:rPr>
        <w:t xml:space="preserve"> </w:t>
      </w:r>
      <w:r>
        <w:t>contract,</w:t>
      </w:r>
      <w:r>
        <w:rPr>
          <w:spacing w:val="-3"/>
        </w:rPr>
        <w:t xml:space="preserve"> </w:t>
      </w:r>
      <w:r>
        <w:t>grant</w:t>
      </w:r>
      <w:r>
        <w:rPr>
          <w:spacing w:val="-3"/>
        </w:rPr>
        <w:t xml:space="preserve"> </w:t>
      </w:r>
      <w:r>
        <w:t>or</w:t>
      </w:r>
      <w:r>
        <w:rPr>
          <w:spacing w:val="-3"/>
        </w:rPr>
        <w:t xml:space="preserve"> </w:t>
      </w:r>
      <w:r>
        <w:t>award</w:t>
      </w:r>
      <w:r>
        <w:rPr>
          <w:spacing w:val="-3"/>
        </w:rPr>
        <w:t xml:space="preserve"> </w:t>
      </w:r>
      <w:r>
        <w:t>covered</w:t>
      </w:r>
      <w:r>
        <w:rPr>
          <w:spacing w:val="-3"/>
        </w:rPr>
        <w:t xml:space="preserve"> </w:t>
      </w:r>
      <w:r>
        <w:t>by</w:t>
      </w:r>
      <w:r>
        <w:rPr>
          <w:spacing w:val="-3"/>
        </w:rPr>
        <w:t xml:space="preserve"> </w:t>
      </w:r>
      <w:r>
        <w:t>31</w:t>
      </w:r>
      <w:r>
        <w:rPr>
          <w:spacing w:val="-2"/>
        </w:rPr>
        <w:t xml:space="preserve"> </w:t>
      </w:r>
      <w:r>
        <w:t>U.S.C.</w:t>
      </w:r>
      <w:r>
        <w:rPr>
          <w:spacing w:val="-3"/>
        </w:rPr>
        <w:t xml:space="preserve"> </w:t>
      </w:r>
      <w:r>
        <w:t>1352.</w:t>
      </w:r>
      <w:r>
        <w:rPr>
          <w:spacing w:val="-3"/>
        </w:rPr>
        <w:t xml:space="preserve"> </w:t>
      </w:r>
      <w:r>
        <w:t>Such</w:t>
      </w:r>
      <w:r>
        <w:rPr>
          <w:spacing w:val="-3"/>
        </w:rPr>
        <w:t xml:space="preserve"> </w:t>
      </w:r>
      <w:r>
        <w:t>disclosures</w:t>
      </w:r>
      <w:r>
        <w:rPr>
          <w:spacing w:val="-4"/>
        </w:rPr>
        <w:t xml:space="preserve"> </w:t>
      </w:r>
      <w:r>
        <w:t>are</w:t>
      </w:r>
      <w:r>
        <w:rPr>
          <w:spacing w:val="-4"/>
        </w:rPr>
        <w:t xml:space="preserve"> </w:t>
      </w:r>
      <w:r>
        <w:t>forwarded</w:t>
      </w:r>
      <w:r>
        <w:rPr>
          <w:spacing w:val="-3"/>
        </w:rPr>
        <w:t xml:space="preserve"> </w:t>
      </w:r>
      <w:r>
        <w:t>from</w:t>
      </w:r>
      <w:r>
        <w:rPr>
          <w:spacing w:val="-2"/>
        </w:rPr>
        <w:t xml:space="preserve"> </w:t>
      </w:r>
      <w:r>
        <w:t>tier</w:t>
      </w:r>
      <w:r>
        <w:rPr>
          <w:spacing w:val="-3"/>
        </w:rPr>
        <w:t xml:space="preserve"> </w:t>
      </w:r>
      <w:r>
        <w:t xml:space="preserve">to </w:t>
      </w:r>
      <w:proofErr w:type="spellStart"/>
      <w:r>
        <w:t>tier</w:t>
      </w:r>
      <w:proofErr w:type="spellEnd"/>
      <w:r>
        <w:t xml:space="preserve"> up to the recipient.</w:t>
      </w:r>
    </w:p>
    <w:p w14:paraId="32850592" w14:textId="77777777" w:rsidR="00561B23" w:rsidRPr="000237FA" w:rsidRDefault="00561B23" w:rsidP="00535658">
      <w:pPr>
        <w:pStyle w:val="BodyText"/>
        <w:kinsoku w:val="0"/>
        <w:overflowPunct w:val="0"/>
        <w:spacing w:before="126"/>
        <w:ind w:left="720" w:right="720"/>
        <w:rPr>
          <w:b/>
          <w:bCs/>
          <w:spacing w:val="-2"/>
        </w:rPr>
      </w:pPr>
      <w:r w:rsidRPr="000237FA">
        <w:rPr>
          <w:b/>
          <w:bCs/>
        </w:rPr>
        <w:t>APPENDIX</w:t>
      </w:r>
      <w:r w:rsidRPr="000237FA">
        <w:rPr>
          <w:b/>
          <w:bCs/>
          <w:spacing w:val="-8"/>
        </w:rPr>
        <w:t xml:space="preserve"> </w:t>
      </w:r>
      <w:r w:rsidRPr="000237FA">
        <w:rPr>
          <w:b/>
          <w:bCs/>
        </w:rPr>
        <w:t>A,</w:t>
      </w:r>
      <w:r w:rsidRPr="000237FA">
        <w:rPr>
          <w:b/>
          <w:bCs/>
          <w:spacing w:val="-7"/>
        </w:rPr>
        <w:t xml:space="preserve"> </w:t>
      </w:r>
      <w:r w:rsidRPr="000237FA">
        <w:rPr>
          <w:b/>
          <w:bCs/>
        </w:rPr>
        <w:t>49</w:t>
      </w:r>
      <w:r w:rsidRPr="000237FA">
        <w:rPr>
          <w:b/>
          <w:bCs/>
          <w:spacing w:val="-6"/>
        </w:rPr>
        <w:t xml:space="preserve"> </w:t>
      </w:r>
      <w:r w:rsidRPr="000237FA">
        <w:rPr>
          <w:b/>
          <w:bCs/>
        </w:rPr>
        <w:t>CFR</w:t>
      </w:r>
      <w:r w:rsidRPr="000237FA">
        <w:rPr>
          <w:b/>
          <w:bCs/>
          <w:spacing w:val="-6"/>
        </w:rPr>
        <w:t xml:space="preserve"> </w:t>
      </w:r>
      <w:r w:rsidRPr="000237FA">
        <w:rPr>
          <w:b/>
          <w:bCs/>
        </w:rPr>
        <w:t>PART</w:t>
      </w:r>
      <w:r w:rsidRPr="000237FA">
        <w:rPr>
          <w:b/>
          <w:bCs/>
          <w:spacing w:val="-8"/>
        </w:rPr>
        <w:t xml:space="preserve"> </w:t>
      </w:r>
      <w:r w:rsidRPr="000237FA">
        <w:rPr>
          <w:b/>
          <w:bCs/>
        </w:rPr>
        <w:t>20--CERTIFICATION</w:t>
      </w:r>
      <w:r w:rsidRPr="000237FA">
        <w:rPr>
          <w:b/>
          <w:bCs/>
          <w:spacing w:val="-7"/>
        </w:rPr>
        <w:t xml:space="preserve"> </w:t>
      </w:r>
      <w:r w:rsidRPr="000237FA">
        <w:rPr>
          <w:b/>
          <w:bCs/>
        </w:rPr>
        <w:t>REGARDING</w:t>
      </w:r>
      <w:r w:rsidRPr="000237FA">
        <w:rPr>
          <w:b/>
          <w:bCs/>
          <w:spacing w:val="-7"/>
        </w:rPr>
        <w:t xml:space="preserve"> </w:t>
      </w:r>
      <w:r w:rsidRPr="000237FA">
        <w:rPr>
          <w:b/>
          <w:bCs/>
          <w:spacing w:val="-2"/>
        </w:rPr>
        <w:t>LOBBYING</w:t>
      </w:r>
    </w:p>
    <w:p w14:paraId="34337D1E" w14:textId="77777777" w:rsidR="00561B23" w:rsidRDefault="00561B23" w:rsidP="00535658">
      <w:pPr>
        <w:pStyle w:val="BodyText"/>
        <w:kinsoku w:val="0"/>
        <w:overflowPunct w:val="0"/>
        <w:spacing w:before="125"/>
        <w:ind w:left="720" w:right="720"/>
        <w:rPr>
          <w:spacing w:val="-2"/>
        </w:rPr>
      </w:pPr>
      <w:r>
        <w:lastRenderedPageBreak/>
        <w:t>Certification</w:t>
      </w:r>
      <w:r>
        <w:rPr>
          <w:spacing w:val="-9"/>
        </w:rPr>
        <w:t xml:space="preserve"> </w:t>
      </w:r>
      <w:r>
        <w:t>for</w:t>
      </w:r>
      <w:r>
        <w:rPr>
          <w:spacing w:val="-8"/>
        </w:rPr>
        <w:t xml:space="preserve"> </w:t>
      </w:r>
      <w:r>
        <w:t>Contracts,</w:t>
      </w:r>
      <w:r>
        <w:rPr>
          <w:spacing w:val="-7"/>
        </w:rPr>
        <w:t xml:space="preserve"> </w:t>
      </w:r>
      <w:r>
        <w:t>Grants,</w:t>
      </w:r>
      <w:r>
        <w:rPr>
          <w:spacing w:val="-8"/>
        </w:rPr>
        <w:t xml:space="preserve"> </w:t>
      </w:r>
      <w:r>
        <w:t>Loans,</w:t>
      </w:r>
      <w:r>
        <w:rPr>
          <w:spacing w:val="-7"/>
        </w:rPr>
        <w:t xml:space="preserve"> </w:t>
      </w:r>
      <w:r>
        <w:t>and</w:t>
      </w:r>
      <w:r>
        <w:rPr>
          <w:spacing w:val="-8"/>
        </w:rPr>
        <w:t xml:space="preserve"> </w:t>
      </w:r>
      <w:r>
        <w:t>Cooperative</w:t>
      </w:r>
      <w:r>
        <w:rPr>
          <w:spacing w:val="-9"/>
        </w:rPr>
        <w:t xml:space="preserve"> </w:t>
      </w:r>
      <w:r>
        <w:rPr>
          <w:spacing w:val="-2"/>
        </w:rPr>
        <w:t>Agreements</w:t>
      </w:r>
    </w:p>
    <w:p w14:paraId="3653C1E3" w14:textId="77777777" w:rsidR="00561B23" w:rsidRDefault="00561B23" w:rsidP="00535658">
      <w:pPr>
        <w:pStyle w:val="BodyText"/>
        <w:kinsoku w:val="0"/>
        <w:overflowPunct w:val="0"/>
        <w:spacing w:before="125"/>
        <w:ind w:left="720" w:right="720"/>
        <w:rPr>
          <w:i/>
          <w:iCs/>
          <w:spacing w:val="-2"/>
        </w:rPr>
      </w:pPr>
      <w:r>
        <w:rPr>
          <w:i/>
          <w:iCs/>
        </w:rPr>
        <w:t>(To</w:t>
      </w:r>
      <w:r>
        <w:rPr>
          <w:i/>
          <w:iCs/>
          <w:spacing w:val="-6"/>
        </w:rPr>
        <w:t xml:space="preserve"> </w:t>
      </w:r>
      <w:r>
        <w:rPr>
          <w:i/>
          <w:iCs/>
        </w:rPr>
        <w:t>be</w:t>
      </w:r>
      <w:r>
        <w:rPr>
          <w:i/>
          <w:iCs/>
          <w:spacing w:val="-5"/>
        </w:rPr>
        <w:t xml:space="preserve"> </w:t>
      </w:r>
      <w:r>
        <w:rPr>
          <w:i/>
          <w:iCs/>
        </w:rPr>
        <w:t>submitted</w:t>
      </w:r>
      <w:r>
        <w:rPr>
          <w:i/>
          <w:iCs/>
          <w:spacing w:val="-4"/>
        </w:rPr>
        <w:t xml:space="preserve"> </w:t>
      </w:r>
      <w:r>
        <w:rPr>
          <w:i/>
          <w:iCs/>
        </w:rPr>
        <w:t>with</w:t>
      </w:r>
      <w:r>
        <w:rPr>
          <w:i/>
          <w:iCs/>
          <w:spacing w:val="-5"/>
        </w:rPr>
        <w:t xml:space="preserve"> </w:t>
      </w:r>
      <w:r>
        <w:rPr>
          <w:i/>
          <w:iCs/>
        </w:rPr>
        <w:t>each</w:t>
      </w:r>
      <w:r>
        <w:rPr>
          <w:i/>
          <w:iCs/>
          <w:spacing w:val="-3"/>
        </w:rPr>
        <w:t xml:space="preserve"> </w:t>
      </w:r>
      <w:r>
        <w:rPr>
          <w:i/>
          <w:iCs/>
        </w:rPr>
        <w:t>bid</w:t>
      </w:r>
      <w:r>
        <w:rPr>
          <w:i/>
          <w:iCs/>
          <w:spacing w:val="-4"/>
        </w:rPr>
        <w:t xml:space="preserve"> </w:t>
      </w:r>
      <w:r>
        <w:rPr>
          <w:i/>
          <w:iCs/>
        </w:rPr>
        <w:t>or</w:t>
      </w:r>
      <w:r>
        <w:rPr>
          <w:i/>
          <w:iCs/>
          <w:spacing w:val="-3"/>
        </w:rPr>
        <w:t xml:space="preserve"> </w:t>
      </w:r>
      <w:r>
        <w:rPr>
          <w:i/>
          <w:iCs/>
        </w:rPr>
        <w:t>offer</w:t>
      </w:r>
      <w:r>
        <w:rPr>
          <w:i/>
          <w:iCs/>
          <w:spacing w:val="-3"/>
        </w:rPr>
        <w:t xml:space="preserve"> </w:t>
      </w:r>
      <w:r>
        <w:rPr>
          <w:i/>
          <w:iCs/>
        </w:rPr>
        <w:t>exceeding</w:t>
      </w:r>
      <w:r>
        <w:rPr>
          <w:i/>
          <w:iCs/>
          <w:spacing w:val="-5"/>
        </w:rPr>
        <w:t xml:space="preserve"> </w:t>
      </w:r>
      <w:r>
        <w:rPr>
          <w:i/>
          <w:iCs/>
          <w:spacing w:val="-2"/>
        </w:rPr>
        <w:t>$100,000)</w:t>
      </w:r>
    </w:p>
    <w:p w14:paraId="46420113" w14:textId="77777777" w:rsidR="00561B23" w:rsidRDefault="00561B23" w:rsidP="00535658">
      <w:pPr>
        <w:pStyle w:val="BodyText"/>
        <w:kinsoku w:val="0"/>
        <w:overflowPunct w:val="0"/>
        <w:spacing w:before="123"/>
        <w:ind w:left="720" w:right="720"/>
        <w:rPr>
          <w:spacing w:val="-2"/>
        </w:rPr>
      </w:pPr>
      <w:r>
        <w:t>The</w:t>
      </w:r>
      <w:r>
        <w:rPr>
          <w:spacing w:val="-6"/>
        </w:rPr>
        <w:t xml:space="preserve"> </w:t>
      </w:r>
      <w:r>
        <w:t>undersigned</w:t>
      </w:r>
      <w:r>
        <w:rPr>
          <w:spacing w:val="-5"/>
        </w:rPr>
        <w:t xml:space="preserve"> </w:t>
      </w:r>
      <w:r>
        <w:t>[Contractor]</w:t>
      </w:r>
      <w:r>
        <w:rPr>
          <w:spacing w:val="-5"/>
        </w:rPr>
        <w:t xml:space="preserve"> </w:t>
      </w:r>
      <w:r>
        <w:t>certifies,</w:t>
      </w:r>
      <w:r>
        <w:rPr>
          <w:spacing w:val="-5"/>
        </w:rPr>
        <w:t xml:space="preserve"> </w:t>
      </w:r>
      <w:r>
        <w:t>to</w:t>
      </w:r>
      <w:r>
        <w:rPr>
          <w:spacing w:val="-4"/>
        </w:rPr>
        <w:t xml:space="preserve"> </w:t>
      </w:r>
      <w:r>
        <w:t>the</w:t>
      </w:r>
      <w:r>
        <w:rPr>
          <w:spacing w:val="-6"/>
        </w:rPr>
        <w:t xml:space="preserve"> </w:t>
      </w:r>
      <w:r>
        <w:t>best</w:t>
      </w:r>
      <w:r>
        <w:rPr>
          <w:spacing w:val="-5"/>
        </w:rPr>
        <w:t xml:space="preserve"> </w:t>
      </w:r>
      <w:r>
        <w:t>of</w:t>
      </w:r>
      <w:r>
        <w:rPr>
          <w:spacing w:val="-5"/>
        </w:rPr>
        <w:t xml:space="preserve"> </w:t>
      </w:r>
      <w:r>
        <w:t>his</w:t>
      </w:r>
      <w:r>
        <w:rPr>
          <w:spacing w:val="-6"/>
        </w:rPr>
        <w:t xml:space="preserve"> </w:t>
      </w:r>
      <w:r>
        <w:t>or</w:t>
      </w:r>
      <w:r>
        <w:rPr>
          <w:spacing w:val="-5"/>
        </w:rPr>
        <w:t xml:space="preserve"> </w:t>
      </w:r>
      <w:r>
        <w:t>her</w:t>
      </w:r>
      <w:r>
        <w:rPr>
          <w:spacing w:val="-5"/>
        </w:rPr>
        <w:t xml:space="preserve"> </w:t>
      </w:r>
      <w:r>
        <w:t>knowledge</w:t>
      </w:r>
      <w:r>
        <w:rPr>
          <w:spacing w:val="-6"/>
        </w:rPr>
        <w:t xml:space="preserve"> </w:t>
      </w:r>
      <w:r>
        <w:t>and</w:t>
      </w:r>
      <w:r>
        <w:rPr>
          <w:spacing w:val="-4"/>
        </w:rPr>
        <w:t xml:space="preserve"> </w:t>
      </w:r>
      <w:r>
        <w:t>belief,</w:t>
      </w:r>
      <w:r>
        <w:rPr>
          <w:spacing w:val="-5"/>
        </w:rPr>
        <w:t xml:space="preserve"> </w:t>
      </w:r>
      <w:r>
        <w:rPr>
          <w:spacing w:val="-2"/>
        </w:rPr>
        <w:t>that:</w:t>
      </w:r>
    </w:p>
    <w:p w14:paraId="50B7D907" w14:textId="77777777" w:rsidR="000237FA" w:rsidRDefault="00561B23">
      <w:pPr>
        <w:pStyle w:val="ListParagraph"/>
        <w:numPr>
          <w:ilvl w:val="0"/>
          <w:numId w:val="18"/>
        </w:numPr>
        <w:tabs>
          <w:tab w:val="left" w:pos="1405"/>
        </w:tabs>
        <w:kinsoku w:val="0"/>
        <w:overflowPunct w:val="0"/>
        <w:spacing w:before="125"/>
        <w:ind w:right="720"/>
        <w:rPr>
          <w:sz w:val="20"/>
          <w:szCs w:val="20"/>
        </w:rPr>
      </w:pPr>
      <w:r w:rsidRPr="000237FA">
        <w:rPr>
          <w:sz w:val="20"/>
          <w:szCs w:val="20"/>
        </w:rPr>
        <w:t>No Federal appropriated funds have been paid or will be paid, by or on behalf of the undersigned, to any person for influencing or attempting to influence an officer or employee of an agency, a Member</w:t>
      </w:r>
      <w:r w:rsidRPr="000237FA">
        <w:rPr>
          <w:spacing w:val="-3"/>
          <w:sz w:val="20"/>
          <w:szCs w:val="20"/>
        </w:rPr>
        <w:t xml:space="preserve"> </w:t>
      </w:r>
      <w:r w:rsidRPr="000237FA">
        <w:rPr>
          <w:sz w:val="20"/>
          <w:szCs w:val="20"/>
        </w:rPr>
        <w:t>of</w:t>
      </w:r>
      <w:r w:rsidRPr="000237FA">
        <w:rPr>
          <w:spacing w:val="-3"/>
          <w:sz w:val="20"/>
          <w:szCs w:val="20"/>
        </w:rPr>
        <w:t xml:space="preserve"> </w:t>
      </w:r>
      <w:r w:rsidRPr="000237FA">
        <w:rPr>
          <w:sz w:val="20"/>
          <w:szCs w:val="20"/>
        </w:rPr>
        <w:t>Congress,</w:t>
      </w:r>
      <w:r w:rsidRPr="000237FA">
        <w:rPr>
          <w:spacing w:val="-1"/>
          <w:sz w:val="20"/>
          <w:szCs w:val="20"/>
        </w:rPr>
        <w:t xml:space="preserve"> </w:t>
      </w:r>
      <w:r w:rsidRPr="000237FA">
        <w:rPr>
          <w:sz w:val="20"/>
          <w:szCs w:val="20"/>
        </w:rPr>
        <w:t>an</w:t>
      </w:r>
      <w:r w:rsidRPr="000237FA">
        <w:rPr>
          <w:spacing w:val="-3"/>
          <w:sz w:val="20"/>
          <w:szCs w:val="20"/>
        </w:rPr>
        <w:t xml:space="preserve"> </w:t>
      </w:r>
      <w:r w:rsidRPr="000237FA">
        <w:rPr>
          <w:sz w:val="20"/>
          <w:szCs w:val="20"/>
        </w:rPr>
        <w:t>officer</w:t>
      </w:r>
      <w:r w:rsidRPr="000237FA">
        <w:rPr>
          <w:spacing w:val="-3"/>
          <w:sz w:val="20"/>
          <w:szCs w:val="20"/>
        </w:rPr>
        <w:t xml:space="preserve"> </w:t>
      </w:r>
      <w:r w:rsidRPr="000237FA">
        <w:rPr>
          <w:sz w:val="20"/>
          <w:szCs w:val="20"/>
        </w:rPr>
        <w:t>or</w:t>
      </w:r>
      <w:r w:rsidRPr="000237FA">
        <w:rPr>
          <w:spacing w:val="-3"/>
          <w:sz w:val="20"/>
          <w:szCs w:val="20"/>
        </w:rPr>
        <w:t xml:space="preserve"> </w:t>
      </w:r>
      <w:r w:rsidRPr="000237FA">
        <w:rPr>
          <w:sz w:val="20"/>
          <w:szCs w:val="20"/>
        </w:rPr>
        <w:t>employee</w:t>
      </w:r>
      <w:r w:rsidRPr="000237FA">
        <w:rPr>
          <w:spacing w:val="-4"/>
          <w:sz w:val="20"/>
          <w:szCs w:val="20"/>
        </w:rPr>
        <w:t xml:space="preserve"> </w:t>
      </w:r>
      <w:r w:rsidRPr="000237FA">
        <w:rPr>
          <w:sz w:val="20"/>
          <w:szCs w:val="20"/>
        </w:rPr>
        <w:t>of</w:t>
      </w:r>
      <w:r w:rsidRPr="000237FA">
        <w:rPr>
          <w:spacing w:val="-3"/>
          <w:sz w:val="20"/>
          <w:szCs w:val="20"/>
        </w:rPr>
        <w:t xml:space="preserve"> </w:t>
      </w:r>
      <w:r w:rsidRPr="000237FA">
        <w:rPr>
          <w:sz w:val="20"/>
          <w:szCs w:val="20"/>
        </w:rPr>
        <w:t>Congress,</w:t>
      </w:r>
      <w:r w:rsidRPr="000237FA">
        <w:rPr>
          <w:spacing w:val="-3"/>
          <w:sz w:val="20"/>
          <w:szCs w:val="20"/>
        </w:rPr>
        <w:t xml:space="preserve"> </w:t>
      </w:r>
      <w:r w:rsidRPr="000237FA">
        <w:rPr>
          <w:sz w:val="20"/>
          <w:szCs w:val="20"/>
        </w:rPr>
        <w:t>or</w:t>
      </w:r>
      <w:r w:rsidRPr="000237FA">
        <w:rPr>
          <w:spacing w:val="-3"/>
          <w:sz w:val="20"/>
          <w:szCs w:val="20"/>
        </w:rPr>
        <w:t xml:space="preserve"> </w:t>
      </w:r>
      <w:r w:rsidRPr="000237FA">
        <w:rPr>
          <w:sz w:val="20"/>
          <w:szCs w:val="20"/>
        </w:rPr>
        <w:t>an</w:t>
      </w:r>
      <w:r w:rsidRPr="000237FA">
        <w:rPr>
          <w:spacing w:val="-1"/>
          <w:sz w:val="20"/>
          <w:szCs w:val="20"/>
        </w:rPr>
        <w:t xml:space="preserve"> </w:t>
      </w:r>
      <w:r w:rsidRPr="000237FA">
        <w:rPr>
          <w:sz w:val="20"/>
          <w:szCs w:val="20"/>
        </w:rPr>
        <w:t>employee</w:t>
      </w:r>
      <w:r w:rsidRPr="000237FA">
        <w:rPr>
          <w:spacing w:val="-4"/>
          <w:sz w:val="20"/>
          <w:szCs w:val="20"/>
        </w:rPr>
        <w:t xml:space="preserve"> </w:t>
      </w:r>
      <w:r w:rsidRPr="000237FA">
        <w:rPr>
          <w:sz w:val="20"/>
          <w:szCs w:val="20"/>
        </w:rPr>
        <w:t>of</w:t>
      </w:r>
      <w:r w:rsidRPr="000237FA">
        <w:rPr>
          <w:spacing w:val="-3"/>
          <w:sz w:val="20"/>
          <w:szCs w:val="20"/>
        </w:rPr>
        <w:t xml:space="preserve"> </w:t>
      </w:r>
      <w:r w:rsidRPr="000237FA">
        <w:rPr>
          <w:sz w:val="20"/>
          <w:szCs w:val="20"/>
        </w:rPr>
        <w:t>a</w:t>
      </w:r>
      <w:r w:rsidRPr="000237FA">
        <w:rPr>
          <w:spacing w:val="-4"/>
          <w:sz w:val="20"/>
          <w:szCs w:val="20"/>
        </w:rPr>
        <w:t xml:space="preserve"> </w:t>
      </w:r>
      <w:r w:rsidRPr="000237FA">
        <w:rPr>
          <w:sz w:val="20"/>
          <w:szCs w:val="20"/>
        </w:rPr>
        <w:t>Member</w:t>
      </w:r>
      <w:r w:rsidRPr="000237FA">
        <w:rPr>
          <w:spacing w:val="-3"/>
          <w:sz w:val="20"/>
          <w:szCs w:val="20"/>
        </w:rPr>
        <w:t xml:space="preserve"> </w:t>
      </w:r>
      <w:r w:rsidRPr="000237FA">
        <w:rPr>
          <w:sz w:val="20"/>
          <w:szCs w:val="20"/>
        </w:rPr>
        <w:t>of</w:t>
      </w:r>
      <w:r w:rsidRPr="000237FA">
        <w:rPr>
          <w:spacing w:val="-3"/>
          <w:sz w:val="20"/>
          <w:szCs w:val="20"/>
        </w:rPr>
        <w:t xml:space="preserve"> </w:t>
      </w:r>
      <w:r w:rsidRPr="000237FA">
        <w:rPr>
          <w:sz w:val="20"/>
          <w:szCs w:val="20"/>
        </w:rPr>
        <w:t>Congress</w:t>
      </w:r>
      <w:r w:rsidRPr="000237FA">
        <w:rPr>
          <w:spacing w:val="-4"/>
          <w:sz w:val="20"/>
          <w:szCs w:val="20"/>
        </w:rPr>
        <w:t xml:space="preserve"> </w:t>
      </w:r>
      <w:r w:rsidRPr="000237FA">
        <w:rPr>
          <w:sz w:val="20"/>
          <w:szCs w:val="20"/>
        </w:rPr>
        <w:t>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18398AA6" w14:textId="77777777" w:rsidR="000237FA" w:rsidRDefault="00561B23">
      <w:pPr>
        <w:pStyle w:val="ListParagraph"/>
        <w:numPr>
          <w:ilvl w:val="0"/>
          <w:numId w:val="18"/>
        </w:numPr>
        <w:tabs>
          <w:tab w:val="left" w:pos="1405"/>
        </w:tabs>
        <w:kinsoku w:val="0"/>
        <w:overflowPunct w:val="0"/>
        <w:spacing w:before="125"/>
        <w:ind w:right="720"/>
        <w:rPr>
          <w:sz w:val="20"/>
          <w:szCs w:val="20"/>
        </w:rPr>
      </w:pPr>
      <w:r w:rsidRPr="000237FA">
        <w:rPr>
          <w:sz w:val="20"/>
          <w:szCs w:val="20"/>
        </w:rPr>
        <w:t>If</w:t>
      </w:r>
      <w:r w:rsidRPr="000237FA">
        <w:rPr>
          <w:spacing w:val="-2"/>
          <w:sz w:val="20"/>
          <w:szCs w:val="20"/>
        </w:rPr>
        <w:t xml:space="preserve"> </w:t>
      </w:r>
      <w:r w:rsidRPr="000237FA">
        <w:rPr>
          <w:sz w:val="20"/>
          <w:szCs w:val="20"/>
        </w:rPr>
        <w:t>any</w:t>
      </w:r>
      <w:r w:rsidRPr="000237FA">
        <w:rPr>
          <w:spacing w:val="-2"/>
          <w:sz w:val="20"/>
          <w:szCs w:val="20"/>
        </w:rPr>
        <w:t xml:space="preserve"> </w:t>
      </w:r>
      <w:r w:rsidRPr="000237FA">
        <w:rPr>
          <w:sz w:val="20"/>
          <w:szCs w:val="20"/>
        </w:rPr>
        <w:t>funds</w:t>
      </w:r>
      <w:r w:rsidRPr="000237FA">
        <w:rPr>
          <w:spacing w:val="-3"/>
          <w:sz w:val="20"/>
          <w:szCs w:val="20"/>
        </w:rPr>
        <w:t xml:space="preserve"> </w:t>
      </w:r>
      <w:r w:rsidRPr="000237FA">
        <w:rPr>
          <w:sz w:val="20"/>
          <w:szCs w:val="20"/>
        </w:rPr>
        <w:t>other</w:t>
      </w:r>
      <w:r w:rsidRPr="000237FA">
        <w:rPr>
          <w:spacing w:val="-2"/>
          <w:sz w:val="20"/>
          <w:szCs w:val="20"/>
        </w:rPr>
        <w:t xml:space="preserve"> </w:t>
      </w:r>
      <w:r w:rsidRPr="000237FA">
        <w:rPr>
          <w:sz w:val="20"/>
          <w:szCs w:val="20"/>
        </w:rPr>
        <w:t>than</w:t>
      </w:r>
      <w:r w:rsidRPr="000237FA">
        <w:rPr>
          <w:spacing w:val="-2"/>
          <w:sz w:val="20"/>
          <w:szCs w:val="20"/>
        </w:rPr>
        <w:t xml:space="preserve"> </w:t>
      </w:r>
      <w:r w:rsidRPr="000237FA">
        <w:rPr>
          <w:sz w:val="20"/>
          <w:szCs w:val="20"/>
        </w:rPr>
        <w:t>Federal</w:t>
      </w:r>
      <w:r w:rsidRPr="000237FA">
        <w:rPr>
          <w:spacing w:val="-2"/>
          <w:sz w:val="20"/>
          <w:szCs w:val="20"/>
        </w:rPr>
        <w:t xml:space="preserve"> </w:t>
      </w:r>
      <w:r w:rsidRPr="000237FA">
        <w:rPr>
          <w:sz w:val="20"/>
          <w:szCs w:val="20"/>
        </w:rPr>
        <w:t>appropriated</w:t>
      </w:r>
      <w:r w:rsidRPr="000237FA">
        <w:rPr>
          <w:spacing w:val="-2"/>
          <w:sz w:val="20"/>
          <w:szCs w:val="20"/>
        </w:rPr>
        <w:t xml:space="preserve"> </w:t>
      </w:r>
      <w:r w:rsidRPr="000237FA">
        <w:rPr>
          <w:sz w:val="20"/>
          <w:szCs w:val="20"/>
        </w:rPr>
        <w:t>funds have</w:t>
      </w:r>
      <w:r w:rsidRPr="000237FA">
        <w:rPr>
          <w:spacing w:val="-3"/>
          <w:sz w:val="20"/>
          <w:szCs w:val="20"/>
        </w:rPr>
        <w:t xml:space="preserve"> </w:t>
      </w:r>
      <w:r w:rsidRPr="000237FA">
        <w:rPr>
          <w:sz w:val="20"/>
          <w:szCs w:val="20"/>
        </w:rPr>
        <w:t>been</w:t>
      </w:r>
      <w:r w:rsidRPr="000237FA">
        <w:rPr>
          <w:spacing w:val="-2"/>
          <w:sz w:val="20"/>
          <w:szCs w:val="20"/>
        </w:rPr>
        <w:t xml:space="preserve"> </w:t>
      </w:r>
      <w:r w:rsidRPr="000237FA">
        <w:rPr>
          <w:sz w:val="20"/>
          <w:szCs w:val="20"/>
        </w:rPr>
        <w:t>paid</w:t>
      </w:r>
      <w:r w:rsidRPr="000237FA">
        <w:rPr>
          <w:spacing w:val="-2"/>
          <w:sz w:val="20"/>
          <w:szCs w:val="20"/>
        </w:rPr>
        <w:t xml:space="preserve"> </w:t>
      </w:r>
      <w:r w:rsidRPr="000237FA">
        <w:rPr>
          <w:sz w:val="20"/>
          <w:szCs w:val="20"/>
        </w:rPr>
        <w:t>or</w:t>
      </w:r>
      <w:r w:rsidRPr="000237FA">
        <w:rPr>
          <w:spacing w:val="-2"/>
          <w:sz w:val="20"/>
          <w:szCs w:val="20"/>
        </w:rPr>
        <w:t xml:space="preserve"> </w:t>
      </w:r>
      <w:r w:rsidRPr="000237FA">
        <w:rPr>
          <w:sz w:val="20"/>
          <w:szCs w:val="20"/>
        </w:rPr>
        <w:t>will</w:t>
      </w:r>
      <w:r w:rsidRPr="000237FA">
        <w:rPr>
          <w:spacing w:val="-2"/>
          <w:sz w:val="20"/>
          <w:szCs w:val="20"/>
        </w:rPr>
        <w:t xml:space="preserve"> </w:t>
      </w:r>
      <w:r w:rsidRPr="000237FA">
        <w:rPr>
          <w:sz w:val="20"/>
          <w:szCs w:val="20"/>
        </w:rPr>
        <w:t>be</w:t>
      </w:r>
      <w:r w:rsidRPr="000237FA">
        <w:rPr>
          <w:spacing w:val="-3"/>
          <w:sz w:val="20"/>
          <w:szCs w:val="20"/>
        </w:rPr>
        <w:t xml:space="preserve"> </w:t>
      </w:r>
      <w:r w:rsidRPr="000237FA">
        <w:rPr>
          <w:sz w:val="20"/>
          <w:szCs w:val="20"/>
        </w:rPr>
        <w:t>paid</w:t>
      </w:r>
      <w:r w:rsidRPr="000237FA">
        <w:rPr>
          <w:spacing w:val="-2"/>
          <w:sz w:val="20"/>
          <w:szCs w:val="20"/>
        </w:rPr>
        <w:t xml:space="preserve"> </w:t>
      </w:r>
      <w:r w:rsidRPr="000237FA">
        <w:rPr>
          <w:sz w:val="20"/>
          <w:szCs w:val="20"/>
        </w:rPr>
        <w:t>to</w:t>
      </w:r>
      <w:r w:rsidRPr="000237FA">
        <w:rPr>
          <w:spacing w:val="-1"/>
          <w:sz w:val="20"/>
          <w:szCs w:val="20"/>
        </w:rPr>
        <w:t xml:space="preserve"> </w:t>
      </w:r>
      <w:r w:rsidRPr="000237FA">
        <w:rPr>
          <w:sz w:val="20"/>
          <w:szCs w:val="20"/>
        </w:rPr>
        <w:t>any</w:t>
      </w:r>
      <w:r w:rsidRPr="000237FA">
        <w:rPr>
          <w:spacing w:val="-2"/>
          <w:sz w:val="20"/>
          <w:szCs w:val="20"/>
        </w:rPr>
        <w:t xml:space="preserve"> </w:t>
      </w:r>
      <w:r w:rsidRPr="000237FA">
        <w:rPr>
          <w:sz w:val="20"/>
          <w:szCs w:val="20"/>
        </w:rPr>
        <w:t>person</w:t>
      </w:r>
      <w:r w:rsidRPr="000237FA">
        <w:rPr>
          <w:spacing w:val="-2"/>
          <w:sz w:val="20"/>
          <w:szCs w:val="20"/>
        </w:rPr>
        <w:t xml:space="preserve"> </w:t>
      </w:r>
      <w:r w:rsidRPr="000237FA">
        <w:rPr>
          <w:sz w:val="20"/>
          <w:szCs w:val="20"/>
        </w:rPr>
        <w:t>for making lobbying contacts to an officer or employee of any agency, a Member of Congress, an officer or employee of Congress, or an employee of a Member of Congress in connection with this Federal contract, grant, loan, or cooperative agreement, the undersigned shall complete and submit Standard</w:t>
      </w:r>
      <w:r w:rsidR="000237FA">
        <w:rPr>
          <w:sz w:val="20"/>
          <w:szCs w:val="20"/>
        </w:rPr>
        <w:t xml:space="preserve"> </w:t>
      </w:r>
      <w:r w:rsidRPr="000237FA">
        <w:rPr>
          <w:sz w:val="20"/>
          <w:szCs w:val="20"/>
        </w:rPr>
        <w:t>Form--LLL,</w:t>
      </w:r>
      <w:r w:rsidRPr="000237FA">
        <w:rPr>
          <w:spacing w:val="-3"/>
          <w:sz w:val="20"/>
          <w:szCs w:val="20"/>
        </w:rPr>
        <w:t xml:space="preserve"> </w:t>
      </w:r>
      <w:r w:rsidRPr="000237FA">
        <w:rPr>
          <w:sz w:val="20"/>
          <w:szCs w:val="20"/>
        </w:rPr>
        <w:t>"Disclosure</w:t>
      </w:r>
      <w:r w:rsidRPr="000237FA">
        <w:rPr>
          <w:spacing w:val="-4"/>
          <w:sz w:val="20"/>
          <w:szCs w:val="20"/>
        </w:rPr>
        <w:t xml:space="preserve"> </w:t>
      </w:r>
      <w:r w:rsidRPr="000237FA">
        <w:rPr>
          <w:sz w:val="20"/>
          <w:szCs w:val="20"/>
        </w:rPr>
        <w:t>Form</w:t>
      </w:r>
      <w:r w:rsidRPr="000237FA">
        <w:rPr>
          <w:spacing w:val="-2"/>
          <w:sz w:val="20"/>
          <w:szCs w:val="20"/>
        </w:rPr>
        <w:t xml:space="preserve"> </w:t>
      </w:r>
      <w:r w:rsidRPr="000237FA">
        <w:rPr>
          <w:sz w:val="20"/>
          <w:szCs w:val="20"/>
        </w:rPr>
        <w:t>to</w:t>
      </w:r>
      <w:r w:rsidRPr="000237FA">
        <w:rPr>
          <w:spacing w:val="-2"/>
          <w:sz w:val="20"/>
          <w:szCs w:val="20"/>
        </w:rPr>
        <w:t xml:space="preserve"> </w:t>
      </w:r>
      <w:r w:rsidRPr="000237FA">
        <w:rPr>
          <w:sz w:val="20"/>
          <w:szCs w:val="20"/>
        </w:rPr>
        <w:t>Report</w:t>
      </w:r>
      <w:r w:rsidRPr="000237FA">
        <w:rPr>
          <w:spacing w:val="-3"/>
          <w:sz w:val="20"/>
          <w:szCs w:val="20"/>
        </w:rPr>
        <w:t xml:space="preserve"> </w:t>
      </w:r>
      <w:r w:rsidRPr="000237FA">
        <w:rPr>
          <w:sz w:val="20"/>
          <w:szCs w:val="20"/>
        </w:rPr>
        <w:t>Lobbying,"</w:t>
      </w:r>
      <w:r w:rsidRPr="000237FA">
        <w:rPr>
          <w:spacing w:val="-2"/>
          <w:sz w:val="20"/>
          <w:szCs w:val="20"/>
        </w:rPr>
        <w:t xml:space="preserve"> </w:t>
      </w:r>
      <w:r w:rsidRPr="000237FA">
        <w:rPr>
          <w:sz w:val="20"/>
          <w:szCs w:val="20"/>
        </w:rPr>
        <w:t>in</w:t>
      </w:r>
      <w:r w:rsidRPr="000237FA">
        <w:rPr>
          <w:spacing w:val="-3"/>
          <w:sz w:val="20"/>
          <w:szCs w:val="20"/>
        </w:rPr>
        <w:t xml:space="preserve"> </w:t>
      </w:r>
      <w:r w:rsidRPr="000237FA">
        <w:rPr>
          <w:sz w:val="20"/>
          <w:szCs w:val="20"/>
        </w:rPr>
        <w:t>accordance</w:t>
      </w:r>
      <w:r w:rsidRPr="000237FA">
        <w:rPr>
          <w:spacing w:val="-4"/>
          <w:sz w:val="20"/>
          <w:szCs w:val="20"/>
        </w:rPr>
        <w:t xml:space="preserve"> </w:t>
      </w:r>
      <w:r w:rsidRPr="000237FA">
        <w:rPr>
          <w:sz w:val="20"/>
          <w:szCs w:val="20"/>
        </w:rPr>
        <w:t>with</w:t>
      </w:r>
      <w:r w:rsidRPr="000237FA">
        <w:rPr>
          <w:spacing w:val="-3"/>
          <w:sz w:val="20"/>
          <w:szCs w:val="20"/>
        </w:rPr>
        <w:t xml:space="preserve"> </w:t>
      </w:r>
      <w:r w:rsidRPr="000237FA">
        <w:rPr>
          <w:sz w:val="20"/>
          <w:szCs w:val="20"/>
        </w:rPr>
        <w:t>its</w:t>
      </w:r>
      <w:r w:rsidRPr="000237FA">
        <w:rPr>
          <w:spacing w:val="-4"/>
          <w:sz w:val="20"/>
          <w:szCs w:val="20"/>
        </w:rPr>
        <w:t xml:space="preserve"> </w:t>
      </w:r>
      <w:r w:rsidRPr="000237FA">
        <w:rPr>
          <w:sz w:val="20"/>
          <w:szCs w:val="20"/>
        </w:rPr>
        <w:t>instructions</w:t>
      </w:r>
      <w:r w:rsidRPr="000237FA">
        <w:rPr>
          <w:spacing w:val="-4"/>
          <w:sz w:val="20"/>
          <w:szCs w:val="20"/>
        </w:rPr>
        <w:t xml:space="preserve"> </w:t>
      </w:r>
      <w:r w:rsidRPr="000237FA">
        <w:rPr>
          <w:sz w:val="20"/>
          <w:szCs w:val="20"/>
        </w:rPr>
        <w:t>[as</w:t>
      </w:r>
      <w:r w:rsidRPr="000237FA">
        <w:rPr>
          <w:spacing w:val="-4"/>
          <w:sz w:val="20"/>
          <w:szCs w:val="20"/>
        </w:rPr>
        <w:t xml:space="preserve"> </w:t>
      </w:r>
      <w:r w:rsidRPr="000237FA">
        <w:rPr>
          <w:sz w:val="20"/>
          <w:szCs w:val="20"/>
        </w:rPr>
        <w:t>amended</w:t>
      </w:r>
      <w:r w:rsidRPr="000237FA">
        <w:rPr>
          <w:spacing w:val="-3"/>
          <w:sz w:val="20"/>
          <w:szCs w:val="20"/>
        </w:rPr>
        <w:t xml:space="preserve"> </w:t>
      </w:r>
      <w:r w:rsidRPr="000237FA">
        <w:rPr>
          <w:sz w:val="20"/>
          <w:szCs w:val="20"/>
        </w:rPr>
        <w:t xml:space="preserve">by "Government wide Guidance for New Restrictions on Lobbying," 61 Fed. Reg. 1413 (1/19/96). Note: Language in paragraph (2) herein has been modified in accordance with Section 10 of the Lobbying Disclosure Act of 1995 (P.L. 104-65, to be codified at 2 U.S.C. 1601, </w:t>
      </w:r>
      <w:r w:rsidRPr="000237FA">
        <w:rPr>
          <w:i/>
          <w:iCs/>
          <w:sz w:val="20"/>
          <w:szCs w:val="20"/>
        </w:rPr>
        <w:t xml:space="preserve">et </w:t>
      </w:r>
      <w:proofErr w:type="gramStart"/>
      <w:r w:rsidRPr="000237FA">
        <w:rPr>
          <w:i/>
          <w:iCs/>
          <w:sz w:val="20"/>
          <w:szCs w:val="20"/>
        </w:rPr>
        <w:t xml:space="preserve">seq </w:t>
      </w:r>
      <w:r w:rsidRPr="000237FA">
        <w:rPr>
          <w:sz w:val="20"/>
          <w:szCs w:val="20"/>
        </w:rPr>
        <w:t>.</w:t>
      </w:r>
      <w:proofErr w:type="gramEnd"/>
      <w:r w:rsidRPr="000237FA">
        <w:rPr>
          <w:sz w:val="20"/>
          <w:szCs w:val="20"/>
        </w:rPr>
        <w:t>)]</w:t>
      </w:r>
    </w:p>
    <w:p w14:paraId="67756288" w14:textId="5B4C4680" w:rsidR="00561B23" w:rsidRPr="000237FA" w:rsidRDefault="00561B23">
      <w:pPr>
        <w:pStyle w:val="ListParagraph"/>
        <w:numPr>
          <w:ilvl w:val="0"/>
          <w:numId w:val="18"/>
        </w:numPr>
        <w:tabs>
          <w:tab w:val="left" w:pos="1405"/>
        </w:tabs>
        <w:kinsoku w:val="0"/>
        <w:overflowPunct w:val="0"/>
        <w:spacing w:before="125"/>
        <w:ind w:right="720"/>
        <w:rPr>
          <w:sz w:val="20"/>
          <w:szCs w:val="20"/>
        </w:rPr>
      </w:pPr>
      <w:r w:rsidRPr="000237FA">
        <w:rPr>
          <w:sz w:val="20"/>
          <w:szCs w:val="20"/>
        </w:rPr>
        <w:t>The undersigned shall require that the language of this certification be included in the award documents</w:t>
      </w:r>
      <w:r w:rsidRPr="000237FA">
        <w:rPr>
          <w:spacing w:val="-5"/>
          <w:sz w:val="20"/>
          <w:szCs w:val="20"/>
        </w:rPr>
        <w:t xml:space="preserve"> </w:t>
      </w:r>
      <w:r w:rsidRPr="000237FA">
        <w:rPr>
          <w:sz w:val="20"/>
          <w:szCs w:val="20"/>
        </w:rPr>
        <w:t>for</w:t>
      </w:r>
      <w:r w:rsidRPr="000237FA">
        <w:rPr>
          <w:spacing w:val="-4"/>
          <w:sz w:val="20"/>
          <w:szCs w:val="20"/>
        </w:rPr>
        <w:t xml:space="preserve"> </w:t>
      </w:r>
      <w:r w:rsidRPr="000237FA">
        <w:rPr>
          <w:sz w:val="20"/>
          <w:szCs w:val="20"/>
        </w:rPr>
        <w:t>all</w:t>
      </w:r>
      <w:r w:rsidRPr="000237FA">
        <w:rPr>
          <w:spacing w:val="-4"/>
          <w:sz w:val="20"/>
          <w:szCs w:val="20"/>
        </w:rPr>
        <w:t xml:space="preserve"> </w:t>
      </w:r>
      <w:r w:rsidRPr="000237FA">
        <w:rPr>
          <w:sz w:val="20"/>
          <w:szCs w:val="20"/>
        </w:rPr>
        <w:t>subawards</w:t>
      </w:r>
      <w:r w:rsidRPr="000237FA">
        <w:rPr>
          <w:spacing w:val="-5"/>
          <w:sz w:val="20"/>
          <w:szCs w:val="20"/>
        </w:rPr>
        <w:t xml:space="preserve"> </w:t>
      </w:r>
      <w:r w:rsidRPr="000237FA">
        <w:rPr>
          <w:sz w:val="20"/>
          <w:szCs w:val="20"/>
        </w:rPr>
        <w:t>at</w:t>
      </w:r>
      <w:r w:rsidRPr="000237FA">
        <w:rPr>
          <w:spacing w:val="-4"/>
          <w:sz w:val="20"/>
          <w:szCs w:val="20"/>
        </w:rPr>
        <w:t xml:space="preserve"> </w:t>
      </w:r>
      <w:r w:rsidRPr="000237FA">
        <w:rPr>
          <w:sz w:val="20"/>
          <w:szCs w:val="20"/>
        </w:rPr>
        <w:t>all</w:t>
      </w:r>
      <w:r w:rsidRPr="000237FA">
        <w:rPr>
          <w:spacing w:val="-2"/>
          <w:sz w:val="20"/>
          <w:szCs w:val="20"/>
        </w:rPr>
        <w:t xml:space="preserve"> </w:t>
      </w:r>
      <w:r w:rsidRPr="000237FA">
        <w:rPr>
          <w:sz w:val="20"/>
          <w:szCs w:val="20"/>
        </w:rPr>
        <w:t>tiers</w:t>
      </w:r>
      <w:r w:rsidRPr="000237FA">
        <w:rPr>
          <w:spacing w:val="-5"/>
          <w:sz w:val="20"/>
          <w:szCs w:val="20"/>
        </w:rPr>
        <w:t xml:space="preserve"> </w:t>
      </w:r>
      <w:r w:rsidRPr="000237FA">
        <w:rPr>
          <w:sz w:val="20"/>
          <w:szCs w:val="20"/>
        </w:rPr>
        <w:t>(including</w:t>
      </w:r>
      <w:r w:rsidRPr="000237FA">
        <w:rPr>
          <w:spacing w:val="-4"/>
          <w:sz w:val="20"/>
          <w:szCs w:val="20"/>
        </w:rPr>
        <w:t xml:space="preserve"> </w:t>
      </w:r>
      <w:r w:rsidRPr="000237FA">
        <w:rPr>
          <w:sz w:val="20"/>
          <w:szCs w:val="20"/>
        </w:rPr>
        <w:t>subcontracts,</w:t>
      </w:r>
      <w:r w:rsidRPr="000237FA">
        <w:rPr>
          <w:spacing w:val="-4"/>
          <w:sz w:val="20"/>
          <w:szCs w:val="20"/>
        </w:rPr>
        <w:t xml:space="preserve"> </w:t>
      </w:r>
      <w:r w:rsidRPr="000237FA">
        <w:rPr>
          <w:sz w:val="20"/>
          <w:szCs w:val="20"/>
        </w:rPr>
        <w:t>subgrants,</w:t>
      </w:r>
      <w:r w:rsidRPr="000237FA">
        <w:rPr>
          <w:spacing w:val="-2"/>
          <w:sz w:val="20"/>
          <w:szCs w:val="20"/>
        </w:rPr>
        <w:t xml:space="preserve"> </w:t>
      </w:r>
      <w:r w:rsidRPr="000237FA">
        <w:rPr>
          <w:sz w:val="20"/>
          <w:szCs w:val="20"/>
        </w:rPr>
        <w:t>and</w:t>
      </w:r>
      <w:r w:rsidRPr="000237FA">
        <w:rPr>
          <w:spacing w:val="-4"/>
          <w:sz w:val="20"/>
          <w:szCs w:val="20"/>
        </w:rPr>
        <w:t xml:space="preserve"> </w:t>
      </w:r>
      <w:r w:rsidRPr="000237FA">
        <w:rPr>
          <w:sz w:val="20"/>
          <w:szCs w:val="20"/>
        </w:rPr>
        <w:t>contracts</w:t>
      </w:r>
      <w:r w:rsidRPr="000237FA">
        <w:rPr>
          <w:spacing w:val="-5"/>
          <w:sz w:val="20"/>
          <w:szCs w:val="20"/>
        </w:rPr>
        <w:t xml:space="preserve"> </w:t>
      </w:r>
      <w:r w:rsidRPr="000237FA">
        <w:rPr>
          <w:sz w:val="20"/>
          <w:szCs w:val="20"/>
        </w:rPr>
        <w:t>under</w:t>
      </w:r>
      <w:r w:rsidRPr="000237FA">
        <w:rPr>
          <w:spacing w:val="-4"/>
          <w:sz w:val="20"/>
          <w:szCs w:val="20"/>
        </w:rPr>
        <w:t xml:space="preserve"> </w:t>
      </w:r>
      <w:r w:rsidRPr="000237FA">
        <w:rPr>
          <w:sz w:val="20"/>
          <w:szCs w:val="20"/>
        </w:rPr>
        <w:t>grants, loans, and cooperative agreements) and that all subrecipients shall certify and disclose accordingly.</w:t>
      </w:r>
    </w:p>
    <w:p w14:paraId="1D51D7CC" w14:textId="77777777" w:rsidR="00561B23" w:rsidRDefault="00561B23" w:rsidP="00E36AF5">
      <w:pPr>
        <w:pStyle w:val="BodyText"/>
        <w:kinsoku w:val="0"/>
        <w:overflowPunct w:val="0"/>
        <w:spacing w:before="126"/>
        <w:ind w:left="1405" w:right="720"/>
      </w:pPr>
      <w:r>
        <w:t xml:space="preserve">This certification is a material representation of fact upon which reliance was placed when this transaction was made or entered into. Submission of this certification is a prerequisite for making or </w:t>
      </w:r>
      <w:proofErr w:type="gramStart"/>
      <w:r>
        <w:t>entering</w:t>
      </w:r>
      <w:r>
        <w:rPr>
          <w:spacing w:val="-3"/>
        </w:rPr>
        <w:t xml:space="preserve"> </w:t>
      </w:r>
      <w:r>
        <w:t>into</w:t>
      </w:r>
      <w:proofErr w:type="gramEnd"/>
      <w:r>
        <w:rPr>
          <w:spacing w:val="-2"/>
        </w:rPr>
        <w:t xml:space="preserve"> </w:t>
      </w:r>
      <w:r>
        <w:t>this</w:t>
      </w:r>
      <w:r>
        <w:rPr>
          <w:spacing w:val="-4"/>
        </w:rPr>
        <w:t xml:space="preserve"> </w:t>
      </w:r>
      <w:r>
        <w:t>transaction</w:t>
      </w:r>
      <w:r>
        <w:rPr>
          <w:spacing w:val="-3"/>
        </w:rPr>
        <w:t xml:space="preserve"> </w:t>
      </w:r>
      <w:r>
        <w:t>imposed</w:t>
      </w:r>
      <w:r>
        <w:rPr>
          <w:spacing w:val="-3"/>
        </w:rPr>
        <w:t xml:space="preserve"> </w:t>
      </w:r>
      <w:r>
        <w:t>by</w:t>
      </w:r>
      <w:r>
        <w:rPr>
          <w:spacing w:val="-3"/>
        </w:rPr>
        <w:t xml:space="preserve"> </w:t>
      </w:r>
      <w:r>
        <w:t>31,</w:t>
      </w:r>
      <w:r>
        <w:rPr>
          <w:spacing w:val="-3"/>
        </w:rPr>
        <w:t xml:space="preserve"> </w:t>
      </w:r>
      <w:r>
        <w:t>U.S.C.</w:t>
      </w:r>
      <w:r>
        <w:rPr>
          <w:spacing w:val="-3"/>
        </w:rPr>
        <w:t xml:space="preserve"> </w:t>
      </w:r>
      <w:r>
        <w:t>§</w:t>
      </w:r>
      <w:r>
        <w:rPr>
          <w:spacing w:val="-4"/>
        </w:rPr>
        <w:t xml:space="preserve"> </w:t>
      </w:r>
      <w:r>
        <w:t>1352</w:t>
      </w:r>
      <w:r>
        <w:rPr>
          <w:spacing w:val="-2"/>
        </w:rPr>
        <w:t xml:space="preserve"> </w:t>
      </w:r>
      <w:r>
        <w:t>(as</w:t>
      </w:r>
      <w:r>
        <w:rPr>
          <w:spacing w:val="-4"/>
        </w:rPr>
        <w:t xml:space="preserve"> </w:t>
      </w:r>
      <w:r>
        <w:t>amended</w:t>
      </w:r>
      <w:r>
        <w:rPr>
          <w:spacing w:val="-3"/>
        </w:rPr>
        <w:t xml:space="preserve"> </w:t>
      </w:r>
      <w:r>
        <w:t>by</w:t>
      </w:r>
      <w:r>
        <w:rPr>
          <w:spacing w:val="-3"/>
        </w:rPr>
        <w:t xml:space="preserve"> </w:t>
      </w:r>
      <w:r>
        <w:t>the</w:t>
      </w:r>
      <w:r>
        <w:rPr>
          <w:spacing w:val="-4"/>
        </w:rPr>
        <w:t xml:space="preserve"> </w:t>
      </w:r>
      <w:r>
        <w:t>Lobbying</w:t>
      </w:r>
      <w:r>
        <w:rPr>
          <w:spacing w:val="-3"/>
        </w:rPr>
        <w:t xml:space="preserve"> </w:t>
      </w:r>
      <w:r>
        <w:t>Disclosure</w:t>
      </w:r>
      <w:r>
        <w:rPr>
          <w:spacing w:val="-4"/>
        </w:rPr>
        <w:t xml:space="preserve"> </w:t>
      </w:r>
      <w:r>
        <w:t>Act of 1995). Any person who fails to file the required certification shall be subject to a civil penalty of not less than $10,000 and not more than $100,000 for each such failure.</w:t>
      </w:r>
    </w:p>
    <w:p w14:paraId="67D05F29" w14:textId="77777777" w:rsidR="00561B23" w:rsidRDefault="00561B23" w:rsidP="00535658">
      <w:pPr>
        <w:pStyle w:val="BodyText"/>
        <w:kinsoku w:val="0"/>
        <w:overflowPunct w:val="0"/>
        <w:spacing w:before="124"/>
        <w:ind w:left="720" w:right="720"/>
      </w:pPr>
      <w:r>
        <w:t>[Note:</w:t>
      </w:r>
      <w:r>
        <w:rPr>
          <w:spacing w:val="-3"/>
        </w:rPr>
        <w:t xml:space="preserve"> </w:t>
      </w:r>
      <w:r>
        <w:t>Pursuant</w:t>
      </w:r>
      <w:r>
        <w:rPr>
          <w:spacing w:val="-3"/>
        </w:rPr>
        <w:t xml:space="preserve"> </w:t>
      </w:r>
      <w:r>
        <w:t>to</w:t>
      </w:r>
      <w:r>
        <w:rPr>
          <w:spacing w:val="-2"/>
        </w:rPr>
        <w:t xml:space="preserve"> </w:t>
      </w:r>
      <w:r>
        <w:t>31</w:t>
      </w:r>
      <w:r>
        <w:rPr>
          <w:spacing w:val="-2"/>
        </w:rPr>
        <w:t xml:space="preserve"> </w:t>
      </w:r>
      <w:r>
        <w:t>U.S.C.</w:t>
      </w:r>
      <w:r>
        <w:rPr>
          <w:spacing w:val="-1"/>
        </w:rPr>
        <w:t xml:space="preserve"> </w:t>
      </w:r>
      <w:r>
        <w:t>§</w:t>
      </w:r>
      <w:r>
        <w:rPr>
          <w:spacing w:val="-4"/>
        </w:rPr>
        <w:t xml:space="preserve"> </w:t>
      </w:r>
      <w:r>
        <w:t>1352(c)(1)-(2)(A),</w:t>
      </w:r>
      <w:r>
        <w:rPr>
          <w:spacing w:val="-1"/>
        </w:rPr>
        <w:t xml:space="preserve"> </w:t>
      </w:r>
      <w:r>
        <w:t>any</w:t>
      </w:r>
      <w:r>
        <w:rPr>
          <w:spacing w:val="-3"/>
        </w:rPr>
        <w:t xml:space="preserve"> </w:t>
      </w:r>
      <w:r>
        <w:t>person</w:t>
      </w:r>
      <w:r>
        <w:rPr>
          <w:spacing w:val="-3"/>
        </w:rPr>
        <w:t xml:space="preserve"> </w:t>
      </w:r>
      <w:r>
        <w:t>who</w:t>
      </w:r>
      <w:r>
        <w:rPr>
          <w:spacing w:val="-2"/>
        </w:rPr>
        <w:t xml:space="preserve"> </w:t>
      </w:r>
      <w:r>
        <w:t>makes</w:t>
      </w:r>
      <w:r>
        <w:rPr>
          <w:spacing w:val="-4"/>
        </w:rPr>
        <w:t xml:space="preserve"> </w:t>
      </w:r>
      <w:r>
        <w:t>a</w:t>
      </w:r>
      <w:r>
        <w:rPr>
          <w:spacing w:val="-4"/>
        </w:rPr>
        <w:t xml:space="preserve"> </w:t>
      </w:r>
      <w:r>
        <w:t>prohibited</w:t>
      </w:r>
      <w:r>
        <w:rPr>
          <w:spacing w:val="-3"/>
        </w:rPr>
        <w:t xml:space="preserve"> </w:t>
      </w:r>
      <w:r>
        <w:t>expenditure</w:t>
      </w:r>
      <w:r>
        <w:rPr>
          <w:spacing w:val="-4"/>
        </w:rPr>
        <w:t xml:space="preserve"> </w:t>
      </w:r>
      <w:r>
        <w:t>or</w:t>
      </w:r>
      <w:r>
        <w:rPr>
          <w:spacing w:val="-3"/>
        </w:rPr>
        <w:t xml:space="preserve"> </w:t>
      </w:r>
      <w:r>
        <w:t>fails to file or amend a required certification or disclosure form shall be subject to a civil penalty of not less than $10,000 and not more than $100,000 for each such expenditure or failure.]</w:t>
      </w:r>
    </w:p>
    <w:p w14:paraId="2F4034EE" w14:textId="77777777" w:rsidR="00696101" w:rsidRDefault="00696101" w:rsidP="00535658">
      <w:pPr>
        <w:pStyle w:val="BodyText"/>
        <w:tabs>
          <w:tab w:val="left" w:pos="4215"/>
        </w:tabs>
        <w:kinsoku w:val="0"/>
        <w:overflowPunct w:val="0"/>
        <w:spacing w:before="126"/>
        <w:ind w:left="720" w:right="720"/>
      </w:pPr>
    </w:p>
    <w:tbl>
      <w:tblPr>
        <w:tblStyle w:val="TableGrid"/>
        <w:tblW w:w="0" w:type="auto"/>
        <w:tblInd w:w="630" w:type="dxa"/>
        <w:tblLook w:val="04A0" w:firstRow="1" w:lastRow="0" w:firstColumn="1" w:lastColumn="0" w:noHBand="0" w:noVBand="1"/>
        <w:tblCaption w:val="Lobbying"/>
        <w:tblDescription w:val="Provide contractor name."/>
      </w:tblPr>
      <w:tblGrid>
        <w:gridCol w:w="10350"/>
      </w:tblGrid>
      <w:tr w:rsidR="00A46D8E" w14:paraId="3719BF0E" w14:textId="77777777" w:rsidTr="00575213">
        <w:tc>
          <w:tcPr>
            <w:tcW w:w="10350" w:type="dxa"/>
            <w:tcBorders>
              <w:top w:val="nil"/>
              <w:left w:val="nil"/>
              <w:bottom w:val="nil"/>
              <w:right w:val="nil"/>
            </w:tcBorders>
            <w:tcMar>
              <w:top w:w="14" w:type="dxa"/>
              <w:left w:w="115" w:type="dxa"/>
              <w:bottom w:w="14" w:type="dxa"/>
              <w:right w:w="115" w:type="dxa"/>
            </w:tcMar>
            <w:vAlign w:val="center"/>
          </w:tcPr>
          <w:p w14:paraId="634A5E8A" w14:textId="75163CFB" w:rsidR="00A46D8E" w:rsidRDefault="00A46D8E" w:rsidP="005D5B5A">
            <w:pPr>
              <w:pStyle w:val="BodyText"/>
              <w:tabs>
                <w:tab w:val="left" w:pos="4215"/>
              </w:tabs>
              <w:kinsoku w:val="0"/>
              <w:overflowPunct w:val="0"/>
              <w:ind w:left="0" w:right="-24"/>
            </w:pPr>
            <w:r>
              <w:t>The Contractor,</w:t>
            </w:r>
          </w:p>
        </w:tc>
      </w:tr>
      <w:tr w:rsidR="00A46D8E" w14:paraId="3988C070" w14:textId="77777777" w:rsidTr="00A46D8E">
        <w:tc>
          <w:tcPr>
            <w:tcW w:w="10350" w:type="dxa"/>
            <w:tcBorders>
              <w:top w:val="nil"/>
              <w:left w:val="nil"/>
              <w:bottom w:val="single" w:sz="4" w:space="0" w:color="auto"/>
              <w:right w:val="nil"/>
            </w:tcBorders>
            <w:shd w:val="clear" w:color="auto" w:fill="FBE4D5" w:themeFill="accent2" w:themeFillTint="33"/>
            <w:tcMar>
              <w:top w:w="14" w:type="dxa"/>
              <w:left w:w="115" w:type="dxa"/>
              <w:bottom w:w="14" w:type="dxa"/>
              <w:right w:w="115" w:type="dxa"/>
            </w:tcMar>
            <w:vAlign w:val="center"/>
          </w:tcPr>
          <w:p w14:paraId="51FB8777" w14:textId="77777777" w:rsidR="00A46D8E" w:rsidRDefault="00A46D8E" w:rsidP="00A46D8E">
            <w:pPr>
              <w:pStyle w:val="BodyText"/>
              <w:tabs>
                <w:tab w:val="left" w:pos="4215"/>
              </w:tabs>
              <w:kinsoku w:val="0"/>
              <w:overflowPunct w:val="0"/>
              <w:ind w:left="0" w:right="-24"/>
            </w:pPr>
          </w:p>
        </w:tc>
      </w:tr>
      <w:tr w:rsidR="00A46D8E" w14:paraId="1B133FD2" w14:textId="77777777" w:rsidTr="00A6293B">
        <w:tc>
          <w:tcPr>
            <w:tcW w:w="10350" w:type="dxa"/>
            <w:tcBorders>
              <w:top w:val="single" w:sz="4" w:space="0" w:color="auto"/>
              <w:left w:val="nil"/>
              <w:bottom w:val="nil"/>
              <w:right w:val="nil"/>
            </w:tcBorders>
            <w:shd w:val="clear" w:color="auto" w:fill="auto"/>
            <w:tcMar>
              <w:top w:w="14" w:type="dxa"/>
              <w:left w:w="115" w:type="dxa"/>
              <w:bottom w:w="14" w:type="dxa"/>
              <w:right w:w="115" w:type="dxa"/>
            </w:tcMar>
            <w:vAlign w:val="center"/>
          </w:tcPr>
          <w:p w14:paraId="6A9CC3DF" w14:textId="6688592D" w:rsidR="00A46D8E" w:rsidRDefault="00A46D8E" w:rsidP="00A46D8E">
            <w:pPr>
              <w:pStyle w:val="BodyText"/>
              <w:tabs>
                <w:tab w:val="left" w:pos="4215"/>
              </w:tabs>
              <w:kinsoku w:val="0"/>
              <w:overflowPunct w:val="0"/>
              <w:ind w:left="0" w:right="-24"/>
            </w:pPr>
            <w:r w:rsidRPr="00A46D8E">
              <w:t>certifies or affirms the truthfulness</w:t>
            </w:r>
            <w:r>
              <w:t xml:space="preserve"> and</w:t>
            </w:r>
            <w:r>
              <w:rPr>
                <w:spacing w:val="-6"/>
              </w:rPr>
              <w:t xml:space="preserve"> </w:t>
            </w:r>
            <w:r>
              <w:t>accuracy</w:t>
            </w:r>
            <w:r>
              <w:rPr>
                <w:spacing w:val="-5"/>
              </w:rPr>
              <w:t xml:space="preserve"> </w:t>
            </w:r>
            <w:r>
              <w:t>of</w:t>
            </w:r>
            <w:r>
              <w:rPr>
                <w:spacing w:val="-6"/>
              </w:rPr>
              <w:t xml:space="preserve"> </w:t>
            </w:r>
            <w:r>
              <w:t>each</w:t>
            </w:r>
            <w:r>
              <w:rPr>
                <w:spacing w:val="-5"/>
              </w:rPr>
              <w:t xml:space="preserve"> </w:t>
            </w:r>
            <w:r>
              <w:rPr>
                <w:spacing w:val="-2"/>
              </w:rPr>
              <w:t xml:space="preserve">statement </w:t>
            </w:r>
            <w:r>
              <w:t>of</w:t>
            </w:r>
            <w:r>
              <w:rPr>
                <w:spacing w:val="-3"/>
              </w:rPr>
              <w:t xml:space="preserve"> </w:t>
            </w:r>
            <w:r>
              <w:t>its</w:t>
            </w:r>
            <w:r>
              <w:rPr>
                <w:spacing w:val="-4"/>
              </w:rPr>
              <w:t xml:space="preserve"> </w:t>
            </w:r>
            <w:r>
              <w:t>certification</w:t>
            </w:r>
            <w:r>
              <w:rPr>
                <w:spacing w:val="-1"/>
              </w:rPr>
              <w:t xml:space="preserve"> </w:t>
            </w:r>
            <w:r>
              <w:t>and</w:t>
            </w:r>
            <w:r>
              <w:rPr>
                <w:spacing w:val="-3"/>
              </w:rPr>
              <w:t xml:space="preserve"> </w:t>
            </w:r>
            <w:r>
              <w:t>disclosure,</w:t>
            </w:r>
            <w:r>
              <w:rPr>
                <w:spacing w:val="-3"/>
              </w:rPr>
              <w:t xml:space="preserve"> </w:t>
            </w:r>
            <w:r>
              <w:t>if</w:t>
            </w:r>
            <w:r>
              <w:rPr>
                <w:spacing w:val="-3"/>
              </w:rPr>
              <w:t xml:space="preserve"> </w:t>
            </w:r>
            <w:r>
              <w:t>any.</w:t>
            </w:r>
          </w:p>
        </w:tc>
      </w:tr>
      <w:tr w:rsidR="00A46D8E" w14:paraId="6C2D360F" w14:textId="77777777" w:rsidTr="00A46D8E">
        <w:trPr>
          <w:trHeight w:val="413"/>
        </w:trPr>
        <w:tc>
          <w:tcPr>
            <w:tcW w:w="10350" w:type="dxa"/>
            <w:tcBorders>
              <w:top w:val="nil"/>
              <w:left w:val="nil"/>
              <w:bottom w:val="nil"/>
              <w:right w:val="nil"/>
            </w:tcBorders>
            <w:tcMar>
              <w:top w:w="14" w:type="dxa"/>
              <w:left w:w="115" w:type="dxa"/>
              <w:bottom w:w="14" w:type="dxa"/>
              <w:right w:w="115" w:type="dxa"/>
            </w:tcMar>
            <w:vAlign w:val="center"/>
          </w:tcPr>
          <w:p w14:paraId="79CA97C4" w14:textId="0487C8C2" w:rsidR="00A46D8E" w:rsidRPr="00696101" w:rsidRDefault="00A46D8E" w:rsidP="00A46D8E">
            <w:pPr>
              <w:pStyle w:val="BodyText"/>
              <w:tabs>
                <w:tab w:val="left" w:pos="4215"/>
              </w:tabs>
              <w:kinsoku w:val="0"/>
              <w:overflowPunct w:val="0"/>
              <w:ind w:left="0" w:right="720"/>
              <w:rPr>
                <w:spacing w:val="-2"/>
              </w:rPr>
            </w:pPr>
            <w:r>
              <w:t>In</w:t>
            </w:r>
            <w:r>
              <w:rPr>
                <w:spacing w:val="-3"/>
              </w:rPr>
              <w:t xml:space="preserve"> </w:t>
            </w:r>
            <w:r>
              <w:t>addition,</w:t>
            </w:r>
            <w:r>
              <w:rPr>
                <w:spacing w:val="-3"/>
              </w:rPr>
              <w:t xml:space="preserve"> </w:t>
            </w:r>
            <w:r>
              <w:t>the</w:t>
            </w:r>
            <w:r>
              <w:rPr>
                <w:spacing w:val="-4"/>
              </w:rPr>
              <w:t xml:space="preserve"> </w:t>
            </w:r>
            <w:r>
              <w:t>Contractor</w:t>
            </w:r>
            <w:r>
              <w:rPr>
                <w:spacing w:val="-3"/>
              </w:rPr>
              <w:t xml:space="preserve"> </w:t>
            </w:r>
            <w:r>
              <w:t>understands</w:t>
            </w:r>
            <w:r>
              <w:rPr>
                <w:spacing w:val="-4"/>
              </w:rPr>
              <w:t xml:space="preserve"> </w:t>
            </w:r>
            <w:r>
              <w:t>and</w:t>
            </w:r>
            <w:r>
              <w:rPr>
                <w:spacing w:val="-3"/>
              </w:rPr>
              <w:t xml:space="preserve"> </w:t>
            </w:r>
            <w:r>
              <w:t>agrees</w:t>
            </w:r>
            <w:r>
              <w:rPr>
                <w:spacing w:val="-4"/>
              </w:rPr>
              <w:t xml:space="preserve"> </w:t>
            </w:r>
            <w:r>
              <w:t>that</w:t>
            </w:r>
            <w:r>
              <w:rPr>
                <w:spacing w:val="-3"/>
              </w:rPr>
              <w:t xml:space="preserve"> </w:t>
            </w:r>
            <w:r>
              <w:t xml:space="preserve">the provisions of 31 U.S.C. A 3801, </w:t>
            </w:r>
            <w:r>
              <w:rPr>
                <w:i/>
                <w:iCs/>
              </w:rPr>
              <w:t xml:space="preserve">et seq., apply </w:t>
            </w:r>
            <w:r>
              <w:t>to this certification and disclosure, if any</w:t>
            </w:r>
          </w:p>
        </w:tc>
      </w:tr>
    </w:tbl>
    <w:p w14:paraId="280C2816" w14:textId="756A9327" w:rsidR="00767B21" w:rsidRDefault="00767B21" w:rsidP="00535658">
      <w:pPr>
        <w:pStyle w:val="BodyText"/>
        <w:kinsoku w:val="0"/>
        <w:overflowPunct w:val="0"/>
        <w:spacing w:before="224"/>
        <w:ind w:left="720" w:right="720"/>
      </w:pPr>
    </w:p>
    <w:tbl>
      <w:tblPr>
        <w:tblStyle w:val="TableGrid"/>
        <w:tblW w:w="0" w:type="auto"/>
        <w:tblInd w:w="540" w:type="dxa"/>
        <w:tblLook w:val="04A0" w:firstRow="1" w:lastRow="0" w:firstColumn="1" w:lastColumn="0" w:noHBand="0" w:noVBand="1"/>
        <w:tblCaption w:val="LOBBYING"/>
        <w:tblDescription w:val="Vendor must provide date, name, sign, title and company name. "/>
      </w:tblPr>
      <w:tblGrid>
        <w:gridCol w:w="3775"/>
        <w:gridCol w:w="236"/>
        <w:gridCol w:w="6249"/>
      </w:tblGrid>
      <w:tr w:rsidR="00767B21" w14:paraId="0A29A55B" w14:textId="77777777" w:rsidTr="005D5B5A">
        <w:trPr>
          <w:trHeight w:val="447"/>
        </w:trPr>
        <w:tc>
          <w:tcPr>
            <w:tcW w:w="3775" w:type="dxa"/>
            <w:tcBorders>
              <w:top w:val="nil"/>
              <w:left w:val="nil"/>
              <w:bottom w:val="nil"/>
              <w:right w:val="nil"/>
            </w:tcBorders>
            <w:tcMar>
              <w:top w:w="43" w:type="dxa"/>
              <w:left w:w="115" w:type="dxa"/>
              <w:bottom w:w="43" w:type="dxa"/>
              <w:right w:w="115" w:type="dxa"/>
            </w:tcMar>
            <w:vAlign w:val="center"/>
          </w:tcPr>
          <w:p w14:paraId="65AACE55" w14:textId="008551A6" w:rsidR="00767B21" w:rsidRDefault="00767B21" w:rsidP="005D5B5A">
            <w:pPr>
              <w:pStyle w:val="BodyText"/>
              <w:kinsoku w:val="0"/>
              <w:overflowPunct w:val="0"/>
              <w:ind w:left="162" w:right="60"/>
            </w:pPr>
            <w:r>
              <w:t>Date</w:t>
            </w:r>
          </w:p>
        </w:tc>
        <w:tc>
          <w:tcPr>
            <w:tcW w:w="236" w:type="dxa"/>
            <w:tcBorders>
              <w:top w:val="nil"/>
              <w:left w:val="nil"/>
              <w:bottom w:val="nil"/>
              <w:right w:val="nil"/>
            </w:tcBorders>
            <w:tcMar>
              <w:top w:w="43" w:type="dxa"/>
              <w:left w:w="115" w:type="dxa"/>
              <w:bottom w:w="43" w:type="dxa"/>
              <w:right w:w="115" w:type="dxa"/>
            </w:tcMar>
            <w:vAlign w:val="center"/>
          </w:tcPr>
          <w:p w14:paraId="64BA7FE6" w14:textId="77777777" w:rsidR="00767B21" w:rsidRDefault="00767B21" w:rsidP="00535658">
            <w:pPr>
              <w:pStyle w:val="BodyText"/>
              <w:kinsoku w:val="0"/>
              <w:overflowPunct w:val="0"/>
              <w:ind w:left="720" w:right="720"/>
            </w:pPr>
          </w:p>
        </w:tc>
        <w:tc>
          <w:tcPr>
            <w:tcW w:w="6249" w:type="dxa"/>
            <w:tcBorders>
              <w:top w:val="nil"/>
              <w:left w:val="nil"/>
            </w:tcBorders>
            <w:shd w:val="clear" w:color="auto" w:fill="FBE4D5" w:themeFill="accent2" w:themeFillTint="33"/>
            <w:tcMar>
              <w:top w:w="43" w:type="dxa"/>
              <w:left w:w="115" w:type="dxa"/>
              <w:bottom w:w="43" w:type="dxa"/>
              <w:right w:w="115" w:type="dxa"/>
            </w:tcMar>
            <w:vAlign w:val="center"/>
          </w:tcPr>
          <w:p w14:paraId="61C97F68" w14:textId="77777777" w:rsidR="00767B21" w:rsidRDefault="00767B21" w:rsidP="005D5B5A">
            <w:pPr>
              <w:pStyle w:val="BodyText"/>
              <w:kinsoku w:val="0"/>
              <w:overflowPunct w:val="0"/>
              <w:ind w:left="156" w:right="720"/>
            </w:pPr>
          </w:p>
        </w:tc>
      </w:tr>
      <w:tr w:rsidR="00767B21" w14:paraId="2AB82DA1" w14:textId="77777777" w:rsidTr="005D5B5A">
        <w:tc>
          <w:tcPr>
            <w:tcW w:w="3775" w:type="dxa"/>
            <w:tcBorders>
              <w:top w:val="nil"/>
              <w:left w:val="nil"/>
              <w:bottom w:val="nil"/>
              <w:right w:val="nil"/>
            </w:tcBorders>
            <w:tcMar>
              <w:top w:w="43" w:type="dxa"/>
              <w:left w:w="115" w:type="dxa"/>
              <w:bottom w:w="43" w:type="dxa"/>
              <w:right w:w="115" w:type="dxa"/>
            </w:tcMar>
            <w:vAlign w:val="center"/>
          </w:tcPr>
          <w:p w14:paraId="7AB94F19" w14:textId="13567708" w:rsidR="00767B21" w:rsidRDefault="00767B21" w:rsidP="005D5B5A">
            <w:pPr>
              <w:pStyle w:val="BodyText"/>
              <w:kinsoku w:val="0"/>
              <w:overflowPunct w:val="0"/>
              <w:ind w:left="162" w:right="60"/>
            </w:pPr>
            <w:r>
              <w:t>Name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321C7761" w14:textId="77777777" w:rsidR="00767B21" w:rsidRDefault="00767B21" w:rsidP="00535658">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091CA37A" w14:textId="77777777" w:rsidR="00767B21" w:rsidRDefault="00767B21" w:rsidP="005D5B5A">
            <w:pPr>
              <w:pStyle w:val="BodyText"/>
              <w:kinsoku w:val="0"/>
              <w:overflowPunct w:val="0"/>
              <w:ind w:left="156" w:right="720"/>
            </w:pPr>
          </w:p>
        </w:tc>
      </w:tr>
      <w:tr w:rsidR="00767B21" w14:paraId="334BCEC9" w14:textId="77777777" w:rsidTr="005D5B5A">
        <w:tc>
          <w:tcPr>
            <w:tcW w:w="3775" w:type="dxa"/>
            <w:tcBorders>
              <w:top w:val="nil"/>
              <w:left w:val="nil"/>
              <w:bottom w:val="nil"/>
              <w:right w:val="nil"/>
            </w:tcBorders>
            <w:tcMar>
              <w:top w:w="43" w:type="dxa"/>
              <w:left w:w="115" w:type="dxa"/>
              <w:bottom w:w="43" w:type="dxa"/>
              <w:right w:w="115" w:type="dxa"/>
            </w:tcMar>
            <w:vAlign w:val="center"/>
          </w:tcPr>
          <w:p w14:paraId="76BB36B4" w14:textId="63EB899B" w:rsidR="00767B21" w:rsidRDefault="00767B21" w:rsidP="005D5B5A">
            <w:pPr>
              <w:pStyle w:val="BodyText"/>
              <w:kinsoku w:val="0"/>
              <w:overflowPunct w:val="0"/>
              <w:ind w:left="162" w:right="60"/>
            </w:pPr>
            <w:r>
              <w:t>Signature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072E8098" w14:textId="77777777" w:rsidR="00767B21" w:rsidRDefault="00767B21" w:rsidP="00535658">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1E07FB99" w14:textId="77777777" w:rsidR="00767B21" w:rsidRDefault="00767B21" w:rsidP="005D5B5A">
            <w:pPr>
              <w:pStyle w:val="BodyText"/>
              <w:kinsoku w:val="0"/>
              <w:overflowPunct w:val="0"/>
              <w:ind w:left="156" w:right="720"/>
            </w:pPr>
          </w:p>
        </w:tc>
      </w:tr>
      <w:tr w:rsidR="00767B21" w14:paraId="02A0E6AD" w14:textId="77777777" w:rsidTr="005D5B5A">
        <w:tc>
          <w:tcPr>
            <w:tcW w:w="3775" w:type="dxa"/>
            <w:tcBorders>
              <w:top w:val="nil"/>
              <w:left w:val="nil"/>
              <w:bottom w:val="nil"/>
              <w:right w:val="nil"/>
            </w:tcBorders>
            <w:tcMar>
              <w:top w:w="43" w:type="dxa"/>
              <w:left w:w="115" w:type="dxa"/>
              <w:bottom w:w="43" w:type="dxa"/>
              <w:right w:w="115" w:type="dxa"/>
            </w:tcMar>
            <w:vAlign w:val="center"/>
          </w:tcPr>
          <w:p w14:paraId="7E48C351" w14:textId="150817A6" w:rsidR="00767B21" w:rsidRDefault="00767B21" w:rsidP="005D5B5A">
            <w:pPr>
              <w:pStyle w:val="BodyText"/>
              <w:kinsoku w:val="0"/>
              <w:overflowPunct w:val="0"/>
              <w:ind w:left="162" w:right="60"/>
            </w:pPr>
            <w:r>
              <w:t>Title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4879F382" w14:textId="77777777" w:rsidR="00767B21" w:rsidRDefault="00767B21" w:rsidP="00535658">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097FB073" w14:textId="77777777" w:rsidR="00767B21" w:rsidRDefault="00767B21" w:rsidP="005D5B5A">
            <w:pPr>
              <w:pStyle w:val="BodyText"/>
              <w:kinsoku w:val="0"/>
              <w:overflowPunct w:val="0"/>
              <w:ind w:left="156" w:right="720"/>
            </w:pPr>
          </w:p>
        </w:tc>
      </w:tr>
      <w:tr w:rsidR="00767B21" w14:paraId="33C65B77" w14:textId="77777777" w:rsidTr="005D5B5A">
        <w:trPr>
          <w:trHeight w:val="437"/>
        </w:trPr>
        <w:tc>
          <w:tcPr>
            <w:tcW w:w="3775" w:type="dxa"/>
            <w:tcBorders>
              <w:top w:val="nil"/>
              <w:left w:val="nil"/>
              <w:bottom w:val="nil"/>
              <w:right w:val="nil"/>
            </w:tcBorders>
            <w:tcMar>
              <w:top w:w="43" w:type="dxa"/>
              <w:left w:w="115" w:type="dxa"/>
              <w:bottom w:w="43" w:type="dxa"/>
              <w:right w:w="115" w:type="dxa"/>
            </w:tcMar>
            <w:vAlign w:val="center"/>
          </w:tcPr>
          <w:p w14:paraId="71BE257B" w14:textId="6B587980" w:rsidR="00767B21" w:rsidRDefault="00767B21" w:rsidP="005D5B5A">
            <w:pPr>
              <w:pStyle w:val="BodyText"/>
              <w:kinsoku w:val="0"/>
              <w:overflowPunct w:val="0"/>
              <w:ind w:left="162" w:right="60"/>
            </w:pPr>
            <w:r>
              <w:t>Company Name</w:t>
            </w:r>
          </w:p>
        </w:tc>
        <w:tc>
          <w:tcPr>
            <w:tcW w:w="236" w:type="dxa"/>
            <w:tcBorders>
              <w:top w:val="nil"/>
              <w:left w:val="nil"/>
              <w:bottom w:val="nil"/>
              <w:right w:val="nil"/>
            </w:tcBorders>
            <w:tcMar>
              <w:top w:w="43" w:type="dxa"/>
              <w:left w:w="115" w:type="dxa"/>
              <w:bottom w:w="43" w:type="dxa"/>
              <w:right w:w="115" w:type="dxa"/>
            </w:tcMar>
            <w:vAlign w:val="center"/>
          </w:tcPr>
          <w:p w14:paraId="26B0C717" w14:textId="77777777" w:rsidR="00767B21" w:rsidRDefault="00767B21" w:rsidP="00535658">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66D27B05" w14:textId="77777777" w:rsidR="00767B21" w:rsidRDefault="00767B21" w:rsidP="005D5B5A">
            <w:pPr>
              <w:pStyle w:val="BodyText"/>
              <w:kinsoku w:val="0"/>
              <w:overflowPunct w:val="0"/>
              <w:ind w:left="156" w:right="720"/>
            </w:pPr>
          </w:p>
        </w:tc>
      </w:tr>
    </w:tbl>
    <w:p w14:paraId="68F9CDE6" w14:textId="73BF72CE" w:rsidR="00767B21" w:rsidRDefault="00767B21" w:rsidP="00C60536">
      <w:pPr>
        <w:pStyle w:val="BodyText"/>
        <w:tabs>
          <w:tab w:val="center" w:pos="5880"/>
        </w:tabs>
        <w:kinsoku w:val="0"/>
        <w:overflowPunct w:val="0"/>
        <w:spacing w:before="224"/>
        <w:ind w:left="0" w:right="720"/>
      </w:pPr>
      <w:r>
        <w:rPr>
          <w:noProof/>
        </w:rPr>
        <w:lastRenderedPageBreak/>
        <mc:AlternateContent>
          <mc:Choice Requires="wpg">
            <w:drawing>
              <wp:anchor distT="0" distB="0" distL="0" distR="0" simplePos="0" relativeHeight="251641856" behindDoc="0" locked="0" layoutInCell="0" allowOverlap="1" wp14:anchorId="1A8A3CFB" wp14:editId="443D4715">
                <wp:simplePos x="0" y="0"/>
                <wp:positionH relativeFrom="margin">
                  <wp:align>center</wp:align>
                </wp:positionH>
                <wp:positionV relativeFrom="paragraph">
                  <wp:posOffset>309245</wp:posOffset>
                </wp:positionV>
                <wp:extent cx="5943600" cy="20320"/>
                <wp:effectExtent l="0" t="0" r="19050" b="17780"/>
                <wp:wrapTopAndBottom/>
                <wp:docPr id="362" name="Group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800" y="4724"/>
                          <a:chExt cx="9360" cy="32"/>
                        </a:xfrm>
                      </wpg:grpSpPr>
                      <wps:wsp>
                        <wps:cNvPr id="363" name="Freeform 90"/>
                        <wps:cNvSpPr>
                          <a:spLocks/>
                        </wps:cNvSpPr>
                        <wps:spPr bwMode="auto">
                          <a:xfrm>
                            <a:off x="1800" y="4724"/>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Freeform 91"/>
                        <wps:cNvSpPr>
                          <a:spLocks/>
                        </wps:cNvSpPr>
                        <wps:spPr bwMode="auto">
                          <a:xfrm>
                            <a:off x="11155" y="472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65" name="Group 92"/>
                        <wpg:cNvGrpSpPr>
                          <a:grpSpLocks/>
                        </wpg:cNvGrpSpPr>
                        <wpg:grpSpPr bwMode="auto">
                          <a:xfrm>
                            <a:off x="1800" y="4724"/>
                            <a:ext cx="9360" cy="27"/>
                            <a:chOff x="1800" y="4724"/>
                            <a:chExt cx="9360" cy="27"/>
                          </a:xfrm>
                        </wpg:grpSpPr>
                        <wps:wsp>
                          <wps:cNvPr id="366" name="Freeform 93"/>
                          <wps:cNvSpPr>
                            <a:spLocks/>
                          </wps:cNvSpPr>
                          <wps:spPr bwMode="auto">
                            <a:xfrm>
                              <a:off x="1800" y="472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Freeform 94"/>
                          <wps:cNvSpPr>
                            <a:spLocks/>
                          </wps:cNvSpPr>
                          <wps:spPr bwMode="auto">
                            <a:xfrm>
                              <a:off x="1800" y="472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68" name="Freeform 95"/>
                        <wps:cNvSpPr>
                          <a:spLocks/>
                        </wps:cNvSpPr>
                        <wps:spPr bwMode="auto">
                          <a:xfrm>
                            <a:off x="11155" y="472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Freeform 96"/>
                        <wps:cNvSpPr>
                          <a:spLocks/>
                        </wps:cNvSpPr>
                        <wps:spPr bwMode="auto">
                          <a:xfrm>
                            <a:off x="1800" y="475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70" name="Group 97"/>
                        <wpg:cNvGrpSpPr>
                          <a:grpSpLocks/>
                        </wpg:cNvGrpSpPr>
                        <wpg:grpSpPr bwMode="auto">
                          <a:xfrm>
                            <a:off x="1800" y="4750"/>
                            <a:ext cx="9360" cy="5"/>
                            <a:chOff x="1800" y="4750"/>
                            <a:chExt cx="9360" cy="5"/>
                          </a:xfrm>
                        </wpg:grpSpPr>
                        <wps:wsp>
                          <wps:cNvPr id="371" name="Freeform 98"/>
                          <wps:cNvSpPr>
                            <a:spLocks/>
                          </wps:cNvSpPr>
                          <wps:spPr bwMode="auto">
                            <a:xfrm>
                              <a:off x="1800" y="475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Freeform 99"/>
                          <wps:cNvSpPr>
                            <a:spLocks/>
                          </wps:cNvSpPr>
                          <wps:spPr bwMode="auto">
                            <a:xfrm>
                              <a:off x="1800" y="475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D731E7" id="Group 89" o:spid="_x0000_s1026" alt="&quot;&quot;" style="position:absolute;margin-left:0;margin-top:24.35pt;width:468pt;height:1.6pt;z-index:251641856;mso-wrap-distance-left:0;mso-wrap-distance-right:0;mso-position-horizontal:center;mso-position-horizontal-relative:margin" coordorigin="1800,472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" o:allowincell="f">
                <v:shape id="Freeform 90" o:spid="_x0000_s1027" style="position:absolute;left:1800;top:4724;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91" o:spid="_x0000_s1028" style="position:absolute;left:11155;top:472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" path="m4,l,,,4r4,l4,xe" fillcolor="#e2e2e2" stroked="f">
                  <v:path arrowok="t" o:connecttype="custom" o:connectlocs="4,0;0,0;0,4;4,4;4,0" o:connectangles="0,0,0,0,0"/>
                </v:shape>
                <v:group id="Group 92" o:spid="_x0000_s1029" style="position:absolute;left:1800;top:4724;width:9360;height:27" coordorigin="1800,472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Freeform 93" o:spid="_x0000_s1030"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" path="m4,4l,4,,26r4,l4,4xe" fillcolor="#9f9f9f" stroked="f">
                    <v:path arrowok="t" o:connecttype="custom" o:connectlocs="4,4;0,4;0,26;4,26;4,4" o:connectangles="0,0,0,0,0"/>
                  </v:shape>
                  <v:shape id="Freeform 94" o:spid="_x0000_s1031"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" path="m9360,r-5,l9355,4r5,l9360,xe" fillcolor="#9f9f9f" stroked="f">
                    <v:path arrowok="t" o:connecttype="custom" o:connectlocs="9360,0;9355,0;9355,4;9360,4;9360,0" o:connectangles="0,0,0,0,0"/>
                  </v:shape>
                </v:group>
                <v:shape id="Freeform 95" o:spid="_x0000_s1032" style="position:absolute;left:11155;top:472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" path="m4,l,,,21r4,l4,xe" fillcolor="#e2e2e2" stroked="f">
                  <v:path arrowok="t" o:connecttype="custom" o:connectlocs="4,0;0,0;0,21;4,21;4,0" o:connectangles="0,0,0,0,0"/>
                </v:shape>
                <v:shape id="Freeform 96" o:spid="_x0000_s1033" style="position:absolute;left:1800;top:475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" path="m4,l,,,4r4,l4,xe" fillcolor="#9f9f9f" stroked="f">
                  <v:path arrowok="t" o:connecttype="custom" o:connectlocs="4,0;0,0;0,4;4,4;4,0" o:connectangles="0,0,0,0,0"/>
                </v:shape>
                <v:group id="Group 97" o:spid="_x0000_s1034" style="position:absolute;left:1800;top:4750;width:9360;height:5" coordorigin="1800,475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shape id="Freeform 98" o:spid="_x0000_s1035"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" path="m9355,l4,,,,,4r4,l9355,4r,-4xe" fillcolor="#e2e2e2" stroked="f">
                    <v:path arrowok="t" o:connecttype="custom" o:connectlocs="9355,0;4,0;0,0;0,4;4,4;9355,4;9355,0" o:connectangles="0,0,0,0,0,0,0"/>
                  </v:shape>
                  <v:shape id="Freeform 99" o:spid="_x0000_s1036"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" path="m9360,r-5,l9355,4r5,l9360,xe" fillcolor="#e2e2e2" stroked="f">
                    <v:path arrowok="t" o:connecttype="custom" o:connectlocs="9360,0;9355,0;9355,4;9360,4;9360,0" o:connectangles="0,0,0,0,0"/>
                  </v:shape>
                </v:group>
                <w10:wrap type="topAndBottom" anchorx="margin"/>
              </v:group>
            </w:pict>
          </mc:Fallback>
        </mc:AlternateContent>
      </w:r>
    </w:p>
    <w:p w14:paraId="50500D7D" w14:textId="6E7B413A" w:rsidR="008F767E" w:rsidRPr="005712B8" w:rsidRDefault="008F767E" w:rsidP="00E13094">
      <w:pPr>
        <w:pStyle w:val="Heading1"/>
        <w:numPr>
          <w:ilvl w:val="1"/>
          <w:numId w:val="22"/>
        </w:numPr>
        <w:ind w:left="450"/>
        <w:jc w:val="center"/>
        <w:rPr>
          <w:rFonts w:eastAsia="Times New Roman"/>
        </w:rPr>
      </w:pPr>
      <w:r>
        <w:rPr>
          <w:rFonts w:eastAsia="Times New Roman"/>
        </w:rPr>
        <w:t>G</w:t>
      </w:r>
      <w:r w:rsidRPr="005712B8">
        <w:rPr>
          <w:rFonts w:eastAsia="Times New Roman"/>
        </w:rPr>
        <w:t>OVERNMENT-WIDE DEBARMENT AND SUSPENSION</w:t>
      </w:r>
    </w:p>
    <w:p w14:paraId="281F8739" w14:textId="39A59002" w:rsidR="00561B23" w:rsidRDefault="00561B23" w:rsidP="00535658">
      <w:pPr>
        <w:pStyle w:val="BodyText"/>
        <w:kinsoku w:val="0"/>
        <w:overflowPunct w:val="0"/>
        <w:spacing w:before="123"/>
        <w:ind w:left="720" w:right="720"/>
        <w:jc w:val="center"/>
        <w:rPr>
          <w:b/>
          <w:bCs/>
          <w:spacing w:val="-5"/>
        </w:rPr>
      </w:pPr>
      <w:r>
        <w:rPr>
          <w:b/>
          <w:bCs/>
        </w:rPr>
        <w:t>CFR</w:t>
      </w:r>
      <w:r>
        <w:rPr>
          <w:b/>
          <w:bCs/>
          <w:spacing w:val="-6"/>
        </w:rPr>
        <w:t xml:space="preserve"> </w:t>
      </w:r>
      <w:r>
        <w:rPr>
          <w:b/>
          <w:bCs/>
        </w:rPr>
        <w:t>part</w:t>
      </w:r>
      <w:r>
        <w:rPr>
          <w:b/>
          <w:bCs/>
          <w:spacing w:val="-5"/>
        </w:rPr>
        <w:t xml:space="preserve"> 180</w:t>
      </w:r>
    </w:p>
    <w:p w14:paraId="5C937085" w14:textId="15ABF6F4" w:rsidR="00561B23" w:rsidRDefault="00561B23" w:rsidP="00535658">
      <w:pPr>
        <w:pStyle w:val="BodyText"/>
        <w:kinsoku w:val="0"/>
        <w:overflowPunct w:val="0"/>
        <w:spacing w:before="1"/>
        <w:ind w:left="720" w:right="720"/>
        <w:jc w:val="center"/>
        <w:rPr>
          <w:b/>
          <w:bCs/>
          <w:spacing w:val="-4"/>
        </w:rPr>
      </w:pPr>
      <w:r>
        <w:rPr>
          <w:b/>
          <w:bCs/>
        </w:rPr>
        <w:t>CFR</w:t>
      </w:r>
      <w:r>
        <w:rPr>
          <w:b/>
          <w:bCs/>
          <w:spacing w:val="-6"/>
        </w:rPr>
        <w:t xml:space="preserve"> </w:t>
      </w:r>
      <w:r>
        <w:rPr>
          <w:b/>
          <w:bCs/>
        </w:rPr>
        <w:t>part</w:t>
      </w:r>
      <w:r>
        <w:rPr>
          <w:b/>
          <w:bCs/>
          <w:spacing w:val="-5"/>
        </w:rPr>
        <w:t xml:space="preserve"> </w:t>
      </w:r>
      <w:r>
        <w:rPr>
          <w:b/>
          <w:bCs/>
          <w:spacing w:val="-4"/>
        </w:rPr>
        <w:t>1200</w:t>
      </w:r>
    </w:p>
    <w:p w14:paraId="1F507DDA" w14:textId="77777777" w:rsidR="00561B23" w:rsidRDefault="00561B23" w:rsidP="00535658">
      <w:pPr>
        <w:pStyle w:val="Heading1"/>
        <w:kinsoku w:val="0"/>
        <w:overflowPunct w:val="0"/>
        <w:spacing w:before="0"/>
        <w:ind w:left="720" w:right="720" w:firstLine="0"/>
        <w:jc w:val="center"/>
        <w:rPr>
          <w:spacing w:val="-2"/>
          <w:u w:val="none"/>
        </w:rPr>
      </w:pPr>
      <w:r>
        <w:rPr>
          <w:u w:val="none"/>
        </w:rPr>
        <w:t>CFR</w:t>
      </w:r>
      <w:r>
        <w:rPr>
          <w:spacing w:val="-4"/>
          <w:u w:val="none"/>
        </w:rPr>
        <w:t xml:space="preserve"> </w:t>
      </w:r>
      <w:r>
        <w:rPr>
          <w:b w:val="0"/>
          <w:bCs w:val="0"/>
          <w:sz w:val="22"/>
          <w:szCs w:val="22"/>
          <w:u w:val="none"/>
        </w:rPr>
        <w:t>§</w:t>
      </w:r>
      <w:r>
        <w:rPr>
          <w:b w:val="0"/>
          <w:bCs w:val="0"/>
          <w:spacing w:val="-3"/>
          <w:sz w:val="22"/>
          <w:szCs w:val="22"/>
          <w:u w:val="none"/>
        </w:rPr>
        <w:t xml:space="preserve"> </w:t>
      </w:r>
      <w:r>
        <w:rPr>
          <w:spacing w:val="-2"/>
          <w:u w:val="none"/>
        </w:rPr>
        <w:t>200.213</w:t>
      </w:r>
    </w:p>
    <w:p w14:paraId="6DF8DE5F" w14:textId="77777777" w:rsidR="00561B23" w:rsidRDefault="00561B23" w:rsidP="00535658">
      <w:pPr>
        <w:pStyle w:val="Heading2"/>
        <w:kinsoku w:val="0"/>
        <w:overflowPunct w:val="0"/>
        <w:spacing w:before="0"/>
        <w:ind w:left="720" w:right="720"/>
      </w:pPr>
      <w:r>
        <w:t>CFR</w:t>
      </w:r>
      <w:r>
        <w:rPr>
          <w:spacing w:val="-9"/>
        </w:rPr>
        <w:t xml:space="preserve"> </w:t>
      </w:r>
      <w:r>
        <w:t>part</w:t>
      </w:r>
      <w:r>
        <w:rPr>
          <w:spacing w:val="-9"/>
        </w:rPr>
        <w:t xml:space="preserve"> </w:t>
      </w:r>
      <w:r>
        <w:t>200</w:t>
      </w:r>
      <w:r>
        <w:rPr>
          <w:spacing w:val="-8"/>
        </w:rPr>
        <w:t xml:space="preserve"> </w:t>
      </w:r>
      <w:r>
        <w:t>Appendix</w:t>
      </w:r>
      <w:r>
        <w:rPr>
          <w:spacing w:val="-8"/>
        </w:rPr>
        <w:t xml:space="preserve"> </w:t>
      </w:r>
      <w:r>
        <w:t>II</w:t>
      </w:r>
      <w:r>
        <w:rPr>
          <w:spacing w:val="-7"/>
        </w:rPr>
        <w:t xml:space="preserve"> </w:t>
      </w:r>
      <w:r>
        <w:t>(I) Executive Order 12549</w:t>
      </w:r>
    </w:p>
    <w:p w14:paraId="7F77DBF8" w14:textId="77777777" w:rsidR="00561B23" w:rsidRDefault="00561B23" w:rsidP="00535658">
      <w:pPr>
        <w:pStyle w:val="BodyText"/>
        <w:kinsoku w:val="0"/>
        <w:overflowPunct w:val="0"/>
        <w:spacing w:before="1" w:line="265" w:lineRule="exact"/>
        <w:ind w:left="720" w:right="720"/>
        <w:jc w:val="center"/>
        <w:rPr>
          <w:b/>
          <w:bCs/>
          <w:spacing w:val="-2"/>
        </w:rPr>
      </w:pPr>
      <w:r>
        <w:rPr>
          <w:b/>
          <w:bCs/>
        </w:rPr>
        <w:t>Executive</w:t>
      </w:r>
      <w:r>
        <w:rPr>
          <w:b/>
          <w:bCs/>
          <w:spacing w:val="-9"/>
        </w:rPr>
        <w:t xml:space="preserve"> </w:t>
      </w:r>
      <w:r>
        <w:rPr>
          <w:b/>
          <w:bCs/>
        </w:rPr>
        <w:t>Order</w:t>
      </w:r>
      <w:r>
        <w:rPr>
          <w:b/>
          <w:bCs/>
          <w:spacing w:val="-9"/>
        </w:rPr>
        <w:t xml:space="preserve"> </w:t>
      </w:r>
      <w:r>
        <w:rPr>
          <w:b/>
          <w:bCs/>
          <w:spacing w:val="-2"/>
        </w:rPr>
        <w:t>12689</w:t>
      </w:r>
    </w:p>
    <w:p w14:paraId="343EA3DE" w14:textId="77777777" w:rsidR="00561B23" w:rsidRDefault="00561B23" w:rsidP="00535658">
      <w:pPr>
        <w:pStyle w:val="BodyText"/>
        <w:kinsoku w:val="0"/>
        <w:overflowPunct w:val="0"/>
        <w:spacing w:line="265" w:lineRule="exact"/>
        <w:ind w:left="720" w:right="720"/>
        <w:rPr>
          <w:b/>
          <w:bCs/>
        </w:rPr>
      </w:pPr>
      <w:r>
        <w:rPr>
          <w:b/>
          <w:bCs/>
          <w:u w:val="single"/>
        </w:rPr>
        <w:t>Background</w:t>
      </w:r>
      <w:r>
        <w:rPr>
          <w:b/>
          <w:bCs/>
          <w:spacing w:val="-9"/>
          <w:u w:val="single"/>
        </w:rPr>
        <w:t xml:space="preserve"> </w:t>
      </w:r>
      <w:r>
        <w:rPr>
          <w:b/>
          <w:bCs/>
          <w:u w:val="single"/>
        </w:rPr>
        <w:t>and</w:t>
      </w:r>
      <w:r>
        <w:rPr>
          <w:b/>
          <w:bCs/>
          <w:spacing w:val="-9"/>
          <w:u w:val="single"/>
        </w:rPr>
        <w:t xml:space="preserve"> </w:t>
      </w:r>
      <w:r>
        <w:rPr>
          <w:b/>
          <w:bCs/>
          <w:spacing w:val="-2"/>
          <w:u w:val="single"/>
        </w:rPr>
        <w:t>Applicability</w:t>
      </w:r>
    </w:p>
    <w:p w14:paraId="62214F57" w14:textId="77777777" w:rsidR="00561B23" w:rsidRDefault="00561B23" w:rsidP="00535658">
      <w:pPr>
        <w:pStyle w:val="BodyText"/>
        <w:kinsoku w:val="0"/>
        <w:overflowPunct w:val="0"/>
        <w:ind w:left="720" w:right="720"/>
      </w:pPr>
      <w:r>
        <w:t>A contract award (of any tier) in an amount expected to equal or exceed $25,000 or a contract award at any tier for a federally required audit (irrespective of the contract amount) must not be made</w:t>
      </w:r>
      <w:r>
        <w:rPr>
          <w:spacing w:val="-4"/>
        </w:rPr>
        <w:t xml:space="preserve"> </w:t>
      </w:r>
      <w:r>
        <w:t>to</w:t>
      </w:r>
      <w:r>
        <w:rPr>
          <w:spacing w:val="-2"/>
        </w:rPr>
        <w:t xml:space="preserve"> </w:t>
      </w:r>
      <w:r>
        <w:t>parties</w:t>
      </w:r>
      <w:r>
        <w:rPr>
          <w:spacing w:val="-4"/>
        </w:rPr>
        <w:t xml:space="preserve"> </w:t>
      </w:r>
      <w:r>
        <w:t>listed</w:t>
      </w:r>
      <w:r>
        <w:rPr>
          <w:spacing w:val="-3"/>
        </w:rPr>
        <w:t xml:space="preserve"> </w:t>
      </w:r>
      <w:r>
        <w:t>on</w:t>
      </w:r>
      <w:r>
        <w:rPr>
          <w:spacing w:val="-3"/>
        </w:rPr>
        <w:t xml:space="preserve"> </w:t>
      </w:r>
      <w:r>
        <w:t>the</w:t>
      </w:r>
      <w:r>
        <w:rPr>
          <w:spacing w:val="-4"/>
        </w:rPr>
        <w:t xml:space="preserve"> </w:t>
      </w:r>
      <w:r>
        <w:t>government-wide</w:t>
      </w:r>
      <w:r>
        <w:rPr>
          <w:spacing w:val="-2"/>
        </w:rPr>
        <w:t xml:space="preserve"> </w:t>
      </w:r>
      <w:r>
        <w:t>exclusions</w:t>
      </w:r>
      <w:r>
        <w:rPr>
          <w:spacing w:val="-4"/>
        </w:rPr>
        <w:t xml:space="preserve"> </w:t>
      </w:r>
      <w:r>
        <w:t>in</w:t>
      </w:r>
      <w:r>
        <w:rPr>
          <w:spacing w:val="-3"/>
        </w:rPr>
        <w:t xml:space="preserve"> </w:t>
      </w:r>
      <w:r>
        <w:t>the</w:t>
      </w:r>
      <w:r>
        <w:rPr>
          <w:spacing w:val="-4"/>
        </w:rPr>
        <w:t xml:space="preserve"> </w:t>
      </w:r>
      <w:r>
        <w:t>System</w:t>
      </w:r>
      <w:r>
        <w:rPr>
          <w:spacing w:val="-2"/>
        </w:rPr>
        <w:t xml:space="preserve"> </w:t>
      </w:r>
      <w:r>
        <w:t>for</w:t>
      </w:r>
      <w:r>
        <w:rPr>
          <w:spacing w:val="-3"/>
        </w:rPr>
        <w:t xml:space="preserve"> </w:t>
      </w:r>
      <w:r>
        <w:t>Award</w:t>
      </w:r>
      <w:r>
        <w:rPr>
          <w:spacing w:val="-3"/>
        </w:rPr>
        <w:t xml:space="preserve"> </w:t>
      </w:r>
      <w:r>
        <w:t>Management (SAM), in accordance with the OMB guidelines at 2 C.F.R. part 180. The Excluded Parties List System in SAM contains the names of parties debarred, suspended, or otherwise excluded by</w:t>
      </w:r>
      <w:r w:rsidR="009C603B">
        <w:t xml:space="preserve"> </w:t>
      </w:r>
      <w:r>
        <w:t>agencies,</w:t>
      </w:r>
      <w:r>
        <w:rPr>
          <w:spacing w:val="-4"/>
        </w:rPr>
        <w:t xml:space="preserve"> </w:t>
      </w:r>
      <w:r>
        <w:t>as</w:t>
      </w:r>
      <w:r>
        <w:rPr>
          <w:spacing w:val="-5"/>
        </w:rPr>
        <w:t xml:space="preserve"> </w:t>
      </w:r>
      <w:r>
        <w:t>well</w:t>
      </w:r>
      <w:r>
        <w:rPr>
          <w:spacing w:val="-4"/>
        </w:rPr>
        <w:t xml:space="preserve"> </w:t>
      </w:r>
      <w:r>
        <w:t>as</w:t>
      </w:r>
      <w:r>
        <w:rPr>
          <w:spacing w:val="-5"/>
        </w:rPr>
        <w:t xml:space="preserve"> </w:t>
      </w:r>
      <w:r>
        <w:t>parties</w:t>
      </w:r>
      <w:r>
        <w:rPr>
          <w:spacing w:val="-2"/>
        </w:rPr>
        <w:t xml:space="preserve"> </w:t>
      </w:r>
      <w:r>
        <w:t>declared</w:t>
      </w:r>
      <w:r>
        <w:rPr>
          <w:spacing w:val="-4"/>
        </w:rPr>
        <w:t xml:space="preserve"> </w:t>
      </w:r>
      <w:r>
        <w:t>ineligible</w:t>
      </w:r>
      <w:r>
        <w:rPr>
          <w:spacing w:val="-5"/>
        </w:rPr>
        <w:t xml:space="preserve"> </w:t>
      </w:r>
      <w:r>
        <w:t>under</w:t>
      </w:r>
      <w:r>
        <w:rPr>
          <w:spacing w:val="-1"/>
        </w:rPr>
        <w:t xml:space="preserve"> </w:t>
      </w:r>
      <w:r>
        <w:t>statutory</w:t>
      </w:r>
      <w:r>
        <w:rPr>
          <w:spacing w:val="-4"/>
        </w:rPr>
        <w:t xml:space="preserve"> </w:t>
      </w:r>
      <w:r>
        <w:t>or</w:t>
      </w:r>
      <w:r>
        <w:rPr>
          <w:spacing w:val="-4"/>
        </w:rPr>
        <w:t xml:space="preserve"> </w:t>
      </w:r>
      <w:r>
        <w:t>regulatory</w:t>
      </w:r>
      <w:r>
        <w:rPr>
          <w:spacing w:val="-2"/>
        </w:rPr>
        <w:t xml:space="preserve"> </w:t>
      </w:r>
      <w:r>
        <w:t>authority</w:t>
      </w:r>
      <w:r>
        <w:rPr>
          <w:spacing w:val="-4"/>
        </w:rPr>
        <w:t xml:space="preserve"> </w:t>
      </w:r>
      <w:r>
        <w:t>other</w:t>
      </w:r>
      <w:r>
        <w:rPr>
          <w:spacing w:val="-4"/>
        </w:rPr>
        <w:t xml:space="preserve"> </w:t>
      </w:r>
      <w:r>
        <w:t>than Executive Order 12549.</w:t>
      </w:r>
    </w:p>
    <w:p w14:paraId="32EDB8B0" w14:textId="77777777" w:rsidR="009C603B" w:rsidRDefault="009C603B" w:rsidP="00535658">
      <w:pPr>
        <w:pStyle w:val="BodyText"/>
        <w:kinsoku w:val="0"/>
        <w:overflowPunct w:val="0"/>
        <w:spacing w:before="1"/>
        <w:ind w:left="720" w:right="720"/>
      </w:pPr>
    </w:p>
    <w:p w14:paraId="64D309FB" w14:textId="77777777" w:rsidR="00561B23" w:rsidRDefault="00561B23" w:rsidP="00535658">
      <w:pPr>
        <w:pStyle w:val="BodyText"/>
        <w:kinsoku w:val="0"/>
        <w:overflowPunct w:val="0"/>
        <w:spacing w:before="1"/>
        <w:ind w:left="720" w:right="720"/>
      </w:pPr>
      <w:r>
        <w:t>Recipients, contractors, and subcontractors (at any level) that enter into covered transactions are required</w:t>
      </w:r>
      <w:r>
        <w:rPr>
          <w:spacing w:val="-2"/>
        </w:rPr>
        <w:t xml:space="preserve"> </w:t>
      </w:r>
      <w:r>
        <w:t>to</w:t>
      </w:r>
      <w:r>
        <w:rPr>
          <w:spacing w:val="-1"/>
        </w:rPr>
        <w:t xml:space="preserve"> </w:t>
      </w:r>
      <w:r>
        <w:t>verify</w:t>
      </w:r>
      <w:r>
        <w:rPr>
          <w:spacing w:val="-2"/>
        </w:rPr>
        <w:t xml:space="preserve"> </w:t>
      </w:r>
      <w:r>
        <w:t>that</w:t>
      </w:r>
      <w:r>
        <w:rPr>
          <w:spacing w:val="-2"/>
        </w:rPr>
        <w:t xml:space="preserve"> </w:t>
      </w:r>
      <w:r>
        <w:t>the</w:t>
      </w:r>
      <w:r>
        <w:rPr>
          <w:spacing w:val="-1"/>
        </w:rPr>
        <w:t xml:space="preserve"> </w:t>
      </w:r>
      <w:r>
        <w:t>entity</w:t>
      </w:r>
      <w:r>
        <w:rPr>
          <w:spacing w:val="-2"/>
        </w:rPr>
        <w:t xml:space="preserve"> </w:t>
      </w:r>
      <w:r>
        <w:t>(as</w:t>
      </w:r>
      <w:r>
        <w:rPr>
          <w:spacing w:val="-3"/>
        </w:rPr>
        <w:t xml:space="preserve"> </w:t>
      </w:r>
      <w:r>
        <w:t>well</w:t>
      </w:r>
      <w:r>
        <w:rPr>
          <w:spacing w:val="-2"/>
        </w:rPr>
        <w:t xml:space="preserve"> </w:t>
      </w:r>
      <w:r>
        <w:t>as its</w:t>
      </w:r>
      <w:r>
        <w:rPr>
          <w:spacing w:val="-3"/>
        </w:rPr>
        <w:t xml:space="preserve"> </w:t>
      </w:r>
      <w:r>
        <w:t>principals</w:t>
      </w:r>
      <w:r>
        <w:rPr>
          <w:spacing w:val="-3"/>
        </w:rPr>
        <w:t xml:space="preserve"> </w:t>
      </w:r>
      <w:r>
        <w:t>and</w:t>
      </w:r>
      <w:r>
        <w:rPr>
          <w:spacing w:val="-2"/>
        </w:rPr>
        <w:t xml:space="preserve"> </w:t>
      </w:r>
      <w:r>
        <w:t>affiliates)</w:t>
      </w:r>
      <w:r>
        <w:rPr>
          <w:spacing w:val="-2"/>
        </w:rPr>
        <w:t xml:space="preserve"> </w:t>
      </w:r>
      <w:r>
        <w:t>with</w:t>
      </w:r>
      <w:r>
        <w:rPr>
          <w:spacing w:val="-2"/>
        </w:rPr>
        <w:t xml:space="preserve"> </w:t>
      </w:r>
      <w:r>
        <w:t>which</w:t>
      </w:r>
      <w:r>
        <w:rPr>
          <w:spacing w:val="-2"/>
        </w:rPr>
        <w:t xml:space="preserve"> </w:t>
      </w:r>
      <w:r>
        <w:t>they</w:t>
      </w:r>
      <w:r>
        <w:rPr>
          <w:spacing w:val="-2"/>
        </w:rPr>
        <w:t xml:space="preserve"> </w:t>
      </w:r>
      <w:r>
        <w:t>propose</w:t>
      </w:r>
      <w:r>
        <w:rPr>
          <w:spacing w:val="-1"/>
        </w:rPr>
        <w:t xml:space="preserve"> </w:t>
      </w:r>
      <w:r>
        <w:t xml:space="preserve">to </w:t>
      </w:r>
      <w:proofErr w:type="gramStart"/>
      <w:r>
        <w:t>contract</w:t>
      </w:r>
      <w:proofErr w:type="gramEnd"/>
      <w:r>
        <w:t xml:space="preserve"> or subcontract is not excluded or disqualified. This is done by: (a) checking the SAM exclusions;</w:t>
      </w:r>
      <w:r>
        <w:rPr>
          <w:spacing w:val="-3"/>
        </w:rPr>
        <w:t xml:space="preserve"> </w:t>
      </w:r>
      <w:r>
        <w:t>(b)</w:t>
      </w:r>
      <w:r>
        <w:rPr>
          <w:spacing w:val="-3"/>
        </w:rPr>
        <w:t xml:space="preserve"> </w:t>
      </w:r>
      <w:r>
        <w:t>collecting</w:t>
      </w:r>
      <w:r>
        <w:rPr>
          <w:spacing w:val="-3"/>
        </w:rPr>
        <w:t xml:space="preserve"> </w:t>
      </w:r>
      <w:r>
        <w:t>a</w:t>
      </w:r>
      <w:r>
        <w:rPr>
          <w:spacing w:val="-1"/>
        </w:rPr>
        <w:t xml:space="preserve"> </w:t>
      </w:r>
      <w:r>
        <w:t>certification</w:t>
      </w:r>
      <w:r>
        <w:rPr>
          <w:spacing w:val="-3"/>
        </w:rPr>
        <w:t xml:space="preserve"> </w:t>
      </w:r>
      <w:r>
        <w:t>from</w:t>
      </w:r>
      <w:r>
        <w:rPr>
          <w:spacing w:val="-2"/>
        </w:rPr>
        <w:t xml:space="preserve"> </w:t>
      </w:r>
      <w:r>
        <w:t>that</w:t>
      </w:r>
      <w:r>
        <w:rPr>
          <w:spacing w:val="-3"/>
        </w:rPr>
        <w:t xml:space="preserve"> </w:t>
      </w:r>
      <w:r>
        <w:t>person;</w:t>
      </w:r>
      <w:r>
        <w:rPr>
          <w:spacing w:val="-3"/>
        </w:rPr>
        <w:t xml:space="preserve"> </w:t>
      </w:r>
      <w:r>
        <w:t>or</w:t>
      </w:r>
      <w:r>
        <w:rPr>
          <w:spacing w:val="-3"/>
        </w:rPr>
        <w:t xml:space="preserve"> </w:t>
      </w:r>
      <w:r>
        <w:t>(c)</w:t>
      </w:r>
      <w:r>
        <w:rPr>
          <w:spacing w:val="-3"/>
        </w:rPr>
        <w:t xml:space="preserve"> </w:t>
      </w:r>
      <w:r>
        <w:t>adding a</w:t>
      </w:r>
      <w:r>
        <w:rPr>
          <w:spacing w:val="-4"/>
        </w:rPr>
        <w:t xml:space="preserve"> </w:t>
      </w:r>
      <w:r>
        <w:t>clause</w:t>
      </w:r>
      <w:r>
        <w:rPr>
          <w:spacing w:val="-4"/>
        </w:rPr>
        <w:t xml:space="preserve"> </w:t>
      </w:r>
      <w:r>
        <w:t>or</w:t>
      </w:r>
      <w:r>
        <w:rPr>
          <w:spacing w:val="-3"/>
        </w:rPr>
        <w:t xml:space="preserve"> </w:t>
      </w:r>
      <w:r>
        <w:t>condition</w:t>
      </w:r>
      <w:r>
        <w:rPr>
          <w:spacing w:val="-3"/>
        </w:rPr>
        <w:t xml:space="preserve"> </w:t>
      </w:r>
      <w:r>
        <w:t>to</w:t>
      </w:r>
      <w:r>
        <w:rPr>
          <w:spacing w:val="-2"/>
        </w:rPr>
        <w:t xml:space="preserve"> </w:t>
      </w:r>
      <w:r>
        <w:t>the contract or subcontract.</w:t>
      </w:r>
    </w:p>
    <w:p w14:paraId="0F32DE6B" w14:textId="77777777" w:rsidR="009C603B" w:rsidRDefault="009C603B" w:rsidP="00535658">
      <w:pPr>
        <w:pStyle w:val="BodyText"/>
        <w:kinsoku w:val="0"/>
        <w:overflowPunct w:val="0"/>
        <w:spacing w:line="266" w:lineRule="exact"/>
        <w:ind w:left="720" w:right="720"/>
        <w:rPr>
          <w:b/>
          <w:bCs/>
          <w:u w:val="single"/>
        </w:rPr>
      </w:pPr>
    </w:p>
    <w:p w14:paraId="2D8B687E" w14:textId="77777777" w:rsidR="00561B23" w:rsidRDefault="00561B23" w:rsidP="00535658">
      <w:pPr>
        <w:pStyle w:val="BodyText"/>
        <w:kinsoku w:val="0"/>
        <w:overflowPunct w:val="0"/>
        <w:spacing w:line="266" w:lineRule="exact"/>
        <w:ind w:left="720" w:right="720"/>
        <w:rPr>
          <w:b/>
          <w:bCs/>
        </w:rPr>
      </w:pPr>
      <w:r>
        <w:rPr>
          <w:b/>
          <w:bCs/>
          <w:u w:val="single"/>
        </w:rPr>
        <w:t>Flow</w:t>
      </w:r>
      <w:r>
        <w:rPr>
          <w:b/>
          <w:bCs/>
          <w:spacing w:val="-7"/>
          <w:u w:val="single"/>
        </w:rPr>
        <w:t xml:space="preserve"> </w:t>
      </w:r>
      <w:r>
        <w:rPr>
          <w:b/>
          <w:bCs/>
          <w:spacing w:val="-4"/>
          <w:u w:val="single"/>
        </w:rPr>
        <w:t>Down</w:t>
      </w:r>
    </w:p>
    <w:p w14:paraId="58347766" w14:textId="77777777" w:rsidR="00561B23" w:rsidRDefault="00561B23" w:rsidP="00535658">
      <w:pPr>
        <w:pStyle w:val="BodyText"/>
        <w:kinsoku w:val="0"/>
        <w:overflowPunct w:val="0"/>
        <w:ind w:left="720" w:right="720"/>
      </w:pPr>
      <w:r>
        <w:t>Recipients,</w:t>
      </w:r>
      <w:r>
        <w:rPr>
          <w:spacing w:val="-4"/>
        </w:rPr>
        <w:t xml:space="preserve"> </w:t>
      </w:r>
      <w:r>
        <w:t>contractors,</w:t>
      </w:r>
      <w:r>
        <w:rPr>
          <w:spacing w:val="-4"/>
        </w:rPr>
        <w:t xml:space="preserve"> </w:t>
      </w:r>
      <w:r>
        <w:t>and</w:t>
      </w:r>
      <w:r>
        <w:rPr>
          <w:spacing w:val="-1"/>
        </w:rPr>
        <w:t xml:space="preserve"> </w:t>
      </w:r>
      <w:r>
        <w:t>subcontractors</w:t>
      </w:r>
      <w:r>
        <w:rPr>
          <w:spacing w:val="-5"/>
        </w:rPr>
        <w:t xml:space="preserve"> </w:t>
      </w:r>
      <w:r>
        <w:t>who</w:t>
      </w:r>
      <w:r>
        <w:rPr>
          <w:spacing w:val="-3"/>
        </w:rPr>
        <w:t xml:space="preserve"> </w:t>
      </w:r>
      <w:r>
        <w:t>enter</w:t>
      </w:r>
      <w:r>
        <w:rPr>
          <w:spacing w:val="-4"/>
        </w:rPr>
        <w:t xml:space="preserve"> </w:t>
      </w:r>
      <w:r>
        <w:t>into</w:t>
      </w:r>
      <w:r>
        <w:rPr>
          <w:spacing w:val="-3"/>
        </w:rPr>
        <w:t xml:space="preserve"> </w:t>
      </w:r>
      <w:r>
        <w:t>covered</w:t>
      </w:r>
      <w:r>
        <w:rPr>
          <w:spacing w:val="-4"/>
        </w:rPr>
        <w:t xml:space="preserve"> </w:t>
      </w:r>
      <w:r>
        <w:t>transactions</w:t>
      </w:r>
      <w:r>
        <w:rPr>
          <w:spacing w:val="-5"/>
        </w:rPr>
        <w:t xml:space="preserve"> </w:t>
      </w:r>
      <w:r>
        <w:t>with</w:t>
      </w:r>
      <w:r>
        <w:rPr>
          <w:spacing w:val="-4"/>
        </w:rPr>
        <w:t xml:space="preserve"> </w:t>
      </w:r>
      <w:r>
        <w:t>a</w:t>
      </w:r>
      <w:r>
        <w:rPr>
          <w:spacing w:val="-5"/>
        </w:rPr>
        <w:t xml:space="preserve"> </w:t>
      </w:r>
      <w:r>
        <w:t>participant at the next lower level, must require that participant to: (a) comply with subpart C of 2 C.F.R. part 180, as supplemented by 2 C.F.R. part 1200; and (b) pass the requirement to comply with subpart C of 2 C.F.R. part 180 to each person with whom the participant enters into a covered transaction at the next lower tier.</w:t>
      </w:r>
    </w:p>
    <w:p w14:paraId="6FD564C9" w14:textId="77777777" w:rsidR="00561B23" w:rsidRDefault="00561B23" w:rsidP="00535658">
      <w:pPr>
        <w:pStyle w:val="BodyText"/>
        <w:kinsoku w:val="0"/>
        <w:overflowPunct w:val="0"/>
        <w:ind w:left="720" w:right="720"/>
      </w:pPr>
    </w:p>
    <w:p w14:paraId="68885FF7" w14:textId="77777777" w:rsidR="00561B23" w:rsidRDefault="00561B23" w:rsidP="00535658">
      <w:pPr>
        <w:pStyle w:val="BodyText"/>
        <w:kinsoku w:val="0"/>
        <w:overflowPunct w:val="0"/>
        <w:spacing w:line="265" w:lineRule="exact"/>
        <w:ind w:left="720" w:right="720"/>
        <w:rPr>
          <w:b/>
          <w:bCs/>
        </w:rPr>
      </w:pPr>
      <w:r>
        <w:rPr>
          <w:b/>
          <w:bCs/>
          <w:u w:val="single"/>
        </w:rPr>
        <w:t>Debarment,</w:t>
      </w:r>
      <w:r>
        <w:rPr>
          <w:b/>
          <w:bCs/>
          <w:spacing w:val="-10"/>
          <w:u w:val="single"/>
        </w:rPr>
        <w:t xml:space="preserve"> </w:t>
      </w:r>
      <w:r>
        <w:rPr>
          <w:b/>
          <w:bCs/>
          <w:u w:val="single"/>
        </w:rPr>
        <w:t>Suspension,</w:t>
      </w:r>
      <w:r>
        <w:rPr>
          <w:b/>
          <w:bCs/>
          <w:spacing w:val="-9"/>
          <w:u w:val="single"/>
        </w:rPr>
        <w:t xml:space="preserve"> </w:t>
      </w:r>
      <w:r>
        <w:rPr>
          <w:b/>
          <w:bCs/>
          <w:u w:val="single"/>
        </w:rPr>
        <w:t>Ineligibility</w:t>
      </w:r>
      <w:r>
        <w:rPr>
          <w:b/>
          <w:bCs/>
          <w:spacing w:val="-11"/>
          <w:u w:val="single"/>
        </w:rPr>
        <w:t xml:space="preserve"> </w:t>
      </w:r>
      <w:r>
        <w:rPr>
          <w:b/>
          <w:bCs/>
          <w:u w:val="single"/>
        </w:rPr>
        <w:t>and</w:t>
      </w:r>
      <w:r>
        <w:rPr>
          <w:b/>
          <w:bCs/>
          <w:spacing w:val="-11"/>
          <w:u w:val="single"/>
        </w:rPr>
        <w:t xml:space="preserve"> </w:t>
      </w:r>
      <w:r>
        <w:rPr>
          <w:b/>
          <w:bCs/>
          <w:u w:val="single"/>
        </w:rPr>
        <w:t>Voluntary</w:t>
      </w:r>
      <w:r>
        <w:rPr>
          <w:b/>
          <w:bCs/>
          <w:spacing w:val="-10"/>
          <w:u w:val="single"/>
        </w:rPr>
        <w:t xml:space="preserve"> </w:t>
      </w:r>
      <w:r>
        <w:rPr>
          <w:b/>
          <w:bCs/>
          <w:spacing w:val="-2"/>
          <w:u w:val="single"/>
        </w:rPr>
        <w:t>Exclusion</w:t>
      </w:r>
    </w:p>
    <w:p w14:paraId="0EA7CA0D" w14:textId="77777777" w:rsidR="00E36AF5" w:rsidRDefault="00561B23" w:rsidP="00535658">
      <w:pPr>
        <w:pStyle w:val="BodyText"/>
        <w:kinsoku w:val="0"/>
        <w:overflowPunct w:val="0"/>
        <w:ind w:left="720" w:right="720"/>
      </w:pPr>
      <w:r>
        <w:t>The Contractor shall comply and facilitate compliance with U.S. DOT regulations, “</w:t>
      </w:r>
      <w:proofErr w:type="spellStart"/>
      <w:r>
        <w:t>Nonprocurement</w:t>
      </w:r>
      <w:proofErr w:type="spellEnd"/>
      <w:r>
        <w:rPr>
          <w:spacing w:val="-4"/>
        </w:rPr>
        <w:t xml:space="preserve"> </w:t>
      </w:r>
      <w:r>
        <w:t>Suspension</w:t>
      </w:r>
      <w:r>
        <w:rPr>
          <w:spacing w:val="-4"/>
        </w:rPr>
        <w:t xml:space="preserve"> </w:t>
      </w:r>
      <w:r>
        <w:t>and</w:t>
      </w:r>
      <w:r>
        <w:rPr>
          <w:spacing w:val="-4"/>
        </w:rPr>
        <w:t xml:space="preserve"> </w:t>
      </w:r>
      <w:r>
        <w:t>Debarment,”</w:t>
      </w:r>
      <w:r>
        <w:rPr>
          <w:spacing w:val="-5"/>
        </w:rPr>
        <w:t xml:space="preserve"> </w:t>
      </w:r>
      <w:r>
        <w:t>2</w:t>
      </w:r>
      <w:r>
        <w:rPr>
          <w:spacing w:val="-3"/>
        </w:rPr>
        <w:t xml:space="preserve"> </w:t>
      </w:r>
      <w:r>
        <w:t>C.F.R.</w:t>
      </w:r>
      <w:r>
        <w:rPr>
          <w:spacing w:val="-4"/>
        </w:rPr>
        <w:t xml:space="preserve"> </w:t>
      </w:r>
      <w:r>
        <w:t>part</w:t>
      </w:r>
      <w:r>
        <w:rPr>
          <w:spacing w:val="-4"/>
        </w:rPr>
        <w:t xml:space="preserve"> </w:t>
      </w:r>
      <w:r>
        <w:t>1200,</w:t>
      </w:r>
      <w:r>
        <w:rPr>
          <w:spacing w:val="-4"/>
        </w:rPr>
        <w:t xml:space="preserve"> </w:t>
      </w:r>
      <w:r>
        <w:t>which</w:t>
      </w:r>
      <w:r>
        <w:rPr>
          <w:spacing w:val="-4"/>
        </w:rPr>
        <w:t xml:space="preserve"> </w:t>
      </w:r>
      <w:r>
        <w:t>adopts</w:t>
      </w:r>
      <w:r>
        <w:rPr>
          <w:spacing w:val="-5"/>
        </w:rPr>
        <w:t xml:space="preserve"> </w:t>
      </w:r>
      <w:r>
        <w:t>and</w:t>
      </w:r>
      <w:r>
        <w:rPr>
          <w:spacing w:val="-4"/>
        </w:rPr>
        <w:t xml:space="preserve"> </w:t>
      </w:r>
      <w:r>
        <w:t>supplements the U.S. Office of Management and Budget (U.S. OMB) “Guidelines to Agencies on Governmentwide Debarment and Suspension (</w:t>
      </w:r>
      <w:proofErr w:type="spellStart"/>
      <w:r>
        <w:t>Nonprocurement</w:t>
      </w:r>
      <w:proofErr w:type="spellEnd"/>
      <w:r>
        <w:t xml:space="preserve">),” 2 C.F.R. part 180. </w:t>
      </w:r>
    </w:p>
    <w:p w14:paraId="34BF14A1" w14:textId="77777777" w:rsidR="00E36AF5" w:rsidRDefault="00E36AF5" w:rsidP="00535658">
      <w:pPr>
        <w:pStyle w:val="BodyText"/>
        <w:kinsoku w:val="0"/>
        <w:overflowPunct w:val="0"/>
        <w:ind w:left="720" w:right="720"/>
      </w:pPr>
    </w:p>
    <w:p w14:paraId="52D664C4" w14:textId="55FF0DBE" w:rsidR="00561B23" w:rsidRDefault="00561B23" w:rsidP="00535658">
      <w:pPr>
        <w:pStyle w:val="BodyText"/>
        <w:kinsoku w:val="0"/>
        <w:overflowPunct w:val="0"/>
        <w:ind w:left="720" w:right="720"/>
      </w:pPr>
      <w:r>
        <w:t xml:space="preserve">These provisions apply to each contract at any </w:t>
      </w:r>
      <w:proofErr w:type="gramStart"/>
      <w:r>
        <w:t>tier</w:t>
      </w:r>
      <w:proofErr w:type="gramEnd"/>
      <w:r>
        <w:t xml:space="preserve"> of $25,000 or more, and to each contract at any tier for a federally required audit (irrespective of the contract amount), and to each contract at any</w:t>
      </w:r>
      <w:r>
        <w:rPr>
          <w:spacing w:val="40"/>
        </w:rPr>
        <w:t xml:space="preserve"> </w:t>
      </w:r>
      <w:r>
        <w:t>tier that must be approved by an FTA official irrespective of the contract amount. As such, the Contractor shall verify that its principals, affiliates, and subcontractors are eligible to participate in this federally funded contract and are not presently declared by any Federal department or agency to be:</w:t>
      </w:r>
    </w:p>
    <w:p w14:paraId="05E48B79" w14:textId="77777777" w:rsidR="00561B23" w:rsidRDefault="00561B23" w:rsidP="00535658">
      <w:pPr>
        <w:pStyle w:val="BodyText"/>
        <w:kinsoku w:val="0"/>
        <w:overflowPunct w:val="0"/>
        <w:spacing w:before="1"/>
        <w:ind w:left="720" w:right="720"/>
      </w:pPr>
    </w:p>
    <w:p w14:paraId="2BC75363" w14:textId="77777777" w:rsidR="00561B23" w:rsidRDefault="00561B23">
      <w:pPr>
        <w:pStyle w:val="ListParagraph"/>
        <w:numPr>
          <w:ilvl w:val="2"/>
          <w:numId w:val="25"/>
        </w:numPr>
        <w:tabs>
          <w:tab w:val="left" w:pos="1935"/>
        </w:tabs>
        <w:kinsoku w:val="0"/>
        <w:overflowPunct w:val="0"/>
        <w:ind w:right="720" w:hanging="1645"/>
        <w:rPr>
          <w:spacing w:val="-2"/>
          <w:sz w:val="20"/>
          <w:szCs w:val="20"/>
        </w:rPr>
      </w:pPr>
      <w:r>
        <w:rPr>
          <w:sz w:val="20"/>
          <w:szCs w:val="20"/>
        </w:rPr>
        <w:t>Debarred</w:t>
      </w:r>
      <w:r>
        <w:rPr>
          <w:spacing w:val="-7"/>
          <w:sz w:val="20"/>
          <w:szCs w:val="20"/>
        </w:rPr>
        <w:t xml:space="preserve"> </w:t>
      </w:r>
      <w:r>
        <w:rPr>
          <w:sz w:val="20"/>
          <w:szCs w:val="20"/>
        </w:rPr>
        <w:t>from</w:t>
      </w:r>
      <w:r>
        <w:rPr>
          <w:spacing w:val="-6"/>
          <w:sz w:val="20"/>
          <w:szCs w:val="20"/>
        </w:rPr>
        <w:t xml:space="preserve"> </w:t>
      </w:r>
      <w:r>
        <w:rPr>
          <w:sz w:val="20"/>
          <w:szCs w:val="20"/>
        </w:rPr>
        <w:t>participation</w:t>
      </w:r>
      <w:r>
        <w:rPr>
          <w:spacing w:val="-7"/>
          <w:sz w:val="20"/>
          <w:szCs w:val="20"/>
        </w:rPr>
        <w:t xml:space="preserve"> </w:t>
      </w:r>
      <w:r>
        <w:rPr>
          <w:sz w:val="20"/>
          <w:szCs w:val="20"/>
        </w:rPr>
        <w:t>in</w:t>
      </w:r>
      <w:r>
        <w:rPr>
          <w:spacing w:val="-6"/>
          <w:sz w:val="20"/>
          <w:szCs w:val="20"/>
        </w:rPr>
        <w:t xml:space="preserve"> </w:t>
      </w:r>
      <w:r>
        <w:rPr>
          <w:sz w:val="20"/>
          <w:szCs w:val="20"/>
        </w:rPr>
        <w:t>any</w:t>
      </w:r>
      <w:r>
        <w:rPr>
          <w:spacing w:val="-7"/>
          <w:sz w:val="20"/>
          <w:szCs w:val="20"/>
        </w:rPr>
        <w:t xml:space="preserve"> </w:t>
      </w:r>
      <w:r>
        <w:rPr>
          <w:sz w:val="20"/>
          <w:szCs w:val="20"/>
        </w:rPr>
        <w:t>federally</w:t>
      </w:r>
      <w:r>
        <w:rPr>
          <w:spacing w:val="-7"/>
          <w:sz w:val="20"/>
          <w:szCs w:val="20"/>
        </w:rPr>
        <w:t xml:space="preserve"> </w:t>
      </w:r>
      <w:r>
        <w:rPr>
          <w:sz w:val="20"/>
          <w:szCs w:val="20"/>
        </w:rPr>
        <w:t>assisted</w:t>
      </w:r>
      <w:r>
        <w:rPr>
          <w:spacing w:val="-6"/>
          <w:sz w:val="20"/>
          <w:szCs w:val="20"/>
        </w:rPr>
        <w:t xml:space="preserve"> </w:t>
      </w:r>
      <w:proofErr w:type="gramStart"/>
      <w:r>
        <w:rPr>
          <w:spacing w:val="-2"/>
          <w:sz w:val="20"/>
          <w:szCs w:val="20"/>
        </w:rPr>
        <w:t>Award;</w:t>
      </w:r>
      <w:proofErr w:type="gramEnd"/>
    </w:p>
    <w:p w14:paraId="18D6B9CF" w14:textId="77777777" w:rsidR="00561B23" w:rsidRDefault="00561B23">
      <w:pPr>
        <w:pStyle w:val="ListParagraph"/>
        <w:numPr>
          <w:ilvl w:val="2"/>
          <w:numId w:val="25"/>
        </w:numPr>
        <w:tabs>
          <w:tab w:val="left" w:pos="1952"/>
        </w:tabs>
        <w:kinsoku w:val="0"/>
        <w:overflowPunct w:val="0"/>
        <w:spacing w:before="91"/>
        <w:ind w:right="720" w:hanging="1645"/>
        <w:rPr>
          <w:spacing w:val="-2"/>
          <w:sz w:val="20"/>
          <w:szCs w:val="20"/>
        </w:rPr>
      </w:pPr>
      <w:r>
        <w:rPr>
          <w:sz w:val="20"/>
          <w:szCs w:val="20"/>
        </w:rPr>
        <w:t>Suspended</w:t>
      </w:r>
      <w:r>
        <w:rPr>
          <w:spacing w:val="-8"/>
          <w:sz w:val="20"/>
          <w:szCs w:val="20"/>
        </w:rPr>
        <w:t xml:space="preserve"> </w:t>
      </w:r>
      <w:r>
        <w:rPr>
          <w:sz w:val="20"/>
          <w:szCs w:val="20"/>
        </w:rPr>
        <w:t>from</w:t>
      </w:r>
      <w:r>
        <w:rPr>
          <w:spacing w:val="-6"/>
          <w:sz w:val="20"/>
          <w:szCs w:val="20"/>
        </w:rPr>
        <w:t xml:space="preserve"> </w:t>
      </w:r>
      <w:r>
        <w:rPr>
          <w:sz w:val="20"/>
          <w:szCs w:val="20"/>
        </w:rPr>
        <w:t>participation</w:t>
      </w:r>
      <w:r>
        <w:rPr>
          <w:spacing w:val="-7"/>
          <w:sz w:val="20"/>
          <w:szCs w:val="20"/>
        </w:rPr>
        <w:t xml:space="preserve"> </w:t>
      </w:r>
      <w:r>
        <w:rPr>
          <w:sz w:val="20"/>
          <w:szCs w:val="20"/>
        </w:rPr>
        <w:t>in</w:t>
      </w:r>
      <w:r>
        <w:rPr>
          <w:spacing w:val="-7"/>
          <w:sz w:val="20"/>
          <w:szCs w:val="20"/>
        </w:rPr>
        <w:t xml:space="preserve"> </w:t>
      </w:r>
      <w:r>
        <w:rPr>
          <w:sz w:val="20"/>
          <w:szCs w:val="20"/>
        </w:rPr>
        <w:t>any</w:t>
      </w:r>
      <w:r>
        <w:rPr>
          <w:spacing w:val="-7"/>
          <w:sz w:val="20"/>
          <w:szCs w:val="20"/>
        </w:rPr>
        <w:t xml:space="preserve"> </w:t>
      </w:r>
      <w:r>
        <w:rPr>
          <w:sz w:val="20"/>
          <w:szCs w:val="20"/>
        </w:rPr>
        <w:t>federally</w:t>
      </w:r>
      <w:r>
        <w:rPr>
          <w:spacing w:val="-7"/>
          <w:sz w:val="20"/>
          <w:szCs w:val="20"/>
        </w:rPr>
        <w:t xml:space="preserve"> </w:t>
      </w:r>
      <w:r>
        <w:rPr>
          <w:sz w:val="20"/>
          <w:szCs w:val="20"/>
        </w:rPr>
        <w:t>assisted</w:t>
      </w:r>
      <w:r>
        <w:rPr>
          <w:spacing w:val="-7"/>
          <w:sz w:val="20"/>
          <w:szCs w:val="20"/>
        </w:rPr>
        <w:t xml:space="preserve"> </w:t>
      </w:r>
      <w:proofErr w:type="gramStart"/>
      <w:r>
        <w:rPr>
          <w:spacing w:val="-2"/>
          <w:sz w:val="20"/>
          <w:szCs w:val="20"/>
        </w:rPr>
        <w:t>Award;</w:t>
      </w:r>
      <w:proofErr w:type="gramEnd"/>
    </w:p>
    <w:p w14:paraId="00A30090" w14:textId="77777777" w:rsidR="00561B23" w:rsidRDefault="00561B23">
      <w:pPr>
        <w:pStyle w:val="ListParagraph"/>
        <w:numPr>
          <w:ilvl w:val="2"/>
          <w:numId w:val="25"/>
        </w:numPr>
        <w:tabs>
          <w:tab w:val="left" w:pos="1925"/>
        </w:tabs>
        <w:kinsoku w:val="0"/>
        <w:overflowPunct w:val="0"/>
        <w:spacing w:before="92"/>
        <w:ind w:right="720" w:hanging="1645"/>
        <w:rPr>
          <w:spacing w:val="-2"/>
          <w:sz w:val="20"/>
          <w:szCs w:val="20"/>
        </w:rPr>
      </w:pPr>
      <w:r>
        <w:rPr>
          <w:sz w:val="20"/>
          <w:szCs w:val="20"/>
        </w:rPr>
        <w:t>Proposed</w:t>
      </w:r>
      <w:r>
        <w:rPr>
          <w:spacing w:val="-8"/>
          <w:sz w:val="20"/>
          <w:szCs w:val="20"/>
        </w:rPr>
        <w:t xml:space="preserve"> </w:t>
      </w:r>
      <w:r>
        <w:rPr>
          <w:sz w:val="20"/>
          <w:szCs w:val="20"/>
        </w:rPr>
        <w:t>for</w:t>
      </w:r>
      <w:r>
        <w:rPr>
          <w:spacing w:val="-7"/>
          <w:sz w:val="20"/>
          <w:szCs w:val="20"/>
        </w:rPr>
        <w:t xml:space="preserve"> </w:t>
      </w:r>
      <w:r>
        <w:rPr>
          <w:sz w:val="20"/>
          <w:szCs w:val="20"/>
        </w:rPr>
        <w:t>debarment</w:t>
      </w:r>
      <w:r>
        <w:rPr>
          <w:spacing w:val="-5"/>
          <w:sz w:val="20"/>
          <w:szCs w:val="20"/>
        </w:rPr>
        <w:t xml:space="preserve"> </w:t>
      </w:r>
      <w:r>
        <w:rPr>
          <w:sz w:val="20"/>
          <w:szCs w:val="20"/>
        </w:rPr>
        <w:t>from</w:t>
      </w:r>
      <w:r>
        <w:rPr>
          <w:spacing w:val="-6"/>
          <w:sz w:val="20"/>
          <w:szCs w:val="20"/>
        </w:rPr>
        <w:t xml:space="preserve"> </w:t>
      </w:r>
      <w:r>
        <w:rPr>
          <w:sz w:val="20"/>
          <w:szCs w:val="20"/>
        </w:rPr>
        <w:t>participation</w:t>
      </w:r>
      <w:r>
        <w:rPr>
          <w:spacing w:val="-7"/>
          <w:sz w:val="20"/>
          <w:szCs w:val="20"/>
        </w:rPr>
        <w:t xml:space="preserve"> </w:t>
      </w:r>
      <w:r>
        <w:rPr>
          <w:sz w:val="20"/>
          <w:szCs w:val="20"/>
        </w:rPr>
        <w:t>in</w:t>
      </w:r>
      <w:r>
        <w:rPr>
          <w:spacing w:val="-7"/>
          <w:sz w:val="20"/>
          <w:szCs w:val="20"/>
        </w:rPr>
        <w:t xml:space="preserve"> </w:t>
      </w:r>
      <w:r>
        <w:rPr>
          <w:sz w:val="20"/>
          <w:szCs w:val="20"/>
        </w:rPr>
        <w:t>any</w:t>
      </w:r>
      <w:r>
        <w:rPr>
          <w:spacing w:val="-7"/>
          <w:sz w:val="20"/>
          <w:szCs w:val="20"/>
        </w:rPr>
        <w:t xml:space="preserve"> </w:t>
      </w:r>
      <w:r>
        <w:rPr>
          <w:sz w:val="20"/>
          <w:szCs w:val="20"/>
        </w:rPr>
        <w:t>federally</w:t>
      </w:r>
      <w:r>
        <w:rPr>
          <w:spacing w:val="-8"/>
          <w:sz w:val="20"/>
          <w:szCs w:val="20"/>
        </w:rPr>
        <w:t xml:space="preserve"> </w:t>
      </w:r>
      <w:r>
        <w:rPr>
          <w:sz w:val="20"/>
          <w:szCs w:val="20"/>
        </w:rPr>
        <w:t>assisted</w:t>
      </w:r>
      <w:r>
        <w:rPr>
          <w:spacing w:val="-7"/>
          <w:sz w:val="20"/>
          <w:szCs w:val="20"/>
        </w:rPr>
        <w:t xml:space="preserve"> </w:t>
      </w:r>
      <w:proofErr w:type="gramStart"/>
      <w:r>
        <w:rPr>
          <w:spacing w:val="-2"/>
          <w:sz w:val="20"/>
          <w:szCs w:val="20"/>
        </w:rPr>
        <w:t>Award;</w:t>
      </w:r>
      <w:proofErr w:type="gramEnd"/>
    </w:p>
    <w:p w14:paraId="085936EF" w14:textId="77777777" w:rsidR="00561B23" w:rsidRDefault="00561B23">
      <w:pPr>
        <w:pStyle w:val="ListParagraph"/>
        <w:numPr>
          <w:ilvl w:val="2"/>
          <w:numId w:val="25"/>
        </w:numPr>
        <w:tabs>
          <w:tab w:val="left" w:pos="1952"/>
        </w:tabs>
        <w:kinsoku w:val="0"/>
        <w:overflowPunct w:val="0"/>
        <w:spacing w:before="91"/>
        <w:ind w:right="720" w:hanging="1645"/>
        <w:rPr>
          <w:spacing w:val="-2"/>
          <w:sz w:val="20"/>
          <w:szCs w:val="20"/>
        </w:rPr>
      </w:pPr>
      <w:r>
        <w:rPr>
          <w:sz w:val="20"/>
          <w:szCs w:val="20"/>
        </w:rPr>
        <w:t>Declared</w:t>
      </w:r>
      <w:r>
        <w:rPr>
          <w:spacing w:val="-7"/>
          <w:sz w:val="20"/>
          <w:szCs w:val="20"/>
        </w:rPr>
        <w:t xml:space="preserve"> </w:t>
      </w:r>
      <w:r>
        <w:rPr>
          <w:sz w:val="20"/>
          <w:szCs w:val="20"/>
        </w:rPr>
        <w:t>ineligible</w:t>
      </w:r>
      <w:r>
        <w:rPr>
          <w:spacing w:val="-8"/>
          <w:sz w:val="20"/>
          <w:szCs w:val="20"/>
        </w:rPr>
        <w:t xml:space="preserve"> </w:t>
      </w:r>
      <w:r>
        <w:rPr>
          <w:sz w:val="20"/>
          <w:szCs w:val="20"/>
        </w:rPr>
        <w:t>to</w:t>
      </w:r>
      <w:r>
        <w:rPr>
          <w:spacing w:val="-6"/>
          <w:sz w:val="20"/>
          <w:szCs w:val="20"/>
        </w:rPr>
        <w:t xml:space="preserve"> </w:t>
      </w:r>
      <w:r>
        <w:rPr>
          <w:sz w:val="20"/>
          <w:szCs w:val="20"/>
        </w:rPr>
        <w:t>participate</w:t>
      </w:r>
      <w:r>
        <w:rPr>
          <w:spacing w:val="-8"/>
          <w:sz w:val="20"/>
          <w:szCs w:val="20"/>
        </w:rPr>
        <w:t xml:space="preserve"> </w:t>
      </w:r>
      <w:r>
        <w:rPr>
          <w:sz w:val="20"/>
          <w:szCs w:val="20"/>
        </w:rPr>
        <w:t>in</w:t>
      </w:r>
      <w:r>
        <w:rPr>
          <w:spacing w:val="-7"/>
          <w:sz w:val="20"/>
          <w:szCs w:val="20"/>
        </w:rPr>
        <w:t xml:space="preserve"> </w:t>
      </w:r>
      <w:r>
        <w:rPr>
          <w:sz w:val="20"/>
          <w:szCs w:val="20"/>
        </w:rPr>
        <w:t>any</w:t>
      </w:r>
      <w:r>
        <w:rPr>
          <w:spacing w:val="-7"/>
          <w:sz w:val="20"/>
          <w:szCs w:val="20"/>
        </w:rPr>
        <w:t xml:space="preserve"> </w:t>
      </w:r>
      <w:r>
        <w:rPr>
          <w:sz w:val="20"/>
          <w:szCs w:val="20"/>
        </w:rPr>
        <w:t>federally</w:t>
      </w:r>
      <w:r>
        <w:rPr>
          <w:spacing w:val="-5"/>
          <w:sz w:val="20"/>
          <w:szCs w:val="20"/>
        </w:rPr>
        <w:t xml:space="preserve"> </w:t>
      </w:r>
      <w:r>
        <w:rPr>
          <w:sz w:val="20"/>
          <w:szCs w:val="20"/>
        </w:rPr>
        <w:t>assisted</w:t>
      </w:r>
      <w:r>
        <w:rPr>
          <w:spacing w:val="-7"/>
          <w:sz w:val="20"/>
          <w:szCs w:val="20"/>
        </w:rPr>
        <w:t xml:space="preserve"> </w:t>
      </w:r>
      <w:proofErr w:type="gramStart"/>
      <w:r>
        <w:rPr>
          <w:spacing w:val="-2"/>
          <w:sz w:val="20"/>
          <w:szCs w:val="20"/>
        </w:rPr>
        <w:t>Award;</w:t>
      </w:r>
      <w:proofErr w:type="gramEnd"/>
    </w:p>
    <w:p w14:paraId="619D1F27" w14:textId="77777777" w:rsidR="00561B23" w:rsidRDefault="00561B23">
      <w:pPr>
        <w:pStyle w:val="ListParagraph"/>
        <w:numPr>
          <w:ilvl w:val="2"/>
          <w:numId w:val="25"/>
        </w:numPr>
        <w:tabs>
          <w:tab w:val="left" w:pos="1938"/>
        </w:tabs>
        <w:kinsoku w:val="0"/>
        <w:overflowPunct w:val="0"/>
        <w:spacing w:before="94"/>
        <w:ind w:right="720" w:hanging="1645"/>
        <w:rPr>
          <w:spacing w:val="-5"/>
          <w:sz w:val="20"/>
          <w:szCs w:val="20"/>
        </w:rPr>
      </w:pPr>
      <w:r>
        <w:rPr>
          <w:sz w:val="20"/>
          <w:szCs w:val="20"/>
        </w:rPr>
        <w:t>Voluntarily</w:t>
      </w:r>
      <w:r>
        <w:rPr>
          <w:spacing w:val="-8"/>
          <w:sz w:val="20"/>
          <w:szCs w:val="20"/>
        </w:rPr>
        <w:t xml:space="preserve"> </w:t>
      </w:r>
      <w:r>
        <w:rPr>
          <w:sz w:val="20"/>
          <w:szCs w:val="20"/>
        </w:rPr>
        <w:t>excluded</w:t>
      </w:r>
      <w:r>
        <w:rPr>
          <w:spacing w:val="-7"/>
          <w:sz w:val="20"/>
          <w:szCs w:val="20"/>
        </w:rPr>
        <w:t xml:space="preserve"> </w:t>
      </w:r>
      <w:r>
        <w:rPr>
          <w:sz w:val="20"/>
          <w:szCs w:val="20"/>
        </w:rPr>
        <w:t>from</w:t>
      </w:r>
      <w:r>
        <w:rPr>
          <w:spacing w:val="-6"/>
          <w:sz w:val="20"/>
          <w:szCs w:val="20"/>
        </w:rPr>
        <w:t xml:space="preserve"> </w:t>
      </w:r>
      <w:r>
        <w:rPr>
          <w:sz w:val="20"/>
          <w:szCs w:val="20"/>
        </w:rPr>
        <w:t>participation</w:t>
      </w:r>
      <w:r>
        <w:rPr>
          <w:spacing w:val="-7"/>
          <w:sz w:val="20"/>
          <w:szCs w:val="20"/>
        </w:rPr>
        <w:t xml:space="preserve"> </w:t>
      </w:r>
      <w:r>
        <w:rPr>
          <w:sz w:val="20"/>
          <w:szCs w:val="20"/>
        </w:rPr>
        <w:t>in</w:t>
      </w:r>
      <w:r>
        <w:rPr>
          <w:spacing w:val="-7"/>
          <w:sz w:val="20"/>
          <w:szCs w:val="20"/>
        </w:rPr>
        <w:t xml:space="preserve"> </w:t>
      </w:r>
      <w:r>
        <w:rPr>
          <w:sz w:val="20"/>
          <w:szCs w:val="20"/>
        </w:rPr>
        <w:t>any</w:t>
      </w:r>
      <w:r>
        <w:rPr>
          <w:spacing w:val="-7"/>
          <w:sz w:val="20"/>
          <w:szCs w:val="20"/>
        </w:rPr>
        <w:t xml:space="preserve"> </w:t>
      </w:r>
      <w:r>
        <w:rPr>
          <w:sz w:val="20"/>
          <w:szCs w:val="20"/>
        </w:rPr>
        <w:t>federally</w:t>
      </w:r>
      <w:r>
        <w:rPr>
          <w:spacing w:val="-7"/>
          <w:sz w:val="20"/>
          <w:szCs w:val="20"/>
        </w:rPr>
        <w:t xml:space="preserve"> </w:t>
      </w:r>
      <w:r>
        <w:rPr>
          <w:sz w:val="20"/>
          <w:szCs w:val="20"/>
        </w:rPr>
        <w:t>assisted</w:t>
      </w:r>
      <w:r>
        <w:rPr>
          <w:spacing w:val="-7"/>
          <w:sz w:val="20"/>
          <w:szCs w:val="20"/>
        </w:rPr>
        <w:t xml:space="preserve"> </w:t>
      </w:r>
      <w:r>
        <w:rPr>
          <w:sz w:val="20"/>
          <w:szCs w:val="20"/>
        </w:rPr>
        <w:t>Award;</w:t>
      </w:r>
      <w:r>
        <w:rPr>
          <w:spacing w:val="-8"/>
          <w:sz w:val="20"/>
          <w:szCs w:val="20"/>
        </w:rPr>
        <w:t xml:space="preserve"> </w:t>
      </w:r>
      <w:r>
        <w:rPr>
          <w:spacing w:val="-5"/>
          <w:sz w:val="20"/>
          <w:szCs w:val="20"/>
        </w:rPr>
        <w:t>or</w:t>
      </w:r>
    </w:p>
    <w:p w14:paraId="63C10693" w14:textId="77777777" w:rsidR="00561B23" w:rsidRDefault="00561B23">
      <w:pPr>
        <w:pStyle w:val="ListParagraph"/>
        <w:numPr>
          <w:ilvl w:val="2"/>
          <w:numId w:val="25"/>
        </w:numPr>
        <w:tabs>
          <w:tab w:val="left" w:pos="1897"/>
        </w:tabs>
        <w:kinsoku w:val="0"/>
        <w:overflowPunct w:val="0"/>
        <w:spacing w:before="92"/>
        <w:ind w:right="720" w:hanging="1645"/>
        <w:rPr>
          <w:spacing w:val="-2"/>
          <w:sz w:val="20"/>
          <w:szCs w:val="20"/>
        </w:rPr>
      </w:pPr>
      <w:r>
        <w:rPr>
          <w:sz w:val="20"/>
          <w:szCs w:val="20"/>
        </w:rPr>
        <w:t>Disqualified</w:t>
      </w:r>
      <w:r>
        <w:rPr>
          <w:spacing w:val="-8"/>
          <w:sz w:val="20"/>
          <w:szCs w:val="20"/>
        </w:rPr>
        <w:t xml:space="preserve"> </w:t>
      </w:r>
      <w:r>
        <w:rPr>
          <w:sz w:val="20"/>
          <w:szCs w:val="20"/>
        </w:rPr>
        <w:t>from</w:t>
      </w:r>
      <w:r>
        <w:rPr>
          <w:spacing w:val="-6"/>
          <w:sz w:val="20"/>
          <w:szCs w:val="20"/>
        </w:rPr>
        <w:t xml:space="preserve"> </w:t>
      </w:r>
      <w:r>
        <w:rPr>
          <w:sz w:val="20"/>
          <w:szCs w:val="20"/>
        </w:rPr>
        <w:t>participation</w:t>
      </w:r>
      <w:r>
        <w:rPr>
          <w:spacing w:val="-7"/>
          <w:sz w:val="20"/>
          <w:szCs w:val="20"/>
        </w:rPr>
        <w:t xml:space="preserve"> </w:t>
      </w:r>
      <w:r>
        <w:rPr>
          <w:sz w:val="20"/>
          <w:szCs w:val="20"/>
        </w:rPr>
        <w:t>in</w:t>
      </w:r>
      <w:r>
        <w:rPr>
          <w:spacing w:val="-8"/>
          <w:sz w:val="20"/>
          <w:szCs w:val="20"/>
        </w:rPr>
        <w:t xml:space="preserve"> </w:t>
      </w:r>
      <w:proofErr w:type="gramStart"/>
      <w:r>
        <w:rPr>
          <w:sz w:val="20"/>
          <w:szCs w:val="20"/>
        </w:rPr>
        <w:t>ay</w:t>
      </w:r>
      <w:proofErr w:type="gramEnd"/>
      <w:r>
        <w:rPr>
          <w:spacing w:val="-7"/>
          <w:sz w:val="20"/>
          <w:szCs w:val="20"/>
        </w:rPr>
        <w:t xml:space="preserve"> </w:t>
      </w:r>
      <w:r>
        <w:rPr>
          <w:sz w:val="20"/>
          <w:szCs w:val="20"/>
        </w:rPr>
        <w:t>federally</w:t>
      </w:r>
      <w:r>
        <w:rPr>
          <w:spacing w:val="-7"/>
          <w:sz w:val="20"/>
          <w:szCs w:val="20"/>
        </w:rPr>
        <w:t xml:space="preserve"> </w:t>
      </w:r>
      <w:r>
        <w:rPr>
          <w:sz w:val="20"/>
          <w:szCs w:val="20"/>
        </w:rPr>
        <w:t>assisted</w:t>
      </w:r>
      <w:r>
        <w:rPr>
          <w:spacing w:val="-7"/>
          <w:sz w:val="20"/>
          <w:szCs w:val="20"/>
        </w:rPr>
        <w:t xml:space="preserve"> </w:t>
      </w:r>
      <w:r>
        <w:rPr>
          <w:spacing w:val="-2"/>
          <w:sz w:val="20"/>
          <w:szCs w:val="20"/>
        </w:rPr>
        <w:t>Award.</w:t>
      </w:r>
    </w:p>
    <w:p w14:paraId="7F263108" w14:textId="77777777" w:rsidR="00561B23" w:rsidRDefault="00561B23" w:rsidP="00535658">
      <w:pPr>
        <w:pStyle w:val="BodyText"/>
        <w:kinsoku w:val="0"/>
        <w:overflowPunct w:val="0"/>
        <w:spacing w:before="264"/>
        <w:ind w:left="720" w:right="720"/>
        <w:rPr>
          <w:spacing w:val="-2"/>
        </w:rPr>
      </w:pPr>
      <w:r>
        <w:t>By</w:t>
      </w:r>
      <w:r>
        <w:rPr>
          <w:spacing w:val="-6"/>
        </w:rPr>
        <w:t xml:space="preserve"> </w:t>
      </w:r>
      <w:r>
        <w:t>signing</w:t>
      </w:r>
      <w:r>
        <w:rPr>
          <w:spacing w:val="-5"/>
        </w:rPr>
        <w:t xml:space="preserve"> </w:t>
      </w:r>
      <w:r>
        <w:t>and</w:t>
      </w:r>
      <w:r>
        <w:rPr>
          <w:spacing w:val="-5"/>
        </w:rPr>
        <w:t xml:space="preserve"> </w:t>
      </w:r>
      <w:r>
        <w:t>submitting</w:t>
      </w:r>
      <w:r>
        <w:rPr>
          <w:spacing w:val="-5"/>
        </w:rPr>
        <w:t xml:space="preserve"> </w:t>
      </w:r>
      <w:r>
        <w:t>its</w:t>
      </w:r>
      <w:r>
        <w:rPr>
          <w:spacing w:val="-6"/>
        </w:rPr>
        <w:t xml:space="preserve"> </w:t>
      </w:r>
      <w:r>
        <w:t>bid</w:t>
      </w:r>
      <w:r>
        <w:rPr>
          <w:spacing w:val="-5"/>
        </w:rPr>
        <w:t xml:space="preserve"> </w:t>
      </w:r>
      <w:r>
        <w:t>or</w:t>
      </w:r>
      <w:r>
        <w:rPr>
          <w:spacing w:val="-5"/>
        </w:rPr>
        <w:t xml:space="preserve"> </w:t>
      </w:r>
      <w:r>
        <w:t>proposal,</w:t>
      </w:r>
      <w:r>
        <w:rPr>
          <w:spacing w:val="-5"/>
        </w:rPr>
        <w:t xml:space="preserve"> </w:t>
      </w:r>
      <w:r>
        <w:t>the</w:t>
      </w:r>
      <w:r>
        <w:rPr>
          <w:spacing w:val="-6"/>
        </w:rPr>
        <w:t xml:space="preserve"> </w:t>
      </w:r>
      <w:r>
        <w:t>bidder</w:t>
      </w:r>
      <w:r>
        <w:rPr>
          <w:spacing w:val="-5"/>
        </w:rPr>
        <w:t xml:space="preserve"> </w:t>
      </w:r>
      <w:r>
        <w:t>or</w:t>
      </w:r>
      <w:r>
        <w:rPr>
          <w:spacing w:val="-5"/>
        </w:rPr>
        <w:t xml:space="preserve"> </w:t>
      </w:r>
      <w:r>
        <w:t>proposer</w:t>
      </w:r>
      <w:r>
        <w:rPr>
          <w:spacing w:val="-5"/>
        </w:rPr>
        <w:t xml:space="preserve"> </w:t>
      </w:r>
      <w:r>
        <w:t>certifies</w:t>
      </w:r>
      <w:r>
        <w:rPr>
          <w:spacing w:val="-6"/>
        </w:rPr>
        <w:t xml:space="preserve"> </w:t>
      </w:r>
      <w:r>
        <w:t>as</w:t>
      </w:r>
      <w:r>
        <w:rPr>
          <w:spacing w:val="-6"/>
        </w:rPr>
        <w:t xml:space="preserve"> </w:t>
      </w:r>
      <w:r>
        <w:rPr>
          <w:spacing w:val="-2"/>
        </w:rPr>
        <w:t>follows:</w:t>
      </w:r>
    </w:p>
    <w:p w14:paraId="7733F4DE" w14:textId="77777777" w:rsidR="00561B23" w:rsidRDefault="00561B23" w:rsidP="00535658">
      <w:pPr>
        <w:pStyle w:val="BodyText"/>
        <w:kinsoku w:val="0"/>
        <w:overflowPunct w:val="0"/>
        <w:spacing w:before="1"/>
        <w:ind w:left="720" w:right="720"/>
      </w:pPr>
    </w:p>
    <w:p w14:paraId="190FF29C" w14:textId="77777777" w:rsidR="00E36AF5" w:rsidRDefault="00561B23" w:rsidP="00535658">
      <w:pPr>
        <w:pStyle w:val="BodyText"/>
        <w:kinsoku w:val="0"/>
        <w:overflowPunct w:val="0"/>
        <w:ind w:left="720" w:right="720"/>
      </w:pPr>
      <w:r>
        <w:t>The</w:t>
      </w:r>
      <w:r>
        <w:rPr>
          <w:spacing w:val="-2"/>
        </w:rPr>
        <w:t xml:space="preserve"> </w:t>
      </w:r>
      <w:r>
        <w:t>certification</w:t>
      </w:r>
      <w:r>
        <w:rPr>
          <w:spacing w:val="-1"/>
        </w:rPr>
        <w:t xml:space="preserve"> </w:t>
      </w:r>
      <w:r>
        <w:t>in this clause</w:t>
      </w:r>
      <w:r>
        <w:rPr>
          <w:spacing w:val="-2"/>
        </w:rPr>
        <w:t xml:space="preserve"> </w:t>
      </w:r>
      <w:r>
        <w:t>is a</w:t>
      </w:r>
      <w:r>
        <w:rPr>
          <w:spacing w:val="-2"/>
        </w:rPr>
        <w:t xml:space="preserve"> </w:t>
      </w:r>
      <w:r>
        <w:t>material</w:t>
      </w:r>
      <w:r>
        <w:rPr>
          <w:spacing w:val="-1"/>
        </w:rPr>
        <w:t xml:space="preserve"> </w:t>
      </w:r>
      <w:r>
        <w:t>representation</w:t>
      </w:r>
      <w:r>
        <w:rPr>
          <w:spacing w:val="-1"/>
        </w:rPr>
        <w:t xml:space="preserve"> </w:t>
      </w:r>
      <w:r>
        <w:t>of</w:t>
      </w:r>
      <w:r>
        <w:rPr>
          <w:spacing w:val="-1"/>
        </w:rPr>
        <w:t xml:space="preserve"> </w:t>
      </w:r>
      <w:r>
        <w:t>fact</w:t>
      </w:r>
      <w:r>
        <w:rPr>
          <w:spacing w:val="-1"/>
        </w:rPr>
        <w:t xml:space="preserve"> </w:t>
      </w:r>
      <w:r>
        <w:t>relied</w:t>
      </w:r>
      <w:r>
        <w:rPr>
          <w:spacing w:val="-1"/>
        </w:rPr>
        <w:t xml:space="preserve"> </w:t>
      </w:r>
      <w:r>
        <w:t>upon</w:t>
      </w:r>
      <w:r>
        <w:rPr>
          <w:spacing w:val="-1"/>
        </w:rPr>
        <w:t xml:space="preserve"> </w:t>
      </w:r>
      <w:r>
        <w:t>by</w:t>
      </w:r>
      <w:r>
        <w:rPr>
          <w:spacing w:val="-1"/>
        </w:rPr>
        <w:t xml:space="preserve"> </w:t>
      </w:r>
      <w:r>
        <w:t>the</w:t>
      </w:r>
      <w:r>
        <w:rPr>
          <w:spacing w:val="-2"/>
        </w:rPr>
        <w:t xml:space="preserve"> </w:t>
      </w:r>
      <w:r w:rsidR="00A447E1">
        <w:t>Recipient</w:t>
      </w:r>
      <w:r>
        <w:t>.</w:t>
      </w:r>
      <w:r>
        <w:rPr>
          <w:spacing w:val="-1"/>
        </w:rPr>
        <w:t xml:space="preserve"> </w:t>
      </w:r>
      <w:r>
        <w:t>If</w:t>
      </w:r>
      <w:r>
        <w:rPr>
          <w:spacing w:val="-1"/>
        </w:rPr>
        <w:t xml:space="preserve"> </w:t>
      </w:r>
      <w:r>
        <w:t>it is</w:t>
      </w:r>
      <w:r>
        <w:rPr>
          <w:spacing w:val="-4"/>
        </w:rPr>
        <w:t xml:space="preserve"> </w:t>
      </w:r>
      <w:r>
        <w:t>later</w:t>
      </w:r>
      <w:r>
        <w:rPr>
          <w:spacing w:val="-3"/>
        </w:rPr>
        <w:t xml:space="preserve"> </w:t>
      </w:r>
      <w:r>
        <w:t>determined</w:t>
      </w:r>
      <w:r>
        <w:rPr>
          <w:spacing w:val="-3"/>
        </w:rPr>
        <w:t xml:space="preserve"> </w:t>
      </w:r>
      <w:r>
        <w:lastRenderedPageBreak/>
        <w:t>by</w:t>
      </w:r>
      <w:r>
        <w:rPr>
          <w:spacing w:val="-3"/>
        </w:rPr>
        <w:t xml:space="preserve"> </w:t>
      </w:r>
      <w:r>
        <w:t>the</w:t>
      </w:r>
      <w:r>
        <w:rPr>
          <w:spacing w:val="-4"/>
        </w:rPr>
        <w:t xml:space="preserve"> </w:t>
      </w:r>
      <w:r>
        <w:t>Recipient</w:t>
      </w:r>
      <w:r>
        <w:rPr>
          <w:spacing w:val="-3"/>
        </w:rPr>
        <w:t xml:space="preserve"> </w:t>
      </w:r>
      <w:r>
        <w:t>that</w:t>
      </w:r>
      <w:r>
        <w:rPr>
          <w:spacing w:val="-3"/>
        </w:rPr>
        <w:t xml:space="preserve"> </w:t>
      </w:r>
      <w:r>
        <w:t>the</w:t>
      </w:r>
      <w:r>
        <w:rPr>
          <w:spacing w:val="-4"/>
        </w:rPr>
        <w:t xml:space="preserve"> </w:t>
      </w:r>
      <w:r>
        <w:t>bidder</w:t>
      </w:r>
      <w:r>
        <w:rPr>
          <w:spacing w:val="-3"/>
        </w:rPr>
        <w:t xml:space="preserve"> </w:t>
      </w:r>
      <w:r>
        <w:t>or</w:t>
      </w:r>
      <w:r>
        <w:rPr>
          <w:spacing w:val="-3"/>
        </w:rPr>
        <w:t xml:space="preserve"> </w:t>
      </w:r>
      <w:r>
        <w:t>proposer</w:t>
      </w:r>
      <w:r>
        <w:rPr>
          <w:spacing w:val="-3"/>
        </w:rPr>
        <w:t xml:space="preserve"> </w:t>
      </w:r>
      <w:r>
        <w:t>knowingly</w:t>
      </w:r>
      <w:r>
        <w:rPr>
          <w:spacing w:val="-3"/>
        </w:rPr>
        <w:t xml:space="preserve"> </w:t>
      </w:r>
      <w:r>
        <w:t>rendered</w:t>
      </w:r>
      <w:r>
        <w:rPr>
          <w:spacing w:val="-3"/>
        </w:rPr>
        <w:t xml:space="preserve"> </w:t>
      </w:r>
      <w:r>
        <w:t>an</w:t>
      </w:r>
      <w:r>
        <w:rPr>
          <w:spacing w:val="-3"/>
        </w:rPr>
        <w:t xml:space="preserve"> </w:t>
      </w:r>
      <w:r>
        <w:t xml:space="preserve">erroneous certification, in addition to remedies available to the Recipient, the Federal Government may pursue available remedies, including but not limited to suspension and/or debarment. </w:t>
      </w:r>
    </w:p>
    <w:p w14:paraId="53C20490" w14:textId="77777777" w:rsidR="00E36AF5" w:rsidRDefault="00E36AF5" w:rsidP="00535658">
      <w:pPr>
        <w:pStyle w:val="BodyText"/>
        <w:kinsoku w:val="0"/>
        <w:overflowPunct w:val="0"/>
        <w:ind w:left="720" w:right="720"/>
      </w:pPr>
    </w:p>
    <w:p w14:paraId="1F45D752" w14:textId="13DB00FF" w:rsidR="00561B23" w:rsidRDefault="00561B23" w:rsidP="00535658">
      <w:pPr>
        <w:pStyle w:val="BodyText"/>
        <w:kinsoku w:val="0"/>
        <w:overflowPunct w:val="0"/>
        <w:ind w:left="720" w:right="720"/>
      </w:pPr>
      <w:r>
        <w:t xml:space="preserve">The bidder or proposer agrees to comply with the requirements of 2 C.F.R. part 180, subpart C, as supplemented by 2 C.F.R. part 1200, while this offer is valid and throughout the period of any contract that may arise from this offer. The bidder or proposer further agrees to include a provision requiring such compliance in its </w:t>
      </w:r>
      <w:proofErr w:type="gramStart"/>
      <w:r>
        <w:t>lower tier covered</w:t>
      </w:r>
      <w:proofErr w:type="gramEnd"/>
      <w:r>
        <w:t xml:space="preserve"> transactions.</w:t>
      </w:r>
    </w:p>
    <w:p w14:paraId="6BDAFDB6" w14:textId="4D5ABA5B" w:rsidR="007413A6" w:rsidRDefault="00E13094" w:rsidP="00535658">
      <w:pPr>
        <w:pStyle w:val="BodyText"/>
        <w:kinsoku w:val="0"/>
        <w:overflowPunct w:val="0"/>
        <w:ind w:left="720" w:right="720"/>
      </w:pPr>
      <w:r>
        <w:rPr>
          <w:noProof/>
        </w:rPr>
        <mc:AlternateContent>
          <mc:Choice Requires="wpg">
            <w:drawing>
              <wp:anchor distT="0" distB="0" distL="0" distR="0" simplePos="0" relativeHeight="251700224" behindDoc="0" locked="0" layoutInCell="0" allowOverlap="1" wp14:anchorId="20752873" wp14:editId="4A29E30B">
                <wp:simplePos x="0" y="0"/>
                <wp:positionH relativeFrom="margin">
                  <wp:posOffset>434340</wp:posOffset>
                </wp:positionH>
                <wp:positionV relativeFrom="paragraph">
                  <wp:posOffset>2308225</wp:posOffset>
                </wp:positionV>
                <wp:extent cx="5943600" cy="20320"/>
                <wp:effectExtent l="0" t="0" r="19050" b="17780"/>
                <wp:wrapTopAndBottom/>
                <wp:docPr id="1305488379" name="Group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800" y="4724"/>
                          <a:chExt cx="9360" cy="32"/>
                        </a:xfrm>
                      </wpg:grpSpPr>
                      <wps:wsp>
                        <wps:cNvPr id="1214512190" name="Freeform 90"/>
                        <wps:cNvSpPr>
                          <a:spLocks/>
                        </wps:cNvSpPr>
                        <wps:spPr bwMode="auto">
                          <a:xfrm>
                            <a:off x="1800" y="4724"/>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1436094" name="Freeform 91"/>
                        <wps:cNvSpPr>
                          <a:spLocks/>
                        </wps:cNvSpPr>
                        <wps:spPr bwMode="auto">
                          <a:xfrm>
                            <a:off x="11155" y="472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46788233" name="Group 92"/>
                        <wpg:cNvGrpSpPr>
                          <a:grpSpLocks/>
                        </wpg:cNvGrpSpPr>
                        <wpg:grpSpPr bwMode="auto">
                          <a:xfrm>
                            <a:off x="1800" y="4724"/>
                            <a:ext cx="9360" cy="27"/>
                            <a:chOff x="1800" y="4724"/>
                            <a:chExt cx="9360" cy="27"/>
                          </a:xfrm>
                        </wpg:grpSpPr>
                        <wps:wsp>
                          <wps:cNvPr id="1652540008" name="Freeform 93"/>
                          <wps:cNvSpPr>
                            <a:spLocks/>
                          </wps:cNvSpPr>
                          <wps:spPr bwMode="auto">
                            <a:xfrm>
                              <a:off x="1800" y="472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400290" name="Freeform 94"/>
                          <wps:cNvSpPr>
                            <a:spLocks/>
                          </wps:cNvSpPr>
                          <wps:spPr bwMode="auto">
                            <a:xfrm>
                              <a:off x="1800" y="472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84308016" name="Freeform 95"/>
                        <wps:cNvSpPr>
                          <a:spLocks/>
                        </wps:cNvSpPr>
                        <wps:spPr bwMode="auto">
                          <a:xfrm>
                            <a:off x="11155" y="472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7674766" name="Freeform 96"/>
                        <wps:cNvSpPr>
                          <a:spLocks/>
                        </wps:cNvSpPr>
                        <wps:spPr bwMode="auto">
                          <a:xfrm>
                            <a:off x="1800" y="475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05804418" name="Group 97"/>
                        <wpg:cNvGrpSpPr>
                          <a:grpSpLocks/>
                        </wpg:cNvGrpSpPr>
                        <wpg:grpSpPr bwMode="auto">
                          <a:xfrm>
                            <a:off x="1800" y="4750"/>
                            <a:ext cx="9360" cy="5"/>
                            <a:chOff x="1800" y="4750"/>
                            <a:chExt cx="9360" cy="5"/>
                          </a:xfrm>
                        </wpg:grpSpPr>
                        <wps:wsp>
                          <wps:cNvPr id="191536985" name="Freeform 98"/>
                          <wps:cNvSpPr>
                            <a:spLocks/>
                          </wps:cNvSpPr>
                          <wps:spPr bwMode="auto">
                            <a:xfrm>
                              <a:off x="1800" y="475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7791902" name="Freeform 99"/>
                          <wps:cNvSpPr>
                            <a:spLocks/>
                          </wps:cNvSpPr>
                          <wps:spPr bwMode="auto">
                            <a:xfrm>
                              <a:off x="1800" y="475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1A4A4F" id="Group 89" o:spid="_x0000_s1026" alt="&quot;&quot;" style="position:absolute;margin-left:34.2pt;margin-top:181.75pt;width:468pt;height:1.6pt;z-index:251700224;mso-wrap-distance-left:0;mso-wrap-distance-right:0;mso-position-horizontal-relative:margin" coordorigin="1800,472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" o:allowincell="f">
                <v:shape id="Freeform 90" o:spid="_x0000_s1027" style="position:absolute;left:1800;top:4724;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" path="m9360,r-5,l9355,,4,,,,,,,4,,31r9360,l9360,xe" fillcolor="#9f9f9f" stroked="f">
                  <v:path arrowok="t" o:connecttype="custom" o:connectlocs="9360,0;9355,0;9355,0;4,0;0,0;0,0;0,4;0,31;9360,31;9360,0" o:connectangles="0,0,0,0,0,0,0,0,0,0"/>
                </v:shape>
                <v:shape id="Freeform 91" o:spid="_x0000_s1028" style="position:absolute;left:11155;top:472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" path="m4,l,,,4r4,l4,xe" fillcolor="#e2e2e2" stroked="f">
                  <v:path arrowok="t" o:connecttype="custom" o:connectlocs="4,0;0,0;0,4;4,4;4,0" o:connectangles="0,0,0,0,0"/>
                </v:shape>
                <v:group id="Group 92" o:spid="_x0000_s1029" style="position:absolute;left:1800;top:4724;width:9360;height:27" coordorigin="1800,472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">
                  <v:shape id="Freeform 93" o:spid="_x0000_s1030"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" path="m4,4l,4,,26r4,l4,4xe" fillcolor="#9f9f9f" stroked="f">
                    <v:path arrowok="t" o:connecttype="custom" o:connectlocs="4,4;0,4;0,26;4,26;4,4" o:connectangles="0,0,0,0,0"/>
                  </v:shape>
                  <v:shape id="Freeform 94" o:spid="_x0000_s1031"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" path="m9360,r-5,l9355,4r5,l9360,xe" fillcolor="#9f9f9f" stroked="f">
                    <v:path arrowok="t" o:connecttype="custom" o:connectlocs="9360,0;9355,0;9355,4;9360,4;9360,0" o:connectangles="0,0,0,0,0"/>
                  </v:shape>
                </v:group>
                <v:shape id="Freeform 95" o:spid="_x0000_s1032" style="position:absolute;left:11155;top:472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" path="m4,l,,,21r4,l4,xe" fillcolor="#e2e2e2" stroked="f">
                  <v:path arrowok="t" o:connecttype="custom" o:connectlocs="4,0;0,0;0,21;4,21;4,0" o:connectangles="0,0,0,0,0"/>
                </v:shape>
                <v:shape id="Freeform 96" o:spid="_x0000_s1033" style="position:absolute;left:1800;top:475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" path="m4,l,,,4r4,l4,xe" fillcolor="#9f9f9f" stroked="f">
                  <v:path arrowok="t" o:connecttype="custom" o:connectlocs="4,0;0,0;0,4;4,4;4,0" o:connectangles="0,0,0,0,0"/>
                </v:shape>
                <v:group id="Group 97" o:spid="_x0000_s1034" style="position:absolute;left:1800;top:4750;width:9360;height:5" coordorigin="1800,475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">
                  <v:shape id="Freeform 98" o:spid="_x0000_s1035"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" path="m9355,l4,,,,,4r4,l9355,4r,-4xe" fillcolor="#e2e2e2" stroked="f">
                    <v:path arrowok="t" o:connecttype="custom" o:connectlocs="9355,0;4,0;0,0;0,4;4,4;9355,4;9355,0" o:connectangles="0,0,0,0,0,0,0"/>
                  </v:shape>
                  <v:shape id="Freeform 99" o:spid="_x0000_s1036"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" path="m9360,r-5,l9355,4r5,l9360,xe" fillcolor="#e2e2e2" stroked="f">
                    <v:path arrowok="t" o:connecttype="custom" o:connectlocs="9360,0;9355,0;9355,4;9360,4;9360,0" o:connectangles="0,0,0,0,0"/>
                  </v:shape>
                </v:group>
                <w10:wrap type="topAndBottom" anchorx="margin"/>
              </v:group>
            </w:pict>
          </mc:Fallback>
        </mc:AlternateContent>
      </w:r>
    </w:p>
    <w:tbl>
      <w:tblPr>
        <w:tblStyle w:val="TableGrid"/>
        <w:tblW w:w="0" w:type="auto"/>
        <w:tblInd w:w="540" w:type="dxa"/>
        <w:tblLook w:val="04A0" w:firstRow="1" w:lastRow="0" w:firstColumn="1" w:lastColumn="0" w:noHBand="0" w:noVBand="1"/>
        <w:tblCaption w:val="7. GOVERNMENT-WIDE DEBARMENT AND SUSPENSION"/>
        <w:tblDescription w:val="Vendor must provide date, authorized offical, signature, title and company name. "/>
      </w:tblPr>
      <w:tblGrid>
        <w:gridCol w:w="3775"/>
        <w:gridCol w:w="236"/>
        <w:gridCol w:w="6249"/>
      </w:tblGrid>
      <w:tr w:rsidR="00E226EB" w14:paraId="18B9CF37" w14:textId="77777777" w:rsidTr="00C357DD">
        <w:trPr>
          <w:trHeight w:val="447"/>
        </w:trPr>
        <w:tc>
          <w:tcPr>
            <w:tcW w:w="3775" w:type="dxa"/>
            <w:tcBorders>
              <w:top w:val="nil"/>
              <w:left w:val="nil"/>
              <w:bottom w:val="nil"/>
              <w:right w:val="nil"/>
            </w:tcBorders>
            <w:tcMar>
              <w:top w:w="43" w:type="dxa"/>
              <w:left w:w="115" w:type="dxa"/>
              <w:bottom w:w="43" w:type="dxa"/>
              <w:right w:w="115" w:type="dxa"/>
            </w:tcMar>
            <w:vAlign w:val="center"/>
          </w:tcPr>
          <w:p w14:paraId="407AA305" w14:textId="77777777" w:rsidR="00E226EB" w:rsidRDefault="00E226EB" w:rsidP="00C357DD">
            <w:pPr>
              <w:pStyle w:val="BodyText"/>
              <w:kinsoku w:val="0"/>
              <w:overflowPunct w:val="0"/>
              <w:ind w:left="162" w:right="60"/>
            </w:pPr>
            <w:r>
              <w:t>Date</w:t>
            </w:r>
          </w:p>
        </w:tc>
        <w:tc>
          <w:tcPr>
            <w:tcW w:w="236" w:type="dxa"/>
            <w:tcBorders>
              <w:top w:val="nil"/>
              <w:left w:val="nil"/>
              <w:bottom w:val="nil"/>
              <w:right w:val="nil"/>
            </w:tcBorders>
            <w:tcMar>
              <w:top w:w="43" w:type="dxa"/>
              <w:left w:w="115" w:type="dxa"/>
              <w:bottom w:w="43" w:type="dxa"/>
              <w:right w:w="115" w:type="dxa"/>
            </w:tcMar>
            <w:vAlign w:val="center"/>
          </w:tcPr>
          <w:p w14:paraId="3BCCC6C4" w14:textId="77777777" w:rsidR="00E226EB" w:rsidRDefault="00E226EB" w:rsidP="00C357DD">
            <w:pPr>
              <w:pStyle w:val="BodyText"/>
              <w:kinsoku w:val="0"/>
              <w:overflowPunct w:val="0"/>
              <w:ind w:left="720" w:right="720"/>
            </w:pPr>
          </w:p>
        </w:tc>
        <w:tc>
          <w:tcPr>
            <w:tcW w:w="6249" w:type="dxa"/>
            <w:tcBorders>
              <w:top w:val="nil"/>
              <w:left w:val="nil"/>
            </w:tcBorders>
            <w:shd w:val="clear" w:color="auto" w:fill="FBE4D5" w:themeFill="accent2" w:themeFillTint="33"/>
            <w:tcMar>
              <w:top w:w="43" w:type="dxa"/>
              <w:left w:w="115" w:type="dxa"/>
              <w:bottom w:w="43" w:type="dxa"/>
              <w:right w:w="115" w:type="dxa"/>
            </w:tcMar>
            <w:vAlign w:val="center"/>
          </w:tcPr>
          <w:p w14:paraId="39F21FC6" w14:textId="77777777" w:rsidR="00E226EB" w:rsidRDefault="00E226EB" w:rsidP="00C357DD">
            <w:pPr>
              <w:pStyle w:val="BodyText"/>
              <w:kinsoku w:val="0"/>
              <w:overflowPunct w:val="0"/>
              <w:ind w:left="156" w:right="720"/>
            </w:pPr>
          </w:p>
        </w:tc>
      </w:tr>
      <w:tr w:rsidR="00E226EB" w14:paraId="3CF0D444"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2B4F341E" w14:textId="77777777" w:rsidR="00E226EB" w:rsidRDefault="00E226EB" w:rsidP="00C357DD">
            <w:pPr>
              <w:pStyle w:val="BodyText"/>
              <w:kinsoku w:val="0"/>
              <w:overflowPunct w:val="0"/>
              <w:ind w:left="162" w:right="60"/>
            </w:pPr>
            <w:r>
              <w:t>Name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188F3326"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48AA00E3" w14:textId="77777777" w:rsidR="00E226EB" w:rsidRDefault="00E226EB" w:rsidP="00C357DD">
            <w:pPr>
              <w:pStyle w:val="BodyText"/>
              <w:kinsoku w:val="0"/>
              <w:overflowPunct w:val="0"/>
              <w:ind w:left="156" w:right="720"/>
            </w:pPr>
          </w:p>
        </w:tc>
      </w:tr>
      <w:tr w:rsidR="00E226EB" w14:paraId="12FD52CE"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7E0BF955" w14:textId="77777777" w:rsidR="00E226EB" w:rsidRDefault="00E226EB" w:rsidP="00C357DD">
            <w:pPr>
              <w:pStyle w:val="BodyText"/>
              <w:kinsoku w:val="0"/>
              <w:overflowPunct w:val="0"/>
              <w:ind w:left="162" w:right="60"/>
            </w:pPr>
            <w:r>
              <w:t>Signature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2C6940C5"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5CE68807" w14:textId="77777777" w:rsidR="00E226EB" w:rsidRDefault="00E226EB" w:rsidP="00C357DD">
            <w:pPr>
              <w:pStyle w:val="BodyText"/>
              <w:kinsoku w:val="0"/>
              <w:overflowPunct w:val="0"/>
              <w:ind w:left="156" w:right="720"/>
            </w:pPr>
          </w:p>
        </w:tc>
      </w:tr>
      <w:tr w:rsidR="00E226EB" w14:paraId="3FFC5D7A"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1B5E6FA5" w14:textId="77777777" w:rsidR="00E226EB" w:rsidRDefault="00E226EB" w:rsidP="00C357DD">
            <w:pPr>
              <w:pStyle w:val="BodyText"/>
              <w:kinsoku w:val="0"/>
              <w:overflowPunct w:val="0"/>
              <w:ind w:left="162" w:right="60"/>
            </w:pPr>
            <w:r>
              <w:t>Title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10EDD95F"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0FB8CF7B" w14:textId="77777777" w:rsidR="00E226EB" w:rsidRDefault="00E226EB" w:rsidP="00C357DD">
            <w:pPr>
              <w:pStyle w:val="BodyText"/>
              <w:kinsoku w:val="0"/>
              <w:overflowPunct w:val="0"/>
              <w:ind w:left="156" w:right="720"/>
            </w:pPr>
          </w:p>
        </w:tc>
      </w:tr>
      <w:tr w:rsidR="00E226EB" w14:paraId="54F6B621" w14:textId="77777777" w:rsidTr="00C357DD">
        <w:trPr>
          <w:trHeight w:val="437"/>
        </w:trPr>
        <w:tc>
          <w:tcPr>
            <w:tcW w:w="3775" w:type="dxa"/>
            <w:tcBorders>
              <w:top w:val="nil"/>
              <w:left w:val="nil"/>
              <w:bottom w:val="nil"/>
              <w:right w:val="nil"/>
            </w:tcBorders>
            <w:tcMar>
              <w:top w:w="43" w:type="dxa"/>
              <w:left w:w="115" w:type="dxa"/>
              <w:bottom w:w="43" w:type="dxa"/>
              <w:right w:w="115" w:type="dxa"/>
            </w:tcMar>
            <w:vAlign w:val="center"/>
          </w:tcPr>
          <w:p w14:paraId="4F9AE936" w14:textId="77777777" w:rsidR="00E226EB" w:rsidRDefault="00E226EB" w:rsidP="00C357DD">
            <w:pPr>
              <w:pStyle w:val="BodyText"/>
              <w:kinsoku w:val="0"/>
              <w:overflowPunct w:val="0"/>
              <w:ind w:left="162" w:right="60"/>
            </w:pPr>
            <w:r>
              <w:t>Company Name</w:t>
            </w:r>
          </w:p>
        </w:tc>
        <w:tc>
          <w:tcPr>
            <w:tcW w:w="236" w:type="dxa"/>
            <w:tcBorders>
              <w:top w:val="nil"/>
              <w:left w:val="nil"/>
              <w:bottom w:val="nil"/>
              <w:right w:val="nil"/>
            </w:tcBorders>
            <w:tcMar>
              <w:top w:w="43" w:type="dxa"/>
              <w:left w:w="115" w:type="dxa"/>
              <w:bottom w:w="43" w:type="dxa"/>
              <w:right w:w="115" w:type="dxa"/>
            </w:tcMar>
            <w:vAlign w:val="center"/>
          </w:tcPr>
          <w:p w14:paraId="04F198EF"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4384B3E8" w14:textId="77777777" w:rsidR="00E226EB" w:rsidRDefault="00E226EB" w:rsidP="00C357DD">
            <w:pPr>
              <w:pStyle w:val="BodyText"/>
              <w:kinsoku w:val="0"/>
              <w:overflowPunct w:val="0"/>
              <w:ind w:left="156" w:right="720"/>
            </w:pPr>
          </w:p>
        </w:tc>
      </w:tr>
    </w:tbl>
    <w:p w14:paraId="5A26F2E7" w14:textId="6455DF0C" w:rsidR="00E13094" w:rsidRPr="00E13094" w:rsidRDefault="00E13094" w:rsidP="00E13094">
      <w:pPr>
        <w:pStyle w:val="Heading1"/>
        <w:tabs>
          <w:tab w:val="left" w:pos="3617"/>
        </w:tabs>
        <w:kinsoku w:val="0"/>
        <w:overflowPunct w:val="0"/>
        <w:ind w:left="485" w:right="720" w:firstLine="0"/>
        <w:rPr>
          <w:spacing w:val="-5"/>
        </w:rPr>
      </w:pPr>
    </w:p>
    <w:p w14:paraId="2067078D" w14:textId="15E0FA7C" w:rsidR="00141F0B" w:rsidRPr="00141F0B" w:rsidRDefault="00141F0B" w:rsidP="00F718AF">
      <w:pPr>
        <w:pStyle w:val="Heading1"/>
        <w:numPr>
          <w:ilvl w:val="1"/>
          <w:numId w:val="22"/>
        </w:numPr>
        <w:tabs>
          <w:tab w:val="left" w:pos="3617"/>
        </w:tabs>
        <w:kinsoku w:val="0"/>
        <w:overflowPunct w:val="0"/>
        <w:ind w:left="4320" w:right="720"/>
        <w:rPr>
          <w:spacing w:val="-5"/>
        </w:rPr>
      </w:pPr>
      <w:r>
        <w:t>TAX LIABILITY CERTIFICATION</w:t>
      </w:r>
    </w:p>
    <w:p w14:paraId="38F5C54D" w14:textId="77777777" w:rsidR="00141F0B" w:rsidRDefault="00141F0B" w:rsidP="00535658">
      <w:pPr>
        <w:pStyle w:val="Heading1"/>
        <w:kinsoku w:val="0"/>
        <w:overflowPunct w:val="0"/>
        <w:ind w:left="720" w:right="720" w:firstLine="0"/>
        <w:rPr>
          <w:b w:val="0"/>
          <w:bCs w:val="0"/>
          <w:u w:val="none"/>
        </w:rPr>
      </w:pPr>
      <w:r w:rsidRPr="00141F0B">
        <w:rPr>
          <w:b w:val="0"/>
          <w:bCs w:val="0"/>
          <w:u w:val="none"/>
        </w:rPr>
        <w:t xml:space="preserve">This certificate applies to all contracts. Offers that do not include this completed certification will be rejected as </w:t>
      </w:r>
      <w:proofErr w:type="gramStart"/>
      <w:r w:rsidRPr="00141F0B">
        <w:rPr>
          <w:b w:val="0"/>
          <w:bCs w:val="0"/>
          <w:u w:val="none"/>
        </w:rPr>
        <w:t>nonresponsive</w:t>
      </w:r>
      <w:proofErr w:type="gramEnd"/>
      <w:r w:rsidRPr="00141F0B">
        <w:rPr>
          <w:b w:val="0"/>
          <w:bCs w:val="0"/>
          <w:u w:val="none"/>
        </w:rPr>
        <w:t xml:space="preserve">. </w:t>
      </w:r>
    </w:p>
    <w:p w14:paraId="34C44808" w14:textId="528B2439" w:rsidR="00141F0B" w:rsidRDefault="00141F0B" w:rsidP="00535658">
      <w:pPr>
        <w:pStyle w:val="Heading1"/>
        <w:kinsoku w:val="0"/>
        <w:overflowPunct w:val="0"/>
        <w:ind w:left="720" w:right="720" w:firstLine="0"/>
        <w:rPr>
          <w:b w:val="0"/>
          <w:bCs w:val="0"/>
          <w:u w:val="none"/>
        </w:rPr>
      </w:pPr>
      <w:r w:rsidRPr="00141F0B">
        <w:rPr>
          <w:b w:val="0"/>
          <w:bCs w:val="0"/>
          <w:u w:val="none"/>
        </w:rPr>
        <w:t xml:space="preserve">The Proposer certifies that: </w:t>
      </w:r>
    </w:p>
    <w:p w14:paraId="392F2315" w14:textId="339906FC" w:rsidR="00141F0B" w:rsidRPr="00E36AF5" w:rsidRDefault="00141F0B">
      <w:pPr>
        <w:pStyle w:val="ListParagraph"/>
        <w:numPr>
          <w:ilvl w:val="0"/>
          <w:numId w:val="26"/>
        </w:numPr>
        <w:ind w:right="720"/>
        <w:rPr>
          <w:sz w:val="20"/>
          <w:szCs w:val="20"/>
        </w:rPr>
      </w:pPr>
      <w:r w:rsidRPr="00E36AF5">
        <w:rPr>
          <w:sz w:val="20"/>
          <w:szCs w:val="20"/>
        </w:rPr>
        <w:t xml:space="preserve">It has no unpaid federal tax liability that has been assessed, for which all judicial and administrative remedies have been exhausted or have lapsed, and that is not being paid in a timely manner pursuant to an agreement with the authority responsible for collecting the tax </w:t>
      </w:r>
      <w:proofErr w:type="gramStart"/>
      <w:r w:rsidRPr="00E36AF5">
        <w:rPr>
          <w:sz w:val="20"/>
          <w:szCs w:val="20"/>
        </w:rPr>
        <w:t>liability;</w:t>
      </w:r>
      <w:proofErr w:type="gramEnd"/>
      <w:r w:rsidRPr="00E36AF5">
        <w:rPr>
          <w:sz w:val="20"/>
          <w:szCs w:val="20"/>
        </w:rPr>
        <w:t xml:space="preserve"> </w:t>
      </w:r>
    </w:p>
    <w:p w14:paraId="60619E90" w14:textId="7CBB83A1" w:rsidR="00141F0B" w:rsidRPr="00E36AF5" w:rsidRDefault="00141F0B">
      <w:pPr>
        <w:pStyle w:val="ListParagraph"/>
        <w:numPr>
          <w:ilvl w:val="0"/>
          <w:numId w:val="26"/>
        </w:numPr>
        <w:ind w:right="720"/>
        <w:rPr>
          <w:sz w:val="20"/>
          <w:szCs w:val="20"/>
        </w:rPr>
      </w:pPr>
      <w:r w:rsidRPr="00E36AF5">
        <w:rPr>
          <w:sz w:val="20"/>
          <w:szCs w:val="20"/>
        </w:rPr>
        <w:t xml:space="preserve">It has not been convicted of a felony criminal violation under any federal law within the preceding 24 months; and </w:t>
      </w:r>
    </w:p>
    <w:p w14:paraId="3EF99099" w14:textId="7CEA7783" w:rsidR="00141F0B" w:rsidRPr="00E36AF5" w:rsidRDefault="00141F0B">
      <w:pPr>
        <w:pStyle w:val="ListParagraph"/>
        <w:numPr>
          <w:ilvl w:val="0"/>
          <w:numId w:val="26"/>
        </w:numPr>
        <w:ind w:right="720"/>
        <w:rPr>
          <w:sz w:val="20"/>
          <w:szCs w:val="20"/>
        </w:rPr>
      </w:pPr>
      <w:r w:rsidRPr="00E36AF5">
        <w:rPr>
          <w:sz w:val="20"/>
          <w:szCs w:val="20"/>
        </w:rPr>
        <w:t xml:space="preserve">It </w:t>
      </w:r>
      <w:proofErr w:type="gramStart"/>
      <w:r w:rsidRPr="00E36AF5">
        <w:rPr>
          <w:sz w:val="20"/>
          <w:szCs w:val="20"/>
        </w:rPr>
        <w:t>shall</w:t>
      </w:r>
      <w:proofErr w:type="gramEnd"/>
      <w:r w:rsidRPr="00E36AF5">
        <w:rPr>
          <w:sz w:val="20"/>
          <w:szCs w:val="20"/>
        </w:rPr>
        <w:t xml:space="preserve"> require that the language of this certification be included in the award documents for all subcontractors and material suppliers at all tiers, and that all subcontractors and material suppliers shall certify and disclose accordingly.</w:t>
      </w:r>
    </w:p>
    <w:p w14:paraId="5EAA3E40" w14:textId="7F113931" w:rsidR="00141F0B" w:rsidRDefault="00141F0B" w:rsidP="00535658">
      <w:pPr>
        <w:pStyle w:val="Heading1"/>
        <w:kinsoku w:val="0"/>
        <w:overflowPunct w:val="0"/>
        <w:ind w:left="720" w:right="720" w:firstLine="0"/>
        <w:rPr>
          <w:b w:val="0"/>
          <w:bCs w:val="0"/>
          <w:u w:val="none"/>
        </w:rPr>
      </w:pPr>
      <w:r w:rsidRPr="00141F0B">
        <w:rPr>
          <w:b w:val="0"/>
          <w:bCs w:val="0"/>
          <w:u w:val="none"/>
        </w:rPr>
        <w:t>The Proposer certifies or affirms the truthfulness and accuracy of the contents of the statements submitted on or with this certification. In addition, the Proposer understands and agrees that the provisions of 31 U.S.C. §§ 3801 et al. are applicable to this certification</w:t>
      </w:r>
      <w:r>
        <w:rPr>
          <w:b w:val="0"/>
          <w:bCs w:val="0"/>
          <w:u w:val="none"/>
        </w:rPr>
        <w:t>.</w:t>
      </w:r>
    </w:p>
    <w:p w14:paraId="52CC0C54" w14:textId="77777777" w:rsidR="00141F0B" w:rsidRPr="00141F0B" w:rsidRDefault="00141F0B" w:rsidP="00535658">
      <w:pPr>
        <w:ind w:left="720" w:right="720"/>
      </w:pPr>
    </w:p>
    <w:tbl>
      <w:tblPr>
        <w:tblStyle w:val="TableGrid"/>
        <w:tblW w:w="0" w:type="auto"/>
        <w:tblInd w:w="540" w:type="dxa"/>
        <w:tblLook w:val="04A0" w:firstRow="1" w:lastRow="0" w:firstColumn="1" w:lastColumn="0" w:noHBand="0" w:noVBand="1"/>
        <w:tblCaption w:val="TAX LIABILITY CERTIFICATION"/>
        <w:tblDescription w:val="Vendor must provide date, name, sign, title and company name. "/>
      </w:tblPr>
      <w:tblGrid>
        <w:gridCol w:w="3775"/>
        <w:gridCol w:w="236"/>
        <w:gridCol w:w="6249"/>
      </w:tblGrid>
      <w:tr w:rsidR="00E226EB" w14:paraId="361F8EC5" w14:textId="77777777" w:rsidTr="00C357DD">
        <w:trPr>
          <w:trHeight w:val="447"/>
        </w:trPr>
        <w:tc>
          <w:tcPr>
            <w:tcW w:w="3775" w:type="dxa"/>
            <w:tcBorders>
              <w:top w:val="nil"/>
              <w:left w:val="nil"/>
              <w:bottom w:val="nil"/>
              <w:right w:val="nil"/>
            </w:tcBorders>
            <w:tcMar>
              <w:top w:w="43" w:type="dxa"/>
              <w:left w:w="115" w:type="dxa"/>
              <w:bottom w:w="43" w:type="dxa"/>
              <w:right w:w="115" w:type="dxa"/>
            </w:tcMar>
            <w:vAlign w:val="center"/>
          </w:tcPr>
          <w:p w14:paraId="17B5EA94" w14:textId="77777777" w:rsidR="00E226EB" w:rsidRDefault="00E226EB" w:rsidP="00C357DD">
            <w:pPr>
              <w:pStyle w:val="BodyText"/>
              <w:kinsoku w:val="0"/>
              <w:overflowPunct w:val="0"/>
              <w:ind w:left="162" w:right="60"/>
            </w:pPr>
            <w:r>
              <w:t>Date</w:t>
            </w:r>
          </w:p>
        </w:tc>
        <w:tc>
          <w:tcPr>
            <w:tcW w:w="236" w:type="dxa"/>
            <w:tcBorders>
              <w:top w:val="nil"/>
              <w:left w:val="nil"/>
              <w:bottom w:val="nil"/>
              <w:right w:val="nil"/>
            </w:tcBorders>
            <w:tcMar>
              <w:top w:w="43" w:type="dxa"/>
              <w:left w:w="115" w:type="dxa"/>
              <w:bottom w:w="43" w:type="dxa"/>
              <w:right w:w="115" w:type="dxa"/>
            </w:tcMar>
            <w:vAlign w:val="center"/>
          </w:tcPr>
          <w:p w14:paraId="38F4FA65" w14:textId="77777777" w:rsidR="00E226EB" w:rsidRDefault="00E226EB" w:rsidP="00C357DD">
            <w:pPr>
              <w:pStyle w:val="BodyText"/>
              <w:kinsoku w:val="0"/>
              <w:overflowPunct w:val="0"/>
              <w:ind w:left="720" w:right="720"/>
            </w:pPr>
          </w:p>
        </w:tc>
        <w:tc>
          <w:tcPr>
            <w:tcW w:w="6249" w:type="dxa"/>
            <w:tcBorders>
              <w:top w:val="nil"/>
              <w:left w:val="nil"/>
            </w:tcBorders>
            <w:shd w:val="clear" w:color="auto" w:fill="FBE4D5" w:themeFill="accent2" w:themeFillTint="33"/>
            <w:tcMar>
              <w:top w:w="43" w:type="dxa"/>
              <w:left w:w="115" w:type="dxa"/>
              <w:bottom w:w="43" w:type="dxa"/>
              <w:right w:w="115" w:type="dxa"/>
            </w:tcMar>
            <w:vAlign w:val="center"/>
          </w:tcPr>
          <w:p w14:paraId="2936CB3C" w14:textId="77777777" w:rsidR="00E226EB" w:rsidRDefault="00E226EB" w:rsidP="00C357DD">
            <w:pPr>
              <w:pStyle w:val="BodyText"/>
              <w:kinsoku w:val="0"/>
              <w:overflowPunct w:val="0"/>
              <w:ind w:left="156" w:right="720"/>
            </w:pPr>
          </w:p>
        </w:tc>
      </w:tr>
      <w:tr w:rsidR="00E226EB" w14:paraId="3BA1891A"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73B4EA77" w14:textId="77777777" w:rsidR="00E226EB" w:rsidRDefault="00E226EB" w:rsidP="00C357DD">
            <w:pPr>
              <w:pStyle w:val="BodyText"/>
              <w:kinsoku w:val="0"/>
              <w:overflowPunct w:val="0"/>
              <w:ind w:left="162" w:right="60"/>
            </w:pPr>
            <w:r>
              <w:t>Name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7E93BB55"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04869F7F" w14:textId="77777777" w:rsidR="00E226EB" w:rsidRDefault="00E226EB" w:rsidP="00C357DD">
            <w:pPr>
              <w:pStyle w:val="BodyText"/>
              <w:kinsoku w:val="0"/>
              <w:overflowPunct w:val="0"/>
              <w:ind w:left="156" w:right="720"/>
            </w:pPr>
          </w:p>
        </w:tc>
      </w:tr>
      <w:tr w:rsidR="00E226EB" w14:paraId="43339F88"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3F158C9A" w14:textId="77777777" w:rsidR="00E226EB" w:rsidRDefault="00E226EB" w:rsidP="00C357DD">
            <w:pPr>
              <w:pStyle w:val="BodyText"/>
              <w:kinsoku w:val="0"/>
              <w:overflowPunct w:val="0"/>
              <w:ind w:left="162" w:right="60"/>
            </w:pPr>
            <w:r>
              <w:t>Signature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38BFC7D6"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3062390E" w14:textId="77777777" w:rsidR="00E226EB" w:rsidRDefault="00E226EB" w:rsidP="00C357DD">
            <w:pPr>
              <w:pStyle w:val="BodyText"/>
              <w:kinsoku w:val="0"/>
              <w:overflowPunct w:val="0"/>
              <w:ind w:left="156" w:right="720"/>
            </w:pPr>
          </w:p>
        </w:tc>
      </w:tr>
      <w:tr w:rsidR="00E226EB" w14:paraId="0BD288DD"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2E7C0F41" w14:textId="77777777" w:rsidR="00E226EB" w:rsidRDefault="00E226EB" w:rsidP="00C357DD">
            <w:pPr>
              <w:pStyle w:val="BodyText"/>
              <w:kinsoku w:val="0"/>
              <w:overflowPunct w:val="0"/>
              <w:ind w:left="162" w:right="60"/>
            </w:pPr>
            <w:r>
              <w:t>Title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68620B33"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14549486" w14:textId="77777777" w:rsidR="00E226EB" w:rsidRDefault="00E226EB" w:rsidP="00C357DD">
            <w:pPr>
              <w:pStyle w:val="BodyText"/>
              <w:kinsoku w:val="0"/>
              <w:overflowPunct w:val="0"/>
              <w:ind w:left="156" w:right="720"/>
            </w:pPr>
          </w:p>
        </w:tc>
      </w:tr>
      <w:tr w:rsidR="00E226EB" w14:paraId="32F7CF1F" w14:textId="77777777" w:rsidTr="00C357DD">
        <w:trPr>
          <w:trHeight w:val="437"/>
        </w:trPr>
        <w:tc>
          <w:tcPr>
            <w:tcW w:w="3775" w:type="dxa"/>
            <w:tcBorders>
              <w:top w:val="nil"/>
              <w:left w:val="nil"/>
              <w:bottom w:val="nil"/>
              <w:right w:val="nil"/>
            </w:tcBorders>
            <w:tcMar>
              <w:top w:w="43" w:type="dxa"/>
              <w:left w:w="115" w:type="dxa"/>
              <w:bottom w:w="43" w:type="dxa"/>
              <w:right w:w="115" w:type="dxa"/>
            </w:tcMar>
            <w:vAlign w:val="center"/>
          </w:tcPr>
          <w:p w14:paraId="26D931E5" w14:textId="77777777" w:rsidR="00E226EB" w:rsidRDefault="00E226EB" w:rsidP="00C357DD">
            <w:pPr>
              <w:pStyle w:val="BodyText"/>
              <w:kinsoku w:val="0"/>
              <w:overflowPunct w:val="0"/>
              <w:ind w:left="162" w:right="60"/>
            </w:pPr>
            <w:r>
              <w:lastRenderedPageBreak/>
              <w:t>Company Name</w:t>
            </w:r>
          </w:p>
        </w:tc>
        <w:tc>
          <w:tcPr>
            <w:tcW w:w="236" w:type="dxa"/>
            <w:tcBorders>
              <w:top w:val="nil"/>
              <w:left w:val="nil"/>
              <w:bottom w:val="nil"/>
              <w:right w:val="nil"/>
            </w:tcBorders>
            <w:tcMar>
              <w:top w:w="43" w:type="dxa"/>
              <w:left w:w="115" w:type="dxa"/>
              <w:bottom w:w="43" w:type="dxa"/>
              <w:right w:w="115" w:type="dxa"/>
            </w:tcMar>
            <w:vAlign w:val="center"/>
          </w:tcPr>
          <w:p w14:paraId="755BED17"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62A36F75" w14:textId="77777777" w:rsidR="00E226EB" w:rsidRDefault="00E226EB" w:rsidP="00C357DD">
            <w:pPr>
              <w:pStyle w:val="BodyText"/>
              <w:kinsoku w:val="0"/>
              <w:overflowPunct w:val="0"/>
              <w:ind w:left="156" w:right="720"/>
            </w:pPr>
          </w:p>
        </w:tc>
      </w:tr>
    </w:tbl>
    <w:p w14:paraId="30B5ACAA" w14:textId="45178146" w:rsidR="002849D3" w:rsidRDefault="00141F0B" w:rsidP="00E226EB">
      <w:pPr>
        <w:ind w:left="720" w:right="720"/>
      </w:pPr>
      <w:r>
        <w:rPr>
          <w:noProof/>
        </w:rPr>
        <mc:AlternateContent>
          <mc:Choice Requires="wpg">
            <w:drawing>
              <wp:anchor distT="0" distB="0" distL="0" distR="0" simplePos="0" relativeHeight="251687936" behindDoc="0" locked="0" layoutInCell="0" allowOverlap="1" wp14:anchorId="4A1D0BD1" wp14:editId="7DDCC7B1">
                <wp:simplePos x="0" y="0"/>
                <wp:positionH relativeFrom="page">
                  <wp:posOffset>896620</wp:posOffset>
                </wp:positionH>
                <wp:positionV relativeFrom="paragraph">
                  <wp:posOffset>347980</wp:posOffset>
                </wp:positionV>
                <wp:extent cx="5943600" cy="20320"/>
                <wp:effectExtent l="0" t="0" r="0" b="0"/>
                <wp:wrapTopAndBottom/>
                <wp:docPr id="466" name="Group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800" y="4724"/>
                          <a:chExt cx="9360" cy="32"/>
                        </a:xfrm>
                      </wpg:grpSpPr>
                      <wps:wsp>
                        <wps:cNvPr id="467" name="Freeform 130"/>
                        <wps:cNvSpPr>
                          <a:spLocks/>
                        </wps:cNvSpPr>
                        <wps:spPr bwMode="auto">
                          <a:xfrm>
                            <a:off x="1800" y="4724"/>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131"/>
                        <wps:cNvSpPr>
                          <a:spLocks/>
                        </wps:cNvSpPr>
                        <wps:spPr bwMode="auto">
                          <a:xfrm>
                            <a:off x="11155" y="472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69" name="Group 132"/>
                        <wpg:cNvGrpSpPr>
                          <a:grpSpLocks/>
                        </wpg:cNvGrpSpPr>
                        <wpg:grpSpPr bwMode="auto">
                          <a:xfrm>
                            <a:off x="1800" y="4724"/>
                            <a:ext cx="9360" cy="27"/>
                            <a:chOff x="1800" y="4724"/>
                            <a:chExt cx="9360" cy="27"/>
                          </a:xfrm>
                        </wpg:grpSpPr>
                        <wps:wsp>
                          <wps:cNvPr id="470" name="Freeform 133"/>
                          <wps:cNvSpPr>
                            <a:spLocks/>
                          </wps:cNvSpPr>
                          <wps:spPr bwMode="auto">
                            <a:xfrm>
                              <a:off x="1800" y="472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134"/>
                          <wps:cNvSpPr>
                            <a:spLocks/>
                          </wps:cNvSpPr>
                          <wps:spPr bwMode="auto">
                            <a:xfrm>
                              <a:off x="1800" y="472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72" name="Freeform 135"/>
                        <wps:cNvSpPr>
                          <a:spLocks/>
                        </wps:cNvSpPr>
                        <wps:spPr bwMode="auto">
                          <a:xfrm>
                            <a:off x="11155" y="472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136"/>
                        <wps:cNvSpPr>
                          <a:spLocks/>
                        </wps:cNvSpPr>
                        <wps:spPr bwMode="auto">
                          <a:xfrm>
                            <a:off x="1800" y="475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74" name="Group 137"/>
                        <wpg:cNvGrpSpPr>
                          <a:grpSpLocks/>
                        </wpg:cNvGrpSpPr>
                        <wpg:grpSpPr bwMode="auto">
                          <a:xfrm>
                            <a:off x="1800" y="4750"/>
                            <a:ext cx="9360" cy="5"/>
                            <a:chOff x="1800" y="4750"/>
                            <a:chExt cx="9360" cy="5"/>
                          </a:xfrm>
                        </wpg:grpSpPr>
                        <wps:wsp>
                          <wps:cNvPr id="475" name="Freeform 138"/>
                          <wps:cNvSpPr>
                            <a:spLocks/>
                          </wps:cNvSpPr>
                          <wps:spPr bwMode="auto">
                            <a:xfrm>
                              <a:off x="1800" y="475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139"/>
                          <wps:cNvSpPr>
                            <a:spLocks/>
                          </wps:cNvSpPr>
                          <wps:spPr bwMode="auto">
                            <a:xfrm>
                              <a:off x="1800" y="475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A6D0441" id="Group 129" o:spid="_x0000_s1026" alt="&quot;&quot;" style="position:absolute;margin-left:70.6pt;margin-top:27.4pt;width:468pt;height:1.6pt;z-index:251687936;mso-wrap-distance-left:0;mso-wrap-distance-right:0;mso-position-horizontal-relative:page" coordorigin="1800,472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" o:allowincell="f">
                <v:shape id="Freeform 130" o:spid="_x0000_s1027" style="position:absolute;left:1800;top:4724;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131" o:spid="_x0000_s1028" style="position:absolute;left:11155;top:472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" path="m4,l,,,4r4,l4,xe" fillcolor="#e2e2e2" stroked="f">
                  <v:path arrowok="t" o:connecttype="custom" o:connectlocs="4,0;0,0;0,4;4,4;4,0" o:connectangles="0,0,0,0,0"/>
                </v:shape>
                <v:group id="Group 132" o:spid="_x0000_s1029" style="position:absolute;left:1800;top:4724;width:9360;height:27" coordorigin="1800,472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Freeform 133" o:spid="_x0000_s1030"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" path="m4,4l,4,,26r4,l4,4xe" fillcolor="#9f9f9f" stroked="f">
                    <v:path arrowok="t" o:connecttype="custom" o:connectlocs="4,4;0,4;0,26;4,26;4,4" o:connectangles="0,0,0,0,0"/>
                  </v:shape>
                  <v:shape id="Freeform 134" o:spid="_x0000_s1031"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" path="m9360,r-5,l9355,4r5,l9360,xe" fillcolor="#9f9f9f" stroked="f">
                    <v:path arrowok="t" o:connecttype="custom" o:connectlocs="9360,0;9355,0;9355,4;9360,4;9360,0" o:connectangles="0,0,0,0,0"/>
                  </v:shape>
                </v:group>
                <v:shape id="Freeform 135" o:spid="_x0000_s1032" style="position:absolute;left:11155;top:472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" path="m4,l,,,21r4,l4,xe" fillcolor="#e2e2e2" stroked="f">
                  <v:path arrowok="t" o:connecttype="custom" o:connectlocs="4,0;0,0;0,21;4,21;4,0" o:connectangles="0,0,0,0,0"/>
                </v:shape>
                <v:shape id="Freeform 136" o:spid="_x0000_s1033" style="position:absolute;left:1800;top:475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" path="m4,l,,,4r4,l4,xe" fillcolor="#9f9f9f" stroked="f">
                  <v:path arrowok="t" o:connecttype="custom" o:connectlocs="4,0;0,0;0,4;4,4;4,0" o:connectangles="0,0,0,0,0"/>
                </v:shape>
                <v:group id="Group 137" o:spid="_x0000_s1034" style="position:absolute;left:1800;top:4750;width:9360;height:5" coordorigin="1800,475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shape id="Freeform 138" o:spid="_x0000_s1035"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" path="m9355,l4,,,,,4r4,l9355,4r,-4xe" fillcolor="#e2e2e2" stroked="f">
                    <v:path arrowok="t" o:connecttype="custom" o:connectlocs="9355,0;4,0;0,0;0,4;4,4;9355,4;9355,0" o:connectangles="0,0,0,0,0,0,0"/>
                  </v:shape>
                  <v:shape id="Freeform 139" o:spid="_x0000_s1036"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" path="m9360,r-5,l9355,4r5,l9360,xe" fillcolor="#e2e2e2" stroked="f">
                    <v:path arrowok="t" o:connecttype="custom" o:connectlocs="9360,0;9355,0;9355,4;9360,4;9360,0" o:connectangles="0,0,0,0,0"/>
                  </v:shape>
                </v:group>
                <w10:wrap type="topAndBottom" anchorx="page"/>
              </v:group>
            </w:pict>
          </mc:Fallback>
        </mc:AlternateContent>
      </w:r>
    </w:p>
    <w:p w14:paraId="59E83EED" w14:textId="3DC2F7B8" w:rsidR="002849D3" w:rsidRDefault="002849D3" w:rsidP="00535658">
      <w:pPr>
        <w:ind w:left="720" w:right="720"/>
      </w:pPr>
    </w:p>
    <w:p w14:paraId="1F28AF3E" w14:textId="77777777" w:rsidR="00535877" w:rsidRDefault="00535877" w:rsidP="00535658">
      <w:pPr>
        <w:ind w:left="720" w:right="720"/>
      </w:pPr>
    </w:p>
    <w:p w14:paraId="1ACECA8A" w14:textId="400CAC1E" w:rsidR="002849D3" w:rsidRDefault="00F718AF">
      <w:pPr>
        <w:pStyle w:val="Heading1"/>
        <w:numPr>
          <w:ilvl w:val="1"/>
          <w:numId w:val="24"/>
        </w:numPr>
        <w:tabs>
          <w:tab w:val="left" w:pos="1777"/>
          <w:tab w:val="left" w:pos="3959"/>
        </w:tabs>
        <w:kinsoku w:val="0"/>
        <w:overflowPunct w:val="0"/>
        <w:spacing w:before="84"/>
        <w:ind w:left="720" w:right="720" w:hanging="2540"/>
        <w:jc w:val="center"/>
        <w:rPr>
          <w:color w:val="000000"/>
          <w:u w:val="none"/>
        </w:rPr>
      </w:pPr>
      <w:r>
        <w:rPr>
          <w:u w:val="none"/>
        </w:rPr>
        <w:t>5</w:t>
      </w:r>
      <w:r w:rsidR="002849D3" w:rsidRPr="00BA44DB">
        <w:rPr>
          <w:u w:val="none"/>
        </w:rPr>
        <w:t xml:space="preserve">. </w:t>
      </w:r>
      <w:r w:rsidR="002849D3">
        <w:t>PROHIBITION</w:t>
      </w:r>
      <w:r w:rsidR="002849D3">
        <w:rPr>
          <w:spacing w:val="-5"/>
        </w:rPr>
        <w:t xml:space="preserve"> </w:t>
      </w:r>
      <w:r w:rsidR="002849D3">
        <w:t>ON</w:t>
      </w:r>
      <w:r w:rsidR="002849D3">
        <w:rPr>
          <w:spacing w:val="-5"/>
        </w:rPr>
        <w:t xml:space="preserve"> </w:t>
      </w:r>
      <w:r w:rsidR="002849D3">
        <w:t>PROVIDING</w:t>
      </w:r>
      <w:r w:rsidR="002849D3">
        <w:rPr>
          <w:spacing w:val="-6"/>
        </w:rPr>
        <w:t xml:space="preserve"> </w:t>
      </w:r>
      <w:r w:rsidR="002849D3">
        <w:t>OR</w:t>
      </w:r>
      <w:r w:rsidR="002849D3">
        <w:rPr>
          <w:spacing w:val="-7"/>
        </w:rPr>
        <w:t xml:space="preserve"> </w:t>
      </w:r>
      <w:r w:rsidR="002849D3">
        <w:t>USING</w:t>
      </w:r>
      <w:r w:rsidR="002849D3">
        <w:rPr>
          <w:spacing w:val="-6"/>
        </w:rPr>
        <w:t xml:space="preserve"> </w:t>
      </w:r>
      <w:r w:rsidR="002849D3">
        <w:t>CERTAIN</w:t>
      </w:r>
      <w:r w:rsidR="002849D3">
        <w:rPr>
          <w:spacing w:val="-5"/>
        </w:rPr>
        <w:t xml:space="preserve"> </w:t>
      </w:r>
      <w:r w:rsidR="002849D3">
        <w:t>TELECOMMUNICATIONS</w:t>
      </w:r>
      <w:r w:rsidR="002849D3">
        <w:rPr>
          <w:spacing w:val="-3"/>
        </w:rPr>
        <w:t xml:space="preserve"> </w:t>
      </w:r>
      <w:r w:rsidR="002849D3">
        <w:t>AND</w:t>
      </w:r>
      <w:r w:rsidR="002849D3">
        <w:rPr>
          <w:spacing w:val="-7"/>
        </w:rPr>
        <w:t xml:space="preserve"> </w:t>
      </w:r>
      <w:r w:rsidR="002849D3">
        <w:t>VIDEO</w:t>
      </w:r>
      <w:r w:rsidR="002849D3">
        <w:rPr>
          <w:u w:val="none"/>
        </w:rPr>
        <w:t xml:space="preserve"> </w:t>
      </w:r>
      <w:r w:rsidR="002849D3">
        <w:t>SURVEILLANCE SERVICES OR EQUIPMENT</w:t>
      </w:r>
    </w:p>
    <w:p w14:paraId="0A3CE076" w14:textId="77777777" w:rsidR="002849D3" w:rsidRDefault="002849D3" w:rsidP="002849D3">
      <w:pPr>
        <w:pStyle w:val="Heading2"/>
        <w:kinsoku w:val="0"/>
        <w:overflowPunct w:val="0"/>
        <w:ind w:left="720" w:right="720"/>
        <w:rPr>
          <w:spacing w:val="-5"/>
        </w:rPr>
      </w:pPr>
      <w:r>
        <w:t>Section</w:t>
      </w:r>
      <w:r>
        <w:rPr>
          <w:spacing w:val="-8"/>
        </w:rPr>
        <w:t xml:space="preserve"> </w:t>
      </w:r>
      <w:r>
        <w:rPr>
          <w:spacing w:val="-5"/>
        </w:rPr>
        <w:t>889</w:t>
      </w:r>
    </w:p>
    <w:p w14:paraId="69163B68" w14:textId="51861A5F" w:rsidR="002849D3" w:rsidRDefault="002849D3" w:rsidP="002849D3">
      <w:pPr>
        <w:pStyle w:val="BodyText"/>
        <w:kinsoku w:val="0"/>
        <w:overflowPunct w:val="0"/>
        <w:spacing w:before="238" w:line="276" w:lineRule="auto"/>
        <w:ind w:left="720" w:right="720"/>
      </w:pPr>
      <w:r>
        <w:t xml:space="preserve">Consistent with Section 889 of the John S. McCain National Defense Authorization Act for Fiscal Year 2019, Pub. L. 115-232 (Aug. 13, 2018), CONTRACTOR must not: </w:t>
      </w:r>
    </w:p>
    <w:p w14:paraId="1F9438D0" w14:textId="58DF7CA9" w:rsidR="002849D3" w:rsidRDefault="002849D3">
      <w:pPr>
        <w:pStyle w:val="BodyText"/>
        <w:numPr>
          <w:ilvl w:val="0"/>
          <w:numId w:val="27"/>
        </w:numPr>
        <w:kinsoku w:val="0"/>
        <w:overflowPunct w:val="0"/>
        <w:spacing w:before="238" w:line="276" w:lineRule="auto"/>
        <w:ind w:right="720"/>
      </w:pPr>
      <w:r>
        <w:t>provide “covered telecommunications equipment</w:t>
      </w:r>
      <w:r>
        <w:rPr>
          <w:spacing w:val="-2"/>
        </w:rPr>
        <w:t xml:space="preserve"> </w:t>
      </w:r>
      <w:r>
        <w:t>or</w:t>
      </w:r>
      <w:r>
        <w:rPr>
          <w:spacing w:val="-2"/>
        </w:rPr>
        <w:t xml:space="preserve"> </w:t>
      </w:r>
      <w:r>
        <w:t>services”</w:t>
      </w:r>
      <w:r>
        <w:rPr>
          <w:spacing w:val="-3"/>
        </w:rPr>
        <w:t xml:space="preserve"> </w:t>
      </w:r>
      <w:r>
        <w:t>(as</w:t>
      </w:r>
      <w:r>
        <w:rPr>
          <w:spacing w:val="-3"/>
        </w:rPr>
        <w:t xml:space="preserve"> </w:t>
      </w:r>
      <w:r>
        <w:t>that</w:t>
      </w:r>
      <w:r>
        <w:rPr>
          <w:spacing w:val="-2"/>
        </w:rPr>
        <w:t xml:space="preserve"> </w:t>
      </w:r>
      <w:r>
        <w:t>term</w:t>
      </w:r>
      <w:r>
        <w:rPr>
          <w:spacing w:val="-1"/>
        </w:rPr>
        <w:t xml:space="preserve"> </w:t>
      </w:r>
      <w:r>
        <w:t>is</w:t>
      </w:r>
      <w:r>
        <w:rPr>
          <w:spacing w:val="-3"/>
        </w:rPr>
        <w:t xml:space="preserve"> </w:t>
      </w:r>
      <w:r>
        <w:t>defined</w:t>
      </w:r>
      <w:r>
        <w:rPr>
          <w:spacing w:val="-2"/>
        </w:rPr>
        <w:t xml:space="preserve"> </w:t>
      </w:r>
      <w:r>
        <w:t>in</w:t>
      </w:r>
      <w:r>
        <w:rPr>
          <w:spacing w:val="-2"/>
        </w:rPr>
        <w:t xml:space="preserve"> </w:t>
      </w:r>
      <w:r>
        <w:t>Section</w:t>
      </w:r>
      <w:r>
        <w:rPr>
          <w:spacing w:val="-2"/>
        </w:rPr>
        <w:t xml:space="preserve"> </w:t>
      </w:r>
      <w:r>
        <w:t>889</w:t>
      </w:r>
      <w:r>
        <w:rPr>
          <w:spacing w:val="-1"/>
        </w:rPr>
        <w:t xml:space="preserve"> </w:t>
      </w:r>
      <w:r>
        <w:t>of</w:t>
      </w:r>
      <w:r>
        <w:rPr>
          <w:spacing w:val="-2"/>
        </w:rPr>
        <w:t xml:space="preserve"> </w:t>
      </w:r>
      <w:r>
        <w:t>the</w:t>
      </w:r>
      <w:r>
        <w:rPr>
          <w:spacing w:val="-3"/>
        </w:rPr>
        <w:t xml:space="preserve"> </w:t>
      </w:r>
      <w:r>
        <w:t>Act)</w:t>
      </w:r>
      <w:r>
        <w:rPr>
          <w:spacing w:val="-2"/>
        </w:rPr>
        <w:t xml:space="preserve"> </w:t>
      </w:r>
      <w:r>
        <w:t>as</w:t>
      </w:r>
      <w:r>
        <w:rPr>
          <w:spacing w:val="-3"/>
        </w:rPr>
        <w:t xml:space="preserve"> </w:t>
      </w:r>
      <w:r>
        <w:t>part</w:t>
      </w:r>
      <w:r>
        <w:rPr>
          <w:spacing w:val="-2"/>
        </w:rPr>
        <w:t xml:space="preserve"> </w:t>
      </w:r>
      <w:r>
        <w:t>of</w:t>
      </w:r>
      <w:r>
        <w:rPr>
          <w:spacing w:val="-2"/>
        </w:rPr>
        <w:t xml:space="preserve"> </w:t>
      </w:r>
      <w:r>
        <w:t>its</w:t>
      </w:r>
      <w:r>
        <w:rPr>
          <w:spacing w:val="-3"/>
        </w:rPr>
        <w:t xml:space="preserve"> </w:t>
      </w:r>
      <w:r>
        <w:t>performance</w:t>
      </w:r>
      <w:r>
        <w:rPr>
          <w:spacing w:val="-3"/>
        </w:rPr>
        <w:t xml:space="preserve"> </w:t>
      </w:r>
      <w:r>
        <w:t xml:space="preserve">under this Contract, if such equipment or services will be used as a substantial or essential component of any system or as critical technology as part of any system; or </w:t>
      </w:r>
    </w:p>
    <w:p w14:paraId="5C7BB78D" w14:textId="1B762823" w:rsidR="002849D3" w:rsidRDefault="002849D3">
      <w:pPr>
        <w:pStyle w:val="BodyText"/>
        <w:numPr>
          <w:ilvl w:val="0"/>
          <w:numId w:val="27"/>
        </w:numPr>
        <w:kinsoku w:val="0"/>
        <w:overflowPunct w:val="0"/>
        <w:spacing w:before="238" w:line="276" w:lineRule="auto"/>
        <w:ind w:right="720"/>
      </w:pPr>
      <w:r>
        <w:t>use such covered telecommunication equipment or services as a substantial or essential component of any system or as critical technology as part of any system, regardless of whether that use is in connection with performance of work under this Contract, subject only to the exception that covered telecommunications equipment or services may be provided or used if the equipment or services</w:t>
      </w:r>
      <w:r>
        <w:rPr>
          <w:spacing w:val="-1"/>
        </w:rPr>
        <w:t xml:space="preserve"> </w:t>
      </w:r>
      <w:r>
        <w:t>cannot route</w:t>
      </w:r>
      <w:r>
        <w:rPr>
          <w:spacing w:val="-1"/>
        </w:rPr>
        <w:t xml:space="preserve"> </w:t>
      </w:r>
      <w:r>
        <w:t>or redirect user data</w:t>
      </w:r>
      <w:r>
        <w:rPr>
          <w:spacing w:val="-1"/>
        </w:rPr>
        <w:t xml:space="preserve"> </w:t>
      </w:r>
      <w:r>
        <w:t>traffic</w:t>
      </w:r>
      <w:r>
        <w:rPr>
          <w:spacing w:val="-1"/>
        </w:rPr>
        <w:t xml:space="preserve"> </w:t>
      </w:r>
      <w:r>
        <w:t xml:space="preserve">or permit visibility into any user data or packets that such equipment transmits or otherwise handles. </w:t>
      </w:r>
    </w:p>
    <w:p w14:paraId="7BA61DB7" w14:textId="1F35B1C2" w:rsidR="002849D3" w:rsidRDefault="002849D3" w:rsidP="00535658">
      <w:pPr>
        <w:ind w:left="720" w:right="720"/>
      </w:pPr>
    </w:p>
    <w:tbl>
      <w:tblPr>
        <w:tblStyle w:val="TableGrid"/>
        <w:tblW w:w="0" w:type="auto"/>
        <w:tblInd w:w="540" w:type="dxa"/>
        <w:tblLook w:val="04A0" w:firstRow="1" w:lastRow="0" w:firstColumn="1" w:lastColumn="0" w:noHBand="0" w:noVBand="1"/>
        <w:tblCaption w:val="PROHIBITION ON PROVIDING OR USING CERTAIN TELECOMMUNICATIONS AND VIDEO SURVEILLANCE SERVICES OR EQUIPMENT"/>
        <w:tblDescription w:val="Vendor must provide date, name, sign, title and company name. "/>
      </w:tblPr>
      <w:tblGrid>
        <w:gridCol w:w="3775"/>
        <w:gridCol w:w="236"/>
        <w:gridCol w:w="6249"/>
      </w:tblGrid>
      <w:tr w:rsidR="00E226EB" w14:paraId="65A72A79" w14:textId="77777777" w:rsidTr="00C357DD">
        <w:trPr>
          <w:trHeight w:val="447"/>
        </w:trPr>
        <w:tc>
          <w:tcPr>
            <w:tcW w:w="3775" w:type="dxa"/>
            <w:tcBorders>
              <w:top w:val="nil"/>
              <w:left w:val="nil"/>
              <w:bottom w:val="nil"/>
              <w:right w:val="nil"/>
            </w:tcBorders>
            <w:tcMar>
              <w:top w:w="43" w:type="dxa"/>
              <w:left w:w="115" w:type="dxa"/>
              <w:bottom w:w="43" w:type="dxa"/>
              <w:right w:w="115" w:type="dxa"/>
            </w:tcMar>
            <w:vAlign w:val="center"/>
          </w:tcPr>
          <w:p w14:paraId="67D19626" w14:textId="77777777" w:rsidR="00E226EB" w:rsidRDefault="00E226EB" w:rsidP="00C357DD">
            <w:pPr>
              <w:pStyle w:val="BodyText"/>
              <w:kinsoku w:val="0"/>
              <w:overflowPunct w:val="0"/>
              <w:ind w:left="162" w:right="60"/>
            </w:pPr>
            <w:r>
              <w:t>Date</w:t>
            </w:r>
          </w:p>
        </w:tc>
        <w:tc>
          <w:tcPr>
            <w:tcW w:w="236" w:type="dxa"/>
            <w:tcBorders>
              <w:top w:val="nil"/>
              <w:left w:val="nil"/>
              <w:bottom w:val="nil"/>
              <w:right w:val="nil"/>
            </w:tcBorders>
            <w:tcMar>
              <w:top w:w="43" w:type="dxa"/>
              <w:left w:w="115" w:type="dxa"/>
              <w:bottom w:w="43" w:type="dxa"/>
              <w:right w:w="115" w:type="dxa"/>
            </w:tcMar>
            <w:vAlign w:val="center"/>
          </w:tcPr>
          <w:p w14:paraId="6E7A315A" w14:textId="77777777" w:rsidR="00E226EB" w:rsidRDefault="00E226EB" w:rsidP="00C357DD">
            <w:pPr>
              <w:pStyle w:val="BodyText"/>
              <w:kinsoku w:val="0"/>
              <w:overflowPunct w:val="0"/>
              <w:ind w:left="720" w:right="720"/>
            </w:pPr>
          </w:p>
        </w:tc>
        <w:tc>
          <w:tcPr>
            <w:tcW w:w="6249" w:type="dxa"/>
            <w:tcBorders>
              <w:top w:val="nil"/>
              <w:left w:val="nil"/>
            </w:tcBorders>
            <w:shd w:val="clear" w:color="auto" w:fill="FBE4D5" w:themeFill="accent2" w:themeFillTint="33"/>
            <w:tcMar>
              <w:top w:w="43" w:type="dxa"/>
              <w:left w:w="115" w:type="dxa"/>
              <w:bottom w:w="43" w:type="dxa"/>
              <w:right w:w="115" w:type="dxa"/>
            </w:tcMar>
            <w:vAlign w:val="center"/>
          </w:tcPr>
          <w:p w14:paraId="60C44C12" w14:textId="77777777" w:rsidR="00E226EB" w:rsidRDefault="00E226EB" w:rsidP="00C357DD">
            <w:pPr>
              <w:pStyle w:val="BodyText"/>
              <w:kinsoku w:val="0"/>
              <w:overflowPunct w:val="0"/>
              <w:ind w:left="156" w:right="720"/>
            </w:pPr>
          </w:p>
        </w:tc>
      </w:tr>
      <w:tr w:rsidR="00E226EB" w14:paraId="6D42DB38"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59155F4A" w14:textId="77777777" w:rsidR="00E226EB" w:rsidRDefault="00E226EB" w:rsidP="00C357DD">
            <w:pPr>
              <w:pStyle w:val="BodyText"/>
              <w:kinsoku w:val="0"/>
              <w:overflowPunct w:val="0"/>
              <w:ind w:left="162" w:right="60"/>
            </w:pPr>
            <w:r>
              <w:t>Name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23F572F9"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1A48932D" w14:textId="77777777" w:rsidR="00E226EB" w:rsidRDefault="00E226EB" w:rsidP="00C357DD">
            <w:pPr>
              <w:pStyle w:val="BodyText"/>
              <w:kinsoku w:val="0"/>
              <w:overflowPunct w:val="0"/>
              <w:ind w:left="156" w:right="720"/>
            </w:pPr>
          </w:p>
        </w:tc>
      </w:tr>
      <w:tr w:rsidR="00E226EB" w14:paraId="35ABF78D"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38E0E430" w14:textId="77777777" w:rsidR="00E226EB" w:rsidRDefault="00E226EB" w:rsidP="00C357DD">
            <w:pPr>
              <w:pStyle w:val="BodyText"/>
              <w:kinsoku w:val="0"/>
              <w:overflowPunct w:val="0"/>
              <w:ind w:left="162" w:right="60"/>
            </w:pPr>
            <w:r>
              <w:t>Signature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269ECE32"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355915F4" w14:textId="77777777" w:rsidR="00E226EB" w:rsidRDefault="00E226EB" w:rsidP="00C357DD">
            <w:pPr>
              <w:pStyle w:val="BodyText"/>
              <w:kinsoku w:val="0"/>
              <w:overflowPunct w:val="0"/>
              <w:ind w:left="156" w:right="720"/>
            </w:pPr>
          </w:p>
        </w:tc>
      </w:tr>
      <w:tr w:rsidR="00E226EB" w14:paraId="7C2862F6" w14:textId="77777777" w:rsidTr="00C357DD">
        <w:tc>
          <w:tcPr>
            <w:tcW w:w="3775" w:type="dxa"/>
            <w:tcBorders>
              <w:top w:val="nil"/>
              <w:left w:val="nil"/>
              <w:bottom w:val="nil"/>
              <w:right w:val="nil"/>
            </w:tcBorders>
            <w:tcMar>
              <w:top w:w="43" w:type="dxa"/>
              <w:left w:w="115" w:type="dxa"/>
              <w:bottom w:w="43" w:type="dxa"/>
              <w:right w:w="115" w:type="dxa"/>
            </w:tcMar>
            <w:vAlign w:val="center"/>
          </w:tcPr>
          <w:p w14:paraId="2144A1C2" w14:textId="77777777" w:rsidR="00E226EB" w:rsidRDefault="00E226EB" w:rsidP="00C357DD">
            <w:pPr>
              <w:pStyle w:val="BodyText"/>
              <w:kinsoku w:val="0"/>
              <w:overflowPunct w:val="0"/>
              <w:ind w:left="162" w:right="60"/>
            </w:pPr>
            <w:r>
              <w:t>Title</w:t>
            </w:r>
            <w:r>
              <w:rPr>
                <w:spacing w:val="-14"/>
              </w:rPr>
              <w:t xml:space="preserve"> </w:t>
            </w:r>
            <w:r>
              <w:t>of</w:t>
            </w:r>
            <w:r>
              <w:rPr>
                <w:spacing w:val="-14"/>
              </w:rPr>
              <w:t xml:space="preserve"> </w:t>
            </w:r>
            <w:r>
              <w:t>Contractor’s Authorized Official</w:t>
            </w:r>
          </w:p>
        </w:tc>
        <w:tc>
          <w:tcPr>
            <w:tcW w:w="236" w:type="dxa"/>
            <w:tcBorders>
              <w:top w:val="nil"/>
              <w:left w:val="nil"/>
              <w:bottom w:val="nil"/>
              <w:right w:val="nil"/>
            </w:tcBorders>
            <w:tcMar>
              <w:top w:w="43" w:type="dxa"/>
              <w:left w:w="115" w:type="dxa"/>
              <w:bottom w:w="43" w:type="dxa"/>
              <w:right w:w="115" w:type="dxa"/>
            </w:tcMar>
            <w:vAlign w:val="center"/>
          </w:tcPr>
          <w:p w14:paraId="60FE5888"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18973712" w14:textId="77777777" w:rsidR="00E226EB" w:rsidRDefault="00E226EB" w:rsidP="00C357DD">
            <w:pPr>
              <w:pStyle w:val="BodyText"/>
              <w:kinsoku w:val="0"/>
              <w:overflowPunct w:val="0"/>
              <w:ind w:left="156" w:right="720"/>
            </w:pPr>
          </w:p>
        </w:tc>
      </w:tr>
      <w:tr w:rsidR="00E226EB" w14:paraId="6B29FE8E" w14:textId="77777777" w:rsidTr="00C357DD">
        <w:trPr>
          <w:trHeight w:val="437"/>
        </w:trPr>
        <w:tc>
          <w:tcPr>
            <w:tcW w:w="3775" w:type="dxa"/>
            <w:tcBorders>
              <w:top w:val="nil"/>
              <w:left w:val="nil"/>
              <w:bottom w:val="nil"/>
              <w:right w:val="nil"/>
            </w:tcBorders>
            <w:tcMar>
              <w:top w:w="43" w:type="dxa"/>
              <w:left w:w="115" w:type="dxa"/>
              <w:bottom w:w="43" w:type="dxa"/>
              <w:right w:w="115" w:type="dxa"/>
            </w:tcMar>
            <w:vAlign w:val="center"/>
          </w:tcPr>
          <w:p w14:paraId="346964C3" w14:textId="77777777" w:rsidR="00E226EB" w:rsidRDefault="00E226EB" w:rsidP="00C357DD">
            <w:pPr>
              <w:pStyle w:val="BodyText"/>
              <w:kinsoku w:val="0"/>
              <w:overflowPunct w:val="0"/>
              <w:ind w:left="162" w:right="60"/>
            </w:pPr>
            <w:r>
              <w:t>Company Name</w:t>
            </w:r>
          </w:p>
        </w:tc>
        <w:tc>
          <w:tcPr>
            <w:tcW w:w="236" w:type="dxa"/>
            <w:tcBorders>
              <w:top w:val="nil"/>
              <w:left w:val="nil"/>
              <w:bottom w:val="nil"/>
              <w:right w:val="nil"/>
            </w:tcBorders>
            <w:tcMar>
              <w:top w:w="43" w:type="dxa"/>
              <w:left w:w="115" w:type="dxa"/>
              <w:bottom w:w="43" w:type="dxa"/>
              <w:right w:w="115" w:type="dxa"/>
            </w:tcMar>
            <w:vAlign w:val="center"/>
          </w:tcPr>
          <w:p w14:paraId="4A4B6E2C" w14:textId="77777777" w:rsidR="00E226EB" w:rsidRDefault="00E226EB" w:rsidP="00C357DD">
            <w:pPr>
              <w:pStyle w:val="BodyText"/>
              <w:kinsoku w:val="0"/>
              <w:overflowPunct w:val="0"/>
              <w:ind w:left="720" w:right="720"/>
            </w:pPr>
          </w:p>
        </w:tc>
        <w:tc>
          <w:tcPr>
            <w:tcW w:w="6249" w:type="dxa"/>
            <w:tcBorders>
              <w:left w:val="nil"/>
            </w:tcBorders>
            <w:shd w:val="clear" w:color="auto" w:fill="FBE4D5" w:themeFill="accent2" w:themeFillTint="33"/>
            <w:tcMar>
              <w:top w:w="43" w:type="dxa"/>
              <w:left w:w="115" w:type="dxa"/>
              <w:bottom w:w="43" w:type="dxa"/>
              <w:right w:w="115" w:type="dxa"/>
            </w:tcMar>
            <w:vAlign w:val="center"/>
          </w:tcPr>
          <w:p w14:paraId="4ACE65F3" w14:textId="77777777" w:rsidR="00E226EB" w:rsidRDefault="00E226EB" w:rsidP="00C357DD">
            <w:pPr>
              <w:pStyle w:val="BodyText"/>
              <w:kinsoku w:val="0"/>
              <w:overflowPunct w:val="0"/>
              <w:ind w:left="156" w:right="720"/>
            </w:pPr>
          </w:p>
        </w:tc>
      </w:tr>
    </w:tbl>
    <w:p w14:paraId="337D0C22" w14:textId="32091BE7" w:rsidR="002849D3" w:rsidRDefault="002849D3" w:rsidP="00E36AF5">
      <w:pPr>
        <w:ind w:left="720" w:right="720"/>
      </w:pPr>
      <w:r>
        <w:rPr>
          <w:noProof/>
        </w:rPr>
        <mc:AlternateContent>
          <mc:Choice Requires="wpg">
            <w:drawing>
              <wp:anchor distT="0" distB="0" distL="0" distR="0" simplePos="0" relativeHeight="251689984" behindDoc="0" locked="0" layoutInCell="0" allowOverlap="1" wp14:anchorId="113D8E44" wp14:editId="19E5D40E">
                <wp:simplePos x="0" y="0"/>
                <wp:positionH relativeFrom="page">
                  <wp:align>center</wp:align>
                </wp:positionH>
                <wp:positionV relativeFrom="paragraph">
                  <wp:posOffset>267335</wp:posOffset>
                </wp:positionV>
                <wp:extent cx="5943600" cy="20320"/>
                <wp:effectExtent l="0" t="0" r="19050" b="17780"/>
                <wp:wrapTopAndBottom/>
                <wp:docPr id="348"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54"/>
                          <a:chExt cx="9360" cy="32"/>
                        </a:xfrm>
                      </wpg:grpSpPr>
                      <wps:wsp>
                        <wps:cNvPr id="349" name="Freeform 451"/>
                        <wps:cNvSpPr>
                          <a:spLocks/>
                        </wps:cNvSpPr>
                        <wps:spPr bwMode="auto">
                          <a:xfrm>
                            <a:off x="1440" y="454"/>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0 h 31"/>
                              <a:gd name="T12" fmla="*/ 9360 w 9360"/>
                              <a:gd name="T13" fmla="*/ 30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0"/>
                                </a:lnTo>
                                <a:lnTo>
                                  <a:pt x="9360" y="30"/>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Freeform 452"/>
                        <wps:cNvSpPr>
                          <a:spLocks/>
                        </wps:cNvSpPr>
                        <wps:spPr bwMode="auto">
                          <a:xfrm>
                            <a:off x="10795" y="45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51" name="Group 453"/>
                        <wpg:cNvGrpSpPr>
                          <a:grpSpLocks/>
                        </wpg:cNvGrpSpPr>
                        <wpg:grpSpPr bwMode="auto">
                          <a:xfrm>
                            <a:off x="1440" y="454"/>
                            <a:ext cx="9360" cy="27"/>
                            <a:chOff x="1440" y="454"/>
                            <a:chExt cx="9360" cy="27"/>
                          </a:xfrm>
                        </wpg:grpSpPr>
                        <wps:wsp>
                          <wps:cNvPr id="352" name="Freeform 454"/>
                          <wps:cNvSpPr>
                            <a:spLocks/>
                          </wps:cNvSpPr>
                          <wps:spPr bwMode="auto">
                            <a:xfrm>
                              <a:off x="1440" y="45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Freeform 455"/>
                          <wps:cNvSpPr>
                            <a:spLocks/>
                          </wps:cNvSpPr>
                          <wps:spPr bwMode="auto">
                            <a:xfrm>
                              <a:off x="1440" y="45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54" name="Freeform 456"/>
                        <wps:cNvSpPr>
                          <a:spLocks/>
                        </wps:cNvSpPr>
                        <wps:spPr bwMode="auto">
                          <a:xfrm>
                            <a:off x="10795" y="458"/>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Freeform 457"/>
                        <wps:cNvSpPr>
                          <a:spLocks/>
                        </wps:cNvSpPr>
                        <wps:spPr bwMode="auto">
                          <a:xfrm>
                            <a:off x="1440" y="48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56" name="Group 458"/>
                        <wpg:cNvGrpSpPr>
                          <a:grpSpLocks/>
                        </wpg:cNvGrpSpPr>
                        <wpg:grpSpPr bwMode="auto">
                          <a:xfrm>
                            <a:off x="1440" y="480"/>
                            <a:ext cx="9360" cy="5"/>
                            <a:chOff x="1440" y="480"/>
                            <a:chExt cx="9360" cy="5"/>
                          </a:xfrm>
                        </wpg:grpSpPr>
                        <wps:wsp>
                          <wps:cNvPr id="357" name="Freeform 459"/>
                          <wps:cNvSpPr>
                            <a:spLocks/>
                          </wps:cNvSpPr>
                          <wps:spPr bwMode="auto">
                            <a:xfrm>
                              <a:off x="1440" y="48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8" name="Freeform 460"/>
                          <wps:cNvSpPr>
                            <a:spLocks/>
                          </wps:cNvSpPr>
                          <wps:spPr bwMode="auto">
                            <a:xfrm>
                              <a:off x="1440" y="48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596365D" id="Group 450" o:spid="_x0000_s1026" alt="&quot;&quot;" style="position:absolute;margin-left:0;margin-top:21.05pt;width:468pt;height:1.6pt;z-index:251689984;mso-wrap-distance-left:0;mso-wrap-distance-right:0;mso-position-horizontal:center;mso-position-horizontal-relative:page" coordorigin="1440,45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" o:allowincell="f">
                <v:shape id="Freeform 451" o:spid="_x0000_s1027" style="position:absolute;left:1440;top:454;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" path="m9360,r-5,l4,,,,,4,,30r9360,l9360,xe" fillcolor="#9f9f9f" stroked="f">
                  <v:path arrowok="t" o:connecttype="custom" o:connectlocs="9360,0;9355,0;4,0;0,0;0,4;0,30;9360,30;9360,0" o:connectangles="0,0,0,0,0,0,0,0"/>
                </v:shape>
                <v:shape id="Freeform 452" o:spid="_x0000_s1028" style="position:absolute;left:10795;top:45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" path="m4,l,,,4r4,l4,xe" fillcolor="#e2e2e2" stroked="f">
                  <v:path arrowok="t" o:connecttype="custom" o:connectlocs="4,0;0,0;0,4;4,4;4,0" o:connectangles="0,0,0,0,0"/>
                </v:shape>
                <v:group id="Group 453" o:spid="_x0000_s1029" style="position:absolute;left:1440;top:454;width:9360;height:27" coordorigin="1440,45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shape id="Freeform 454" o:spid="_x0000_s1030"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" path="m4,4l,4,,26r4,l4,4xe" fillcolor="#9f9f9f" stroked="f">
                    <v:path arrowok="t" o:connecttype="custom" o:connectlocs="4,4;0,4;0,26;4,26;4,4" o:connectangles="0,0,0,0,0"/>
                  </v:shape>
                  <v:shape id="Freeform 455" o:spid="_x0000_s1031"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" path="m9360,r-5,l9355,4r5,l9360,xe" fillcolor="#9f9f9f" stroked="f">
                    <v:path arrowok="t" o:connecttype="custom" o:connectlocs="9360,0;9355,0;9355,4;9360,4;9360,0" o:connectangles="0,0,0,0,0"/>
                  </v:shape>
                </v:group>
                <v:shape id="Freeform 456" o:spid="_x0000_s1032" style="position:absolute;left:10795;top:458;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" path="m4,l,,,21r4,l4,xe" fillcolor="#e2e2e2" stroked="f">
                  <v:path arrowok="t" o:connecttype="custom" o:connectlocs="4,0;0,0;0,21;4,21;4,0" o:connectangles="0,0,0,0,0"/>
                </v:shape>
                <v:shape id="Freeform 457" o:spid="_x0000_s1033" style="position:absolute;left:1440;top:48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" path="m4,l,,,4r4,l4,xe" fillcolor="#9f9f9f" stroked="f">
                  <v:path arrowok="t" o:connecttype="custom" o:connectlocs="4,0;0,0;0,4;4,4;4,0" o:connectangles="0,0,0,0,0"/>
                </v:shape>
                <v:group id="Group 458" o:spid="_x0000_s1034" style="position:absolute;left:1440;top:480;width:9360;height:5" coordorigin="1440,48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uZP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UrieCUdAri8AAAD//wMAUEsBAi0AFAAGAAgAAAAhANvh9svuAAAAhQEAABMAAAAAAAAA&#10;AAAAAAAAAAAAAFtDb250ZW50X1R5cGVzXS54bWxQSwECLQAUAAYACAAAACEAWvQsW78AAAAVAQAA&#10;CwAAAAAAAAAAAAAAAAAfAQAAX3JlbHMvLnJlbHNQSwECLQAUAAYACAAAACEAFRbmT8YAAADcAAAA&#10;DwAAAAAAAAAAAAAAAAAHAgAAZHJzL2Rvd25yZXYueG1sUEsFBgAAAAADAAMAtwAAAPoCAAAAAA==&#10;">
                  <v:shape id="Freeform 459" o:spid="_x0000_s1035"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" path="m9355,l4,,,,,4r4,l9355,4r,-4xe" fillcolor="#e2e2e2" stroked="f">
                    <v:path arrowok="t" o:connecttype="custom" o:connectlocs="9355,0;4,0;0,0;0,4;4,4;9355,4;9355,0" o:connectangles="0,0,0,0,0,0,0"/>
                  </v:shape>
                  <v:shape id="Freeform 460" o:spid="_x0000_s1036"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" path="m9360,r-5,l9355,4r5,l9360,xe" fillcolor="#e2e2e2" stroked="f">
                    <v:path arrowok="t" o:connecttype="custom" o:connectlocs="9360,0;9355,0;9355,4;9360,4;9360,0" o:connectangles="0,0,0,0,0"/>
                  </v:shape>
                </v:group>
                <w10:wrap type="topAndBottom" anchorx="page"/>
              </v:group>
            </w:pict>
          </mc:Fallback>
        </mc:AlternateContent>
      </w:r>
    </w:p>
    <w:p w14:paraId="4EC5F181" w14:textId="77777777" w:rsidR="002849D3" w:rsidRPr="00141F0B" w:rsidRDefault="002849D3" w:rsidP="00535658">
      <w:pPr>
        <w:ind w:left="720" w:right="720"/>
      </w:pPr>
    </w:p>
    <w:p w14:paraId="1F684E17" w14:textId="06BC99AC" w:rsidR="00BB280B" w:rsidRPr="00BB280B" w:rsidRDefault="00F718AF" w:rsidP="0053518A">
      <w:pPr>
        <w:pStyle w:val="Heading1"/>
        <w:kinsoku w:val="0"/>
        <w:overflowPunct w:val="0"/>
        <w:ind w:right="720" w:firstLine="0"/>
        <w:jc w:val="center"/>
        <w:rPr>
          <w:spacing w:val="-5"/>
        </w:rPr>
      </w:pPr>
      <w:r>
        <w:rPr>
          <w:u w:val="none"/>
        </w:rPr>
        <w:t>6</w:t>
      </w:r>
      <w:r w:rsidR="0053518A" w:rsidRPr="00102D77">
        <w:rPr>
          <w:u w:val="none"/>
        </w:rPr>
        <w:t>.</w:t>
      </w:r>
      <w:r w:rsidR="0053518A">
        <w:t xml:space="preserve"> </w:t>
      </w:r>
      <w:r w:rsidR="00BB280B" w:rsidRPr="00BB280B">
        <w:t>NOTIFICATION</w:t>
      </w:r>
      <w:r w:rsidR="00BB280B" w:rsidRPr="00BB280B">
        <w:rPr>
          <w:spacing w:val="-9"/>
        </w:rPr>
        <w:t xml:space="preserve"> </w:t>
      </w:r>
      <w:r w:rsidR="00BB280B" w:rsidRPr="00BB280B">
        <w:t>TO</w:t>
      </w:r>
      <w:r w:rsidR="00BB280B" w:rsidRPr="00BB280B">
        <w:rPr>
          <w:spacing w:val="-9"/>
        </w:rPr>
        <w:t xml:space="preserve"> </w:t>
      </w:r>
      <w:r w:rsidR="00BB280B" w:rsidRPr="00BB280B">
        <w:rPr>
          <w:spacing w:val="-5"/>
        </w:rPr>
        <w:t>FEDERAL TRANSIT ADMINISTRATION (FTA)</w:t>
      </w:r>
    </w:p>
    <w:p w14:paraId="33483D70" w14:textId="2280287D" w:rsidR="00BB280B" w:rsidRPr="00E36AF5" w:rsidRDefault="00BB280B" w:rsidP="00E36AF5">
      <w:pPr>
        <w:pStyle w:val="BodyText"/>
        <w:kinsoku w:val="0"/>
        <w:overflowPunct w:val="0"/>
        <w:spacing w:before="125"/>
        <w:ind w:left="720" w:right="720" w:hanging="36"/>
      </w:pPr>
      <w:r>
        <w:t>If</w:t>
      </w:r>
      <w:r>
        <w:rPr>
          <w:spacing w:val="-3"/>
        </w:rPr>
        <w:t xml:space="preserve"> </w:t>
      </w:r>
      <w:r>
        <w:t>a</w:t>
      </w:r>
      <w:r>
        <w:rPr>
          <w:spacing w:val="-4"/>
        </w:rPr>
        <w:t xml:space="preserve"> </w:t>
      </w:r>
      <w:r>
        <w:t>current</w:t>
      </w:r>
      <w:r>
        <w:rPr>
          <w:spacing w:val="-3"/>
        </w:rPr>
        <w:t xml:space="preserve"> </w:t>
      </w:r>
      <w:r>
        <w:t>or</w:t>
      </w:r>
      <w:r>
        <w:rPr>
          <w:spacing w:val="-3"/>
        </w:rPr>
        <w:t xml:space="preserve"> </w:t>
      </w:r>
      <w:r>
        <w:t>prospective</w:t>
      </w:r>
      <w:r>
        <w:rPr>
          <w:spacing w:val="-4"/>
        </w:rPr>
        <w:t xml:space="preserve"> </w:t>
      </w:r>
      <w:r>
        <w:t>legal</w:t>
      </w:r>
      <w:r>
        <w:rPr>
          <w:spacing w:val="-3"/>
        </w:rPr>
        <w:t xml:space="preserve"> </w:t>
      </w:r>
      <w:r>
        <w:t>matter</w:t>
      </w:r>
      <w:r>
        <w:rPr>
          <w:spacing w:val="-3"/>
        </w:rPr>
        <w:t xml:space="preserve"> </w:t>
      </w:r>
      <w:r>
        <w:t>that</w:t>
      </w:r>
      <w:r>
        <w:rPr>
          <w:spacing w:val="-3"/>
        </w:rPr>
        <w:t xml:space="preserve"> </w:t>
      </w:r>
      <w:r>
        <w:t>may</w:t>
      </w:r>
      <w:r>
        <w:rPr>
          <w:spacing w:val="-3"/>
        </w:rPr>
        <w:t xml:space="preserve"> </w:t>
      </w:r>
      <w:r>
        <w:t>affect</w:t>
      </w:r>
      <w:r>
        <w:rPr>
          <w:spacing w:val="-1"/>
        </w:rPr>
        <w:t xml:space="preserve"> </w:t>
      </w:r>
      <w:r>
        <w:t>the</w:t>
      </w:r>
      <w:r>
        <w:rPr>
          <w:spacing w:val="-4"/>
        </w:rPr>
        <w:t xml:space="preserve"> </w:t>
      </w:r>
      <w:r>
        <w:t>Federal</w:t>
      </w:r>
      <w:r>
        <w:rPr>
          <w:spacing w:val="-3"/>
        </w:rPr>
        <w:t xml:space="preserve"> </w:t>
      </w:r>
      <w:r>
        <w:t>Government</w:t>
      </w:r>
      <w:r>
        <w:rPr>
          <w:spacing w:val="-3"/>
        </w:rPr>
        <w:t xml:space="preserve"> </w:t>
      </w:r>
      <w:r>
        <w:t>emerges,</w:t>
      </w:r>
      <w:r>
        <w:rPr>
          <w:spacing w:val="-3"/>
        </w:rPr>
        <w:t xml:space="preserve"> </w:t>
      </w:r>
      <w:r>
        <w:t>the</w:t>
      </w:r>
      <w:r>
        <w:rPr>
          <w:spacing w:val="-4"/>
        </w:rPr>
        <w:t xml:space="preserve"> </w:t>
      </w:r>
      <w:r>
        <w:t xml:space="preserve">Recipient must promptly notify the FTA Chief Counsel and FTA Regional Counsel for the Region in which the Recipient is located. The Recipient must include a similar notification requirement in its Third-Party Agreements and must require each </w:t>
      </w:r>
      <w:proofErr w:type="gramStart"/>
      <w:r>
        <w:t>Third Party</w:t>
      </w:r>
      <w:proofErr w:type="gramEnd"/>
      <w:r>
        <w:t xml:space="preserve"> Participant to include an equivalent provision in its </w:t>
      </w:r>
      <w:proofErr w:type="spellStart"/>
      <w:r>
        <w:t>subagreements</w:t>
      </w:r>
      <w:proofErr w:type="spellEnd"/>
      <w:r>
        <w:t xml:space="preserve"> at</w:t>
      </w:r>
      <w:r>
        <w:rPr>
          <w:spacing w:val="-1"/>
        </w:rPr>
        <w:t xml:space="preserve"> </w:t>
      </w:r>
      <w:r>
        <w:t>every</w:t>
      </w:r>
      <w:r>
        <w:rPr>
          <w:spacing w:val="-1"/>
        </w:rPr>
        <w:t xml:space="preserve"> </w:t>
      </w:r>
      <w:r>
        <w:t>tier,</w:t>
      </w:r>
      <w:r>
        <w:rPr>
          <w:spacing w:val="-1"/>
        </w:rPr>
        <w:t xml:space="preserve"> </w:t>
      </w:r>
      <w:r>
        <w:t>for</w:t>
      </w:r>
      <w:r>
        <w:rPr>
          <w:spacing w:val="-1"/>
        </w:rPr>
        <w:t xml:space="preserve"> </w:t>
      </w:r>
      <w:r>
        <w:t>any</w:t>
      </w:r>
      <w:r>
        <w:rPr>
          <w:spacing w:val="-1"/>
        </w:rPr>
        <w:t xml:space="preserve"> </w:t>
      </w:r>
      <w:r>
        <w:t>agreement</w:t>
      </w:r>
      <w:r>
        <w:rPr>
          <w:spacing w:val="-1"/>
        </w:rPr>
        <w:t xml:space="preserve"> </w:t>
      </w:r>
      <w:r>
        <w:t>that</w:t>
      </w:r>
      <w:r>
        <w:rPr>
          <w:spacing w:val="-1"/>
        </w:rPr>
        <w:t xml:space="preserve"> </w:t>
      </w:r>
      <w:r>
        <w:t>is a</w:t>
      </w:r>
      <w:r>
        <w:rPr>
          <w:spacing w:val="-2"/>
        </w:rPr>
        <w:t xml:space="preserve"> </w:t>
      </w:r>
      <w:r>
        <w:t>“covered</w:t>
      </w:r>
      <w:r>
        <w:rPr>
          <w:spacing w:val="-1"/>
        </w:rPr>
        <w:t xml:space="preserve"> </w:t>
      </w:r>
      <w:r>
        <w:t>transaction”</w:t>
      </w:r>
      <w:r>
        <w:rPr>
          <w:spacing w:val="-2"/>
        </w:rPr>
        <w:t xml:space="preserve"> </w:t>
      </w:r>
      <w:r>
        <w:t>according</w:t>
      </w:r>
      <w:r>
        <w:rPr>
          <w:spacing w:val="-1"/>
        </w:rPr>
        <w:t xml:space="preserve"> </w:t>
      </w:r>
      <w:r>
        <w:t>to 2 C.F.R.</w:t>
      </w:r>
      <w:r>
        <w:rPr>
          <w:spacing w:val="-1"/>
        </w:rPr>
        <w:t xml:space="preserve"> </w:t>
      </w:r>
      <w:r>
        <w:t>§§180.220</w:t>
      </w:r>
      <w:r>
        <w:rPr>
          <w:spacing w:val="-5"/>
        </w:rPr>
        <w:t xml:space="preserve"> </w:t>
      </w:r>
      <w:r>
        <w:t>and</w:t>
      </w:r>
      <w:r>
        <w:rPr>
          <w:spacing w:val="-6"/>
        </w:rPr>
        <w:t xml:space="preserve"> </w:t>
      </w:r>
      <w:r>
        <w:rPr>
          <w:spacing w:val="-2"/>
        </w:rPr>
        <w:t>1200.220.</w:t>
      </w:r>
    </w:p>
    <w:p w14:paraId="7569C5D4" w14:textId="77777777" w:rsidR="00BB280B" w:rsidRDefault="00BB280B">
      <w:pPr>
        <w:pStyle w:val="ListParagraph"/>
        <w:numPr>
          <w:ilvl w:val="1"/>
          <w:numId w:val="28"/>
        </w:numPr>
        <w:tabs>
          <w:tab w:val="left" w:pos="1641"/>
          <w:tab w:val="left" w:pos="1720"/>
        </w:tabs>
        <w:kinsoku w:val="0"/>
        <w:overflowPunct w:val="0"/>
        <w:spacing w:before="125"/>
        <w:ind w:right="720"/>
        <w:rPr>
          <w:sz w:val="20"/>
          <w:szCs w:val="20"/>
        </w:rPr>
      </w:pPr>
      <w:r>
        <w:rPr>
          <w:sz w:val="20"/>
          <w:szCs w:val="20"/>
        </w:rPr>
        <w:t>The types of legal matters that require notification include, but are not limited to, a major dispute,</w:t>
      </w:r>
      <w:r>
        <w:rPr>
          <w:spacing w:val="-4"/>
          <w:sz w:val="20"/>
          <w:szCs w:val="20"/>
        </w:rPr>
        <w:t xml:space="preserve"> </w:t>
      </w:r>
      <w:r>
        <w:rPr>
          <w:sz w:val="20"/>
          <w:szCs w:val="20"/>
        </w:rPr>
        <w:t>breach,</w:t>
      </w:r>
      <w:r>
        <w:rPr>
          <w:spacing w:val="-4"/>
          <w:sz w:val="20"/>
          <w:szCs w:val="20"/>
        </w:rPr>
        <w:t xml:space="preserve"> </w:t>
      </w:r>
      <w:r>
        <w:rPr>
          <w:sz w:val="20"/>
          <w:szCs w:val="20"/>
        </w:rPr>
        <w:t>default,</w:t>
      </w:r>
      <w:r>
        <w:rPr>
          <w:spacing w:val="-4"/>
          <w:sz w:val="20"/>
          <w:szCs w:val="20"/>
        </w:rPr>
        <w:t xml:space="preserve"> </w:t>
      </w:r>
      <w:r>
        <w:rPr>
          <w:sz w:val="20"/>
          <w:szCs w:val="20"/>
        </w:rPr>
        <w:t>litigation,</w:t>
      </w:r>
      <w:r>
        <w:rPr>
          <w:spacing w:val="-4"/>
          <w:sz w:val="20"/>
          <w:szCs w:val="20"/>
        </w:rPr>
        <w:t xml:space="preserve"> </w:t>
      </w:r>
      <w:r>
        <w:rPr>
          <w:sz w:val="20"/>
          <w:szCs w:val="20"/>
        </w:rPr>
        <w:t>or</w:t>
      </w:r>
      <w:r>
        <w:rPr>
          <w:spacing w:val="-4"/>
          <w:sz w:val="20"/>
          <w:szCs w:val="20"/>
        </w:rPr>
        <w:t xml:space="preserve"> </w:t>
      </w:r>
      <w:r>
        <w:rPr>
          <w:sz w:val="20"/>
          <w:szCs w:val="20"/>
        </w:rPr>
        <w:t>naming</w:t>
      </w:r>
      <w:r>
        <w:rPr>
          <w:spacing w:val="-4"/>
          <w:sz w:val="20"/>
          <w:szCs w:val="20"/>
        </w:rPr>
        <w:t xml:space="preserve"> </w:t>
      </w:r>
      <w:r>
        <w:rPr>
          <w:sz w:val="20"/>
          <w:szCs w:val="20"/>
        </w:rPr>
        <w:t>the</w:t>
      </w:r>
      <w:r>
        <w:rPr>
          <w:spacing w:val="-4"/>
          <w:sz w:val="20"/>
          <w:szCs w:val="20"/>
        </w:rPr>
        <w:t xml:space="preserve"> </w:t>
      </w:r>
      <w:r>
        <w:rPr>
          <w:sz w:val="20"/>
          <w:szCs w:val="20"/>
        </w:rPr>
        <w:t>Federal</w:t>
      </w:r>
      <w:r>
        <w:rPr>
          <w:spacing w:val="-4"/>
          <w:sz w:val="20"/>
          <w:szCs w:val="20"/>
        </w:rPr>
        <w:t xml:space="preserve"> </w:t>
      </w:r>
      <w:r>
        <w:rPr>
          <w:sz w:val="20"/>
          <w:szCs w:val="20"/>
        </w:rPr>
        <w:t>Government</w:t>
      </w:r>
      <w:r>
        <w:rPr>
          <w:spacing w:val="-4"/>
          <w:sz w:val="20"/>
          <w:szCs w:val="20"/>
        </w:rPr>
        <w:t xml:space="preserve"> </w:t>
      </w:r>
      <w:r>
        <w:rPr>
          <w:sz w:val="20"/>
          <w:szCs w:val="20"/>
        </w:rPr>
        <w:t>as</w:t>
      </w:r>
      <w:r>
        <w:rPr>
          <w:spacing w:val="-2"/>
          <w:sz w:val="20"/>
          <w:szCs w:val="20"/>
        </w:rPr>
        <w:t xml:space="preserve"> </w:t>
      </w:r>
      <w:r>
        <w:rPr>
          <w:sz w:val="20"/>
          <w:szCs w:val="20"/>
        </w:rPr>
        <w:t>a</w:t>
      </w:r>
      <w:r>
        <w:rPr>
          <w:spacing w:val="-4"/>
          <w:sz w:val="20"/>
          <w:szCs w:val="20"/>
        </w:rPr>
        <w:t xml:space="preserve"> </w:t>
      </w:r>
      <w:r>
        <w:rPr>
          <w:sz w:val="20"/>
          <w:szCs w:val="20"/>
        </w:rPr>
        <w:t>party</w:t>
      </w:r>
      <w:r>
        <w:rPr>
          <w:spacing w:val="-4"/>
          <w:sz w:val="20"/>
          <w:szCs w:val="20"/>
        </w:rPr>
        <w:t xml:space="preserve"> </w:t>
      </w:r>
      <w:r>
        <w:rPr>
          <w:sz w:val="20"/>
          <w:szCs w:val="20"/>
        </w:rPr>
        <w:t>to</w:t>
      </w:r>
      <w:r>
        <w:rPr>
          <w:spacing w:val="-3"/>
          <w:sz w:val="20"/>
          <w:szCs w:val="20"/>
        </w:rPr>
        <w:t xml:space="preserve"> </w:t>
      </w:r>
      <w:r>
        <w:rPr>
          <w:sz w:val="20"/>
          <w:szCs w:val="20"/>
        </w:rPr>
        <w:t>litigation</w:t>
      </w:r>
      <w:r>
        <w:rPr>
          <w:spacing w:val="-4"/>
          <w:sz w:val="20"/>
          <w:szCs w:val="20"/>
        </w:rPr>
        <w:t xml:space="preserve"> </w:t>
      </w:r>
      <w:r>
        <w:rPr>
          <w:sz w:val="20"/>
          <w:szCs w:val="20"/>
        </w:rPr>
        <w:t>or a legal disagreement in any forum for any reason.</w:t>
      </w:r>
    </w:p>
    <w:p w14:paraId="75D7558A" w14:textId="77777777" w:rsidR="00BB280B" w:rsidRDefault="00BB280B">
      <w:pPr>
        <w:pStyle w:val="ListParagraph"/>
        <w:numPr>
          <w:ilvl w:val="1"/>
          <w:numId w:val="28"/>
        </w:numPr>
        <w:tabs>
          <w:tab w:val="left" w:pos="1641"/>
          <w:tab w:val="left" w:pos="1720"/>
        </w:tabs>
        <w:kinsoku w:val="0"/>
        <w:overflowPunct w:val="0"/>
        <w:spacing w:before="126"/>
        <w:ind w:right="720"/>
        <w:rPr>
          <w:sz w:val="20"/>
          <w:szCs w:val="20"/>
        </w:rPr>
      </w:pPr>
      <w:r>
        <w:rPr>
          <w:sz w:val="20"/>
          <w:szCs w:val="20"/>
        </w:rPr>
        <w:t xml:space="preserve">Matters that may affect the Federal Government include, but are not limited to, the Federal </w:t>
      </w:r>
      <w:r>
        <w:rPr>
          <w:sz w:val="20"/>
          <w:szCs w:val="20"/>
        </w:rPr>
        <w:lastRenderedPageBreak/>
        <w:t>Government’s interests in the Award, the accompanying Underlying Agreement, and any Amendments</w:t>
      </w:r>
      <w:r>
        <w:rPr>
          <w:spacing w:val="-3"/>
          <w:sz w:val="20"/>
          <w:szCs w:val="20"/>
        </w:rPr>
        <w:t xml:space="preserve"> </w:t>
      </w:r>
      <w:r>
        <w:rPr>
          <w:sz w:val="20"/>
          <w:szCs w:val="20"/>
        </w:rPr>
        <w:t>thereto,</w:t>
      </w:r>
      <w:r>
        <w:rPr>
          <w:spacing w:val="-4"/>
          <w:sz w:val="20"/>
          <w:szCs w:val="20"/>
        </w:rPr>
        <w:t xml:space="preserve"> </w:t>
      </w:r>
      <w:r>
        <w:rPr>
          <w:sz w:val="20"/>
          <w:szCs w:val="20"/>
        </w:rPr>
        <w:t>or</w:t>
      </w:r>
      <w:r>
        <w:rPr>
          <w:spacing w:val="-4"/>
          <w:sz w:val="20"/>
          <w:szCs w:val="20"/>
        </w:rPr>
        <w:t xml:space="preserve"> </w:t>
      </w:r>
      <w:r>
        <w:rPr>
          <w:sz w:val="20"/>
          <w:szCs w:val="20"/>
        </w:rPr>
        <w:t>the</w:t>
      </w:r>
      <w:r>
        <w:rPr>
          <w:spacing w:val="-5"/>
          <w:sz w:val="20"/>
          <w:szCs w:val="20"/>
        </w:rPr>
        <w:t xml:space="preserve"> </w:t>
      </w:r>
      <w:r>
        <w:rPr>
          <w:sz w:val="20"/>
          <w:szCs w:val="20"/>
        </w:rPr>
        <w:t>Federal</w:t>
      </w:r>
      <w:r>
        <w:rPr>
          <w:spacing w:val="-4"/>
          <w:sz w:val="20"/>
          <w:szCs w:val="20"/>
        </w:rPr>
        <w:t xml:space="preserve"> </w:t>
      </w:r>
      <w:r>
        <w:rPr>
          <w:sz w:val="20"/>
          <w:szCs w:val="20"/>
        </w:rPr>
        <w:t>Government’s</w:t>
      </w:r>
      <w:r>
        <w:rPr>
          <w:spacing w:val="-5"/>
          <w:sz w:val="20"/>
          <w:szCs w:val="20"/>
        </w:rPr>
        <w:t xml:space="preserve"> </w:t>
      </w:r>
      <w:r>
        <w:rPr>
          <w:sz w:val="20"/>
          <w:szCs w:val="20"/>
        </w:rPr>
        <w:t>administration</w:t>
      </w:r>
      <w:r>
        <w:rPr>
          <w:spacing w:val="-4"/>
          <w:sz w:val="20"/>
          <w:szCs w:val="20"/>
        </w:rPr>
        <w:t xml:space="preserve"> </w:t>
      </w:r>
      <w:r>
        <w:rPr>
          <w:sz w:val="20"/>
          <w:szCs w:val="20"/>
        </w:rPr>
        <w:t>or</w:t>
      </w:r>
      <w:r>
        <w:rPr>
          <w:spacing w:val="-4"/>
          <w:sz w:val="20"/>
          <w:szCs w:val="20"/>
        </w:rPr>
        <w:t xml:space="preserve"> </w:t>
      </w:r>
      <w:r>
        <w:rPr>
          <w:sz w:val="20"/>
          <w:szCs w:val="20"/>
        </w:rPr>
        <w:t>enforcement</w:t>
      </w:r>
      <w:r>
        <w:rPr>
          <w:spacing w:val="-4"/>
          <w:sz w:val="20"/>
          <w:szCs w:val="20"/>
        </w:rPr>
        <w:t xml:space="preserve"> </w:t>
      </w:r>
      <w:r>
        <w:rPr>
          <w:sz w:val="20"/>
          <w:szCs w:val="20"/>
        </w:rPr>
        <w:t>of</w:t>
      </w:r>
      <w:r>
        <w:rPr>
          <w:spacing w:val="-4"/>
          <w:sz w:val="20"/>
          <w:szCs w:val="20"/>
        </w:rPr>
        <w:t xml:space="preserve"> </w:t>
      </w:r>
      <w:r>
        <w:rPr>
          <w:sz w:val="20"/>
          <w:szCs w:val="20"/>
        </w:rPr>
        <w:t>federal laws, regulations, and requirements.</w:t>
      </w:r>
    </w:p>
    <w:p w14:paraId="60F99554" w14:textId="77777777" w:rsidR="00BB280B" w:rsidRDefault="00BB280B">
      <w:pPr>
        <w:pStyle w:val="ListParagraph"/>
        <w:numPr>
          <w:ilvl w:val="1"/>
          <w:numId w:val="28"/>
        </w:numPr>
        <w:tabs>
          <w:tab w:val="left" w:pos="1641"/>
          <w:tab w:val="left" w:pos="1720"/>
        </w:tabs>
        <w:kinsoku w:val="0"/>
        <w:overflowPunct w:val="0"/>
        <w:spacing w:before="124"/>
        <w:ind w:right="720"/>
        <w:rPr>
          <w:sz w:val="20"/>
          <w:szCs w:val="20"/>
        </w:rPr>
      </w:pPr>
      <w:r>
        <w:rPr>
          <w:sz w:val="20"/>
          <w:szCs w:val="20"/>
        </w:rPr>
        <w:t>The Recipient must promptly notify the U.S. DOT Inspector General in addition to the FTA Chief Counsel or Regional Counsel for the Region in which the Recipient is located, if the Recipient has knowledge of potential fraud, waste, or abuse occurring on a Project receiving assistance from</w:t>
      </w:r>
      <w:r>
        <w:rPr>
          <w:spacing w:val="-1"/>
          <w:sz w:val="20"/>
          <w:szCs w:val="20"/>
        </w:rPr>
        <w:t xml:space="preserve"> </w:t>
      </w:r>
      <w:r>
        <w:rPr>
          <w:sz w:val="20"/>
          <w:szCs w:val="20"/>
        </w:rPr>
        <w:t>FTA.</w:t>
      </w:r>
      <w:r>
        <w:rPr>
          <w:spacing w:val="-4"/>
          <w:sz w:val="20"/>
          <w:szCs w:val="20"/>
        </w:rPr>
        <w:t xml:space="preserve"> </w:t>
      </w:r>
      <w:r>
        <w:rPr>
          <w:sz w:val="20"/>
          <w:szCs w:val="20"/>
        </w:rPr>
        <w:t>The</w:t>
      </w:r>
      <w:r>
        <w:rPr>
          <w:spacing w:val="-3"/>
          <w:sz w:val="20"/>
          <w:szCs w:val="20"/>
        </w:rPr>
        <w:t xml:space="preserve"> </w:t>
      </w:r>
      <w:r>
        <w:rPr>
          <w:sz w:val="20"/>
          <w:szCs w:val="20"/>
        </w:rPr>
        <w:t>notification</w:t>
      </w:r>
      <w:r>
        <w:rPr>
          <w:spacing w:val="-2"/>
          <w:sz w:val="20"/>
          <w:szCs w:val="20"/>
        </w:rPr>
        <w:t xml:space="preserve"> </w:t>
      </w:r>
      <w:r>
        <w:rPr>
          <w:sz w:val="20"/>
          <w:szCs w:val="20"/>
        </w:rPr>
        <w:t>provision</w:t>
      </w:r>
      <w:r>
        <w:rPr>
          <w:spacing w:val="-2"/>
          <w:sz w:val="20"/>
          <w:szCs w:val="20"/>
        </w:rPr>
        <w:t xml:space="preserve"> </w:t>
      </w:r>
      <w:r>
        <w:rPr>
          <w:sz w:val="20"/>
          <w:szCs w:val="20"/>
        </w:rPr>
        <w:t>applies</w:t>
      </w:r>
      <w:r>
        <w:rPr>
          <w:spacing w:val="-3"/>
          <w:sz w:val="20"/>
          <w:szCs w:val="20"/>
        </w:rPr>
        <w:t xml:space="preserve"> </w:t>
      </w:r>
      <w:r>
        <w:rPr>
          <w:sz w:val="20"/>
          <w:szCs w:val="20"/>
        </w:rPr>
        <w:t>if</w:t>
      </w:r>
      <w:r>
        <w:rPr>
          <w:spacing w:val="-2"/>
          <w:sz w:val="20"/>
          <w:szCs w:val="20"/>
        </w:rPr>
        <w:t xml:space="preserve"> </w:t>
      </w:r>
      <w:r>
        <w:rPr>
          <w:sz w:val="20"/>
          <w:szCs w:val="20"/>
        </w:rPr>
        <w:t>a</w:t>
      </w:r>
      <w:r>
        <w:rPr>
          <w:spacing w:val="-3"/>
          <w:sz w:val="20"/>
          <w:szCs w:val="20"/>
        </w:rPr>
        <w:t xml:space="preserve"> </w:t>
      </w:r>
      <w:r>
        <w:rPr>
          <w:sz w:val="20"/>
          <w:szCs w:val="20"/>
        </w:rPr>
        <w:t>person has</w:t>
      </w:r>
      <w:r>
        <w:rPr>
          <w:spacing w:val="-3"/>
          <w:sz w:val="20"/>
          <w:szCs w:val="20"/>
        </w:rPr>
        <w:t xml:space="preserve"> </w:t>
      </w:r>
      <w:r>
        <w:rPr>
          <w:sz w:val="20"/>
          <w:szCs w:val="20"/>
        </w:rPr>
        <w:t>or</w:t>
      </w:r>
      <w:r>
        <w:rPr>
          <w:spacing w:val="-2"/>
          <w:sz w:val="20"/>
          <w:szCs w:val="20"/>
        </w:rPr>
        <w:t xml:space="preserve"> </w:t>
      </w:r>
      <w:r>
        <w:rPr>
          <w:sz w:val="20"/>
          <w:szCs w:val="20"/>
        </w:rPr>
        <w:t>may</w:t>
      </w:r>
      <w:r>
        <w:rPr>
          <w:spacing w:val="-2"/>
          <w:sz w:val="20"/>
          <w:szCs w:val="20"/>
        </w:rPr>
        <w:t xml:space="preserve"> </w:t>
      </w:r>
      <w:r>
        <w:rPr>
          <w:sz w:val="20"/>
          <w:szCs w:val="20"/>
        </w:rPr>
        <w:t>have</w:t>
      </w:r>
      <w:r>
        <w:rPr>
          <w:spacing w:val="-3"/>
          <w:sz w:val="20"/>
          <w:szCs w:val="20"/>
        </w:rPr>
        <w:t xml:space="preserve"> </w:t>
      </w:r>
      <w:r>
        <w:rPr>
          <w:sz w:val="20"/>
          <w:szCs w:val="20"/>
        </w:rPr>
        <w:t>submitted a</w:t>
      </w:r>
      <w:r>
        <w:rPr>
          <w:spacing w:val="-3"/>
          <w:sz w:val="20"/>
          <w:szCs w:val="20"/>
        </w:rPr>
        <w:t xml:space="preserve"> </w:t>
      </w:r>
      <w:r>
        <w:rPr>
          <w:sz w:val="20"/>
          <w:szCs w:val="20"/>
        </w:rPr>
        <w:t>false</w:t>
      </w:r>
      <w:r>
        <w:rPr>
          <w:spacing w:val="-3"/>
          <w:sz w:val="20"/>
          <w:szCs w:val="20"/>
        </w:rPr>
        <w:t xml:space="preserve"> </w:t>
      </w:r>
      <w:r>
        <w:rPr>
          <w:sz w:val="20"/>
          <w:szCs w:val="20"/>
        </w:rPr>
        <w:t>claim under</w:t>
      </w:r>
      <w:r>
        <w:rPr>
          <w:spacing w:val="-3"/>
          <w:sz w:val="20"/>
          <w:szCs w:val="20"/>
        </w:rPr>
        <w:t xml:space="preserve"> </w:t>
      </w:r>
      <w:r>
        <w:rPr>
          <w:sz w:val="20"/>
          <w:szCs w:val="20"/>
        </w:rPr>
        <w:t>the</w:t>
      </w:r>
      <w:r>
        <w:rPr>
          <w:spacing w:val="-4"/>
          <w:sz w:val="20"/>
          <w:szCs w:val="20"/>
        </w:rPr>
        <w:t xml:space="preserve"> </w:t>
      </w:r>
      <w:r>
        <w:rPr>
          <w:sz w:val="20"/>
          <w:szCs w:val="20"/>
        </w:rPr>
        <w:t>False</w:t>
      </w:r>
      <w:r>
        <w:rPr>
          <w:spacing w:val="-4"/>
          <w:sz w:val="20"/>
          <w:szCs w:val="20"/>
        </w:rPr>
        <w:t xml:space="preserve"> </w:t>
      </w:r>
      <w:r>
        <w:rPr>
          <w:sz w:val="20"/>
          <w:szCs w:val="20"/>
        </w:rPr>
        <w:t>Claims</w:t>
      </w:r>
      <w:r>
        <w:rPr>
          <w:spacing w:val="-4"/>
          <w:sz w:val="20"/>
          <w:szCs w:val="20"/>
        </w:rPr>
        <w:t xml:space="preserve"> </w:t>
      </w:r>
      <w:r>
        <w:rPr>
          <w:sz w:val="20"/>
          <w:szCs w:val="20"/>
        </w:rPr>
        <w:t>Act,</w:t>
      </w:r>
      <w:r>
        <w:rPr>
          <w:spacing w:val="-3"/>
          <w:sz w:val="20"/>
          <w:szCs w:val="20"/>
        </w:rPr>
        <w:t xml:space="preserve"> </w:t>
      </w:r>
      <w:r>
        <w:rPr>
          <w:sz w:val="20"/>
          <w:szCs w:val="20"/>
        </w:rPr>
        <w:t>31</w:t>
      </w:r>
      <w:r>
        <w:rPr>
          <w:spacing w:val="-2"/>
          <w:sz w:val="20"/>
          <w:szCs w:val="20"/>
        </w:rPr>
        <w:t xml:space="preserve"> </w:t>
      </w:r>
      <w:r>
        <w:rPr>
          <w:sz w:val="20"/>
          <w:szCs w:val="20"/>
        </w:rPr>
        <w:t>U.S.C.</w:t>
      </w:r>
      <w:r>
        <w:rPr>
          <w:spacing w:val="-3"/>
          <w:sz w:val="20"/>
          <w:szCs w:val="20"/>
        </w:rPr>
        <w:t xml:space="preserve"> </w:t>
      </w:r>
      <w:r>
        <w:rPr>
          <w:sz w:val="20"/>
          <w:szCs w:val="20"/>
        </w:rPr>
        <w:t>§</w:t>
      </w:r>
      <w:r>
        <w:rPr>
          <w:spacing w:val="-4"/>
          <w:sz w:val="20"/>
          <w:szCs w:val="20"/>
        </w:rPr>
        <w:t xml:space="preserve"> </w:t>
      </w:r>
      <w:r>
        <w:rPr>
          <w:sz w:val="20"/>
          <w:szCs w:val="20"/>
        </w:rPr>
        <w:t>3729</w:t>
      </w:r>
      <w:r>
        <w:rPr>
          <w:spacing w:val="-2"/>
          <w:sz w:val="20"/>
          <w:szCs w:val="20"/>
        </w:rPr>
        <w:t xml:space="preserve"> </w:t>
      </w:r>
      <w:r>
        <w:rPr>
          <w:sz w:val="20"/>
          <w:szCs w:val="20"/>
        </w:rPr>
        <w:t>et</w:t>
      </w:r>
      <w:r>
        <w:rPr>
          <w:spacing w:val="-1"/>
          <w:sz w:val="20"/>
          <w:szCs w:val="20"/>
        </w:rPr>
        <w:t xml:space="preserve"> </w:t>
      </w:r>
      <w:r>
        <w:rPr>
          <w:sz w:val="20"/>
          <w:szCs w:val="20"/>
        </w:rPr>
        <w:t>seq.,</w:t>
      </w:r>
      <w:r>
        <w:rPr>
          <w:spacing w:val="-3"/>
          <w:sz w:val="20"/>
          <w:szCs w:val="20"/>
        </w:rPr>
        <w:t xml:space="preserve"> </w:t>
      </w:r>
      <w:r>
        <w:rPr>
          <w:sz w:val="20"/>
          <w:szCs w:val="20"/>
        </w:rPr>
        <w:t>or has</w:t>
      </w:r>
      <w:r>
        <w:rPr>
          <w:spacing w:val="-4"/>
          <w:sz w:val="20"/>
          <w:szCs w:val="20"/>
        </w:rPr>
        <w:t xml:space="preserve"> </w:t>
      </w:r>
      <w:r>
        <w:rPr>
          <w:sz w:val="20"/>
          <w:szCs w:val="20"/>
        </w:rPr>
        <w:t>or</w:t>
      </w:r>
      <w:r>
        <w:rPr>
          <w:spacing w:val="-3"/>
          <w:sz w:val="20"/>
          <w:szCs w:val="20"/>
        </w:rPr>
        <w:t xml:space="preserve"> </w:t>
      </w:r>
      <w:r>
        <w:rPr>
          <w:sz w:val="20"/>
          <w:szCs w:val="20"/>
        </w:rPr>
        <w:t>may</w:t>
      </w:r>
      <w:r>
        <w:rPr>
          <w:spacing w:val="-3"/>
          <w:sz w:val="20"/>
          <w:szCs w:val="20"/>
        </w:rPr>
        <w:t xml:space="preserve"> </w:t>
      </w:r>
      <w:r>
        <w:rPr>
          <w:sz w:val="20"/>
          <w:szCs w:val="20"/>
        </w:rPr>
        <w:t>have</w:t>
      </w:r>
      <w:r>
        <w:rPr>
          <w:spacing w:val="-4"/>
          <w:sz w:val="20"/>
          <w:szCs w:val="20"/>
        </w:rPr>
        <w:t xml:space="preserve"> </w:t>
      </w:r>
      <w:r>
        <w:rPr>
          <w:sz w:val="20"/>
          <w:szCs w:val="20"/>
        </w:rPr>
        <w:t>committed a</w:t>
      </w:r>
      <w:r>
        <w:rPr>
          <w:spacing w:val="-4"/>
          <w:sz w:val="20"/>
          <w:szCs w:val="20"/>
        </w:rPr>
        <w:t xml:space="preserve"> </w:t>
      </w:r>
      <w:r>
        <w:rPr>
          <w:sz w:val="20"/>
          <w:szCs w:val="20"/>
        </w:rPr>
        <w:t>criminal</w:t>
      </w:r>
      <w:r>
        <w:rPr>
          <w:spacing w:val="-3"/>
          <w:sz w:val="20"/>
          <w:szCs w:val="20"/>
        </w:rPr>
        <w:t xml:space="preserve"> </w:t>
      </w:r>
      <w:r>
        <w:rPr>
          <w:sz w:val="20"/>
          <w:szCs w:val="20"/>
        </w:rPr>
        <w:t>or civil violation of law pertaining to such matters</w:t>
      </w:r>
      <w:r>
        <w:rPr>
          <w:spacing w:val="-1"/>
          <w:sz w:val="20"/>
          <w:szCs w:val="20"/>
        </w:rPr>
        <w:t xml:space="preserve"> </w:t>
      </w:r>
      <w:r>
        <w:rPr>
          <w:sz w:val="20"/>
          <w:szCs w:val="20"/>
        </w:rPr>
        <w:t>as</w:t>
      </w:r>
      <w:r>
        <w:rPr>
          <w:spacing w:val="-1"/>
          <w:sz w:val="20"/>
          <w:szCs w:val="20"/>
        </w:rPr>
        <w:t xml:space="preserve"> </w:t>
      </w:r>
      <w:r>
        <w:rPr>
          <w:sz w:val="20"/>
          <w:szCs w:val="20"/>
        </w:rPr>
        <w:t>fraud, conflict of interest, bribery, gratuity, or similar misconduct. This responsibility occurs whether the Project is subject to this 18</w:t>
      </w:r>
    </w:p>
    <w:p w14:paraId="61E29DA4" w14:textId="77777777" w:rsidR="00BB280B" w:rsidRDefault="00BB280B" w:rsidP="00535658">
      <w:pPr>
        <w:pStyle w:val="BodyText"/>
        <w:kinsoku w:val="0"/>
        <w:overflowPunct w:val="0"/>
        <w:spacing w:before="1"/>
        <w:ind w:left="720" w:right="720" w:hanging="36"/>
      </w:pPr>
    </w:p>
    <w:p w14:paraId="4DC68C85" w14:textId="77777777" w:rsidR="00BB280B" w:rsidRDefault="00BB280B" w:rsidP="00535658">
      <w:pPr>
        <w:pStyle w:val="BodyText"/>
        <w:kinsoku w:val="0"/>
        <w:overflowPunct w:val="0"/>
        <w:spacing w:before="1"/>
        <w:ind w:left="720" w:right="720" w:hanging="36"/>
      </w:pPr>
      <w:r>
        <w:t xml:space="preserve">Agreement or another agreement between the Recipient and FTA, or an agreement involving a principal, officer, employee, agent, or </w:t>
      </w:r>
      <w:proofErr w:type="gramStart"/>
      <w:r>
        <w:t>Third Party</w:t>
      </w:r>
      <w:proofErr w:type="gramEnd"/>
      <w:r>
        <w:t xml:space="preserve"> Participant of the Recipient. It also applies to subcontractors at any </w:t>
      </w:r>
      <w:proofErr w:type="gramStart"/>
      <w:r>
        <w:t>tier</w:t>
      </w:r>
      <w:proofErr w:type="gramEnd"/>
      <w:r>
        <w:t>. Knowledge, as used in this paragraph, includes, but is not limited to, knowledge of a criminal or civil investigation by a Federal, state, or local law enforcement or other investigative</w:t>
      </w:r>
      <w:r>
        <w:rPr>
          <w:spacing w:val="-4"/>
        </w:rPr>
        <w:t xml:space="preserve"> </w:t>
      </w:r>
      <w:r>
        <w:t>agency,</w:t>
      </w:r>
      <w:r>
        <w:rPr>
          <w:spacing w:val="-4"/>
        </w:rPr>
        <w:t xml:space="preserve"> </w:t>
      </w:r>
      <w:r>
        <w:t>a</w:t>
      </w:r>
      <w:r>
        <w:rPr>
          <w:spacing w:val="-2"/>
        </w:rPr>
        <w:t xml:space="preserve"> </w:t>
      </w:r>
      <w:r>
        <w:t>criminal</w:t>
      </w:r>
      <w:r>
        <w:rPr>
          <w:spacing w:val="-4"/>
        </w:rPr>
        <w:t xml:space="preserve"> </w:t>
      </w:r>
      <w:r>
        <w:t>indictment</w:t>
      </w:r>
      <w:r>
        <w:rPr>
          <w:spacing w:val="-4"/>
        </w:rPr>
        <w:t xml:space="preserve"> </w:t>
      </w:r>
      <w:r>
        <w:t>or</w:t>
      </w:r>
      <w:r>
        <w:rPr>
          <w:spacing w:val="-4"/>
        </w:rPr>
        <w:t xml:space="preserve"> </w:t>
      </w:r>
      <w:r>
        <w:t>civil</w:t>
      </w:r>
      <w:r>
        <w:rPr>
          <w:spacing w:val="-2"/>
        </w:rPr>
        <w:t xml:space="preserve"> </w:t>
      </w:r>
      <w:r>
        <w:t>complaint,</w:t>
      </w:r>
      <w:r>
        <w:rPr>
          <w:spacing w:val="-4"/>
        </w:rPr>
        <w:t xml:space="preserve"> </w:t>
      </w:r>
      <w:r>
        <w:t>or</w:t>
      </w:r>
      <w:r>
        <w:rPr>
          <w:spacing w:val="-4"/>
        </w:rPr>
        <w:t xml:space="preserve"> </w:t>
      </w:r>
      <w:r>
        <w:t>probable</w:t>
      </w:r>
      <w:r>
        <w:rPr>
          <w:spacing w:val="-4"/>
        </w:rPr>
        <w:t xml:space="preserve"> </w:t>
      </w:r>
      <w:r>
        <w:t>cause</w:t>
      </w:r>
      <w:r>
        <w:rPr>
          <w:spacing w:val="-3"/>
        </w:rPr>
        <w:t xml:space="preserve"> </w:t>
      </w:r>
      <w:r>
        <w:t>that</w:t>
      </w:r>
      <w:r>
        <w:rPr>
          <w:spacing w:val="-4"/>
        </w:rPr>
        <w:t xml:space="preserve"> </w:t>
      </w:r>
      <w:r>
        <w:t>could</w:t>
      </w:r>
      <w:r>
        <w:rPr>
          <w:spacing w:val="-4"/>
        </w:rPr>
        <w:t xml:space="preserve"> </w:t>
      </w:r>
      <w:r>
        <w:t>support</w:t>
      </w:r>
      <w:r>
        <w:rPr>
          <w:spacing w:val="-4"/>
        </w:rPr>
        <w:t xml:space="preserve"> </w:t>
      </w:r>
      <w:r>
        <w:t>a criminal indictment, or any other credible information in the possession of the Recipient.</w:t>
      </w:r>
    </w:p>
    <w:p w14:paraId="32A22356" w14:textId="568EEB40" w:rsidR="00BB280B" w:rsidRPr="00BB280B" w:rsidRDefault="00BC151B" w:rsidP="00535658">
      <w:pPr>
        <w:ind w:left="720" w:right="720"/>
      </w:pPr>
      <w:r>
        <w:rPr>
          <w:noProof/>
        </w:rPr>
        <mc:AlternateContent>
          <mc:Choice Requires="wpg">
            <w:drawing>
              <wp:anchor distT="0" distB="0" distL="0" distR="0" simplePos="0" relativeHeight="251679744" behindDoc="0" locked="0" layoutInCell="0" allowOverlap="1" wp14:anchorId="638CAA94" wp14:editId="2104CF37">
                <wp:simplePos x="0" y="0"/>
                <wp:positionH relativeFrom="page">
                  <wp:posOffset>1066800</wp:posOffset>
                </wp:positionH>
                <wp:positionV relativeFrom="paragraph">
                  <wp:posOffset>267970</wp:posOffset>
                </wp:positionV>
                <wp:extent cx="5943600" cy="20320"/>
                <wp:effectExtent l="0" t="0" r="0" b="0"/>
                <wp:wrapTopAndBottom/>
                <wp:docPr id="322" name="Group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800" y="4724"/>
                          <a:chExt cx="9360" cy="32"/>
                        </a:xfrm>
                      </wpg:grpSpPr>
                      <wps:wsp>
                        <wps:cNvPr id="323" name="Freeform 130"/>
                        <wps:cNvSpPr>
                          <a:spLocks/>
                        </wps:cNvSpPr>
                        <wps:spPr bwMode="auto">
                          <a:xfrm>
                            <a:off x="1800" y="4724"/>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131"/>
                        <wps:cNvSpPr>
                          <a:spLocks/>
                        </wps:cNvSpPr>
                        <wps:spPr bwMode="auto">
                          <a:xfrm>
                            <a:off x="11155" y="472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25" name="Group 132"/>
                        <wpg:cNvGrpSpPr>
                          <a:grpSpLocks/>
                        </wpg:cNvGrpSpPr>
                        <wpg:grpSpPr bwMode="auto">
                          <a:xfrm>
                            <a:off x="1800" y="4724"/>
                            <a:ext cx="9360" cy="27"/>
                            <a:chOff x="1800" y="4724"/>
                            <a:chExt cx="9360" cy="27"/>
                          </a:xfrm>
                        </wpg:grpSpPr>
                        <wps:wsp>
                          <wps:cNvPr id="326" name="Freeform 133"/>
                          <wps:cNvSpPr>
                            <a:spLocks/>
                          </wps:cNvSpPr>
                          <wps:spPr bwMode="auto">
                            <a:xfrm>
                              <a:off x="1800" y="472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7" name="Freeform 134"/>
                          <wps:cNvSpPr>
                            <a:spLocks/>
                          </wps:cNvSpPr>
                          <wps:spPr bwMode="auto">
                            <a:xfrm>
                              <a:off x="1800" y="472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28" name="Freeform 135"/>
                        <wps:cNvSpPr>
                          <a:spLocks/>
                        </wps:cNvSpPr>
                        <wps:spPr bwMode="auto">
                          <a:xfrm>
                            <a:off x="11155" y="472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9" name="Freeform 136"/>
                        <wps:cNvSpPr>
                          <a:spLocks/>
                        </wps:cNvSpPr>
                        <wps:spPr bwMode="auto">
                          <a:xfrm>
                            <a:off x="1800" y="475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30" name="Group 137"/>
                        <wpg:cNvGrpSpPr>
                          <a:grpSpLocks/>
                        </wpg:cNvGrpSpPr>
                        <wpg:grpSpPr bwMode="auto">
                          <a:xfrm>
                            <a:off x="1800" y="4750"/>
                            <a:ext cx="9360" cy="5"/>
                            <a:chOff x="1800" y="4750"/>
                            <a:chExt cx="9360" cy="5"/>
                          </a:xfrm>
                        </wpg:grpSpPr>
                        <wps:wsp>
                          <wps:cNvPr id="331" name="Freeform 138"/>
                          <wps:cNvSpPr>
                            <a:spLocks/>
                          </wps:cNvSpPr>
                          <wps:spPr bwMode="auto">
                            <a:xfrm>
                              <a:off x="1800" y="475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2" name="Freeform 139"/>
                          <wps:cNvSpPr>
                            <a:spLocks/>
                          </wps:cNvSpPr>
                          <wps:spPr bwMode="auto">
                            <a:xfrm>
                              <a:off x="1800" y="475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FC577B6" id="Group 129" o:spid="_x0000_s1026" alt="&quot;&quot;" style="position:absolute;margin-left:84pt;margin-top:21.1pt;width:468pt;height:1.6pt;z-index:251679744;mso-wrap-distance-left:0;mso-wrap-distance-right:0;mso-position-horizontal-relative:page" coordorigin="1800,472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" o:allowincell="f">
                <v:shape id="Freeform 130" o:spid="_x0000_s1027" style="position:absolute;left:1800;top:4724;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131" o:spid="_x0000_s1028" style="position:absolute;left:11155;top:472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" path="m4,l,,,4r4,l4,xe" fillcolor="#e2e2e2" stroked="f">
                  <v:path arrowok="t" o:connecttype="custom" o:connectlocs="4,0;0,0;0,4;4,4;4,0" o:connectangles="0,0,0,0,0"/>
                </v:shape>
                <v:group id="Group 132" o:spid="_x0000_s1029" style="position:absolute;left:1800;top:4724;width:9360;height:27" coordorigin="1800,472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Freeform 133" o:spid="_x0000_s1030"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" path="m4,4l,4,,26r4,l4,4xe" fillcolor="#9f9f9f" stroked="f">
                    <v:path arrowok="t" o:connecttype="custom" o:connectlocs="4,4;0,4;0,26;4,26;4,4" o:connectangles="0,0,0,0,0"/>
                  </v:shape>
                  <v:shape id="Freeform 134" o:spid="_x0000_s1031" style="position:absolute;left:1800;top:47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" path="m9360,r-5,l9355,4r5,l9360,xe" fillcolor="#9f9f9f" stroked="f">
                    <v:path arrowok="t" o:connecttype="custom" o:connectlocs="9360,0;9355,0;9355,4;9360,4;9360,0" o:connectangles="0,0,0,0,0"/>
                  </v:shape>
                </v:group>
                <v:shape id="Freeform 135" o:spid="_x0000_s1032" style="position:absolute;left:11155;top:472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" path="m4,l,,,21r4,l4,xe" fillcolor="#e2e2e2" stroked="f">
                  <v:path arrowok="t" o:connecttype="custom" o:connectlocs="4,0;0,0;0,21;4,21;4,0" o:connectangles="0,0,0,0,0"/>
                </v:shape>
                <v:shape id="Freeform 136" o:spid="_x0000_s1033" style="position:absolute;left:1800;top:475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" path="m4,l,,,4r4,l4,xe" fillcolor="#9f9f9f" stroked="f">
                  <v:path arrowok="t" o:connecttype="custom" o:connectlocs="4,0;0,0;0,4;4,4;4,0" o:connectangles="0,0,0,0,0"/>
                </v:shape>
                <v:group id="Group 137" o:spid="_x0000_s1034" style="position:absolute;left:1800;top:4750;width:9360;height:5" coordorigin="1800,475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138" o:spid="_x0000_s1035"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" path="m9355,l4,,,,,4r4,l9355,4r,-4xe" fillcolor="#e2e2e2" stroked="f">
                    <v:path arrowok="t" o:connecttype="custom" o:connectlocs="9355,0;4,0;0,0;0,4;4,4;9355,4;9355,0" o:connectangles="0,0,0,0,0,0,0"/>
                  </v:shape>
                  <v:shape id="Freeform 139" o:spid="_x0000_s1036" style="position:absolute;left:1800;top:47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" path="m9360,r-5,l9355,4r5,l9360,xe" fillcolor="#e2e2e2" stroked="f">
                    <v:path arrowok="t" o:connecttype="custom" o:connectlocs="9360,0;9355,0;9355,4;9360,4;9360,0" o:connectangles="0,0,0,0,0"/>
                  </v:shape>
                </v:group>
                <w10:wrap type="topAndBottom" anchorx="page"/>
              </v:group>
            </w:pict>
          </mc:Fallback>
        </mc:AlternateContent>
      </w:r>
    </w:p>
    <w:p w14:paraId="11326027" w14:textId="2179C1CC" w:rsidR="00561B23" w:rsidRDefault="00561B23" w:rsidP="00F718AF">
      <w:pPr>
        <w:pStyle w:val="Heading1"/>
        <w:numPr>
          <w:ilvl w:val="0"/>
          <w:numId w:val="60"/>
        </w:numPr>
        <w:tabs>
          <w:tab w:val="left" w:pos="3617"/>
        </w:tabs>
        <w:kinsoku w:val="0"/>
        <w:overflowPunct w:val="0"/>
        <w:ind w:right="720"/>
        <w:jc w:val="center"/>
        <w:rPr>
          <w:color w:val="000000"/>
          <w:u w:val="none"/>
        </w:rPr>
      </w:pPr>
      <w:r>
        <w:t>DISADVANTAGED</w:t>
      </w:r>
      <w:r>
        <w:rPr>
          <w:spacing w:val="-12"/>
        </w:rPr>
        <w:t xml:space="preserve"> </w:t>
      </w:r>
      <w:r>
        <w:t>BUSINESS</w:t>
      </w:r>
      <w:r>
        <w:rPr>
          <w:spacing w:val="-12"/>
        </w:rPr>
        <w:t xml:space="preserve"> </w:t>
      </w:r>
      <w:r>
        <w:t>ENTERPRISE</w:t>
      </w:r>
      <w:r>
        <w:rPr>
          <w:spacing w:val="-13"/>
        </w:rPr>
        <w:t xml:space="preserve"> </w:t>
      </w:r>
      <w:r>
        <w:rPr>
          <w:spacing w:val="-4"/>
        </w:rPr>
        <w:t>(DBE)</w:t>
      </w:r>
    </w:p>
    <w:p w14:paraId="05A62B73" w14:textId="3F46B0DB" w:rsidR="00561B23" w:rsidRPr="00A02FEB" w:rsidRDefault="00A02FEB" w:rsidP="00A02FEB">
      <w:pPr>
        <w:pStyle w:val="BodyText"/>
        <w:tabs>
          <w:tab w:val="left" w:pos="720"/>
        </w:tabs>
        <w:kinsoku w:val="0"/>
        <w:overflowPunct w:val="0"/>
        <w:spacing w:before="250"/>
        <w:ind w:left="720" w:right="720"/>
      </w:pPr>
      <w:r w:rsidRPr="00A02FEB">
        <w:t>The current federal DBE program has been suspended by the U.S. Department of Transportation pursuant to interim final rule (FR Document 2025-19426, 90 FR 48116-48117).  Accordingly, for federally funded proposals, no federal DBE program requirement will be applied.</w:t>
      </w:r>
    </w:p>
    <w:p w14:paraId="7D9948BB" w14:textId="77777777" w:rsidR="00102D77" w:rsidRDefault="00BC151B" w:rsidP="00102D77">
      <w:pPr>
        <w:pStyle w:val="BodyText"/>
        <w:kinsoku w:val="0"/>
        <w:overflowPunct w:val="0"/>
        <w:spacing w:before="124"/>
        <w:ind w:left="720" w:right="720"/>
      </w:pPr>
      <w:r>
        <w:rPr>
          <w:noProof/>
        </w:rPr>
        <mc:AlternateContent>
          <mc:Choice Requires="wpg">
            <w:drawing>
              <wp:anchor distT="0" distB="0" distL="0" distR="0" simplePos="0" relativeHeight="251646976" behindDoc="0" locked="0" layoutInCell="0" allowOverlap="1" wp14:anchorId="2678CFC0" wp14:editId="508E3850">
                <wp:simplePos x="0" y="0"/>
                <wp:positionH relativeFrom="page">
                  <wp:posOffset>1143000</wp:posOffset>
                </wp:positionH>
                <wp:positionV relativeFrom="paragraph">
                  <wp:posOffset>262890</wp:posOffset>
                </wp:positionV>
                <wp:extent cx="5943600" cy="20320"/>
                <wp:effectExtent l="0" t="0" r="0" b="0"/>
                <wp:wrapTopAndBottom/>
                <wp:docPr id="311" name="Group 1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800" y="414"/>
                          <a:chExt cx="9360" cy="32"/>
                        </a:xfrm>
                      </wpg:grpSpPr>
                      <wps:wsp>
                        <wps:cNvPr id="312" name="Freeform 141"/>
                        <wps:cNvSpPr>
                          <a:spLocks/>
                        </wps:cNvSpPr>
                        <wps:spPr bwMode="auto">
                          <a:xfrm>
                            <a:off x="1800" y="414"/>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142"/>
                        <wps:cNvSpPr>
                          <a:spLocks/>
                        </wps:cNvSpPr>
                        <wps:spPr bwMode="auto">
                          <a:xfrm>
                            <a:off x="11155" y="41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4" name="Group 143"/>
                        <wpg:cNvGrpSpPr>
                          <a:grpSpLocks/>
                        </wpg:cNvGrpSpPr>
                        <wpg:grpSpPr bwMode="auto">
                          <a:xfrm>
                            <a:off x="1800" y="414"/>
                            <a:ext cx="9360" cy="27"/>
                            <a:chOff x="1800" y="414"/>
                            <a:chExt cx="9360" cy="27"/>
                          </a:xfrm>
                        </wpg:grpSpPr>
                        <wps:wsp>
                          <wps:cNvPr id="315" name="Freeform 144"/>
                          <wps:cNvSpPr>
                            <a:spLocks/>
                          </wps:cNvSpPr>
                          <wps:spPr bwMode="auto">
                            <a:xfrm>
                              <a:off x="1800" y="41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145"/>
                          <wps:cNvSpPr>
                            <a:spLocks/>
                          </wps:cNvSpPr>
                          <wps:spPr bwMode="auto">
                            <a:xfrm>
                              <a:off x="1800" y="41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17" name="Freeform 146"/>
                        <wps:cNvSpPr>
                          <a:spLocks/>
                        </wps:cNvSpPr>
                        <wps:spPr bwMode="auto">
                          <a:xfrm>
                            <a:off x="11155" y="41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147"/>
                        <wps:cNvSpPr>
                          <a:spLocks/>
                        </wps:cNvSpPr>
                        <wps:spPr bwMode="auto">
                          <a:xfrm>
                            <a:off x="1800" y="44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9" name="Group 148"/>
                        <wpg:cNvGrpSpPr>
                          <a:grpSpLocks/>
                        </wpg:cNvGrpSpPr>
                        <wpg:grpSpPr bwMode="auto">
                          <a:xfrm>
                            <a:off x="1800" y="440"/>
                            <a:ext cx="9360" cy="5"/>
                            <a:chOff x="1800" y="440"/>
                            <a:chExt cx="9360" cy="5"/>
                          </a:xfrm>
                        </wpg:grpSpPr>
                        <wps:wsp>
                          <wps:cNvPr id="320" name="Freeform 149"/>
                          <wps:cNvSpPr>
                            <a:spLocks/>
                          </wps:cNvSpPr>
                          <wps:spPr bwMode="auto">
                            <a:xfrm>
                              <a:off x="1800" y="44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150"/>
                          <wps:cNvSpPr>
                            <a:spLocks/>
                          </wps:cNvSpPr>
                          <wps:spPr bwMode="auto">
                            <a:xfrm>
                              <a:off x="1800" y="44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77377D9" id="Group 140" o:spid="_x0000_s1026" alt="&quot;&quot;" style="position:absolute;margin-left:90pt;margin-top:20.7pt;width:468pt;height:1.6pt;z-index:251646976;mso-wrap-distance-left:0;mso-wrap-distance-right:0;mso-position-horizontal-relative:page" coordorigin="1800,41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" o:allowincell="f">
                <v:shape id="Freeform 141" o:spid="_x0000_s1027" style="position:absolute;left:1800;top:414;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142" o:spid="_x0000_s1028" style="position:absolute;left:11155;top:41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" path="m4,l,,,4r4,l4,xe" fillcolor="#e2e2e2" stroked="f">
                  <v:path arrowok="t" o:connecttype="custom" o:connectlocs="4,0;0,0;0,4;4,4;4,0" o:connectangles="0,0,0,0,0"/>
                </v:shape>
                <v:group id="Group 143" o:spid="_x0000_s1029" style="position:absolute;left:1800;top:414;width:9360;height:27" coordorigin="1800,41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Freeform 144" o:spid="_x0000_s1030" style="position:absolute;left:1800;top:41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" path="m4,4l,4,,26r4,l4,4xe" fillcolor="#9f9f9f" stroked="f">
                    <v:path arrowok="t" o:connecttype="custom" o:connectlocs="4,4;0,4;0,26;4,26;4,4" o:connectangles="0,0,0,0,0"/>
                  </v:shape>
                  <v:shape id="Freeform 145" o:spid="_x0000_s1031" style="position:absolute;left:1800;top:41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" path="m9360,r-5,l9355,4r5,l9360,xe" fillcolor="#9f9f9f" stroked="f">
                    <v:path arrowok="t" o:connecttype="custom" o:connectlocs="9360,0;9355,0;9355,4;9360,4;9360,0" o:connectangles="0,0,0,0,0"/>
                  </v:shape>
                </v:group>
                <v:shape id="Freeform 146" o:spid="_x0000_s1032" style="position:absolute;left:11155;top:41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" path="m4,l,,,21r4,l4,xe" fillcolor="#e2e2e2" stroked="f">
                  <v:path arrowok="t" o:connecttype="custom" o:connectlocs="4,0;0,0;0,21;4,21;4,0" o:connectangles="0,0,0,0,0"/>
                </v:shape>
                <v:shape id="Freeform 147" o:spid="_x0000_s1033" style="position:absolute;left:1800;top:44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" path="m4,l,,,4r4,l4,xe" fillcolor="#9f9f9f" stroked="f">
                  <v:path arrowok="t" o:connecttype="custom" o:connectlocs="4,0;0,0;0,4;4,4;4,0" o:connectangles="0,0,0,0,0"/>
                </v:shape>
                <v:group id="Group 148" o:spid="_x0000_s1034" style="position:absolute;left:1800;top:440;width:9360;height:5" coordorigin="1800,44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Freeform 149" o:spid="_x0000_s1035" style="position:absolute;left:1800;top:44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" path="m9355,l4,,,,,4r4,l9355,4r,-4xe" fillcolor="#e2e2e2" stroked="f">
                    <v:path arrowok="t" o:connecttype="custom" o:connectlocs="9355,0;4,0;0,0;0,4;4,4;9355,4;9355,0" o:connectangles="0,0,0,0,0,0,0"/>
                  </v:shape>
                  <v:shape id="Freeform 150" o:spid="_x0000_s1036" style="position:absolute;left:1800;top:44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" path="m9360,r-5,l9355,4r5,l9360,xe" fillcolor="#e2e2e2" stroked="f">
                    <v:path arrowok="t" o:connecttype="custom" o:connectlocs="9360,0;9355,0;9355,4;9360,4;9360,0" o:connectangles="0,0,0,0,0"/>
                  </v:shape>
                </v:group>
                <w10:wrap type="topAndBottom" anchorx="page"/>
              </v:group>
            </w:pict>
          </mc:Fallback>
        </mc:AlternateContent>
      </w:r>
    </w:p>
    <w:p w14:paraId="7EDA9CA9" w14:textId="67048C5E" w:rsidR="00561B23" w:rsidRPr="00102D77" w:rsidRDefault="00561B23" w:rsidP="00F718AF">
      <w:pPr>
        <w:pStyle w:val="Heading1"/>
        <w:numPr>
          <w:ilvl w:val="0"/>
          <w:numId w:val="60"/>
        </w:numPr>
        <w:jc w:val="center"/>
      </w:pPr>
      <w:r w:rsidRPr="00102D77">
        <w:t>FLY</w:t>
      </w:r>
      <w:r w:rsidRPr="00102D77">
        <w:rPr>
          <w:spacing w:val="-8"/>
        </w:rPr>
        <w:t xml:space="preserve"> </w:t>
      </w:r>
      <w:r w:rsidRPr="00102D77">
        <w:t>AMERICA</w:t>
      </w:r>
      <w:r w:rsidRPr="00102D77">
        <w:rPr>
          <w:spacing w:val="-7"/>
        </w:rPr>
        <w:t xml:space="preserve"> </w:t>
      </w:r>
      <w:r w:rsidRPr="00102D77">
        <w:t>REQUIREMENTS</w:t>
      </w:r>
    </w:p>
    <w:p w14:paraId="23B90033" w14:textId="77777777" w:rsidR="00561B23" w:rsidRDefault="00561B23" w:rsidP="00535658">
      <w:pPr>
        <w:pStyle w:val="BodyText"/>
        <w:kinsoku w:val="0"/>
        <w:overflowPunct w:val="0"/>
        <w:spacing w:before="125"/>
        <w:ind w:left="720" w:right="720"/>
        <w:jc w:val="center"/>
        <w:rPr>
          <w:b/>
          <w:bCs/>
          <w:spacing w:val="-2"/>
        </w:rPr>
      </w:pPr>
      <w:r>
        <w:rPr>
          <w:b/>
          <w:bCs/>
        </w:rPr>
        <w:t>49</w:t>
      </w:r>
      <w:r>
        <w:rPr>
          <w:b/>
          <w:bCs/>
          <w:spacing w:val="-3"/>
        </w:rPr>
        <w:t xml:space="preserve"> </w:t>
      </w:r>
      <w:r>
        <w:rPr>
          <w:b/>
          <w:bCs/>
        </w:rPr>
        <w:t>U.S.C.</w:t>
      </w:r>
      <w:r>
        <w:rPr>
          <w:b/>
          <w:bCs/>
          <w:spacing w:val="-2"/>
        </w:rPr>
        <w:t xml:space="preserve"> §40118</w:t>
      </w:r>
    </w:p>
    <w:p w14:paraId="0B49614C" w14:textId="77777777" w:rsidR="00561B23" w:rsidRDefault="00561B23" w:rsidP="00535658">
      <w:pPr>
        <w:pStyle w:val="Heading2"/>
        <w:kinsoku w:val="0"/>
        <w:overflowPunct w:val="0"/>
        <w:ind w:left="720" w:right="720"/>
        <w:rPr>
          <w:spacing w:val="-5"/>
        </w:rPr>
      </w:pPr>
      <w:r>
        <w:t>41</w:t>
      </w:r>
      <w:r>
        <w:rPr>
          <w:spacing w:val="-6"/>
        </w:rPr>
        <w:t xml:space="preserve"> </w:t>
      </w:r>
      <w:r>
        <w:t>CFR</w:t>
      </w:r>
      <w:r>
        <w:rPr>
          <w:spacing w:val="-6"/>
        </w:rPr>
        <w:t xml:space="preserve"> </w:t>
      </w:r>
      <w:r>
        <w:t>Part</w:t>
      </w:r>
      <w:r>
        <w:rPr>
          <w:spacing w:val="-6"/>
        </w:rPr>
        <w:t xml:space="preserve"> </w:t>
      </w:r>
      <w:r>
        <w:t>301-</w:t>
      </w:r>
      <w:r>
        <w:rPr>
          <w:spacing w:val="-5"/>
        </w:rPr>
        <w:t>10</w:t>
      </w:r>
    </w:p>
    <w:p w14:paraId="19266000" w14:textId="77777777" w:rsidR="00561B23" w:rsidRDefault="00561B23" w:rsidP="00535658">
      <w:pPr>
        <w:pStyle w:val="BodyText"/>
        <w:kinsoku w:val="0"/>
        <w:overflowPunct w:val="0"/>
        <w:spacing w:before="125"/>
        <w:ind w:left="720" w:right="720"/>
        <w:jc w:val="center"/>
      </w:pPr>
      <w:r>
        <w:rPr>
          <w:u w:val="single"/>
        </w:rPr>
        <w:t>Applicability</w:t>
      </w:r>
      <w:r>
        <w:rPr>
          <w:spacing w:val="-9"/>
          <w:u w:val="single"/>
        </w:rPr>
        <w:t xml:space="preserve"> </w:t>
      </w:r>
      <w:r>
        <w:rPr>
          <w:u w:val="single"/>
        </w:rPr>
        <w:t>to</w:t>
      </w:r>
      <w:r>
        <w:rPr>
          <w:spacing w:val="-8"/>
          <w:u w:val="single"/>
        </w:rPr>
        <w:t xml:space="preserve"> </w:t>
      </w:r>
      <w:r>
        <w:rPr>
          <w:spacing w:val="-2"/>
          <w:u w:val="single"/>
        </w:rPr>
        <w:t>Contracts</w:t>
      </w:r>
    </w:p>
    <w:p w14:paraId="703DAD19" w14:textId="77777777" w:rsidR="00561B23" w:rsidRDefault="00561B23" w:rsidP="00535658">
      <w:pPr>
        <w:pStyle w:val="BodyText"/>
        <w:kinsoku w:val="0"/>
        <w:overflowPunct w:val="0"/>
        <w:spacing w:before="125"/>
        <w:ind w:left="720" w:right="720"/>
      </w:pPr>
      <w:r>
        <w:t>The Fly America requirements apply to the transportation of persons or property, by air, between a place in the U.S. and a place outside the U.S., or between places outside the U.S., when the FTA will participate in the costs of such air transportation. Transportation on a foreign air carrier is permissible when</w:t>
      </w:r>
      <w:r>
        <w:rPr>
          <w:spacing w:val="-2"/>
        </w:rPr>
        <w:t xml:space="preserve"> </w:t>
      </w:r>
      <w:r>
        <w:t>provided</w:t>
      </w:r>
      <w:r>
        <w:rPr>
          <w:spacing w:val="-2"/>
        </w:rPr>
        <w:t xml:space="preserve"> </w:t>
      </w:r>
      <w:r>
        <w:t>by</w:t>
      </w:r>
      <w:r>
        <w:rPr>
          <w:spacing w:val="-2"/>
        </w:rPr>
        <w:t xml:space="preserve"> </w:t>
      </w:r>
      <w:r>
        <w:t>a</w:t>
      </w:r>
      <w:r>
        <w:rPr>
          <w:spacing w:val="-3"/>
        </w:rPr>
        <w:t xml:space="preserve"> </w:t>
      </w:r>
      <w:r>
        <w:t>foreign</w:t>
      </w:r>
      <w:r>
        <w:rPr>
          <w:spacing w:val="-1"/>
        </w:rPr>
        <w:t xml:space="preserve"> </w:t>
      </w:r>
      <w:r>
        <w:t>air</w:t>
      </w:r>
      <w:r>
        <w:rPr>
          <w:spacing w:val="-2"/>
        </w:rPr>
        <w:t xml:space="preserve"> </w:t>
      </w:r>
      <w:r>
        <w:t>carrier</w:t>
      </w:r>
      <w:r>
        <w:rPr>
          <w:spacing w:val="-2"/>
        </w:rPr>
        <w:t xml:space="preserve"> </w:t>
      </w:r>
      <w:r>
        <w:t>under</w:t>
      </w:r>
      <w:r>
        <w:rPr>
          <w:spacing w:val="-2"/>
        </w:rPr>
        <w:t xml:space="preserve"> </w:t>
      </w:r>
      <w:r>
        <w:t>a</w:t>
      </w:r>
      <w:r>
        <w:rPr>
          <w:spacing w:val="-3"/>
        </w:rPr>
        <w:t xml:space="preserve"> </w:t>
      </w:r>
      <w:r>
        <w:t>code</w:t>
      </w:r>
      <w:r>
        <w:rPr>
          <w:spacing w:val="-3"/>
        </w:rPr>
        <w:t xml:space="preserve"> </w:t>
      </w:r>
      <w:r>
        <w:t>share</w:t>
      </w:r>
      <w:r>
        <w:rPr>
          <w:spacing w:val="-3"/>
        </w:rPr>
        <w:t xml:space="preserve"> </w:t>
      </w:r>
      <w:r>
        <w:t>agreement</w:t>
      </w:r>
      <w:r>
        <w:rPr>
          <w:spacing w:val="-2"/>
        </w:rPr>
        <w:t xml:space="preserve"> </w:t>
      </w:r>
      <w:r>
        <w:t>when</w:t>
      </w:r>
      <w:r>
        <w:rPr>
          <w:spacing w:val="-2"/>
        </w:rPr>
        <w:t xml:space="preserve"> </w:t>
      </w:r>
      <w:r>
        <w:t>the</w:t>
      </w:r>
      <w:r>
        <w:rPr>
          <w:spacing w:val="-3"/>
        </w:rPr>
        <w:t xml:space="preserve"> </w:t>
      </w:r>
      <w:r>
        <w:t>ticket</w:t>
      </w:r>
      <w:r>
        <w:rPr>
          <w:spacing w:val="-2"/>
        </w:rPr>
        <w:t xml:space="preserve"> </w:t>
      </w:r>
      <w:r>
        <w:t>identifies</w:t>
      </w:r>
      <w:r>
        <w:rPr>
          <w:spacing w:val="-3"/>
        </w:rPr>
        <w:t xml:space="preserve"> </w:t>
      </w:r>
      <w:r>
        <w:t>the</w:t>
      </w:r>
      <w:r>
        <w:rPr>
          <w:spacing w:val="-3"/>
        </w:rPr>
        <w:t xml:space="preserve"> </w:t>
      </w:r>
      <w:r>
        <w:t>U.S. air carrier's designator code and flight number. Transportation by a foreign air carrier is also permissible if there is a bilateral or multilateral air transportation agreement to which the U.S. Government and a foreign government are parties and which the Federal DOT has determined meets the requirements of the Fly America Act.</w:t>
      </w:r>
    </w:p>
    <w:p w14:paraId="092694C4" w14:textId="77777777" w:rsidR="00561B23" w:rsidRDefault="00561B23" w:rsidP="00535658">
      <w:pPr>
        <w:pStyle w:val="BodyText"/>
        <w:kinsoku w:val="0"/>
        <w:overflowPunct w:val="0"/>
        <w:spacing w:before="128" w:line="237" w:lineRule="auto"/>
        <w:ind w:left="720" w:right="720"/>
      </w:pPr>
      <w:r>
        <w:rPr>
          <w:u w:val="single"/>
        </w:rPr>
        <w:t>Applicability</w:t>
      </w:r>
      <w:r>
        <w:rPr>
          <w:spacing w:val="-4"/>
          <w:u w:val="single"/>
        </w:rPr>
        <w:t xml:space="preserve"> </w:t>
      </w:r>
      <w:r>
        <w:rPr>
          <w:u w:val="single"/>
        </w:rPr>
        <w:t>to</w:t>
      </w:r>
      <w:r>
        <w:rPr>
          <w:spacing w:val="-3"/>
          <w:u w:val="single"/>
        </w:rPr>
        <w:t xml:space="preserve"> </w:t>
      </w:r>
      <w:r>
        <w:rPr>
          <w:u w:val="single"/>
        </w:rPr>
        <w:t>Micro-Purchases</w:t>
      </w:r>
      <w:r>
        <w:t>:</w:t>
      </w:r>
      <w:r>
        <w:rPr>
          <w:spacing w:val="-4"/>
        </w:rPr>
        <w:t xml:space="preserve"> </w:t>
      </w:r>
      <w:r>
        <w:t>Micro-purchases</w:t>
      </w:r>
      <w:r>
        <w:rPr>
          <w:spacing w:val="-5"/>
        </w:rPr>
        <w:t xml:space="preserve"> </w:t>
      </w:r>
      <w:r>
        <w:t>are</w:t>
      </w:r>
      <w:r>
        <w:rPr>
          <w:spacing w:val="-3"/>
        </w:rPr>
        <w:t xml:space="preserve"> </w:t>
      </w:r>
      <w:r>
        <w:t>defined</w:t>
      </w:r>
      <w:r>
        <w:rPr>
          <w:spacing w:val="-4"/>
        </w:rPr>
        <w:t xml:space="preserve"> </w:t>
      </w:r>
      <w:r>
        <w:t>as</w:t>
      </w:r>
      <w:r>
        <w:rPr>
          <w:spacing w:val="-5"/>
        </w:rPr>
        <w:t xml:space="preserve"> </w:t>
      </w:r>
      <w:r>
        <w:t>those</w:t>
      </w:r>
      <w:r>
        <w:rPr>
          <w:spacing w:val="-5"/>
        </w:rPr>
        <w:t xml:space="preserve"> </w:t>
      </w:r>
      <w:r>
        <w:t>purchases</w:t>
      </w:r>
      <w:r>
        <w:rPr>
          <w:spacing w:val="-2"/>
        </w:rPr>
        <w:t xml:space="preserve"> </w:t>
      </w:r>
      <w:r>
        <w:t>under</w:t>
      </w:r>
      <w:r>
        <w:rPr>
          <w:spacing w:val="-4"/>
        </w:rPr>
        <w:t xml:space="preserve"> </w:t>
      </w:r>
      <w:r>
        <w:t>10,000.</w:t>
      </w:r>
      <w:r>
        <w:rPr>
          <w:spacing w:val="-4"/>
        </w:rPr>
        <w:t xml:space="preserve"> </w:t>
      </w:r>
      <w:r>
        <w:t>These requirements do not apply to micro-purchases; except for construction contracts over $2,000.</w:t>
      </w:r>
    </w:p>
    <w:p w14:paraId="2825E045" w14:textId="77777777" w:rsidR="00561B23" w:rsidRDefault="00561B23" w:rsidP="00535658">
      <w:pPr>
        <w:pStyle w:val="BodyText"/>
        <w:kinsoku w:val="0"/>
        <w:overflowPunct w:val="0"/>
        <w:spacing w:before="2"/>
        <w:ind w:left="720" w:right="720"/>
      </w:pPr>
    </w:p>
    <w:p w14:paraId="50199254" w14:textId="77777777" w:rsidR="00561B23" w:rsidRDefault="00561B23" w:rsidP="00535658">
      <w:pPr>
        <w:pStyle w:val="BodyText"/>
        <w:kinsoku w:val="0"/>
        <w:overflowPunct w:val="0"/>
        <w:ind w:left="720" w:right="720"/>
      </w:pPr>
      <w:r>
        <w:rPr>
          <w:u w:val="single"/>
        </w:rPr>
        <w:t>Flow Down Requirements</w:t>
      </w:r>
      <w:r>
        <w:t>: The Fly America requirements flow down from FTA recipients and subrecipients</w:t>
      </w:r>
      <w:r>
        <w:rPr>
          <w:spacing w:val="-4"/>
        </w:rPr>
        <w:t xml:space="preserve"> </w:t>
      </w:r>
      <w:r>
        <w:t>to</w:t>
      </w:r>
      <w:r>
        <w:rPr>
          <w:spacing w:val="-2"/>
        </w:rPr>
        <w:t xml:space="preserve"> </w:t>
      </w:r>
      <w:r>
        <w:t>first</w:t>
      </w:r>
      <w:r>
        <w:rPr>
          <w:spacing w:val="-3"/>
        </w:rPr>
        <w:t xml:space="preserve"> </w:t>
      </w:r>
      <w:r>
        <w:t>tier</w:t>
      </w:r>
      <w:r>
        <w:rPr>
          <w:spacing w:val="-3"/>
        </w:rPr>
        <w:t xml:space="preserve"> </w:t>
      </w:r>
      <w:r>
        <w:t>contractors,</w:t>
      </w:r>
      <w:r>
        <w:rPr>
          <w:spacing w:val="-3"/>
        </w:rPr>
        <w:t xml:space="preserve"> </w:t>
      </w:r>
      <w:r>
        <w:t>who</w:t>
      </w:r>
      <w:r>
        <w:rPr>
          <w:spacing w:val="-2"/>
        </w:rPr>
        <w:t xml:space="preserve"> </w:t>
      </w:r>
      <w:r>
        <w:t>are</w:t>
      </w:r>
      <w:r>
        <w:rPr>
          <w:spacing w:val="-4"/>
        </w:rPr>
        <w:t xml:space="preserve"> </w:t>
      </w:r>
      <w:r>
        <w:t>responsible</w:t>
      </w:r>
      <w:r>
        <w:rPr>
          <w:spacing w:val="-4"/>
        </w:rPr>
        <w:t xml:space="preserve"> </w:t>
      </w:r>
      <w:r>
        <w:t>for</w:t>
      </w:r>
      <w:r>
        <w:rPr>
          <w:spacing w:val="-3"/>
        </w:rPr>
        <w:t xml:space="preserve"> </w:t>
      </w:r>
      <w:r>
        <w:t>ensuring</w:t>
      </w:r>
      <w:r>
        <w:rPr>
          <w:spacing w:val="-3"/>
        </w:rPr>
        <w:t xml:space="preserve"> </w:t>
      </w:r>
      <w:r>
        <w:t>that</w:t>
      </w:r>
      <w:r>
        <w:rPr>
          <w:spacing w:val="-3"/>
        </w:rPr>
        <w:t xml:space="preserve"> </w:t>
      </w:r>
      <w:r>
        <w:t>lower</w:t>
      </w:r>
      <w:r>
        <w:rPr>
          <w:spacing w:val="-3"/>
        </w:rPr>
        <w:t xml:space="preserve"> </w:t>
      </w:r>
      <w:r>
        <w:t>tier</w:t>
      </w:r>
      <w:r>
        <w:rPr>
          <w:spacing w:val="-3"/>
        </w:rPr>
        <w:t xml:space="preserve"> </w:t>
      </w:r>
      <w:r>
        <w:t>contractors</w:t>
      </w:r>
      <w:r>
        <w:rPr>
          <w:spacing w:val="-4"/>
        </w:rPr>
        <w:t xml:space="preserve"> </w:t>
      </w:r>
      <w:r>
        <w:t xml:space="preserve">and subcontractors </w:t>
      </w:r>
      <w:proofErr w:type="gramStart"/>
      <w:r>
        <w:t>are in compliance</w:t>
      </w:r>
      <w:proofErr w:type="gramEnd"/>
      <w:r>
        <w:t>.</w:t>
      </w:r>
    </w:p>
    <w:p w14:paraId="000F8380" w14:textId="77777777" w:rsidR="00561B23" w:rsidRDefault="00561B23" w:rsidP="00535658">
      <w:pPr>
        <w:pStyle w:val="BodyText"/>
        <w:kinsoku w:val="0"/>
        <w:overflowPunct w:val="0"/>
        <w:spacing w:before="265"/>
        <w:ind w:left="720" w:right="720"/>
      </w:pPr>
      <w:r>
        <w:rPr>
          <w:u w:val="single"/>
        </w:rPr>
        <w:t>Model</w:t>
      </w:r>
      <w:r>
        <w:rPr>
          <w:spacing w:val="-3"/>
          <w:u w:val="single"/>
        </w:rPr>
        <w:t xml:space="preserve"> </w:t>
      </w:r>
      <w:r>
        <w:rPr>
          <w:u w:val="single"/>
        </w:rPr>
        <w:t>Clause/Language</w:t>
      </w:r>
      <w:r>
        <w:t>:</w:t>
      </w:r>
      <w:r>
        <w:rPr>
          <w:spacing w:val="-3"/>
        </w:rPr>
        <w:t xml:space="preserve"> </w:t>
      </w:r>
      <w:r>
        <w:t>The</w:t>
      </w:r>
      <w:r>
        <w:rPr>
          <w:spacing w:val="-4"/>
        </w:rPr>
        <w:t xml:space="preserve"> </w:t>
      </w:r>
      <w:r>
        <w:t>relevant</w:t>
      </w:r>
      <w:r>
        <w:rPr>
          <w:spacing w:val="-3"/>
        </w:rPr>
        <w:t xml:space="preserve"> </w:t>
      </w:r>
      <w:r>
        <w:t>statutes</w:t>
      </w:r>
      <w:r>
        <w:rPr>
          <w:spacing w:val="-4"/>
        </w:rPr>
        <w:t xml:space="preserve"> </w:t>
      </w:r>
      <w:r>
        <w:t>and</w:t>
      </w:r>
      <w:r>
        <w:rPr>
          <w:spacing w:val="-3"/>
        </w:rPr>
        <w:t xml:space="preserve"> </w:t>
      </w:r>
      <w:r>
        <w:t>regulations</w:t>
      </w:r>
      <w:r>
        <w:rPr>
          <w:spacing w:val="-4"/>
        </w:rPr>
        <w:t xml:space="preserve"> </w:t>
      </w:r>
      <w:r>
        <w:t>do</w:t>
      </w:r>
      <w:r>
        <w:rPr>
          <w:spacing w:val="-2"/>
        </w:rPr>
        <w:t xml:space="preserve"> </w:t>
      </w:r>
      <w:r>
        <w:t>not</w:t>
      </w:r>
      <w:r>
        <w:rPr>
          <w:spacing w:val="-3"/>
        </w:rPr>
        <w:t xml:space="preserve"> </w:t>
      </w:r>
      <w:r>
        <w:t>mandate</w:t>
      </w:r>
      <w:r>
        <w:rPr>
          <w:spacing w:val="-4"/>
        </w:rPr>
        <w:t xml:space="preserve"> </w:t>
      </w:r>
      <w:r>
        <w:t>any</w:t>
      </w:r>
      <w:r>
        <w:rPr>
          <w:spacing w:val="-3"/>
        </w:rPr>
        <w:t xml:space="preserve"> </w:t>
      </w:r>
      <w:r>
        <w:t>specified</w:t>
      </w:r>
      <w:r>
        <w:rPr>
          <w:spacing w:val="-3"/>
        </w:rPr>
        <w:t xml:space="preserve"> </w:t>
      </w:r>
      <w:r>
        <w:t>clause</w:t>
      </w:r>
      <w:r>
        <w:rPr>
          <w:spacing w:val="-4"/>
        </w:rPr>
        <w:t xml:space="preserve"> </w:t>
      </w:r>
      <w:r>
        <w:t>or language. FTA proposes the following language.</w:t>
      </w:r>
    </w:p>
    <w:p w14:paraId="6E3476F3" w14:textId="77777777" w:rsidR="00561B23" w:rsidRDefault="00561B23" w:rsidP="00535658">
      <w:pPr>
        <w:pStyle w:val="BodyText"/>
        <w:kinsoku w:val="0"/>
        <w:overflowPunct w:val="0"/>
        <w:spacing w:before="1"/>
        <w:ind w:left="720" w:right="720"/>
      </w:pPr>
    </w:p>
    <w:p w14:paraId="3907282A" w14:textId="77777777" w:rsidR="00E83DEB" w:rsidRDefault="00561B23" w:rsidP="00E83DEB">
      <w:pPr>
        <w:pStyle w:val="BodyText"/>
        <w:kinsoku w:val="0"/>
        <w:overflowPunct w:val="0"/>
        <w:ind w:left="720" w:right="720"/>
      </w:pPr>
      <w:r>
        <w:rPr>
          <w:u w:val="single"/>
        </w:rPr>
        <w:t xml:space="preserve">Fly America Requirements </w:t>
      </w:r>
      <w:r>
        <w:t>- The Contractor agrees to comply with 49 U.S.C. 40118 (the "Fly America" Act) in accordance with the General Services Administration's regulations at 41 CFR Part 301-10, which provide</w:t>
      </w:r>
      <w:r>
        <w:rPr>
          <w:spacing w:val="-4"/>
        </w:rPr>
        <w:t xml:space="preserve"> </w:t>
      </w:r>
      <w:r>
        <w:t>that</w:t>
      </w:r>
      <w:r>
        <w:rPr>
          <w:spacing w:val="-3"/>
        </w:rPr>
        <w:t xml:space="preserve"> </w:t>
      </w:r>
      <w:r>
        <w:t>recipients</w:t>
      </w:r>
      <w:r>
        <w:rPr>
          <w:spacing w:val="-4"/>
        </w:rPr>
        <w:t xml:space="preserve"> </w:t>
      </w:r>
      <w:r>
        <w:t>and</w:t>
      </w:r>
      <w:r>
        <w:rPr>
          <w:spacing w:val="-3"/>
        </w:rPr>
        <w:t xml:space="preserve"> </w:t>
      </w:r>
      <w:r>
        <w:t>subrecipients</w:t>
      </w:r>
      <w:r>
        <w:rPr>
          <w:spacing w:val="-4"/>
        </w:rPr>
        <w:t xml:space="preserve"> </w:t>
      </w:r>
      <w:r>
        <w:t>of</w:t>
      </w:r>
      <w:r>
        <w:rPr>
          <w:spacing w:val="-3"/>
        </w:rPr>
        <w:t xml:space="preserve"> </w:t>
      </w:r>
      <w:r>
        <w:t>Federal</w:t>
      </w:r>
      <w:r>
        <w:rPr>
          <w:spacing w:val="-3"/>
        </w:rPr>
        <w:t xml:space="preserve"> </w:t>
      </w:r>
      <w:r>
        <w:t>funds</w:t>
      </w:r>
      <w:r>
        <w:rPr>
          <w:spacing w:val="-4"/>
        </w:rPr>
        <w:t xml:space="preserve"> </w:t>
      </w:r>
      <w:r>
        <w:t>and</w:t>
      </w:r>
      <w:r>
        <w:rPr>
          <w:spacing w:val="-3"/>
        </w:rPr>
        <w:t xml:space="preserve"> </w:t>
      </w:r>
      <w:r>
        <w:t>their</w:t>
      </w:r>
      <w:r>
        <w:rPr>
          <w:spacing w:val="-3"/>
        </w:rPr>
        <w:t xml:space="preserve"> </w:t>
      </w:r>
      <w:r>
        <w:t>contractors</w:t>
      </w:r>
      <w:r>
        <w:rPr>
          <w:spacing w:val="-4"/>
        </w:rPr>
        <w:t xml:space="preserve"> </w:t>
      </w:r>
      <w:r>
        <w:t>are</w:t>
      </w:r>
      <w:r>
        <w:rPr>
          <w:spacing w:val="-2"/>
        </w:rPr>
        <w:t xml:space="preserve"> </w:t>
      </w:r>
      <w:r>
        <w:t>required to</w:t>
      </w:r>
      <w:r>
        <w:rPr>
          <w:spacing w:val="-2"/>
        </w:rPr>
        <w:t xml:space="preserve"> </w:t>
      </w:r>
      <w:r>
        <w:t>use</w:t>
      </w:r>
      <w:r>
        <w:rPr>
          <w:spacing w:val="-4"/>
        </w:rPr>
        <w:t xml:space="preserve"> </w:t>
      </w:r>
      <w:r>
        <w:t xml:space="preserve">U.S. Flag air carriers for U.S Government-financed international air travel and transportation of their personal effects or property, to the extent </w:t>
      </w:r>
      <w:r>
        <w:lastRenderedPageBreak/>
        <w:t xml:space="preserve">such service is available, unless travel by foreign air carrier is a matter of necessity, as defined by the Fly America Act. </w:t>
      </w:r>
    </w:p>
    <w:p w14:paraId="2C1FF27E" w14:textId="77777777" w:rsidR="00E83DEB" w:rsidRDefault="00E83DEB" w:rsidP="00E83DEB">
      <w:pPr>
        <w:pStyle w:val="BodyText"/>
        <w:kinsoku w:val="0"/>
        <w:overflowPunct w:val="0"/>
        <w:ind w:left="720" w:right="720"/>
      </w:pPr>
    </w:p>
    <w:p w14:paraId="1D70FDD4" w14:textId="629C957E" w:rsidR="00561B23" w:rsidRPr="00E83DEB" w:rsidRDefault="00561B23" w:rsidP="00E83DEB">
      <w:pPr>
        <w:pStyle w:val="BodyText"/>
        <w:kinsoku w:val="0"/>
        <w:overflowPunct w:val="0"/>
        <w:ind w:left="720" w:right="720"/>
      </w:pPr>
      <w:r>
        <w:t>The Contractor shall submit, if a foreign air carrier was used, an appropriate certification or memorandum adequately explaining why service by a</w:t>
      </w:r>
      <w:r w:rsidR="00E83DEB">
        <w:t xml:space="preserve"> </w:t>
      </w:r>
      <w:r>
        <w:t>U.S.</w:t>
      </w:r>
      <w:r>
        <w:rPr>
          <w:spacing w:val="-2"/>
        </w:rPr>
        <w:t xml:space="preserve"> </w:t>
      </w:r>
      <w:r>
        <w:t>flag</w:t>
      </w:r>
      <w:r>
        <w:rPr>
          <w:spacing w:val="-2"/>
        </w:rPr>
        <w:t xml:space="preserve"> </w:t>
      </w:r>
      <w:r>
        <w:t>air</w:t>
      </w:r>
      <w:r>
        <w:rPr>
          <w:spacing w:val="-2"/>
        </w:rPr>
        <w:t xml:space="preserve"> </w:t>
      </w:r>
      <w:r>
        <w:t>carrier</w:t>
      </w:r>
      <w:r>
        <w:rPr>
          <w:spacing w:val="-2"/>
        </w:rPr>
        <w:t xml:space="preserve"> </w:t>
      </w:r>
      <w:r>
        <w:t>was</w:t>
      </w:r>
      <w:r>
        <w:rPr>
          <w:spacing w:val="-3"/>
        </w:rPr>
        <w:t xml:space="preserve"> </w:t>
      </w:r>
      <w:r>
        <w:t>not available</w:t>
      </w:r>
      <w:r>
        <w:rPr>
          <w:spacing w:val="-3"/>
        </w:rPr>
        <w:t xml:space="preserve"> </w:t>
      </w:r>
      <w:r>
        <w:t>or</w:t>
      </w:r>
      <w:r>
        <w:rPr>
          <w:spacing w:val="-2"/>
        </w:rPr>
        <w:t xml:space="preserve"> </w:t>
      </w:r>
      <w:r>
        <w:t>why</w:t>
      </w:r>
      <w:r>
        <w:rPr>
          <w:spacing w:val="-2"/>
        </w:rPr>
        <w:t xml:space="preserve"> </w:t>
      </w:r>
      <w:r>
        <w:t>it</w:t>
      </w:r>
      <w:r>
        <w:rPr>
          <w:spacing w:val="-2"/>
        </w:rPr>
        <w:t xml:space="preserve"> </w:t>
      </w:r>
      <w:r>
        <w:t>was</w:t>
      </w:r>
      <w:r>
        <w:rPr>
          <w:spacing w:val="-3"/>
        </w:rPr>
        <w:t xml:space="preserve"> </w:t>
      </w:r>
      <w:r>
        <w:t>necessary</w:t>
      </w:r>
      <w:r>
        <w:rPr>
          <w:spacing w:val="-2"/>
        </w:rPr>
        <w:t xml:space="preserve"> </w:t>
      </w:r>
      <w:r>
        <w:t>to</w:t>
      </w:r>
      <w:r>
        <w:rPr>
          <w:spacing w:val="-1"/>
        </w:rPr>
        <w:t xml:space="preserve"> </w:t>
      </w:r>
      <w:r>
        <w:t>use</w:t>
      </w:r>
      <w:r>
        <w:rPr>
          <w:spacing w:val="-3"/>
        </w:rPr>
        <w:t xml:space="preserve"> </w:t>
      </w:r>
      <w:r>
        <w:t>a</w:t>
      </w:r>
      <w:r>
        <w:rPr>
          <w:spacing w:val="-3"/>
        </w:rPr>
        <w:t xml:space="preserve"> </w:t>
      </w:r>
      <w:r>
        <w:t>foreign</w:t>
      </w:r>
      <w:r>
        <w:rPr>
          <w:spacing w:val="-2"/>
        </w:rPr>
        <w:t xml:space="preserve"> </w:t>
      </w:r>
      <w:r>
        <w:t>air</w:t>
      </w:r>
      <w:r>
        <w:rPr>
          <w:spacing w:val="-2"/>
        </w:rPr>
        <w:t xml:space="preserve"> </w:t>
      </w:r>
      <w:r>
        <w:t>carrier</w:t>
      </w:r>
      <w:r>
        <w:rPr>
          <w:spacing w:val="-2"/>
        </w:rPr>
        <w:t xml:space="preserve"> </w:t>
      </w:r>
      <w:r>
        <w:t>and</w:t>
      </w:r>
      <w:r>
        <w:rPr>
          <w:spacing w:val="-2"/>
        </w:rPr>
        <w:t xml:space="preserve"> </w:t>
      </w:r>
      <w:r>
        <w:t>shall,</w:t>
      </w:r>
      <w:r>
        <w:rPr>
          <w:spacing w:val="-2"/>
        </w:rPr>
        <w:t xml:space="preserve"> </w:t>
      </w:r>
      <w:r>
        <w:t>in</w:t>
      </w:r>
      <w:r>
        <w:rPr>
          <w:spacing w:val="-2"/>
        </w:rPr>
        <w:t xml:space="preserve"> </w:t>
      </w:r>
      <w:r>
        <w:t xml:space="preserve">any event, provide a certificate of compliance with the Fly America requirements. The Contractor agrees to include the requirements of this section in all subcontracts that may involve international air </w:t>
      </w:r>
      <w:r>
        <w:rPr>
          <w:spacing w:val="-2"/>
        </w:rPr>
        <w:t>transportation.</w:t>
      </w:r>
    </w:p>
    <w:p w14:paraId="178FDD24" w14:textId="77777777" w:rsidR="00102D77" w:rsidRDefault="00102D77" w:rsidP="00535658">
      <w:pPr>
        <w:pStyle w:val="BodyText"/>
        <w:kinsoku w:val="0"/>
        <w:overflowPunct w:val="0"/>
        <w:ind w:left="720" w:right="720"/>
        <w:rPr>
          <w:spacing w:val="-2"/>
        </w:rPr>
      </w:pPr>
    </w:p>
    <w:p w14:paraId="637983B2" w14:textId="55C6B8AB" w:rsidR="00561B23" w:rsidRDefault="00BC151B" w:rsidP="00535658">
      <w:pPr>
        <w:pStyle w:val="BodyText"/>
        <w:kinsoku w:val="0"/>
        <w:overflowPunct w:val="0"/>
        <w:spacing w:line="31" w:lineRule="exact"/>
        <w:ind w:left="720" w:right="720"/>
        <w:rPr>
          <w:position w:val="-1"/>
          <w:sz w:val="3"/>
          <w:szCs w:val="3"/>
        </w:rPr>
      </w:pPr>
      <w:r>
        <w:rPr>
          <w:noProof/>
          <w:position w:val="-1"/>
          <w:sz w:val="3"/>
          <w:szCs w:val="3"/>
        </w:rPr>
        <mc:AlternateContent>
          <mc:Choice Requires="wpg">
            <w:drawing>
              <wp:inline distT="0" distB="0" distL="0" distR="0" wp14:anchorId="03C6C661" wp14:editId="7B132BE7">
                <wp:extent cx="5943600" cy="20320"/>
                <wp:effectExtent l="0" t="0" r="9525" b="1905"/>
                <wp:docPr id="300" name="Group 1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0" y="0"/>
                          <a:chExt cx="9360" cy="32"/>
                        </a:xfrm>
                      </wpg:grpSpPr>
                      <wps:wsp>
                        <wps:cNvPr id="301" name="Freeform 152"/>
                        <wps:cNvSpPr>
                          <a:spLocks/>
                        </wps:cNvSpPr>
                        <wps:spPr bwMode="auto">
                          <a:xfrm>
                            <a:off x="0" y="0"/>
                            <a:ext cx="9360" cy="31"/>
                          </a:xfrm>
                          <a:custGeom>
                            <a:avLst/>
                            <a:gdLst>
                              <a:gd name="T0" fmla="*/ 9360 w 9360"/>
                              <a:gd name="T1" fmla="*/ 0 h 31"/>
                              <a:gd name="T2" fmla="*/ 9355 w 9360"/>
                              <a:gd name="T3" fmla="*/ 0 h 31"/>
                              <a:gd name="T4" fmla="*/ 9355 w 9360"/>
                              <a:gd name="T5" fmla="*/ 0 h 31"/>
                              <a:gd name="T6" fmla="*/ 4 w 9360"/>
                              <a:gd name="T7" fmla="*/ 0 h 31"/>
                              <a:gd name="T8" fmla="*/ 0 w 9360"/>
                              <a:gd name="T9" fmla="*/ 0 h 31"/>
                              <a:gd name="T10" fmla="*/ 0 w 9360"/>
                              <a:gd name="T11" fmla="*/ 0 h 31"/>
                              <a:gd name="T12" fmla="*/ 0 w 9360"/>
                              <a:gd name="T13" fmla="*/ 4 h 31"/>
                              <a:gd name="T14" fmla="*/ 0 w 9360"/>
                              <a:gd name="T15" fmla="*/ 31 h 31"/>
                              <a:gd name="T16" fmla="*/ 9360 w 9360"/>
                              <a:gd name="T17" fmla="*/ 31 h 31"/>
                              <a:gd name="T18" fmla="*/ 9360 w 9360"/>
                              <a:gd name="T1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1">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Freeform 153"/>
                        <wps:cNvSpPr>
                          <a:spLocks/>
                        </wps:cNvSpPr>
                        <wps:spPr bwMode="auto">
                          <a:xfrm>
                            <a:off x="9355" y="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3" name="Group 154"/>
                        <wpg:cNvGrpSpPr>
                          <a:grpSpLocks/>
                        </wpg:cNvGrpSpPr>
                        <wpg:grpSpPr bwMode="auto">
                          <a:xfrm>
                            <a:off x="0" y="0"/>
                            <a:ext cx="9360" cy="26"/>
                            <a:chOff x="0" y="0"/>
                            <a:chExt cx="9360" cy="26"/>
                          </a:xfrm>
                        </wpg:grpSpPr>
                        <wps:wsp>
                          <wps:cNvPr id="304" name="Freeform 155"/>
                          <wps:cNvSpPr>
                            <a:spLocks/>
                          </wps:cNvSpPr>
                          <wps:spPr bwMode="auto">
                            <a:xfrm>
                              <a:off x="0" y="0"/>
                              <a:ext cx="9360" cy="26"/>
                            </a:xfrm>
                            <a:custGeom>
                              <a:avLst/>
                              <a:gdLst>
                                <a:gd name="T0" fmla="*/ 4 w 9360"/>
                                <a:gd name="T1" fmla="*/ 4 h 26"/>
                                <a:gd name="T2" fmla="*/ 0 w 9360"/>
                                <a:gd name="T3" fmla="*/ 4 h 26"/>
                                <a:gd name="T4" fmla="*/ 0 w 9360"/>
                                <a:gd name="T5" fmla="*/ 26 h 26"/>
                                <a:gd name="T6" fmla="*/ 4 w 9360"/>
                                <a:gd name="T7" fmla="*/ 26 h 26"/>
                                <a:gd name="T8" fmla="*/ 4 w 9360"/>
                                <a:gd name="T9" fmla="*/ 4 h 26"/>
                              </a:gdLst>
                              <a:ahLst/>
                              <a:cxnLst>
                                <a:cxn ang="0">
                                  <a:pos x="T0" y="T1"/>
                                </a:cxn>
                                <a:cxn ang="0">
                                  <a:pos x="T2" y="T3"/>
                                </a:cxn>
                                <a:cxn ang="0">
                                  <a:pos x="T4" y="T5"/>
                                </a:cxn>
                                <a:cxn ang="0">
                                  <a:pos x="T6" y="T7"/>
                                </a:cxn>
                                <a:cxn ang="0">
                                  <a:pos x="T8" y="T9"/>
                                </a:cxn>
                              </a:cxnLst>
                              <a:rect l="0" t="0" r="r" b="b"/>
                              <a:pathLst>
                                <a:path w="9360" h="26">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5" name="Freeform 156"/>
                          <wps:cNvSpPr>
                            <a:spLocks/>
                          </wps:cNvSpPr>
                          <wps:spPr bwMode="auto">
                            <a:xfrm>
                              <a:off x="0" y="0"/>
                              <a:ext cx="9360" cy="26"/>
                            </a:xfrm>
                            <a:custGeom>
                              <a:avLst/>
                              <a:gdLst>
                                <a:gd name="T0" fmla="*/ 9360 w 9360"/>
                                <a:gd name="T1" fmla="*/ 0 h 26"/>
                                <a:gd name="T2" fmla="*/ 9355 w 9360"/>
                                <a:gd name="T3" fmla="*/ 0 h 26"/>
                                <a:gd name="T4" fmla="*/ 9355 w 9360"/>
                                <a:gd name="T5" fmla="*/ 4 h 26"/>
                                <a:gd name="T6" fmla="*/ 9360 w 9360"/>
                                <a:gd name="T7" fmla="*/ 4 h 26"/>
                                <a:gd name="T8" fmla="*/ 9360 w 9360"/>
                                <a:gd name="T9" fmla="*/ 0 h 26"/>
                              </a:gdLst>
                              <a:ahLst/>
                              <a:cxnLst>
                                <a:cxn ang="0">
                                  <a:pos x="T0" y="T1"/>
                                </a:cxn>
                                <a:cxn ang="0">
                                  <a:pos x="T2" y="T3"/>
                                </a:cxn>
                                <a:cxn ang="0">
                                  <a:pos x="T4" y="T5"/>
                                </a:cxn>
                                <a:cxn ang="0">
                                  <a:pos x="T6" y="T7"/>
                                </a:cxn>
                                <a:cxn ang="0">
                                  <a:pos x="T8" y="T9"/>
                                </a:cxn>
                              </a:cxnLst>
                              <a:rect l="0" t="0" r="r" b="b"/>
                              <a:pathLst>
                                <a:path w="9360" h="26">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06" name="Freeform 157"/>
                        <wps:cNvSpPr>
                          <a:spLocks/>
                        </wps:cNvSpPr>
                        <wps:spPr bwMode="auto">
                          <a:xfrm>
                            <a:off x="9355" y="4"/>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Freeform 158"/>
                        <wps:cNvSpPr>
                          <a:spLocks/>
                        </wps:cNvSpPr>
                        <wps:spPr bwMode="auto">
                          <a:xfrm>
                            <a:off x="0" y="2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08" name="Group 159"/>
                        <wpg:cNvGrpSpPr>
                          <a:grpSpLocks/>
                        </wpg:cNvGrpSpPr>
                        <wpg:grpSpPr bwMode="auto">
                          <a:xfrm>
                            <a:off x="0" y="26"/>
                            <a:ext cx="9360" cy="5"/>
                            <a:chOff x="0" y="26"/>
                            <a:chExt cx="9360" cy="5"/>
                          </a:xfrm>
                        </wpg:grpSpPr>
                        <wps:wsp>
                          <wps:cNvPr id="309" name="Freeform 160"/>
                          <wps:cNvSpPr>
                            <a:spLocks/>
                          </wps:cNvSpPr>
                          <wps:spPr bwMode="auto">
                            <a:xfrm>
                              <a:off x="0" y="2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Freeform 161"/>
                          <wps:cNvSpPr>
                            <a:spLocks/>
                          </wps:cNvSpPr>
                          <wps:spPr bwMode="auto">
                            <a:xfrm>
                              <a:off x="0" y="2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FBC1362" id="Group 151" o:spid="_x0000_s1026" alt="&quot;&quot;" style="width:468pt;height:1.6pt;mso-position-horizontal-relative:char;mso-position-vertical-relative:line"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">
                <v:shape id="Freeform 152" o:spid="_x0000_s1027" style="position:absolute;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153" o:spid="_x0000_s1028" style="position:absolute;left:935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" path="m4,l,,,4r4,l4,xe" fillcolor="#e2e2e2" stroked="f">
                  <v:path arrowok="t" o:connecttype="custom" o:connectlocs="4,0;0,0;0,4;4,4;4,0" o:connectangles="0,0,0,0,0"/>
                </v:shape>
                <v:group id="Group 154" o:spid="_x0000_s1029" style="position:absolute;width:9360;height:26" coordsize="936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">
                  <v:shape id="Freeform 155" o:spid="_x0000_s1030" style="position:absolute;width:9360;height:26;visibility:visible;mso-wrap-style:square;v-text-anchor:top" coordsize="936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" path="m4,4l,4,,26r4,l4,4xe" fillcolor="#9f9f9f" stroked="f">
                    <v:path arrowok="t" o:connecttype="custom" o:connectlocs="4,4;0,4;0,26;4,26;4,4" o:connectangles="0,0,0,0,0"/>
                  </v:shape>
                  <v:shape id="Freeform 156" o:spid="_x0000_s1031" style="position:absolute;width:9360;height:26;visibility:visible;mso-wrap-style:square;v-text-anchor:top" coordsize="936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" path="m9360,r-5,l9355,4r5,l9360,xe" fillcolor="#9f9f9f" stroked="f">
                    <v:path arrowok="t" o:connecttype="custom" o:connectlocs="9360,0;9355,0;9355,4;9360,4;9360,0" o:connectangles="0,0,0,0,0"/>
                  </v:shape>
                </v:group>
                <v:shape id="Freeform 157" o:spid="_x0000_s1032" style="position:absolute;left:9355;top:4;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" path="m4,l,,,21r4,l4,xe" fillcolor="#e2e2e2" stroked="f">
                  <v:path arrowok="t" o:connecttype="custom" o:connectlocs="4,0;0,0;0,21;4,21;4,0" o:connectangles="0,0,0,0,0"/>
                </v:shape>
                <v:shape id="Freeform 158" o:spid="_x0000_s1033" style="position:absolute;top:2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" path="m4,l,,,4r4,l4,xe" fillcolor="#9f9f9f" stroked="f">
                  <v:path arrowok="t" o:connecttype="custom" o:connectlocs="4,0;0,0;0,4;4,4;4,0" o:connectangles="0,0,0,0,0"/>
                </v:shape>
                <v:group id="Group 159" o:spid="_x0000_s1034" style="position:absolute;top:26;width:9360;height:5" coordorigin=",2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shape id="Freeform 160" o:spid="_x0000_s1035" style="position:absolute;top:2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" path="m9355,l4,,,,,4r4,l9355,4r,-4xe" fillcolor="#e2e2e2" stroked="f">
                    <v:path arrowok="t" o:connecttype="custom" o:connectlocs="9355,0;4,0;0,0;0,4;4,4;9355,4;9355,0" o:connectangles="0,0,0,0,0,0,0"/>
                  </v:shape>
                  <v:shape id="Freeform 161" o:spid="_x0000_s1036" style="position:absolute;top:2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" path="m9360,r-5,l9355,4r5,l9360,xe" fillcolor="#e2e2e2" stroked="f">
                    <v:path arrowok="t" o:connecttype="custom" o:connectlocs="9360,0;9355,0;9355,4;9360,4;9360,0" o:connectangles="0,0,0,0,0"/>
                  </v:shape>
                </v:group>
                <w10:anchorlock/>
              </v:group>
            </w:pict>
          </mc:Fallback>
        </mc:AlternateContent>
      </w:r>
    </w:p>
    <w:p w14:paraId="47BE3CF9" w14:textId="77777777" w:rsidR="00561B23" w:rsidRDefault="00561B23" w:rsidP="00535658">
      <w:pPr>
        <w:pStyle w:val="BodyText"/>
        <w:kinsoku w:val="0"/>
        <w:overflowPunct w:val="0"/>
        <w:spacing w:before="5"/>
        <w:ind w:left="720" w:right="720"/>
        <w:rPr>
          <w:sz w:val="6"/>
          <w:szCs w:val="6"/>
        </w:rPr>
      </w:pPr>
    </w:p>
    <w:p w14:paraId="76DB1BC3" w14:textId="446D1626" w:rsidR="00561B23" w:rsidRDefault="00561B23" w:rsidP="00F718AF">
      <w:pPr>
        <w:pStyle w:val="Heading1"/>
        <w:numPr>
          <w:ilvl w:val="0"/>
          <w:numId w:val="60"/>
        </w:numPr>
        <w:tabs>
          <w:tab w:val="left" w:pos="1021"/>
        </w:tabs>
        <w:kinsoku w:val="0"/>
        <w:overflowPunct w:val="0"/>
        <w:spacing w:before="99"/>
        <w:ind w:right="720"/>
        <w:jc w:val="center"/>
        <w:rPr>
          <w:color w:val="000000"/>
          <w:u w:val="none"/>
        </w:rPr>
      </w:pPr>
      <w:r>
        <w:t>CHARTER</w:t>
      </w:r>
      <w:r>
        <w:rPr>
          <w:spacing w:val="-7"/>
        </w:rPr>
        <w:t xml:space="preserve"> </w:t>
      </w:r>
      <w:r>
        <w:t>BUS</w:t>
      </w:r>
      <w:r>
        <w:rPr>
          <w:spacing w:val="-7"/>
        </w:rPr>
        <w:t xml:space="preserve"> </w:t>
      </w:r>
      <w:r>
        <w:rPr>
          <w:spacing w:val="-2"/>
        </w:rPr>
        <w:t>REQUIREMENTS</w:t>
      </w:r>
    </w:p>
    <w:p w14:paraId="4EC50D83" w14:textId="77777777" w:rsidR="00561B23" w:rsidRDefault="00561B23" w:rsidP="00102D77">
      <w:pPr>
        <w:pStyle w:val="Heading2"/>
        <w:kinsoku w:val="0"/>
        <w:overflowPunct w:val="0"/>
        <w:spacing w:before="125"/>
        <w:ind w:left="720" w:right="720"/>
        <w:rPr>
          <w:spacing w:val="-2"/>
        </w:rPr>
      </w:pPr>
      <w:r>
        <w:t>49</w:t>
      </w:r>
      <w:r>
        <w:rPr>
          <w:spacing w:val="-3"/>
        </w:rPr>
        <w:t xml:space="preserve"> </w:t>
      </w:r>
      <w:r>
        <w:t>U.S.C.</w:t>
      </w:r>
      <w:r>
        <w:rPr>
          <w:spacing w:val="-2"/>
        </w:rPr>
        <w:t xml:space="preserve"> 5323(d)</w:t>
      </w:r>
    </w:p>
    <w:p w14:paraId="16281D34" w14:textId="0DCF4127" w:rsidR="00102D77" w:rsidRDefault="00561B23" w:rsidP="00292DCB">
      <w:pPr>
        <w:pStyle w:val="BodyText"/>
        <w:kinsoku w:val="0"/>
        <w:overflowPunct w:val="0"/>
        <w:spacing w:before="1"/>
        <w:ind w:left="720" w:right="720"/>
        <w:jc w:val="center"/>
      </w:pPr>
      <w:r>
        <w:rPr>
          <w:b/>
          <w:bCs/>
        </w:rPr>
        <w:t>49</w:t>
      </w:r>
      <w:r>
        <w:rPr>
          <w:b/>
          <w:bCs/>
          <w:spacing w:val="-4"/>
        </w:rPr>
        <w:t xml:space="preserve"> </w:t>
      </w:r>
      <w:r>
        <w:rPr>
          <w:b/>
          <w:bCs/>
        </w:rPr>
        <w:t>CFR</w:t>
      </w:r>
      <w:r>
        <w:rPr>
          <w:b/>
          <w:bCs/>
          <w:spacing w:val="-5"/>
        </w:rPr>
        <w:t xml:space="preserve"> </w:t>
      </w:r>
      <w:r>
        <w:rPr>
          <w:b/>
          <w:bCs/>
        </w:rPr>
        <w:t>Part</w:t>
      </w:r>
      <w:r>
        <w:rPr>
          <w:b/>
          <w:bCs/>
          <w:spacing w:val="-5"/>
        </w:rPr>
        <w:t xml:space="preserve"> 604</w:t>
      </w:r>
    </w:p>
    <w:p w14:paraId="01C7CF45" w14:textId="38FFF29C" w:rsidR="00102D77" w:rsidRDefault="00102D77" w:rsidP="00102D77">
      <w:pPr>
        <w:pStyle w:val="BodyText"/>
        <w:kinsoku w:val="0"/>
        <w:overflowPunct w:val="0"/>
        <w:ind w:left="720" w:right="720"/>
      </w:pPr>
      <w:r>
        <w:rPr>
          <w:u w:val="single"/>
        </w:rPr>
        <w:t>Applicability</w:t>
      </w:r>
      <w:r>
        <w:rPr>
          <w:spacing w:val="-9"/>
          <w:u w:val="single"/>
        </w:rPr>
        <w:t xml:space="preserve"> </w:t>
      </w:r>
      <w:r>
        <w:rPr>
          <w:u w:val="single"/>
        </w:rPr>
        <w:t>to</w:t>
      </w:r>
      <w:r>
        <w:rPr>
          <w:spacing w:val="-8"/>
          <w:u w:val="single"/>
        </w:rPr>
        <w:t xml:space="preserve"> </w:t>
      </w:r>
      <w:r>
        <w:rPr>
          <w:spacing w:val="-2"/>
          <w:u w:val="single"/>
        </w:rPr>
        <w:t>Contracts</w:t>
      </w:r>
    </w:p>
    <w:p w14:paraId="6422DAC4" w14:textId="0275F1BF" w:rsidR="00561B23" w:rsidRDefault="00561B23" w:rsidP="00535658">
      <w:pPr>
        <w:pStyle w:val="BodyText"/>
        <w:kinsoku w:val="0"/>
        <w:overflowPunct w:val="0"/>
        <w:spacing w:before="265" w:line="390" w:lineRule="atLeast"/>
        <w:ind w:left="720" w:right="720"/>
      </w:pPr>
      <w:r>
        <w:t>The</w:t>
      </w:r>
      <w:r>
        <w:rPr>
          <w:spacing w:val="-4"/>
        </w:rPr>
        <w:t xml:space="preserve"> </w:t>
      </w:r>
      <w:r>
        <w:t>Charter</w:t>
      </w:r>
      <w:r>
        <w:rPr>
          <w:spacing w:val="-3"/>
        </w:rPr>
        <w:t xml:space="preserve"> </w:t>
      </w:r>
      <w:r>
        <w:t>Bus</w:t>
      </w:r>
      <w:r>
        <w:rPr>
          <w:spacing w:val="-4"/>
        </w:rPr>
        <w:t xml:space="preserve"> </w:t>
      </w:r>
      <w:r>
        <w:t>requirements</w:t>
      </w:r>
      <w:r>
        <w:rPr>
          <w:spacing w:val="-4"/>
        </w:rPr>
        <w:t xml:space="preserve"> </w:t>
      </w:r>
      <w:r>
        <w:t>apply</w:t>
      </w:r>
      <w:r>
        <w:rPr>
          <w:spacing w:val="-1"/>
        </w:rPr>
        <w:t xml:space="preserve"> </w:t>
      </w:r>
      <w:r>
        <w:t>to</w:t>
      </w:r>
      <w:r>
        <w:rPr>
          <w:spacing w:val="-2"/>
        </w:rPr>
        <w:t xml:space="preserve"> </w:t>
      </w:r>
      <w:r>
        <w:t>the</w:t>
      </w:r>
      <w:r>
        <w:rPr>
          <w:spacing w:val="-4"/>
        </w:rPr>
        <w:t xml:space="preserve"> </w:t>
      </w:r>
      <w:r>
        <w:t>following</w:t>
      </w:r>
      <w:r>
        <w:rPr>
          <w:spacing w:val="-3"/>
        </w:rPr>
        <w:t xml:space="preserve"> </w:t>
      </w:r>
      <w:r>
        <w:t>type</w:t>
      </w:r>
      <w:r>
        <w:rPr>
          <w:spacing w:val="-4"/>
        </w:rPr>
        <w:t xml:space="preserve"> </w:t>
      </w:r>
      <w:r>
        <w:t>of</w:t>
      </w:r>
      <w:r>
        <w:rPr>
          <w:spacing w:val="-3"/>
        </w:rPr>
        <w:t xml:space="preserve"> </w:t>
      </w:r>
      <w:r>
        <w:t>contract:</w:t>
      </w:r>
      <w:r>
        <w:rPr>
          <w:spacing w:val="-3"/>
        </w:rPr>
        <w:t xml:space="preserve"> </w:t>
      </w:r>
      <w:r>
        <w:t>Operational</w:t>
      </w:r>
      <w:r>
        <w:rPr>
          <w:spacing w:val="-3"/>
        </w:rPr>
        <w:t xml:space="preserve"> </w:t>
      </w:r>
      <w:r>
        <w:t>Service</w:t>
      </w:r>
      <w:r>
        <w:rPr>
          <w:spacing w:val="-4"/>
        </w:rPr>
        <w:t xml:space="preserve"> </w:t>
      </w:r>
      <w:r>
        <w:t xml:space="preserve">Contracts. </w:t>
      </w:r>
      <w:r>
        <w:rPr>
          <w:u w:val="single"/>
        </w:rPr>
        <w:t>Applicability to Micro-Purchases</w:t>
      </w:r>
      <w:r>
        <w:t>: Micro-purchases are defined as those purchases under $10,000.</w:t>
      </w:r>
    </w:p>
    <w:p w14:paraId="282F765C" w14:textId="77777777" w:rsidR="00561B23" w:rsidRDefault="00561B23" w:rsidP="00535658">
      <w:pPr>
        <w:pStyle w:val="BodyText"/>
        <w:kinsoku w:val="0"/>
        <w:overflowPunct w:val="0"/>
        <w:spacing w:before="2"/>
        <w:ind w:left="720" w:right="720"/>
        <w:rPr>
          <w:spacing w:val="-2"/>
        </w:rPr>
      </w:pPr>
      <w:r>
        <w:t>These</w:t>
      </w:r>
      <w:r>
        <w:rPr>
          <w:spacing w:val="-8"/>
        </w:rPr>
        <w:t xml:space="preserve"> </w:t>
      </w:r>
      <w:r>
        <w:t>requirements</w:t>
      </w:r>
      <w:r>
        <w:rPr>
          <w:spacing w:val="-7"/>
        </w:rPr>
        <w:t xml:space="preserve"> </w:t>
      </w:r>
      <w:r>
        <w:t>do</w:t>
      </w:r>
      <w:r>
        <w:rPr>
          <w:spacing w:val="-6"/>
        </w:rPr>
        <w:t xml:space="preserve"> </w:t>
      </w:r>
      <w:r>
        <w:t>not</w:t>
      </w:r>
      <w:r>
        <w:rPr>
          <w:spacing w:val="-6"/>
        </w:rPr>
        <w:t xml:space="preserve"> </w:t>
      </w:r>
      <w:r>
        <w:t>apply</w:t>
      </w:r>
      <w:r>
        <w:rPr>
          <w:spacing w:val="-7"/>
        </w:rPr>
        <w:t xml:space="preserve"> </w:t>
      </w:r>
      <w:r>
        <w:t>to</w:t>
      </w:r>
      <w:r>
        <w:rPr>
          <w:spacing w:val="-5"/>
        </w:rPr>
        <w:t xml:space="preserve"> </w:t>
      </w:r>
      <w:r>
        <w:t>micro-</w:t>
      </w:r>
      <w:r>
        <w:rPr>
          <w:spacing w:val="-2"/>
        </w:rPr>
        <w:t>purchases.</w:t>
      </w:r>
    </w:p>
    <w:p w14:paraId="3FDC6324" w14:textId="77777777" w:rsidR="00561B23" w:rsidRDefault="00561B23" w:rsidP="00535658">
      <w:pPr>
        <w:pStyle w:val="BodyText"/>
        <w:kinsoku w:val="0"/>
        <w:overflowPunct w:val="0"/>
        <w:spacing w:before="125"/>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Requirements</w:t>
      </w:r>
      <w:r>
        <w:t>:</w:t>
      </w:r>
      <w:r>
        <w:rPr>
          <w:spacing w:val="-4"/>
        </w:rPr>
        <w:t xml:space="preserve"> </w:t>
      </w:r>
      <w:r>
        <w:t>The</w:t>
      </w:r>
      <w:r>
        <w:rPr>
          <w:spacing w:val="-5"/>
        </w:rPr>
        <w:t xml:space="preserve"> </w:t>
      </w:r>
      <w:r>
        <w:t>Charter</w:t>
      </w:r>
      <w:r>
        <w:rPr>
          <w:spacing w:val="-4"/>
        </w:rPr>
        <w:t xml:space="preserve"> </w:t>
      </w:r>
      <w:r>
        <w:t>Bus</w:t>
      </w:r>
      <w:r>
        <w:rPr>
          <w:spacing w:val="-5"/>
        </w:rPr>
        <w:t xml:space="preserve"> </w:t>
      </w:r>
      <w:r>
        <w:t>requirements</w:t>
      </w:r>
      <w:r>
        <w:rPr>
          <w:spacing w:val="-5"/>
        </w:rPr>
        <w:t xml:space="preserve"> </w:t>
      </w:r>
      <w:r>
        <w:t>flow</w:t>
      </w:r>
      <w:r>
        <w:rPr>
          <w:spacing w:val="-4"/>
        </w:rPr>
        <w:t xml:space="preserve"> </w:t>
      </w:r>
      <w:r>
        <w:t>down</w:t>
      </w:r>
      <w:r>
        <w:rPr>
          <w:spacing w:val="-4"/>
        </w:rPr>
        <w:t xml:space="preserve"> </w:t>
      </w:r>
      <w:r>
        <w:t>from</w:t>
      </w:r>
      <w:r>
        <w:rPr>
          <w:spacing w:val="-3"/>
        </w:rPr>
        <w:t xml:space="preserve"> </w:t>
      </w:r>
      <w:r>
        <w:t>FTA</w:t>
      </w:r>
      <w:r>
        <w:rPr>
          <w:spacing w:val="-3"/>
        </w:rPr>
        <w:t xml:space="preserve"> </w:t>
      </w:r>
      <w:r>
        <w:t>recipients</w:t>
      </w:r>
      <w:r>
        <w:rPr>
          <w:spacing w:val="-5"/>
        </w:rPr>
        <w:t xml:space="preserve"> </w:t>
      </w:r>
      <w:r>
        <w:t xml:space="preserve">and subrecipients to </w:t>
      </w:r>
      <w:proofErr w:type="gramStart"/>
      <w:r>
        <w:t>first tier</w:t>
      </w:r>
      <w:proofErr w:type="gramEnd"/>
      <w:r>
        <w:t xml:space="preserve"> service contractors.</w:t>
      </w:r>
    </w:p>
    <w:p w14:paraId="04D42D01" w14:textId="77777777" w:rsidR="00561B23" w:rsidRDefault="00561B23" w:rsidP="00535658">
      <w:pPr>
        <w:pStyle w:val="BodyText"/>
        <w:kinsoku w:val="0"/>
        <w:overflowPunct w:val="0"/>
        <w:spacing w:before="126"/>
        <w:ind w:left="720" w:right="720"/>
      </w:pPr>
      <w:r>
        <w:rPr>
          <w:u w:val="single"/>
        </w:rPr>
        <w:t>Model</w:t>
      </w:r>
      <w:r>
        <w:rPr>
          <w:spacing w:val="-3"/>
          <w:u w:val="single"/>
        </w:rPr>
        <w:t xml:space="preserve"> </w:t>
      </w:r>
      <w:r>
        <w:rPr>
          <w:u w:val="single"/>
        </w:rPr>
        <w:t>Clause/Language</w:t>
      </w:r>
      <w:r>
        <w:t>:</w:t>
      </w:r>
      <w:r>
        <w:rPr>
          <w:spacing w:val="-3"/>
        </w:rPr>
        <w:t xml:space="preserve"> </w:t>
      </w:r>
      <w:r>
        <w:t>The</w:t>
      </w:r>
      <w:r>
        <w:rPr>
          <w:spacing w:val="-4"/>
        </w:rPr>
        <w:t xml:space="preserve"> </w:t>
      </w:r>
      <w:r>
        <w:t>relevant</w:t>
      </w:r>
      <w:r>
        <w:rPr>
          <w:spacing w:val="-3"/>
        </w:rPr>
        <w:t xml:space="preserve"> </w:t>
      </w:r>
      <w:r>
        <w:t>statutes</w:t>
      </w:r>
      <w:r>
        <w:rPr>
          <w:spacing w:val="-4"/>
        </w:rPr>
        <w:t xml:space="preserve"> </w:t>
      </w:r>
      <w:r>
        <w:t>and</w:t>
      </w:r>
      <w:r>
        <w:rPr>
          <w:spacing w:val="-3"/>
        </w:rPr>
        <w:t xml:space="preserve"> </w:t>
      </w:r>
      <w:r>
        <w:t>regulations</w:t>
      </w:r>
      <w:r>
        <w:rPr>
          <w:spacing w:val="-4"/>
        </w:rPr>
        <w:t xml:space="preserve"> </w:t>
      </w:r>
      <w:r>
        <w:t>do</w:t>
      </w:r>
      <w:r>
        <w:rPr>
          <w:spacing w:val="-2"/>
        </w:rPr>
        <w:t xml:space="preserve"> </w:t>
      </w:r>
      <w:r>
        <w:t>not</w:t>
      </w:r>
      <w:r>
        <w:rPr>
          <w:spacing w:val="-3"/>
        </w:rPr>
        <w:t xml:space="preserve"> </w:t>
      </w:r>
      <w:r>
        <w:t>mandate</w:t>
      </w:r>
      <w:r>
        <w:rPr>
          <w:spacing w:val="-4"/>
        </w:rPr>
        <w:t xml:space="preserve"> </w:t>
      </w:r>
      <w:r>
        <w:t>any</w:t>
      </w:r>
      <w:r>
        <w:rPr>
          <w:spacing w:val="-3"/>
        </w:rPr>
        <w:t xml:space="preserve"> </w:t>
      </w:r>
      <w:r>
        <w:t>specific</w:t>
      </w:r>
      <w:r>
        <w:rPr>
          <w:spacing w:val="-4"/>
        </w:rPr>
        <w:t xml:space="preserve"> </w:t>
      </w:r>
      <w:r>
        <w:t>clause</w:t>
      </w:r>
      <w:r>
        <w:rPr>
          <w:spacing w:val="-4"/>
        </w:rPr>
        <w:t xml:space="preserve"> </w:t>
      </w:r>
      <w:r>
        <w:t>or language. The following clause has been developed by FTA.</w:t>
      </w:r>
    </w:p>
    <w:p w14:paraId="732C7537" w14:textId="77777777" w:rsidR="00E83DEB" w:rsidRDefault="00561B23" w:rsidP="00535658">
      <w:pPr>
        <w:pStyle w:val="BodyText"/>
        <w:kinsoku w:val="0"/>
        <w:overflowPunct w:val="0"/>
        <w:spacing w:before="123"/>
        <w:ind w:left="720" w:right="720"/>
      </w:pPr>
      <w:r>
        <w:t xml:space="preserve">Charter Service Operations - The contractor agrees to comply with 49 U.S.C. 5323(d) and 49 CFR Part 604, which provides that recipients and subrecipients of FTA assistance are prohibited from providing charter service using federally funded equipment or facilities if there is at least one private charter operator willing and able to provide the service, except under one of the exceptions at 49 CFR 604.9. </w:t>
      </w:r>
    </w:p>
    <w:p w14:paraId="5ACF396E" w14:textId="60A69EF1" w:rsidR="00561B23" w:rsidRDefault="00561B23" w:rsidP="00535658">
      <w:pPr>
        <w:pStyle w:val="BodyText"/>
        <w:kinsoku w:val="0"/>
        <w:overflowPunct w:val="0"/>
        <w:spacing w:before="123"/>
        <w:ind w:left="720" w:right="720"/>
      </w:pPr>
      <w:r>
        <w:t>Any</w:t>
      </w:r>
      <w:r>
        <w:rPr>
          <w:spacing w:val="-3"/>
        </w:rPr>
        <w:t xml:space="preserve"> </w:t>
      </w:r>
      <w:r>
        <w:t>charter</w:t>
      </w:r>
      <w:r>
        <w:rPr>
          <w:spacing w:val="-3"/>
        </w:rPr>
        <w:t xml:space="preserve"> </w:t>
      </w:r>
      <w:r>
        <w:t>service</w:t>
      </w:r>
      <w:r>
        <w:rPr>
          <w:spacing w:val="-4"/>
        </w:rPr>
        <w:t xml:space="preserve"> </w:t>
      </w:r>
      <w:r>
        <w:t>provided</w:t>
      </w:r>
      <w:r>
        <w:rPr>
          <w:spacing w:val="-3"/>
        </w:rPr>
        <w:t xml:space="preserve"> </w:t>
      </w:r>
      <w:r>
        <w:t>under</w:t>
      </w:r>
      <w:r>
        <w:rPr>
          <w:spacing w:val="-3"/>
        </w:rPr>
        <w:t xml:space="preserve"> </w:t>
      </w:r>
      <w:r>
        <w:t>one</w:t>
      </w:r>
      <w:r>
        <w:rPr>
          <w:spacing w:val="-4"/>
        </w:rPr>
        <w:t xml:space="preserve"> </w:t>
      </w:r>
      <w:r>
        <w:t>of</w:t>
      </w:r>
      <w:r>
        <w:rPr>
          <w:spacing w:val="-3"/>
        </w:rPr>
        <w:t xml:space="preserve"> </w:t>
      </w:r>
      <w:r>
        <w:t>the</w:t>
      </w:r>
      <w:r>
        <w:rPr>
          <w:spacing w:val="-4"/>
        </w:rPr>
        <w:t xml:space="preserve"> </w:t>
      </w:r>
      <w:r>
        <w:t>exceptions</w:t>
      </w:r>
      <w:r>
        <w:rPr>
          <w:spacing w:val="-4"/>
        </w:rPr>
        <w:t xml:space="preserve"> </w:t>
      </w:r>
      <w:r>
        <w:t>must</w:t>
      </w:r>
      <w:r>
        <w:rPr>
          <w:spacing w:val="-3"/>
        </w:rPr>
        <w:t xml:space="preserve"> </w:t>
      </w:r>
      <w:r>
        <w:t>be</w:t>
      </w:r>
      <w:r>
        <w:rPr>
          <w:spacing w:val="-4"/>
        </w:rPr>
        <w:t xml:space="preserve"> </w:t>
      </w:r>
      <w:r>
        <w:t>"incidental,"</w:t>
      </w:r>
      <w:r>
        <w:rPr>
          <w:spacing w:val="-2"/>
        </w:rPr>
        <w:t xml:space="preserve"> </w:t>
      </w:r>
      <w:r>
        <w:t>i.e.,</w:t>
      </w:r>
      <w:r>
        <w:rPr>
          <w:spacing w:val="-1"/>
        </w:rPr>
        <w:t xml:space="preserve"> </w:t>
      </w:r>
      <w:r>
        <w:t>it</w:t>
      </w:r>
      <w:r>
        <w:rPr>
          <w:spacing w:val="-3"/>
        </w:rPr>
        <w:t xml:space="preserve"> </w:t>
      </w:r>
      <w:r>
        <w:t>must</w:t>
      </w:r>
      <w:r>
        <w:rPr>
          <w:spacing w:val="-3"/>
        </w:rPr>
        <w:t xml:space="preserve"> </w:t>
      </w:r>
      <w:r>
        <w:t>not</w:t>
      </w:r>
      <w:r>
        <w:rPr>
          <w:spacing w:val="-3"/>
        </w:rPr>
        <w:t xml:space="preserve"> </w:t>
      </w:r>
      <w:r>
        <w:t>interfere with or detract from the provision of mass transportation.</w:t>
      </w:r>
    </w:p>
    <w:p w14:paraId="6F0C8348" w14:textId="77777777" w:rsidR="00292DCB" w:rsidRDefault="00BC151B" w:rsidP="00292DCB">
      <w:pPr>
        <w:pStyle w:val="BodyText"/>
        <w:kinsoku w:val="0"/>
        <w:overflowPunct w:val="0"/>
        <w:spacing w:before="21"/>
        <w:ind w:left="720" w:right="720"/>
      </w:pPr>
      <w:r>
        <w:rPr>
          <w:noProof/>
        </w:rPr>
        <mc:AlternateContent>
          <mc:Choice Requires="wpg">
            <w:drawing>
              <wp:anchor distT="0" distB="0" distL="0" distR="0" simplePos="0" relativeHeight="251648000" behindDoc="0" locked="0" layoutInCell="0" allowOverlap="1" wp14:anchorId="713CF440" wp14:editId="29882AC4">
                <wp:simplePos x="0" y="0"/>
                <wp:positionH relativeFrom="page">
                  <wp:posOffset>993140</wp:posOffset>
                </wp:positionH>
                <wp:positionV relativeFrom="paragraph">
                  <wp:posOffset>197485</wp:posOffset>
                </wp:positionV>
                <wp:extent cx="5785485" cy="20320"/>
                <wp:effectExtent l="0" t="0" r="0" b="0"/>
                <wp:wrapTopAndBottom/>
                <wp:docPr id="289" name="Group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311"/>
                          <a:chExt cx="9111" cy="32"/>
                        </a:xfrm>
                      </wpg:grpSpPr>
                      <wps:wsp>
                        <wps:cNvPr id="290" name="Freeform 163"/>
                        <wps:cNvSpPr>
                          <a:spLocks/>
                        </wps:cNvSpPr>
                        <wps:spPr bwMode="auto">
                          <a:xfrm>
                            <a:off x="1564" y="311"/>
                            <a:ext cx="9111" cy="32"/>
                          </a:xfrm>
                          <a:custGeom>
                            <a:avLst/>
                            <a:gdLst>
                              <a:gd name="T0" fmla="*/ 9110 w 9111"/>
                              <a:gd name="T1" fmla="*/ 0 h 32"/>
                              <a:gd name="T2" fmla="*/ 9105 w 9111"/>
                              <a:gd name="T3" fmla="*/ 0 h 32"/>
                              <a:gd name="T4" fmla="*/ 9105 w 9111"/>
                              <a:gd name="T5" fmla="*/ 0 h 32"/>
                              <a:gd name="T6" fmla="*/ 4 w 9111"/>
                              <a:gd name="T7" fmla="*/ 0 h 32"/>
                              <a:gd name="T8" fmla="*/ 4 w 9111"/>
                              <a:gd name="T9" fmla="*/ 0 h 32"/>
                              <a:gd name="T10" fmla="*/ 4 w 9111"/>
                              <a:gd name="T11" fmla="*/ 0 h 32"/>
                              <a:gd name="T12" fmla="*/ 4 w 9111"/>
                              <a:gd name="T13" fmla="*/ 0 h 32"/>
                              <a:gd name="T14" fmla="*/ 0 w 9111"/>
                              <a:gd name="T15" fmla="*/ 0 h 32"/>
                              <a:gd name="T16" fmla="*/ 0 w 9111"/>
                              <a:gd name="T17" fmla="*/ 4 h 32"/>
                              <a:gd name="T18" fmla="*/ 0 w 9111"/>
                              <a:gd name="T19" fmla="*/ 4 h 32"/>
                              <a:gd name="T20" fmla="*/ 0 w 9111"/>
                              <a:gd name="T21" fmla="*/ 31 h 32"/>
                              <a:gd name="T22" fmla="*/ 9110 w 9111"/>
                              <a:gd name="T23" fmla="*/ 31 h 32"/>
                              <a:gd name="T24" fmla="*/ 9110 w 9111"/>
                              <a:gd name="T25"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111" h="32">
                                <a:moveTo>
                                  <a:pt x="9110" y="0"/>
                                </a:moveTo>
                                <a:lnTo>
                                  <a:pt x="9105" y="0"/>
                                </a:lnTo>
                                <a:lnTo>
                                  <a:pt x="9105" y="0"/>
                                </a:lnTo>
                                <a:lnTo>
                                  <a:pt x="4" y="0"/>
                                </a:lnTo>
                                <a:lnTo>
                                  <a:pt x="4" y="0"/>
                                </a:lnTo>
                                <a:lnTo>
                                  <a:pt x="4" y="0"/>
                                </a:lnTo>
                                <a:lnTo>
                                  <a:pt x="4" y="0"/>
                                </a:lnTo>
                                <a:lnTo>
                                  <a:pt x="0" y="0"/>
                                </a:lnTo>
                                <a:lnTo>
                                  <a:pt x="0" y="4"/>
                                </a:lnTo>
                                <a:lnTo>
                                  <a:pt x="0" y="4"/>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164"/>
                        <wps:cNvSpPr>
                          <a:spLocks/>
                        </wps:cNvSpPr>
                        <wps:spPr bwMode="auto">
                          <a:xfrm>
                            <a:off x="10670" y="311"/>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2" name="Group 165"/>
                        <wpg:cNvGrpSpPr>
                          <a:grpSpLocks/>
                        </wpg:cNvGrpSpPr>
                        <wpg:grpSpPr bwMode="auto">
                          <a:xfrm>
                            <a:off x="1564" y="311"/>
                            <a:ext cx="9111" cy="27"/>
                            <a:chOff x="1564" y="311"/>
                            <a:chExt cx="9111" cy="27"/>
                          </a:xfrm>
                        </wpg:grpSpPr>
                        <wps:wsp>
                          <wps:cNvPr id="293" name="Freeform 166"/>
                          <wps:cNvSpPr>
                            <a:spLocks/>
                          </wps:cNvSpPr>
                          <wps:spPr bwMode="auto">
                            <a:xfrm>
                              <a:off x="1564" y="311"/>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167"/>
                          <wps:cNvSpPr>
                            <a:spLocks/>
                          </wps:cNvSpPr>
                          <wps:spPr bwMode="auto">
                            <a:xfrm>
                              <a:off x="1564" y="311"/>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95" name="Freeform 168"/>
                        <wps:cNvSpPr>
                          <a:spLocks/>
                        </wps:cNvSpPr>
                        <wps:spPr bwMode="auto">
                          <a:xfrm>
                            <a:off x="10670" y="316"/>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169"/>
                        <wps:cNvSpPr>
                          <a:spLocks/>
                        </wps:cNvSpPr>
                        <wps:spPr bwMode="auto">
                          <a:xfrm>
                            <a:off x="1564" y="338"/>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97" name="Group 170"/>
                        <wpg:cNvGrpSpPr>
                          <a:grpSpLocks/>
                        </wpg:cNvGrpSpPr>
                        <wpg:grpSpPr bwMode="auto">
                          <a:xfrm>
                            <a:off x="1564" y="338"/>
                            <a:ext cx="9111" cy="5"/>
                            <a:chOff x="1564" y="338"/>
                            <a:chExt cx="9111" cy="5"/>
                          </a:xfrm>
                        </wpg:grpSpPr>
                        <wps:wsp>
                          <wps:cNvPr id="298" name="Freeform 171"/>
                          <wps:cNvSpPr>
                            <a:spLocks/>
                          </wps:cNvSpPr>
                          <wps:spPr bwMode="auto">
                            <a:xfrm>
                              <a:off x="1564" y="338"/>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9" name="Freeform 172"/>
                          <wps:cNvSpPr>
                            <a:spLocks/>
                          </wps:cNvSpPr>
                          <wps:spPr bwMode="auto">
                            <a:xfrm>
                              <a:off x="1564" y="338"/>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28B79D" id="Group 162" o:spid="_x0000_s1026" alt="&quot;&quot;" style="position:absolute;margin-left:78.2pt;margin-top:15.55pt;width:455.55pt;height:1.6pt;z-index:251648000;mso-wrap-distance-left:0;mso-wrap-distance-right:0;mso-position-horizontal-relative:page" coordorigin="1564,311"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" o:allowincell="f">
                <v:shape id="Freeform 163" o:spid="_x0000_s1027" style="position:absolute;left:1564;top:311;width:9111;height:32;visibility:visible;mso-wrap-style:square;v-text-anchor:top" coordsize="91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" path="m9110,r-5,l9105,,4,r,l4,r,l,,,4r,l,31r9110,l9110,xe" fillcolor="#9f9f9f" stroked="f">
                  <v:path arrowok="t" o:connecttype="custom" o:connectlocs="9110,0;9105,0;9105,0;4,0;4,0;4,0;4,0;0,0;0,4;0,4;0,31;9110,31;9110,0" o:connectangles="0,0,0,0,0,0,0,0,0,0,0,0,0"/>
                </v:shape>
                <v:shape id="Freeform 164" o:spid="_x0000_s1028" style="position:absolute;left:10670;top:311;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" path="m4,l,,,4r4,l4,xe" fillcolor="#e2e2e2" stroked="f">
                  <v:path arrowok="t" o:connecttype="custom" o:connectlocs="4,0;0,0;0,4;4,4;4,0" o:connectangles="0,0,0,0,0"/>
                </v:shape>
                <v:group id="Group 165" o:spid="_x0000_s1029" style="position:absolute;left:1564;top:311;width:9111;height:27" coordorigin="1564,311"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Freeform 166" o:spid="_x0000_s1030" style="position:absolute;left:1564;top:311;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" path="m4,4l,4,,26r4,l4,4xe" fillcolor="#9f9f9f" stroked="f">
                    <v:path arrowok="t" o:connecttype="custom" o:connectlocs="4,4;0,4;0,26;4,26;4,4" o:connectangles="0,0,0,0,0"/>
                  </v:shape>
                  <v:shape id="Freeform 167" o:spid="_x0000_s1031" style="position:absolute;left:1564;top:311;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" path="m9110,r-5,l9105,4r5,l9110,xe" fillcolor="#9f9f9f" stroked="f">
                    <v:path arrowok="t" o:connecttype="custom" o:connectlocs="9110,0;9105,0;9105,4;9110,4;9110,0" o:connectangles="0,0,0,0,0"/>
                  </v:shape>
                </v:group>
                <v:shape id="Freeform 168" o:spid="_x0000_s1032" style="position:absolute;left:10670;top:316;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" path="m4,l,,,21r4,l4,xe" fillcolor="#e2e2e2" stroked="f">
                  <v:path arrowok="t" o:connecttype="custom" o:connectlocs="4,0;0,0;0,21;4,21;4,0" o:connectangles="0,0,0,0,0"/>
                </v:shape>
                <v:shape id="Freeform 169" o:spid="_x0000_s1033" style="position:absolute;left:1564;top:338;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" path="m4,l,,,4r4,l4,xe" fillcolor="#9f9f9f" stroked="f">
                  <v:path arrowok="t" o:connecttype="custom" o:connectlocs="4,0;0,0;0,4;4,4;4,0" o:connectangles="0,0,0,0,0"/>
                </v:shape>
                <v:group id="Group 170" o:spid="_x0000_s1034" style="position:absolute;left:1564;top:338;width:9111;height:5" coordorigin="1564,338"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shape id="Freeform 171" o:spid="_x0000_s1035" style="position:absolute;left:1564;top:338;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" path="m4,l,,,4r4,l4,xe" fillcolor="#e2e2e2" stroked="f">
                    <v:path arrowok="t" o:connecttype="custom" o:connectlocs="4,0;0,0;0,4;4,4;4,0" o:connectangles="0,0,0,0,0"/>
                  </v:shape>
                  <v:shape id="Freeform 172" o:spid="_x0000_s1036" style="position:absolute;left:1564;top:338;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" path="m9110,r-5,l4,r,4l9105,4r5,l9110,xe" fillcolor="#e2e2e2" stroked="f">
                    <v:path arrowok="t" o:connecttype="custom" o:connectlocs="9110,0;9105,0;4,0;4,4;9105,4;9110,4;9110,0" o:connectangles="0,0,0,0,0,0,0"/>
                  </v:shape>
                </v:group>
                <w10:wrap type="topAndBottom" anchorx="page"/>
              </v:group>
            </w:pict>
          </mc:Fallback>
        </mc:AlternateContent>
      </w:r>
    </w:p>
    <w:p w14:paraId="24A99910" w14:textId="54412A38" w:rsidR="00561B23" w:rsidRPr="00292DCB" w:rsidRDefault="00561B23" w:rsidP="00F718AF">
      <w:pPr>
        <w:pStyle w:val="Heading1"/>
        <w:numPr>
          <w:ilvl w:val="0"/>
          <w:numId w:val="60"/>
        </w:numPr>
        <w:jc w:val="center"/>
      </w:pPr>
      <w:r w:rsidRPr="00292DCB">
        <w:t>SCHOOL</w:t>
      </w:r>
      <w:r w:rsidRPr="00292DCB">
        <w:rPr>
          <w:spacing w:val="-9"/>
        </w:rPr>
        <w:t xml:space="preserve"> </w:t>
      </w:r>
      <w:r w:rsidRPr="00292DCB">
        <w:t>BUS</w:t>
      </w:r>
      <w:r w:rsidRPr="00292DCB">
        <w:rPr>
          <w:spacing w:val="-5"/>
        </w:rPr>
        <w:t xml:space="preserve"> </w:t>
      </w:r>
      <w:r w:rsidRPr="00292DCB">
        <w:t>REQUIREMENTS</w:t>
      </w:r>
    </w:p>
    <w:p w14:paraId="1961C3A5" w14:textId="77777777" w:rsidR="00561B23" w:rsidRDefault="00561B23" w:rsidP="00535658">
      <w:pPr>
        <w:pStyle w:val="BodyText"/>
        <w:kinsoku w:val="0"/>
        <w:overflowPunct w:val="0"/>
        <w:spacing w:before="123"/>
        <w:ind w:left="720" w:right="720"/>
        <w:jc w:val="center"/>
        <w:rPr>
          <w:b/>
          <w:bCs/>
          <w:spacing w:val="-2"/>
        </w:rPr>
      </w:pPr>
      <w:r>
        <w:rPr>
          <w:b/>
          <w:bCs/>
        </w:rPr>
        <w:t>49</w:t>
      </w:r>
      <w:r>
        <w:rPr>
          <w:b/>
          <w:bCs/>
          <w:spacing w:val="-3"/>
        </w:rPr>
        <w:t xml:space="preserve"> </w:t>
      </w:r>
      <w:r>
        <w:rPr>
          <w:b/>
          <w:bCs/>
        </w:rPr>
        <w:t>U.S.C.</w:t>
      </w:r>
      <w:r>
        <w:rPr>
          <w:b/>
          <w:bCs/>
          <w:spacing w:val="-2"/>
        </w:rPr>
        <w:t xml:space="preserve"> 5323(F)</w:t>
      </w:r>
    </w:p>
    <w:p w14:paraId="569B59B2" w14:textId="77777777" w:rsidR="00561B23" w:rsidRDefault="00561B23" w:rsidP="00535658">
      <w:pPr>
        <w:pStyle w:val="Heading2"/>
        <w:kinsoku w:val="0"/>
        <w:overflowPunct w:val="0"/>
        <w:spacing w:before="0"/>
        <w:ind w:left="720" w:right="720"/>
        <w:rPr>
          <w:spacing w:val="-5"/>
        </w:rPr>
      </w:pPr>
      <w:r>
        <w:t>49</w:t>
      </w:r>
      <w:r>
        <w:rPr>
          <w:spacing w:val="-4"/>
        </w:rPr>
        <w:t xml:space="preserve"> </w:t>
      </w:r>
      <w:r>
        <w:t>CFR</w:t>
      </w:r>
      <w:r>
        <w:rPr>
          <w:spacing w:val="-5"/>
        </w:rPr>
        <w:t xml:space="preserve"> </w:t>
      </w:r>
      <w:r>
        <w:t>Part</w:t>
      </w:r>
      <w:r>
        <w:rPr>
          <w:spacing w:val="-5"/>
        </w:rPr>
        <w:t xml:space="preserve"> 605</w:t>
      </w:r>
    </w:p>
    <w:p w14:paraId="20CCE9D1" w14:textId="77777777" w:rsidR="00561B23" w:rsidRDefault="00561B23" w:rsidP="00535658">
      <w:pPr>
        <w:pStyle w:val="BodyText"/>
        <w:kinsoku w:val="0"/>
        <w:overflowPunct w:val="0"/>
        <w:spacing w:before="125"/>
        <w:ind w:left="720" w:right="720"/>
      </w:pPr>
      <w:r>
        <w:rPr>
          <w:u w:val="single"/>
        </w:rPr>
        <w:t>Applicability</w:t>
      </w:r>
      <w:r>
        <w:rPr>
          <w:spacing w:val="-3"/>
          <w:u w:val="single"/>
        </w:rPr>
        <w:t xml:space="preserve"> </w:t>
      </w:r>
      <w:r>
        <w:rPr>
          <w:u w:val="single"/>
        </w:rPr>
        <w:t>to</w:t>
      </w:r>
      <w:r>
        <w:rPr>
          <w:spacing w:val="-2"/>
          <w:u w:val="single"/>
        </w:rPr>
        <w:t xml:space="preserve"> </w:t>
      </w:r>
      <w:r>
        <w:rPr>
          <w:u w:val="single"/>
        </w:rPr>
        <w:t>Contracts</w:t>
      </w:r>
      <w:r>
        <w:t>:</w:t>
      </w:r>
      <w:r>
        <w:rPr>
          <w:spacing w:val="-3"/>
        </w:rPr>
        <w:t xml:space="preserve"> </w:t>
      </w:r>
      <w:r>
        <w:t>The</w:t>
      </w:r>
      <w:r>
        <w:rPr>
          <w:spacing w:val="-4"/>
        </w:rPr>
        <w:t xml:space="preserve"> </w:t>
      </w:r>
      <w:r>
        <w:t>School</w:t>
      </w:r>
      <w:r>
        <w:rPr>
          <w:spacing w:val="-3"/>
        </w:rPr>
        <w:t xml:space="preserve"> </w:t>
      </w:r>
      <w:r>
        <w:t>Bus</w:t>
      </w:r>
      <w:r>
        <w:rPr>
          <w:spacing w:val="-4"/>
        </w:rPr>
        <w:t xml:space="preserve"> </w:t>
      </w:r>
      <w:r>
        <w:t>requirements</w:t>
      </w:r>
      <w:r>
        <w:rPr>
          <w:spacing w:val="-4"/>
        </w:rPr>
        <w:t xml:space="preserve"> </w:t>
      </w:r>
      <w:r>
        <w:t>apply</w:t>
      </w:r>
      <w:r>
        <w:rPr>
          <w:spacing w:val="-3"/>
        </w:rPr>
        <w:t xml:space="preserve"> </w:t>
      </w:r>
      <w:r>
        <w:t>to</w:t>
      </w:r>
      <w:r>
        <w:rPr>
          <w:spacing w:val="-2"/>
        </w:rPr>
        <w:t xml:space="preserve"> </w:t>
      </w:r>
      <w:r>
        <w:t>the</w:t>
      </w:r>
      <w:r>
        <w:rPr>
          <w:spacing w:val="-4"/>
        </w:rPr>
        <w:t xml:space="preserve"> </w:t>
      </w:r>
      <w:r>
        <w:t>following</w:t>
      </w:r>
      <w:r>
        <w:rPr>
          <w:spacing w:val="-3"/>
        </w:rPr>
        <w:t xml:space="preserve"> </w:t>
      </w:r>
      <w:r>
        <w:t>type</w:t>
      </w:r>
      <w:r>
        <w:rPr>
          <w:spacing w:val="-4"/>
        </w:rPr>
        <w:t xml:space="preserve"> </w:t>
      </w:r>
      <w:r>
        <w:t>of</w:t>
      </w:r>
      <w:r>
        <w:rPr>
          <w:spacing w:val="-3"/>
        </w:rPr>
        <w:t xml:space="preserve"> </w:t>
      </w:r>
      <w:r>
        <w:t>contract: Operational Service Contracts.</w:t>
      </w:r>
    </w:p>
    <w:p w14:paraId="7032BCD5" w14:textId="77777777" w:rsidR="00561B23" w:rsidRDefault="00561B23" w:rsidP="00535658">
      <w:pPr>
        <w:pStyle w:val="BodyText"/>
        <w:kinsoku w:val="0"/>
        <w:overflowPunct w:val="0"/>
        <w:spacing w:before="126"/>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Requirements</w:t>
      </w:r>
      <w:r>
        <w:t>:</w:t>
      </w:r>
      <w:r>
        <w:rPr>
          <w:spacing w:val="-4"/>
        </w:rPr>
        <w:t xml:space="preserve"> </w:t>
      </w:r>
      <w:r>
        <w:t>The</w:t>
      </w:r>
      <w:r>
        <w:rPr>
          <w:spacing w:val="-5"/>
        </w:rPr>
        <w:t xml:space="preserve"> </w:t>
      </w:r>
      <w:r>
        <w:t>School</w:t>
      </w:r>
      <w:r>
        <w:rPr>
          <w:spacing w:val="-4"/>
        </w:rPr>
        <w:t xml:space="preserve"> </w:t>
      </w:r>
      <w:r>
        <w:t>Bus</w:t>
      </w:r>
      <w:r>
        <w:rPr>
          <w:spacing w:val="-5"/>
        </w:rPr>
        <w:t xml:space="preserve"> </w:t>
      </w:r>
      <w:r>
        <w:t>requirements</w:t>
      </w:r>
      <w:r>
        <w:rPr>
          <w:spacing w:val="-5"/>
        </w:rPr>
        <w:t xml:space="preserve"> </w:t>
      </w:r>
      <w:r>
        <w:t>flow</w:t>
      </w:r>
      <w:r>
        <w:rPr>
          <w:spacing w:val="-4"/>
        </w:rPr>
        <w:t xml:space="preserve"> </w:t>
      </w:r>
      <w:r>
        <w:t>down</w:t>
      </w:r>
      <w:r>
        <w:rPr>
          <w:spacing w:val="-4"/>
        </w:rPr>
        <w:t xml:space="preserve"> </w:t>
      </w:r>
      <w:r>
        <w:t>from</w:t>
      </w:r>
      <w:r>
        <w:rPr>
          <w:spacing w:val="-3"/>
        </w:rPr>
        <w:t xml:space="preserve"> </w:t>
      </w:r>
      <w:r>
        <w:t>FTA</w:t>
      </w:r>
      <w:r>
        <w:rPr>
          <w:spacing w:val="-3"/>
        </w:rPr>
        <w:t xml:space="preserve"> </w:t>
      </w:r>
      <w:r>
        <w:t>recipients</w:t>
      </w:r>
      <w:r>
        <w:rPr>
          <w:spacing w:val="-5"/>
        </w:rPr>
        <w:t xml:space="preserve"> </w:t>
      </w:r>
      <w:r>
        <w:t xml:space="preserve">and subrecipients to </w:t>
      </w:r>
      <w:proofErr w:type="gramStart"/>
      <w:r>
        <w:t>first tier</w:t>
      </w:r>
      <w:proofErr w:type="gramEnd"/>
      <w:r>
        <w:t xml:space="preserve"> service contractors.</w:t>
      </w:r>
    </w:p>
    <w:p w14:paraId="65832346" w14:textId="77777777" w:rsidR="00561B23" w:rsidRDefault="00561B23" w:rsidP="00535658">
      <w:pPr>
        <w:pStyle w:val="BodyText"/>
        <w:kinsoku w:val="0"/>
        <w:overflowPunct w:val="0"/>
        <w:spacing w:before="126"/>
        <w:ind w:left="720" w:right="720"/>
      </w:pPr>
      <w:r>
        <w:rPr>
          <w:u w:val="single"/>
        </w:rPr>
        <w:t>Model</w:t>
      </w:r>
      <w:r>
        <w:rPr>
          <w:spacing w:val="-3"/>
          <w:u w:val="single"/>
        </w:rPr>
        <w:t xml:space="preserve"> </w:t>
      </w:r>
      <w:r>
        <w:rPr>
          <w:u w:val="single"/>
        </w:rPr>
        <w:t>Clause/Language</w:t>
      </w:r>
      <w:r>
        <w:t>:</w:t>
      </w:r>
      <w:r>
        <w:rPr>
          <w:spacing w:val="-3"/>
        </w:rPr>
        <w:t xml:space="preserve"> </w:t>
      </w:r>
      <w:r>
        <w:t>The</w:t>
      </w:r>
      <w:r>
        <w:rPr>
          <w:spacing w:val="-4"/>
        </w:rPr>
        <w:t xml:space="preserve"> </w:t>
      </w:r>
      <w:r>
        <w:t>relevant</w:t>
      </w:r>
      <w:r>
        <w:rPr>
          <w:spacing w:val="-3"/>
        </w:rPr>
        <w:t xml:space="preserve"> </w:t>
      </w:r>
      <w:r>
        <w:t>statutes</w:t>
      </w:r>
      <w:r>
        <w:rPr>
          <w:spacing w:val="-4"/>
        </w:rPr>
        <w:t xml:space="preserve"> </w:t>
      </w:r>
      <w:r>
        <w:t>and</w:t>
      </w:r>
      <w:r>
        <w:rPr>
          <w:spacing w:val="-3"/>
        </w:rPr>
        <w:t xml:space="preserve"> </w:t>
      </w:r>
      <w:r>
        <w:t>regulations</w:t>
      </w:r>
      <w:r>
        <w:rPr>
          <w:spacing w:val="-4"/>
        </w:rPr>
        <w:t xml:space="preserve"> </w:t>
      </w:r>
      <w:r>
        <w:t>do</w:t>
      </w:r>
      <w:r>
        <w:rPr>
          <w:spacing w:val="-2"/>
        </w:rPr>
        <w:t xml:space="preserve"> </w:t>
      </w:r>
      <w:r>
        <w:t>not</w:t>
      </w:r>
      <w:r>
        <w:rPr>
          <w:spacing w:val="-3"/>
        </w:rPr>
        <w:t xml:space="preserve"> </w:t>
      </w:r>
      <w:r>
        <w:t>mandate</w:t>
      </w:r>
      <w:r>
        <w:rPr>
          <w:spacing w:val="-4"/>
        </w:rPr>
        <w:t xml:space="preserve"> </w:t>
      </w:r>
      <w:r>
        <w:t>any</w:t>
      </w:r>
      <w:r>
        <w:rPr>
          <w:spacing w:val="-3"/>
        </w:rPr>
        <w:t xml:space="preserve"> </w:t>
      </w:r>
      <w:r>
        <w:t>specific</w:t>
      </w:r>
      <w:r>
        <w:rPr>
          <w:spacing w:val="-4"/>
        </w:rPr>
        <w:t xml:space="preserve"> </w:t>
      </w:r>
      <w:r>
        <w:t>clause</w:t>
      </w:r>
      <w:r>
        <w:rPr>
          <w:spacing w:val="-4"/>
        </w:rPr>
        <w:t xml:space="preserve"> </w:t>
      </w:r>
      <w:r>
        <w:t>or language. The following clause has been developed by FTA.</w:t>
      </w:r>
    </w:p>
    <w:p w14:paraId="72ED23D8" w14:textId="77777777" w:rsidR="00561B23" w:rsidRDefault="00561B23" w:rsidP="00535658">
      <w:pPr>
        <w:pStyle w:val="BodyText"/>
        <w:kinsoku w:val="0"/>
        <w:overflowPunct w:val="0"/>
        <w:spacing w:before="123"/>
        <w:ind w:left="720" w:right="720"/>
      </w:pPr>
      <w:r>
        <w:t>School</w:t>
      </w:r>
      <w:r>
        <w:rPr>
          <w:spacing w:val="-3"/>
        </w:rPr>
        <w:t xml:space="preserve"> </w:t>
      </w:r>
      <w:r>
        <w:t>Bus</w:t>
      </w:r>
      <w:r>
        <w:rPr>
          <w:spacing w:val="-4"/>
        </w:rPr>
        <w:t xml:space="preserve"> </w:t>
      </w:r>
      <w:r>
        <w:t>Operations</w:t>
      </w:r>
      <w:r>
        <w:rPr>
          <w:spacing w:val="-4"/>
        </w:rPr>
        <w:t xml:space="preserve"> </w:t>
      </w:r>
      <w:r>
        <w:t>-</w:t>
      </w:r>
      <w:r>
        <w:rPr>
          <w:spacing w:val="-4"/>
        </w:rPr>
        <w:t xml:space="preserve"> </w:t>
      </w:r>
      <w:r>
        <w:t>Pursuant</w:t>
      </w:r>
      <w:r>
        <w:rPr>
          <w:spacing w:val="-3"/>
        </w:rPr>
        <w:t xml:space="preserve"> </w:t>
      </w:r>
      <w:r>
        <w:t>to</w:t>
      </w:r>
      <w:r>
        <w:rPr>
          <w:spacing w:val="-2"/>
        </w:rPr>
        <w:t xml:space="preserve"> </w:t>
      </w:r>
      <w:r>
        <w:t>69</w:t>
      </w:r>
      <w:r>
        <w:rPr>
          <w:spacing w:val="-3"/>
        </w:rPr>
        <w:t xml:space="preserve"> </w:t>
      </w:r>
      <w:r>
        <w:t>U.S.C.</w:t>
      </w:r>
      <w:r>
        <w:rPr>
          <w:spacing w:val="-3"/>
        </w:rPr>
        <w:t xml:space="preserve"> </w:t>
      </w:r>
      <w:r>
        <w:t>5323(f)</w:t>
      </w:r>
      <w:r>
        <w:rPr>
          <w:spacing w:val="-3"/>
        </w:rPr>
        <w:t xml:space="preserve"> </w:t>
      </w:r>
      <w:r>
        <w:t>and</w:t>
      </w:r>
      <w:r>
        <w:rPr>
          <w:spacing w:val="-3"/>
        </w:rPr>
        <w:t xml:space="preserve"> </w:t>
      </w:r>
      <w:r>
        <w:t>49</w:t>
      </w:r>
      <w:r>
        <w:rPr>
          <w:spacing w:val="-3"/>
        </w:rPr>
        <w:t xml:space="preserve"> </w:t>
      </w:r>
      <w:r>
        <w:t>CFR</w:t>
      </w:r>
      <w:r>
        <w:rPr>
          <w:spacing w:val="-2"/>
        </w:rPr>
        <w:t xml:space="preserve"> </w:t>
      </w:r>
      <w:r>
        <w:t>Part</w:t>
      </w:r>
      <w:r>
        <w:rPr>
          <w:spacing w:val="-3"/>
        </w:rPr>
        <w:t xml:space="preserve"> </w:t>
      </w:r>
      <w:r>
        <w:t>605,</w:t>
      </w:r>
      <w:r>
        <w:rPr>
          <w:spacing w:val="-3"/>
        </w:rPr>
        <w:t xml:space="preserve"> </w:t>
      </w:r>
      <w:r>
        <w:t>recipients</w:t>
      </w:r>
      <w:r>
        <w:rPr>
          <w:spacing w:val="-4"/>
        </w:rPr>
        <w:t xml:space="preserve"> </w:t>
      </w:r>
      <w:r>
        <w:t>and</w:t>
      </w:r>
      <w:r>
        <w:rPr>
          <w:spacing w:val="-3"/>
        </w:rPr>
        <w:t xml:space="preserve"> </w:t>
      </w:r>
      <w:r>
        <w:t>subrecipients of FTA assistance may not engage in school bus operations exclusively for the transportation of students and school personnel in competition with private school bus operators unless qualified under specified exemptions. When operating exclusive school bus service under an allowable exemption, recipients and subrecipients may not use federally funded equipment, vehicles, or facilities.</w:t>
      </w:r>
    </w:p>
    <w:p w14:paraId="0E85197F" w14:textId="14BD93EB" w:rsidR="00561B23" w:rsidRDefault="00BC151B" w:rsidP="00535658">
      <w:pPr>
        <w:pStyle w:val="BodyText"/>
        <w:kinsoku w:val="0"/>
        <w:overflowPunct w:val="0"/>
        <w:spacing w:before="21"/>
        <w:ind w:left="720" w:right="720"/>
      </w:pPr>
      <w:r>
        <w:rPr>
          <w:noProof/>
        </w:rPr>
        <mc:AlternateContent>
          <mc:Choice Requires="wpg">
            <w:drawing>
              <wp:anchor distT="0" distB="0" distL="0" distR="0" simplePos="0" relativeHeight="251649024" behindDoc="0" locked="0" layoutInCell="0" allowOverlap="1" wp14:anchorId="4A733FA6" wp14:editId="67DD5FC4">
                <wp:simplePos x="0" y="0"/>
                <wp:positionH relativeFrom="page">
                  <wp:posOffset>914400</wp:posOffset>
                </wp:positionH>
                <wp:positionV relativeFrom="paragraph">
                  <wp:posOffset>197485</wp:posOffset>
                </wp:positionV>
                <wp:extent cx="5943600" cy="20320"/>
                <wp:effectExtent l="0" t="0" r="0" b="0"/>
                <wp:wrapTopAndBottom/>
                <wp:docPr id="278" name="Group 1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1"/>
                          <a:chExt cx="9360" cy="32"/>
                        </a:xfrm>
                      </wpg:grpSpPr>
                      <wps:wsp>
                        <wps:cNvPr id="279" name="Freeform 174"/>
                        <wps:cNvSpPr>
                          <a:spLocks/>
                        </wps:cNvSpPr>
                        <wps:spPr bwMode="auto">
                          <a:xfrm>
                            <a:off x="1440" y="311"/>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0" name="Freeform 175"/>
                        <wps:cNvSpPr>
                          <a:spLocks/>
                        </wps:cNvSpPr>
                        <wps:spPr bwMode="auto">
                          <a:xfrm>
                            <a:off x="10795" y="311"/>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1" name="Group 176"/>
                        <wpg:cNvGrpSpPr>
                          <a:grpSpLocks/>
                        </wpg:cNvGrpSpPr>
                        <wpg:grpSpPr bwMode="auto">
                          <a:xfrm>
                            <a:off x="1440" y="311"/>
                            <a:ext cx="9360" cy="27"/>
                            <a:chOff x="1440" y="311"/>
                            <a:chExt cx="9360" cy="27"/>
                          </a:xfrm>
                        </wpg:grpSpPr>
                        <wps:wsp>
                          <wps:cNvPr id="282" name="Freeform 177"/>
                          <wps:cNvSpPr>
                            <a:spLocks/>
                          </wps:cNvSpPr>
                          <wps:spPr bwMode="auto">
                            <a:xfrm>
                              <a:off x="1440" y="311"/>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78"/>
                          <wps:cNvSpPr>
                            <a:spLocks/>
                          </wps:cNvSpPr>
                          <wps:spPr bwMode="auto">
                            <a:xfrm>
                              <a:off x="1440" y="311"/>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4" name="Freeform 179"/>
                        <wps:cNvSpPr>
                          <a:spLocks/>
                        </wps:cNvSpPr>
                        <wps:spPr bwMode="auto">
                          <a:xfrm>
                            <a:off x="10795" y="316"/>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180"/>
                        <wps:cNvSpPr>
                          <a:spLocks/>
                        </wps:cNvSpPr>
                        <wps:spPr bwMode="auto">
                          <a:xfrm>
                            <a:off x="1440" y="337"/>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86" name="Group 181"/>
                        <wpg:cNvGrpSpPr>
                          <a:grpSpLocks/>
                        </wpg:cNvGrpSpPr>
                        <wpg:grpSpPr bwMode="auto">
                          <a:xfrm>
                            <a:off x="1440" y="337"/>
                            <a:ext cx="9360" cy="5"/>
                            <a:chOff x="1440" y="337"/>
                            <a:chExt cx="9360" cy="5"/>
                          </a:xfrm>
                        </wpg:grpSpPr>
                        <wps:wsp>
                          <wps:cNvPr id="287" name="Freeform 182"/>
                          <wps:cNvSpPr>
                            <a:spLocks/>
                          </wps:cNvSpPr>
                          <wps:spPr bwMode="auto">
                            <a:xfrm>
                              <a:off x="1440" y="337"/>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183"/>
                          <wps:cNvSpPr>
                            <a:spLocks/>
                          </wps:cNvSpPr>
                          <wps:spPr bwMode="auto">
                            <a:xfrm>
                              <a:off x="1440" y="337"/>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7B41BC" id="Group 173" o:spid="_x0000_s1026" alt="&quot;&quot;" style="position:absolute;margin-left:1in;margin-top:15.55pt;width:468pt;height:1.6pt;z-index:251649024;mso-wrap-distance-left:0;mso-wrap-distance-right:0;mso-position-horizontal-relative:page" coordorigin="1440,311"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" o:allowincell="f">
                <v:shape id="Freeform 174" o:spid="_x0000_s1027" style="position:absolute;left:1440;top:311;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175" o:spid="_x0000_s1028" style="position:absolute;left:10795;top:311;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" path="m4,l,,,4r4,l4,xe" fillcolor="#e2e2e2" stroked="f">
                  <v:path arrowok="t" o:connecttype="custom" o:connectlocs="4,0;0,0;0,4;4,4;4,0" o:connectangles="0,0,0,0,0"/>
                </v:shape>
                <v:group id="Group 176" o:spid="_x0000_s1029" style="position:absolute;left:1440;top:311;width:9360;height:27" coordorigin="1440,311"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177" o:spid="_x0000_s1030" style="position:absolute;left:1440;top:311;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" path="m4,4l,4,,26r4,l4,4xe" fillcolor="#9f9f9f" stroked="f">
                    <v:path arrowok="t" o:connecttype="custom" o:connectlocs="4,4;0,4;0,26;4,26;4,4" o:connectangles="0,0,0,0,0"/>
                  </v:shape>
                  <v:shape id="Freeform 178" o:spid="_x0000_s1031" style="position:absolute;left:1440;top:311;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" path="m9360,r-5,l9355,4r5,l9360,xe" fillcolor="#9f9f9f" stroked="f">
                    <v:path arrowok="t" o:connecttype="custom" o:connectlocs="9360,0;9355,0;9355,4;9360,4;9360,0" o:connectangles="0,0,0,0,0"/>
                  </v:shape>
                </v:group>
                <v:shape id="Freeform 179" o:spid="_x0000_s1032" style="position:absolute;left:10795;top:316;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" path="m4,l,,,21r4,l4,xe" fillcolor="#e2e2e2" stroked="f">
                  <v:path arrowok="t" o:connecttype="custom" o:connectlocs="4,0;0,0;0,21;4,21;4,0" o:connectangles="0,0,0,0,0"/>
                </v:shape>
                <v:shape id="Freeform 180" o:spid="_x0000_s1033" style="position:absolute;left:1440;top:337;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" path="m4,l,,,4r4,l4,xe" fillcolor="#9f9f9f" stroked="f">
                  <v:path arrowok="t" o:connecttype="custom" o:connectlocs="4,0;0,0;0,4;4,4;4,0" o:connectangles="0,0,0,0,0"/>
                </v:shape>
                <v:group id="Group 181" o:spid="_x0000_s1034" style="position:absolute;left:1440;top:337;width:9360;height:5" coordorigin="1440,337"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182" o:spid="_x0000_s1035"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" path="m9355,l4,,,,,4r4,l9355,4r,-4xe" fillcolor="#e2e2e2" stroked="f">
                    <v:path arrowok="t" o:connecttype="custom" o:connectlocs="9355,0;4,0;0,0;0,4;4,4;9355,4;9355,0" o:connectangles="0,0,0,0,0,0,0"/>
                  </v:shape>
                  <v:shape id="Freeform 183" o:spid="_x0000_s1036"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" path="m9360,r-5,l9355,4r5,l9360,xe" fillcolor="#e2e2e2" stroked="f">
                    <v:path arrowok="t" o:connecttype="custom" o:connectlocs="9360,0;9355,0;9355,4;9360,4;9360,0" o:connectangles="0,0,0,0,0"/>
                  </v:shape>
                </v:group>
                <w10:wrap type="topAndBottom" anchorx="page"/>
              </v:group>
            </w:pict>
          </mc:Fallback>
        </mc:AlternateContent>
      </w:r>
    </w:p>
    <w:p w14:paraId="232FD2B6" w14:textId="478AE1E4" w:rsidR="00561B23" w:rsidRDefault="00561B23" w:rsidP="00F718AF">
      <w:pPr>
        <w:pStyle w:val="Heading1"/>
        <w:numPr>
          <w:ilvl w:val="0"/>
          <w:numId w:val="60"/>
        </w:numPr>
        <w:tabs>
          <w:tab w:val="left" w:pos="4099"/>
        </w:tabs>
        <w:kinsoku w:val="0"/>
        <w:overflowPunct w:val="0"/>
        <w:ind w:right="720"/>
        <w:jc w:val="center"/>
        <w:rPr>
          <w:color w:val="000000"/>
          <w:u w:val="none"/>
        </w:rPr>
      </w:pPr>
      <w:r>
        <w:t>CARGO</w:t>
      </w:r>
      <w:r>
        <w:rPr>
          <w:spacing w:val="-10"/>
        </w:rPr>
        <w:t xml:space="preserve"> </w:t>
      </w:r>
      <w:r>
        <w:t>PREFERENCE</w:t>
      </w:r>
      <w:r>
        <w:rPr>
          <w:spacing w:val="-11"/>
        </w:rPr>
        <w:t xml:space="preserve"> </w:t>
      </w:r>
      <w:r>
        <w:rPr>
          <w:spacing w:val="-2"/>
        </w:rPr>
        <w:t>REQUIREMENTS</w:t>
      </w:r>
    </w:p>
    <w:p w14:paraId="7CB36515" w14:textId="77777777" w:rsidR="00561B23" w:rsidRDefault="00561B23" w:rsidP="00535658">
      <w:pPr>
        <w:pStyle w:val="BodyText"/>
        <w:kinsoku w:val="0"/>
        <w:overflowPunct w:val="0"/>
        <w:spacing w:before="125"/>
        <w:ind w:left="720" w:right="720"/>
        <w:jc w:val="center"/>
        <w:rPr>
          <w:b/>
          <w:bCs/>
          <w:spacing w:val="-4"/>
        </w:rPr>
      </w:pPr>
      <w:r>
        <w:rPr>
          <w:b/>
          <w:bCs/>
        </w:rPr>
        <w:t>46</w:t>
      </w:r>
      <w:r>
        <w:rPr>
          <w:b/>
          <w:bCs/>
          <w:spacing w:val="-3"/>
        </w:rPr>
        <w:t xml:space="preserve"> </w:t>
      </w:r>
      <w:r>
        <w:rPr>
          <w:b/>
          <w:bCs/>
        </w:rPr>
        <w:t>U.S.C.</w:t>
      </w:r>
      <w:r>
        <w:rPr>
          <w:b/>
          <w:bCs/>
          <w:spacing w:val="-2"/>
        </w:rPr>
        <w:t xml:space="preserve"> </w:t>
      </w:r>
      <w:r>
        <w:rPr>
          <w:b/>
          <w:bCs/>
          <w:spacing w:val="-4"/>
        </w:rPr>
        <w:t>1241</w:t>
      </w:r>
    </w:p>
    <w:p w14:paraId="0939D616" w14:textId="77777777" w:rsidR="00561B23" w:rsidRDefault="00561B23" w:rsidP="00535658">
      <w:pPr>
        <w:pStyle w:val="Heading2"/>
        <w:kinsoku w:val="0"/>
        <w:overflowPunct w:val="0"/>
        <w:spacing w:before="0"/>
        <w:ind w:left="720" w:right="720"/>
        <w:rPr>
          <w:spacing w:val="-5"/>
        </w:rPr>
      </w:pPr>
      <w:r>
        <w:t>46</w:t>
      </w:r>
      <w:r>
        <w:rPr>
          <w:spacing w:val="-4"/>
        </w:rPr>
        <w:t xml:space="preserve"> </w:t>
      </w:r>
      <w:r>
        <w:t>CFR</w:t>
      </w:r>
      <w:r>
        <w:rPr>
          <w:spacing w:val="-5"/>
        </w:rPr>
        <w:t xml:space="preserve"> </w:t>
      </w:r>
      <w:r>
        <w:t>Part</w:t>
      </w:r>
      <w:r>
        <w:rPr>
          <w:spacing w:val="-5"/>
        </w:rPr>
        <w:t xml:space="preserve"> 381</w:t>
      </w:r>
    </w:p>
    <w:p w14:paraId="0AD6BC6C" w14:textId="77777777" w:rsidR="00561B23" w:rsidRDefault="00561B23" w:rsidP="00535658">
      <w:pPr>
        <w:pStyle w:val="BodyText"/>
        <w:kinsoku w:val="0"/>
        <w:overflowPunct w:val="0"/>
        <w:spacing w:before="123"/>
        <w:ind w:left="720" w:right="720"/>
      </w:pPr>
      <w:r>
        <w:rPr>
          <w:u w:val="single"/>
        </w:rPr>
        <w:lastRenderedPageBreak/>
        <w:t>Applicability</w:t>
      </w:r>
      <w:r>
        <w:rPr>
          <w:spacing w:val="-4"/>
          <w:u w:val="single"/>
        </w:rPr>
        <w:t xml:space="preserve"> </w:t>
      </w:r>
      <w:r>
        <w:rPr>
          <w:u w:val="single"/>
        </w:rPr>
        <w:t>to</w:t>
      </w:r>
      <w:r>
        <w:rPr>
          <w:spacing w:val="-3"/>
          <w:u w:val="single"/>
        </w:rPr>
        <w:t xml:space="preserve"> </w:t>
      </w:r>
      <w:r>
        <w:rPr>
          <w:u w:val="single"/>
        </w:rPr>
        <w:t>Contracts</w:t>
      </w:r>
      <w:r>
        <w:t>:</w:t>
      </w:r>
      <w:r>
        <w:rPr>
          <w:spacing w:val="-4"/>
        </w:rPr>
        <w:t xml:space="preserve"> </w:t>
      </w:r>
      <w:r>
        <w:t>The</w:t>
      </w:r>
      <w:r>
        <w:rPr>
          <w:spacing w:val="-5"/>
        </w:rPr>
        <w:t xml:space="preserve"> </w:t>
      </w:r>
      <w:r>
        <w:t>Cargo</w:t>
      </w:r>
      <w:r>
        <w:rPr>
          <w:spacing w:val="-3"/>
        </w:rPr>
        <w:t xml:space="preserve"> </w:t>
      </w:r>
      <w:r>
        <w:t>Preference</w:t>
      </w:r>
      <w:r>
        <w:rPr>
          <w:spacing w:val="-5"/>
        </w:rPr>
        <w:t xml:space="preserve"> </w:t>
      </w:r>
      <w:r>
        <w:t>requirements</w:t>
      </w:r>
      <w:r>
        <w:rPr>
          <w:spacing w:val="-5"/>
        </w:rPr>
        <w:t xml:space="preserve"> </w:t>
      </w:r>
      <w:r>
        <w:t>apply</w:t>
      </w:r>
      <w:r>
        <w:rPr>
          <w:spacing w:val="-2"/>
        </w:rPr>
        <w:t xml:space="preserve"> </w:t>
      </w:r>
      <w:r>
        <w:t>to</w:t>
      </w:r>
      <w:r>
        <w:rPr>
          <w:spacing w:val="-3"/>
        </w:rPr>
        <w:t xml:space="preserve"> </w:t>
      </w:r>
      <w:r>
        <w:t>all</w:t>
      </w:r>
      <w:r>
        <w:rPr>
          <w:spacing w:val="-4"/>
        </w:rPr>
        <w:t xml:space="preserve"> </w:t>
      </w:r>
      <w:r>
        <w:t>contracts</w:t>
      </w:r>
      <w:r>
        <w:rPr>
          <w:spacing w:val="-5"/>
        </w:rPr>
        <w:t xml:space="preserve"> </w:t>
      </w:r>
      <w:r>
        <w:t>involving equipment, materials, or commodities which may be transported by ocean vessels.</w:t>
      </w:r>
    </w:p>
    <w:p w14:paraId="6B073813" w14:textId="77777777" w:rsidR="00561B23" w:rsidRDefault="00561B23" w:rsidP="00535658">
      <w:pPr>
        <w:pStyle w:val="BodyText"/>
        <w:kinsoku w:val="0"/>
        <w:overflowPunct w:val="0"/>
        <w:spacing w:before="126"/>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6C204C2D" w14:textId="77777777" w:rsidR="00561B23" w:rsidRDefault="00561B23" w:rsidP="00535658">
      <w:pPr>
        <w:pStyle w:val="BodyText"/>
        <w:kinsoku w:val="0"/>
        <w:overflowPunct w:val="0"/>
        <w:spacing w:before="84"/>
        <w:ind w:left="720" w:right="720"/>
        <w:jc w:val="both"/>
        <w:rPr>
          <w:spacing w:val="-2"/>
        </w:rPr>
      </w:pPr>
      <w:r>
        <w:rPr>
          <w:u w:val="single"/>
        </w:rPr>
        <w:t>Flow</w:t>
      </w:r>
      <w:r>
        <w:rPr>
          <w:spacing w:val="-3"/>
          <w:u w:val="single"/>
        </w:rPr>
        <w:t xml:space="preserve"> </w:t>
      </w:r>
      <w:r>
        <w:rPr>
          <w:u w:val="single"/>
        </w:rPr>
        <w:t>Down</w:t>
      </w:r>
      <w:r>
        <w:rPr>
          <w:spacing w:val="-3"/>
          <w:u w:val="single"/>
        </w:rPr>
        <w:t xml:space="preserve"> </w:t>
      </w:r>
      <w:r>
        <w:rPr>
          <w:u w:val="single"/>
        </w:rPr>
        <w:t>Requirements</w:t>
      </w:r>
      <w:r>
        <w:t>:</w:t>
      </w:r>
      <w:r>
        <w:rPr>
          <w:spacing w:val="-3"/>
        </w:rPr>
        <w:t xml:space="preserve"> </w:t>
      </w:r>
      <w:r>
        <w:t>The</w:t>
      </w:r>
      <w:r>
        <w:rPr>
          <w:spacing w:val="-4"/>
        </w:rPr>
        <w:t xml:space="preserve"> </w:t>
      </w:r>
      <w:r>
        <w:t>Cargo</w:t>
      </w:r>
      <w:r>
        <w:rPr>
          <w:spacing w:val="-2"/>
        </w:rPr>
        <w:t xml:space="preserve"> </w:t>
      </w:r>
      <w:r>
        <w:t>Preference</w:t>
      </w:r>
      <w:r>
        <w:rPr>
          <w:spacing w:val="-4"/>
        </w:rPr>
        <w:t xml:space="preserve"> </w:t>
      </w:r>
      <w:r>
        <w:t>requirements</w:t>
      </w:r>
      <w:r>
        <w:rPr>
          <w:spacing w:val="-4"/>
        </w:rPr>
        <w:t xml:space="preserve"> </w:t>
      </w:r>
      <w:r>
        <w:t>apply</w:t>
      </w:r>
      <w:r>
        <w:rPr>
          <w:spacing w:val="-1"/>
        </w:rPr>
        <w:t xml:space="preserve"> </w:t>
      </w:r>
      <w:r>
        <w:t>to</w:t>
      </w:r>
      <w:r>
        <w:rPr>
          <w:spacing w:val="-2"/>
        </w:rPr>
        <w:t xml:space="preserve"> </w:t>
      </w:r>
      <w:r>
        <w:t>all</w:t>
      </w:r>
      <w:r>
        <w:rPr>
          <w:spacing w:val="-3"/>
        </w:rPr>
        <w:t xml:space="preserve"> </w:t>
      </w:r>
      <w:r>
        <w:t>subcontracts</w:t>
      </w:r>
      <w:r>
        <w:rPr>
          <w:spacing w:val="-1"/>
        </w:rPr>
        <w:t xml:space="preserve"> </w:t>
      </w:r>
      <w:r>
        <w:t>when</w:t>
      </w:r>
      <w:r>
        <w:rPr>
          <w:spacing w:val="-1"/>
        </w:rPr>
        <w:t xml:space="preserve"> </w:t>
      </w:r>
      <w:r>
        <w:t>the subcontract</w:t>
      </w:r>
      <w:r>
        <w:rPr>
          <w:spacing w:val="-3"/>
        </w:rPr>
        <w:t xml:space="preserve"> </w:t>
      </w:r>
      <w:r>
        <w:t>may</w:t>
      </w:r>
      <w:r>
        <w:rPr>
          <w:spacing w:val="-3"/>
        </w:rPr>
        <w:t xml:space="preserve"> </w:t>
      </w:r>
      <w:r>
        <w:t>be</w:t>
      </w:r>
      <w:r>
        <w:rPr>
          <w:spacing w:val="-4"/>
        </w:rPr>
        <w:t xml:space="preserve"> </w:t>
      </w:r>
      <w:r>
        <w:t>involved</w:t>
      </w:r>
      <w:r>
        <w:rPr>
          <w:spacing w:val="-3"/>
        </w:rPr>
        <w:t xml:space="preserve"> </w:t>
      </w:r>
      <w:r>
        <w:t>with</w:t>
      </w:r>
      <w:r>
        <w:rPr>
          <w:spacing w:val="-3"/>
        </w:rPr>
        <w:t xml:space="preserve"> </w:t>
      </w:r>
      <w:r>
        <w:t>the</w:t>
      </w:r>
      <w:r>
        <w:rPr>
          <w:spacing w:val="-4"/>
        </w:rPr>
        <w:t xml:space="preserve"> </w:t>
      </w:r>
      <w:r>
        <w:t>transport</w:t>
      </w:r>
      <w:r>
        <w:rPr>
          <w:spacing w:val="-3"/>
        </w:rPr>
        <w:t xml:space="preserve"> </w:t>
      </w:r>
      <w:r>
        <w:t>of</w:t>
      </w:r>
      <w:r>
        <w:rPr>
          <w:spacing w:val="-3"/>
        </w:rPr>
        <w:t xml:space="preserve"> </w:t>
      </w:r>
      <w:r>
        <w:t>equipment,</w:t>
      </w:r>
      <w:r>
        <w:rPr>
          <w:spacing w:val="-3"/>
        </w:rPr>
        <w:t xml:space="preserve"> </w:t>
      </w:r>
      <w:r>
        <w:t>material,</w:t>
      </w:r>
      <w:r>
        <w:rPr>
          <w:spacing w:val="-3"/>
        </w:rPr>
        <w:t xml:space="preserve"> </w:t>
      </w:r>
      <w:r>
        <w:t>or</w:t>
      </w:r>
      <w:r>
        <w:rPr>
          <w:spacing w:val="-3"/>
        </w:rPr>
        <w:t xml:space="preserve"> </w:t>
      </w:r>
      <w:r>
        <w:t>commodities</w:t>
      </w:r>
      <w:r>
        <w:rPr>
          <w:spacing w:val="-4"/>
        </w:rPr>
        <w:t xml:space="preserve"> </w:t>
      </w:r>
      <w:r>
        <w:t>by</w:t>
      </w:r>
      <w:r>
        <w:rPr>
          <w:spacing w:val="-3"/>
        </w:rPr>
        <w:t xml:space="preserve"> </w:t>
      </w:r>
      <w:r>
        <w:t xml:space="preserve">ocean </w:t>
      </w:r>
      <w:r>
        <w:rPr>
          <w:spacing w:val="-2"/>
        </w:rPr>
        <w:t>vessel.</w:t>
      </w:r>
    </w:p>
    <w:p w14:paraId="2E175E5F" w14:textId="77777777" w:rsidR="00561B23" w:rsidRDefault="00561B23" w:rsidP="00535658">
      <w:pPr>
        <w:pStyle w:val="BodyText"/>
        <w:kinsoku w:val="0"/>
        <w:overflowPunct w:val="0"/>
        <w:spacing w:before="123"/>
        <w:ind w:left="720" w:right="720"/>
      </w:pPr>
      <w:r>
        <w:rPr>
          <w:u w:val="single"/>
        </w:rPr>
        <w:t>Model</w:t>
      </w:r>
      <w:r>
        <w:rPr>
          <w:spacing w:val="-4"/>
          <w:u w:val="single"/>
        </w:rPr>
        <w:t xml:space="preserve"> </w:t>
      </w:r>
      <w:r>
        <w:rPr>
          <w:u w:val="single"/>
        </w:rPr>
        <w:t>Clause/Language</w:t>
      </w:r>
      <w:r>
        <w:t>:</w:t>
      </w:r>
      <w:r>
        <w:rPr>
          <w:spacing w:val="-4"/>
        </w:rPr>
        <w:t xml:space="preserve"> </w:t>
      </w:r>
      <w:r>
        <w:t>The</w:t>
      </w:r>
      <w:r>
        <w:rPr>
          <w:spacing w:val="-5"/>
        </w:rPr>
        <w:t xml:space="preserve"> </w:t>
      </w:r>
      <w:r>
        <w:t>MARAD</w:t>
      </w:r>
      <w:r>
        <w:rPr>
          <w:spacing w:val="-5"/>
        </w:rPr>
        <w:t xml:space="preserve"> </w:t>
      </w:r>
      <w:r>
        <w:t>regulations</w:t>
      </w:r>
      <w:r>
        <w:rPr>
          <w:spacing w:val="-5"/>
        </w:rPr>
        <w:t xml:space="preserve"> </w:t>
      </w:r>
      <w:r>
        <w:t>at</w:t>
      </w:r>
      <w:r>
        <w:rPr>
          <w:spacing w:val="-4"/>
        </w:rPr>
        <w:t xml:space="preserve"> </w:t>
      </w:r>
      <w:r>
        <w:t>46</w:t>
      </w:r>
      <w:r>
        <w:rPr>
          <w:spacing w:val="-3"/>
        </w:rPr>
        <w:t xml:space="preserve"> </w:t>
      </w:r>
      <w:r>
        <w:t>CFR</w:t>
      </w:r>
      <w:r>
        <w:rPr>
          <w:spacing w:val="-3"/>
        </w:rPr>
        <w:t xml:space="preserve"> </w:t>
      </w:r>
      <w:r>
        <w:t>381.7</w:t>
      </w:r>
      <w:r>
        <w:rPr>
          <w:spacing w:val="-3"/>
        </w:rPr>
        <w:t xml:space="preserve"> </w:t>
      </w:r>
      <w:r>
        <w:t>contain</w:t>
      </w:r>
      <w:r>
        <w:rPr>
          <w:spacing w:val="-4"/>
        </w:rPr>
        <w:t xml:space="preserve"> </w:t>
      </w:r>
      <w:r>
        <w:t>suggested</w:t>
      </w:r>
      <w:r>
        <w:rPr>
          <w:spacing w:val="-4"/>
        </w:rPr>
        <w:t xml:space="preserve"> </w:t>
      </w:r>
      <w:r>
        <w:t>contract</w:t>
      </w:r>
      <w:r>
        <w:rPr>
          <w:spacing w:val="-4"/>
        </w:rPr>
        <w:t xml:space="preserve"> </w:t>
      </w:r>
      <w:r>
        <w:t>clauses. The following language is proffered by FTA.</w:t>
      </w:r>
    </w:p>
    <w:p w14:paraId="6EFD4E37" w14:textId="77777777" w:rsidR="00E83DEB" w:rsidRDefault="00561B23" w:rsidP="00535658">
      <w:pPr>
        <w:pStyle w:val="BodyText"/>
        <w:kinsoku w:val="0"/>
        <w:overflowPunct w:val="0"/>
        <w:spacing w:before="126"/>
        <w:ind w:left="720" w:right="720"/>
        <w:rPr>
          <w:spacing w:val="-1"/>
        </w:rPr>
      </w:pPr>
      <w:r>
        <w:t>Cargo Preference -</w:t>
      </w:r>
      <w:r>
        <w:rPr>
          <w:spacing w:val="-1"/>
        </w:rPr>
        <w:t xml:space="preserve"> </w:t>
      </w:r>
      <w:r>
        <w:t>Use</w:t>
      </w:r>
      <w:r>
        <w:rPr>
          <w:spacing w:val="-2"/>
        </w:rPr>
        <w:t xml:space="preserve"> </w:t>
      </w:r>
      <w:r>
        <w:t>of</w:t>
      </w:r>
      <w:r>
        <w:rPr>
          <w:spacing w:val="-1"/>
        </w:rPr>
        <w:t xml:space="preserve"> </w:t>
      </w:r>
      <w:r>
        <w:t>United</w:t>
      </w:r>
      <w:r>
        <w:rPr>
          <w:spacing w:val="-1"/>
        </w:rPr>
        <w:t xml:space="preserve"> </w:t>
      </w:r>
      <w:r>
        <w:t>States-Flag</w:t>
      </w:r>
      <w:r>
        <w:rPr>
          <w:spacing w:val="-1"/>
        </w:rPr>
        <w:t xml:space="preserve"> </w:t>
      </w:r>
      <w:r>
        <w:t>Vessels</w:t>
      </w:r>
      <w:r>
        <w:rPr>
          <w:spacing w:val="-2"/>
        </w:rPr>
        <w:t xml:space="preserve"> </w:t>
      </w:r>
      <w:r>
        <w:t>- The</w:t>
      </w:r>
      <w:r>
        <w:rPr>
          <w:spacing w:val="-2"/>
        </w:rPr>
        <w:t xml:space="preserve"> </w:t>
      </w:r>
      <w:r>
        <w:t>contractor</w:t>
      </w:r>
      <w:r>
        <w:rPr>
          <w:spacing w:val="-1"/>
        </w:rPr>
        <w:t xml:space="preserve"> </w:t>
      </w:r>
      <w:r>
        <w:t>agrees:</w:t>
      </w:r>
      <w:r>
        <w:rPr>
          <w:spacing w:val="-1"/>
        </w:rPr>
        <w:t xml:space="preserve"> </w:t>
      </w:r>
    </w:p>
    <w:p w14:paraId="53FC6106" w14:textId="77777777" w:rsidR="00F22FE7" w:rsidRDefault="00F22FE7">
      <w:pPr>
        <w:pStyle w:val="BodyText"/>
        <w:numPr>
          <w:ilvl w:val="0"/>
          <w:numId w:val="35"/>
        </w:numPr>
        <w:kinsoku w:val="0"/>
        <w:overflowPunct w:val="0"/>
        <w:spacing w:before="126"/>
        <w:ind w:left="1440" w:right="720" w:hanging="450"/>
      </w:pPr>
      <w:r>
        <w:t>t</w:t>
      </w:r>
      <w:r w:rsidR="00561B23">
        <w:rPr>
          <w:u w:val="single"/>
        </w:rPr>
        <w:t>o use</w:t>
      </w:r>
      <w:r w:rsidR="00561B23">
        <w:rPr>
          <w:spacing w:val="-2"/>
        </w:rPr>
        <w:t xml:space="preserve"> </w:t>
      </w:r>
      <w:r w:rsidR="00561B23">
        <w:t>privately</w:t>
      </w:r>
      <w:r w:rsidR="00561B23">
        <w:rPr>
          <w:spacing w:val="-1"/>
        </w:rPr>
        <w:t xml:space="preserve"> </w:t>
      </w:r>
      <w:r w:rsidR="00561B23">
        <w:t>owned United States-Flag commercial vessels to ship at least 50 percent of the gross tonnage (computed separately for dry bulk carriers, dry cargo liners, and tankers) involved, whenever shipping any equipment,</w:t>
      </w:r>
      <w:r w:rsidR="00561B23">
        <w:rPr>
          <w:spacing w:val="-3"/>
        </w:rPr>
        <w:t xml:space="preserve"> </w:t>
      </w:r>
      <w:r w:rsidR="00561B23">
        <w:t>material,</w:t>
      </w:r>
      <w:r w:rsidR="00561B23">
        <w:rPr>
          <w:spacing w:val="-3"/>
        </w:rPr>
        <w:t xml:space="preserve"> </w:t>
      </w:r>
      <w:r w:rsidR="00561B23">
        <w:t>or</w:t>
      </w:r>
      <w:r w:rsidR="00561B23">
        <w:rPr>
          <w:spacing w:val="-3"/>
        </w:rPr>
        <w:t xml:space="preserve"> </w:t>
      </w:r>
      <w:r w:rsidR="00561B23">
        <w:t>commodities</w:t>
      </w:r>
      <w:r w:rsidR="00561B23">
        <w:rPr>
          <w:spacing w:val="-4"/>
        </w:rPr>
        <w:t xml:space="preserve"> </w:t>
      </w:r>
      <w:r w:rsidR="00561B23">
        <w:t>pursuant</w:t>
      </w:r>
      <w:r w:rsidR="00561B23">
        <w:rPr>
          <w:spacing w:val="-3"/>
        </w:rPr>
        <w:t xml:space="preserve"> </w:t>
      </w:r>
      <w:r w:rsidR="00561B23">
        <w:t>to</w:t>
      </w:r>
      <w:r w:rsidR="00561B23">
        <w:rPr>
          <w:spacing w:val="-2"/>
        </w:rPr>
        <w:t xml:space="preserve"> </w:t>
      </w:r>
      <w:r w:rsidR="00561B23">
        <w:t>the</w:t>
      </w:r>
      <w:r w:rsidR="00561B23">
        <w:rPr>
          <w:spacing w:val="-2"/>
        </w:rPr>
        <w:t xml:space="preserve"> </w:t>
      </w:r>
      <w:r w:rsidR="00561B23">
        <w:t>underlying</w:t>
      </w:r>
      <w:r w:rsidR="00561B23">
        <w:rPr>
          <w:spacing w:val="-3"/>
        </w:rPr>
        <w:t xml:space="preserve"> </w:t>
      </w:r>
      <w:r w:rsidR="00561B23">
        <w:t>contract</w:t>
      </w:r>
      <w:r w:rsidR="00561B23">
        <w:rPr>
          <w:spacing w:val="-3"/>
        </w:rPr>
        <w:t xml:space="preserve"> </w:t>
      </w:r>
      <w:r w:rsidR="00561B23">
        <w:t>to</w:t>
      </w:r>
      <w:r w:rsidR="00561B23">
        <w:rPr>
          <w:spacing w:val="-2"/>
        </w:rPr>
        <w:t xml:space="preserve"> </w:t>
      </w:r>
      <w:r w:rsidR="00561B23">
        <w:t>the</w:t>
      </w:r>
      <w:r w:rsidR="00561B23">
        <w:rPr>
          <w:spacing w:val="-2"/>
        </w:rPr>
        <w:t xml:space="preserve"> </w:t>
      </w:r>
      <w:r w:rsidR="00561B23">
        <w:t>extent</w:t>
      </w:r>
      <w:r w:rsidR="00561B23">
        <w:rPr>
          <w:spacing w:val="-3"/>
        </w:rPr>
        <w:t xml:space="preserve"> </w:t>
      </w:r>
      <w:r w:rsidR="00561B23">
        <w:t>such</w:t>
      </w:r>
      <w:r w:rsidR="00561B23">
        <w:rPr>
          <w:spacing w:val="-3"/>
        </w:rPr>
        <w:t xml:space="preserve"> </w:t>
      </w:r>
      <w:r w:rsidR="00561B23">
        <w:t>vessels</w:t>
      </w:r>
      <w:r w:rsidR="00561B23">
        <w:rPr>
          <w:spacing w:val="-4"/>
        </w:rPr>
        <w:t xml:space="preserve"> </w:t>
      </w:r>
      <w:r w:rsidR="00561B23">
        <w:t xml:space="preserve">are available at fair and reasonable rates for United States-Flag commercial </w:t>
      </w:r>
      <w:proofErr w:type="gramStart"/>
      <w:r w:rsidR="00561B23">
        <w:t>vessels;</w:t>
      </w:r>
      <w:proofErr w:type="gramEnd"/>
      <w:r w:rsidR="00561B23">
        <w:t xml:space="preserve"> </w:t>
      </w:r>
    </w:p>
    <w:p w14:paraId="2755109E" w14:textId="77777777" w:rsidR="00F22FE7" w:rsidRDefault="00561B23">
      <w:pPr>
        <w:pStyle w:val="BodyText"/>
        <w:numPr>
          <w:ilvl w:val="0"/>
          <w:numId w:val="35"/>
        </w:numPr>
        <w:kinsoku w:val="0"/>
        <w:overflowPunct w:val="0"/>
        <w:spacing w:before="126"/>
        <w:ind w:left="1440" w:right="720" w:hanging="450"/>
      </w:pPr>
      <w:r w:rsidRPr="00F22FE7">
        <w:rPr>
          <w:u w:val="single"/>
        </w:rPr>
        <w:t>to furnish within</w:t>
      </w:r>
      <w:r>
        <w:t xml:space="preserve"> 20 working</w:t>
      </w:r>
      <w:r w:rsidRPr="00F22FE7">
        <w:rPr>
          <w:spacing w:val="-1"/>
        </w:rPr>
        <w:t xml:space="preserve"> </w:t>
      </w:r>
      <w:r>
        <w:t>days</w:t>
      </w:r>
      <w:r w:rsidRPr="00F22FE7">
        <w:rPr>
          <w:spacing w:val="-2"/>
        </w:rPr>
        <w:t xml:space="preserve"> </w:t>
      </w:r>
      <w:r>
        <w:t>following the date</w:t>
      </w:r>
      <w:r w:rsidRPr="00F22FE7">
        <w:rPr>
          <w:spacing w:val="-2"/>
        </w:rPr>
        <w:t xml:space="preserve"> </w:t>
      </w:r>
      <w:r>
        <w:t>of</w:t>
      </w:r>
      <w:r w:rsidRPr="00F22FE7">
        <w:rPr>
          <w:spacing w:val="-1"/>
        </w:rPr>
        <w:t xml:space="preserve"> </w:t>
      </w:r>
      <w:r>
        <w:t>loading</w:t>
      </w:r>
      <w:r w:rsidRPr="00F22FE7">
        <w:rPr>
          <w:spacing w:val="-1"/>
        </w:rPr>
        <w:t xml:space="preserve"> </w:t>
      </w:r>
      <w:r>
        <w:t>for</w:t>
      </w:r>
      <w:r w:rsidRPr="00F22FE7">
        <w:rPr>
          <w:spacing w:val="-1"/>
        </w:rPr>
        <w:t xml:space="preserve"> </w:t>
      </w:r>
      <w:r>
        <w:t>shipments</w:t>
      </w:r>
      <w:r w:rsidRPr="00F22FE7">
        <w:rPr>
          <w:spacing w:val="-2"/>
        </w:rPr>
        <w:t xml:space="preserve"> </w:t>
      </w:r>
      <w:r>
        <w:t>originating</w:t>
      </w:r>
      <w:r w:rsidRPr="00F22FE7">
        <w:rPr>
          <w:spacing w:val="-1"/>
        </w:rPr>
        <w:t xml:space="preserve"> </w:t>
      </w:r>
      <w:r>
        <w:t>within</w:t>
      </w:r>
      <w:r w:rsidRPr="00F22FE7">
        <w:rPr>
          <w:spacing w:val="-1"/>
        </w:rPr>
        <w:t xml:space="preserve"> </w:t>
      </w:r>
      <w:r>
        <w:t>the</w:t>
      </w:r>
      <w:r w:rsidRPr="00F22FE7">
        <w:rPr>
          <w:spacing w:val="-2"/>
        </w:rPr>
        <w:t xml:space="preserve"> </w:t>
      </w:r>
      <w:r>
        <w:t>United</w:t>
      </w:r>
      <w:r w:rsidRPr="00F22FE7">
        <w:rPr>
          <w:spacing w:val="-1"/>
        </w:rPr>
        <w:t xml:space="preserve"> </w:t>
      </w:r>
      <w:r>
        <w:t>States</w:t>
      </w:r>
      <w:r w:rsidRPr="00F22FE7">
        <w:rPr>
          <w:spacing w:val="-2"/>
        </w:rPr>
        <w:t xml:space="preserve"> </w:t>
      </w:r>
      <w:r>
        <w:t>or</w:t>
      </w:r>
      <w:r w:rsidRPr="00F22FE7">
        <w:rPr>
          <w:spacing w:val="-1"/>
        </w:rPr>
        <w:t xml:space="preserve"> </w:t>
      </w:r>
      <w:r>
        <w:t xml:space="preserve">within 30 working days following the date of leading for shipments originating outside the United States, a legible copy of a rated, </w:t>
      </w:r>
      <w:r w:rsidR="00F22FE7">
        <w:t>“</w:t>
      </w:r>
      <w:r>
        <w:t>on-board</w:t>
      </w:r>
      <w:r w:rsidR="00F22FE7">
        <w:t>”</w:t>
      </w:r>
      <w:r>
        <w:t xml:space="preserve"> commercial ocean bill-of -lading in English for each shipment of cargo </w:t>
      </w:r>
      <w:r w:rsidRPr="00F22FE7">
        <w:rPr>
          <w:u w:val="single"/>
        </w:rPr>
        <w:t>described in the preceding paragraph</w:t>
      </w:r>
      <w:r>
        <w:t xml:space="preserve"> to the Division of National Cargo, Office of Market Development, Maritime Administration, Washington, DC 20590 and to the FTA recipient (</w:t>
      </w:r>
      <w:r w:rsidRPr="00F22FE7">
        <w:rPr>
          <w:u w:val="single"/>
        </w:rPr>
        <w:t>through the</w:t>
      </w:r>
      <w:r>
        <w:t xml:space="preserve"> </w:t>
      </w:r>
      <w:r w:rsidRPr="00F22FE7">
        <w:rPr>
          <w:u w:val="single"/>
        </w:rPr>
        <w:t>contractor in the case of a subcontractor</w:t>
      </w:r>
      <w:r w:rsidR="00F22FE7">
        <w:rPr>
          <w:u w:val="single"/>
        </w:rPr>
        <w:t>’</w:t>
      </w:r>
      <w:r w:rsidRPr="00F22FE7">
        <w:rPr>
          <w:u w:val="single"/>
        </w:rPr>
        <w:t>s bill-of-lading.)</w:t>
      </w:r>
      <w:r>
        <w:t xml:space="preserve"> </w:t>
      </w:r>
    </w:p>
    <w:p w14:paraId="518C3E73" w14:textId="0889BE45" w:rsidR="00561B23" w:rsidRDefault="00561B23">
      <w:pPr>
        <w:pStyle w:val="BodyText"/>
        <w:numPr>
          <w:ilvl w:val="0"/>
          <w:numId w:val="35"/>
        </w:numPr>
        <w:kinsoku w:val="0"/>
        <w:overflowPunct w:val="0"/>
        <w:spacing w:before="126"/>
        <w:ind w:left="1440" w:right="720" w:hanging="450"/>
      </w:pPr>
      <w:r w:rsidRPr="00F22FE7">
        <w:rPr>
          <w:u w:val="single"/>
        </w:rPr>
        <w:t>to include these</w:t>
      </w:r>
      <w:r>
        <w:t xml:space="preserve"> requirements in </w:t>
      </w:r>
      <w:r w:rsidRPr="00F22FE7">
        <w:rPr>
          <w:u w:val="single"/>
        </w:rPr>
        <w:t>all</w:t>
      </w:r>
      <w:r>
        <w:t xml:space="preserve"> </w:t>
      </w:r>
      <w:r w:rsidRPr="00F22FE7">
        <w:rPr>
          <w:u w:val="single"/>
        </w:rPr>
        <w:t>subcontracts issued pursuant to this contract when the subcontract may involve the transport of</w:t>
      </w:r>
      <w:r>
        <w:t xml:space="preserve"> </w:t>
      </w:r>
      <w:r w:rsidRPr="00F22FE7">
        <w:rPr>
          <w:u w:val="single"/>
        </w:rPr>
        <w:t>equipment, material, or commodities by ocean vessel.</w:t>
      </w:r>
    </w:p>
    <w:p w14:paraId="0C4496C0" w14:textId="738B692B" w:rsidR="00561B23" w:rsidRDefault="00BC151B" w:rsidP="00535658">
      <w:pPr>
        <w:pStyle w:val="BodyText"/>
        <w:kinsoku w:val="0"/>
        <w:overflowPunct w:val="0"/>
        <w:spacing w:before="19"/>
        <w:ind w:left="720" w:right="720"/>
      </w:pPr>
      <w:r>
        <w:rPr>
          <w:noProof/>
        </w:rPr>
        <mc:AlternateContent>
          <mc:Choice Requires="wpg">
            <w:drawing>
              <wp:anchor distT="0" distB="0" distL="0" distR="0" simplePos="0" relativeHeight="251650048" behindDoc="0" locked="0" layoutInCell="0" allowOverlap="1" wp14:anchorId="425D9BA5" wp14:editId="32AFD5BE">
                <wp:simplePos x="0" y="0"/>
                <wp:positionH relativeFrom="page">
                  <wp:posOffset>914400</wp:posOffset>
                </wp:positionH>
                <wp:positionV relativeFrom="paragraph">
                  <wp:posOffset>196215</wp:posOffset>
                </wp:positionV>
                <wp:extent cx="5943600" cy="20320"/>
                <wp:effectExtent l="0" t="0" r="0" b="0"/>
                <wp:wrapTopAndBottom/>
                <wp:docPr id="267" name="Group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9"/>
                          <a:chExt cx="9360" cy="32"/>
                        </a:xfrm>
                      </wpg:grpSpPr>
                      <wps:wsp>
                        <wps:cNvPr id="268" name="Freeform 185"/>
                        <wps:cNvSpPr>
                          <a:spLocks/>
                        </wps:cNvSpPr>
                        <wps:spPr bwMode="auto">
                          <a:xfrm>
                            <a:off x="1440" y="309"/>
                            <a:ext cx="9360" cy="31"/>
                          </a:xfrm>
                          <a:custGeom>
                            <a:avLst/>
                            <a:gdLst>
                              <a:gd name="T0" fmla="*/ 9360 w 9360"/>
                              <a:gd name="T1" fmla="*/ 0 h 31"/>
                              <a:gd name="T2" fmla="*/ 0 w 9360"/>
                              <a:gd name="T3" fmla="*/ 0 h 31"/>
                              <a:gd name="T4" fmla="*/ 0 w 9360"/>
                              <a:gd name="T5" fmla="*/ 0 h 31"/>
                              <a:gd name="T6" fmla="*/ 0 w 9360"/>
                              <a:gd name="T7" fmla="*/ 5 h 31"/>
                              <a:gd name="T8" fmla="*/ 0 w 9360"/>
                              <a:gd name="T9" fmla="*/ 31 h 31"/>
                              <a:gd name="T10" fmla="*/ 9360 w 9360"/>
                              <a:gd name="T11" fmla="*/ 31 h 31"/>
                              <a:gd name="T12" fmla="*/ 9360 w 9360"/>
                              <a:gd name="T13" fmla="*/ 0 h 31"/>
                            </a:gdLst>
                            <a:ahLst/>
                            <a:cxnLst>
                              <a:cxn ang="0">
                                <a:pos x="T0" y="T1"/>
                              </a:cxn>
                              <a:cxn ang="0">
                                <a:pos x="T2" y="T3"/>
                              </a:cxn>
                              <a:cxn ang="0">
                                <a:pos x="T4" y="T5"/>
                              </a:cxn>
                              <a:cxn ang="0">
                                <a:pos x="T6" y="T7"/>
                              </a:cxn>
                              <a:cxn ang="0">
                                <a:pos x="T8" y="T9"/>
                              </a:cxn>
                              <a:cxn ang="0">
                                <a:pos x="T10" y="T11"/>
                              </a:cxn>
                              <a:cxn ang="0">
                                <a:pos x="T12" y="T13"/>
                              </a:cxn>
                            </a:cxnLst>
                            <a:rect l="0" t="0" r="r" b="b"/>
                            <a:pathLst>
                              <a:path w="9360" h="31">
                                <a:moveTo>
                                  <a:pt x="9360" y="0"/>
                                </a:moveTo>
                                <a:lnTo>
                                  <a:pt x="0" y="0"/>
                                </a:lnTo>
                                <a:lnTo>
                                  <a:pt x="0" y="0"/>
                                </a:lnTo>
                                <a:lnTo>
                                  <a:pt x="0" y="5"/>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186"/>
                        <wps:cNvSpPr>
                          <a:spLocks/>
                        </wps:cNvSpPr>
                        <wps:spPr bwMode="auto">
                          <a:xfrm>
                            <a:off x="10795" y="309"/>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0" name="Group 187"/>
                        <wpg:cNvGrpSpPr>
                          <a:grpSpLocks/>
                        </wpg:cNvGrpSpPr>
                        <wpg:grpSpPr bwMode="auto">
                          <a:xfrm>
                            <a:off x="1440" y="309"/>
                            <a:ext cx="9360" cy="27"/>
                            <a:chOff x="1440" y="309"/>
                            <a:chExt cx="9360" cy="27"/>
                          </a:xfrm>
                        </wpg:grpSpPr>
                        <wps:wsp>
                          <wps:cNvPr id="271" name="Freeform 188"/>
                          <wps:cNvSpPr>
                            <a:spLocks/>
                          </wps:cNvSpPr>
                          <wps:spPr bwMode="auto">
                            <a:xfrm>
                              <a:off x="1440" y="309"/>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189"/>
                          <wps:cNvSpPr>
                            <a:spLocks/>
                          </wps:cNvSpPr>
                          <wps:spPr bwMode="auto">
                            <a:xfrm>
                              <a:off x="1440" y="309"/>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73" name="Freeform 190"/>
                        <wps:cNvSpPr>
                          <a:spLocks/>
                        </wps:cNvSpPr>
                        <wps:spPr bwMode="auto">
                          <a:xfrm>
                            <a:off x="10795" y="314"/>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 name="Freeform 191"/>
                        <wps:cNvSpPr>
                          <a:spLocks/>
                        </wps:cNvSpPr>
                        <wps:spPr bwMode="auto">
                          <a:xfrm>
                            <a:off x="1440"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75" name="Group 192"/>
                        <wpg:cNvGrpSpPr>
                          <a:grpSpLocks/>
                        </wpg:cNvGrpSpPr>
                        <wpg:grpSpPr bwMode="auto">
                          <a:xfrm>
                            <a:off x="1440" y="336"/>
                            <a:ext cx="9360" cy="5"/>
                            <a:chOff x="1440" y="336"/>
                            <a:chExt cx="9360" cy="5"/>
                          </a:xfrm>
                        </wpg:grpSpPr>
                        <wps:wsp>
                          <wps:cNvPr id="276" name="Freeform 193"/>
                          <wps:cNvSpPr>
                            <a:spLocks/>
                          </wps:cNvSpPr>
                          <wps:spPr bwMode="auto">
                            <a:xfrm>
                              <a:off x="1440" y="33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7" name="Freeform 194"/>
                          <wps:cNvSpPr>
                            <a:spLocks/>
                          </wps:cNvSpPr>
                          <wps:spPr bwMode="auto">
                            <a:xfrm>
                              <a:off x="1440" y="33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DED7A0" id="Group 184" o:spid="_x0000_s1026" alt="&quot;&quot;" style="position:absolute;margin-left:1in;margin-top:15.45pt;width:468pt;height:1.6pt;z-index:251650048;mso-wrap-distance-left:0;mso-wrap-distance-right:0;mso-position-horizontal-relative:page" coordorigin="1440,309"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" o:allowincell="f">
                <v:shape id="Freeform 185" o:spid="_x0000_s1027" style="position:absolute;left:1440;top:309;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" path="m9360,l,,,,,5,,31r9360,l9360,xe" fillcolor="#9f9f9f" stroked="f">
                  <v:path arrowok="t" o:connecttype="custom" o:connectlocs="9360,0;0,0;0,0;0,5;0,31;9360,31;9360,0" o:connectangles="0,0,0,0,0,0,0"/>
                </v:shape>
                <v:shape id="Freeform 186" o:spid="_x0000_s1028" style="position:absolute;left:10795;top:309;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" path="m4,l,,,4r4,l4,xe" fillcolor="#e2e2e2" stroked="f">
                  <v:path arrowok="t" o:connecttype="custom" o:connectlocs="4,0;0,0;0,4;4,4;4,0" o:connectangles="0,0,0,0,0"/>
                </v:shape>
                <v:group id="Group 187" o:spid="_x0000_s1029" style="position:absolute;left:1440;top:309;width:9360;height:27" coordorigin="1440,309"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Freeform 188" o:spid="_x0000_s1030"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" path="m4,4l,4,,26r4,l4,4xe" fillcolor="#9f9f9f" stroked="f">
                    <v:path arrowok="t" o:connecttype="custom" o:connectlocs="4,4;0,4;0,26;4,26;4,4" o:connectangles="0,0,0,0,0"/>
                  </v:shape>
                  <v:shape id="Freeform 189" o:spid="_x0000_s1031"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" path="m9360,r-5,l9355,4r5,l9360,xe" fillcolor="#9f9f9f" stroked="f">
                    <v:path arrowok="t" o:connecttype="custom" o:connectlocs="9360,0;9355,0;9355,4;9360,4;9360,0" o:connectangles="0,0,0,0,0"/>
                  </v:shape>
                </v:group>
                <v:shape id="Freeform 190" o:spid="_x0000_s1032" style="position:absolute;left:10795;top:314;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" path="m4,l,,,21r4,l4,xe" fillcolor="#e2e2e2" stroked="f">
                  <v:path arrowok="t" o:connecttype="custom" o:connectlocs="4,0;0,0;0,21;4,21;4,0" o:connectangles="0,0,0,0,0"/>
                </v:shape>
                <v:shape id="Freeform 191" o:spid="_x0000_s1033" style="position:absolute;left:1440;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" path="m4,l,,,4r4,l4,xe" fillcolor="#9f9f9f" stroked="f">
                  <v:path arrowok="t" o:connecttype="custom" o:connectlocs="4,0;0,0;0,4;4,4;4,0" o:connectangles="0,0,0,0,0"/>
                </v:shape>
                <v:group id="Group 192" o:spid="_x0000_s1034" style="position:absolute;left:1440;top:336;width:9360;height:5" coordorigin="1440,33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Freeform 193" o:spid="_x0000_s1035"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" path="m9355,l4,,,,,4r4,l9355,4r,-4xe" fillcolor="#e2e2e2" stroked="f">
                    <v:path arrowok="t" o:connecttype="custom" o:connectlocs="9355,0;4,0;0,0;0,4;4,4;9355,4;9355,0" o:connectangles="0,0,0,0,0,0,0"/>
                  </v:shape>
                  <v:shape id="Freeform 194" o:spid="_x0000_s1036"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" path="m9360,r-5,l9355,4r5,l9360,xe" fillcolor="#e2e2e2" stroked="f">
                    <v:path arrowok="t" o:connecttype="custom" o:connectlocs="9360,0;9355,0;9355,4;9360,4;9360,0" o:connectangles="0,0,0,0,0"/>
                  </v:shape>
                </v:group>
                <w10:wrap type="topAndBottom" anchorx="page"/>
              </v:group>
            </w:pict>
          </mc:Fallback>
        </mc:AlternateContent>
      </w:r>
    </w:p>
    <w:p w14:paraId="3E57F67A" w14:textId="06FE1BAB" w:rsidR="00561B23" w:rsidRDefault="00561B23" w:rsidP="00F718AF">
      <w:pPr>
        <w:pStyle w:val="Heading1"/>
        <w:numPr>
          <w:ilvl w:val="0"/>
          <w:numId w:val="60"/>
        </w:numPr>
        <w:tabs>
          <w:tab w:val="left" w:pos="4306"/>
        </w:tabs>
        <w:kinsoku w:val="0"/>
        <w:overflowPunct w:val="0"/>
        <w:ind w:right="720"/>
        <w:jc w:val="center"/>
        <w:rPr>
          <w:color w:val="000000"/>
          <w:u w:val="none"/>
        </w:rPr>
      </w:pPr>
      <w:r>
        <w:t>SEISMIC</w:t>
      </w:r>
      <w:r>
        <w:rPr>
          <w:spacing w:val="-8"/>
        </w:rPr>
        <w:t xml:space="preserve"> </w:t>
      </w:r>
      <w:r>
        <w:t>SAFETY</w:t>
      </w:r>
      <w:r>
        <w:rPr>
          <w:spacing w:val="-8"/>
        </w:rPr>
        <w:t xml:space="preserve"> </w:t>
      </w:r>
      <w:r>
        <w:rPr>
          <w:spacing w:val="-2"/>
        </w:rPr>
        <w:t>REQUIREMENTS</w:t>
      </w:r>
    </w:p>
    <w:p w14:paraId="4F977F09" w14:textId="77777777" w:rsidR="00561B23" w:rsidRDefault="00561B23" w:rsidP="00535658">
      <w:pPr>
        <w:pStyle w:val="Heading2"/>
        <w:kinsoku w:val="0"/>
        <w:overflowPunct w:val="0"/>
        <w:spacing w:before="125"/>
        <w:ind w:left="720" w:right="720"/>
        <w:rPr>
          <w:spacing w:val="-5"/>
        </w:rPr>
      </w:pPr>
      <w:r>
        <w:t>42</w:t>
      </w:r>
      <w:r>
        <w:rPr>
          <w:spacing w:val="-4"/>
        </w:rPr>
        <w:t xml:space="preserve"> </w:t>
      </w:r>
      <w:r>
        <w:t>U.S.C.</w:t>
      </w:r>
      <w:r>
        <w:rPr>
          <w:spacing w:val="-3"/>
        </w:rPr>
        <w:t xml:space="preserve"> </w:t>
      </w:r>
      <w:r>
        <w:t>7701</w:t>
      </w:r>
      <w:r>
        <w:rPr>
          <w:spacing w:val="-3"/>
        </w:rPr>
        <w:t xml:space="preserve"> </w:t>
      </w:r>
      <w:r>
        <w:t>et</w:t>
      </w:r>
      <w:r>
        <w:rPr>
          <w:spacing w:val="-5"/>
        </w:rPr>
        <w:t xml:space="preserve"> </w:t>
      </w:r>
      <w:r>
        <w:t>seq.</w:t>
      </w:r>
      <w:r>
        <w:rPr>
          <w:spacing w:val="-2"/>
        </w:rPr>
        <w:t xml:space="preserve"> </w:t>
      </w:r>
      <w:r>
        <w:rPr>
          <w:spacing w:val="-5"/>
        </w:rPr>
        <w:t>49</w:t>
      </w:r>
    </w:p>
    <w:p w14:paraId="01F15883" w14:textId="77777777" w:rsidR="00561B23" w:rsidRDefault="00561B23" w:rsidP="00535658">
      <w:pPr>
        <w:pStyle w:val="BodyText"/>
        <w:kinsoku w:val="0"/>
        <w:overflowPunct w:val="0"/>
        <w:spacing w:before="1"/>
        <w:ind w:left="720" w:right="720"/>
        <w:jc w:val="center"/>
        <w:rPr>
          <w:b/>
          <w:bCs/>
          <w:spacing w:val="-5"/>
        </w:rPr>
      </w:pPr>
      <w:r>
        <w:rPr>
          <w:b/>
          <w:bCs/>
        </w:rPr>
        <w:t>CFR</w:t>
      </w:r>
      <w:r>
        <w:rPr>
          <w:b/>
          <w:bCs/>
          <w:spacing w:val="-6"/>
        </w:rPr>
        <w:t xml:space="preserve"> </w:t>
      </w:r>
      <w:r>
        <w:rPr>
          <w:b/>
          <w:bCs/>
        </w:rPr>
        <w:t>Part</w:t>
      </w:r>
      <w:r>
        <w:rPr>
          <w:b/>
          <w:bCs/>
          <w:spacing w:val="-6"/>
        </w:rPr>
        <w:t xml:space="preserve"> </w:t>
      </w:r>
      <w:r>
        <w:rPr>
          <w:b/>
          <w:bCs/>
          <w:spacing w:val="-5"/>
        </w:rPr>
        <w:t>41</w:t>
      </w:r>
    </w:p>
    <w:p w14:paraId="22DD3DB5" w14:textId="77777777" w:rsidR="00561B23" w:rsidRDefault="00561B23" w:rsidP="00535658">
      <w:pPr>
        <w:pStyle w:val="BodyText"/>
        <w:kinsoku w:val="0"/>
        <w:overflowPunct w:val="0"/>
        <w:spacing w:before="125"/>
        <w:ind w:left="720" w:right="720"/>
      </w:pPr>
      <w:r>
        <w:rPr>
          <w:u w:val="single"/>
        </w:rPr>
        <w:t>Applicability</w:t>
      </w:r>
      <w:r>
        <w:rPr>
          <w:spacing w:val="-4"/>
          <w:u w:val="single"/>
        </w:rPr>
        <w:t xml:space="preserve"> </w:t>
      </w:r>
      <w:r>
        <w:rPr>
          <w:u w:val="single"/>
        </w:rPr>
        <w:t>to</w:t>
      </w:r>
      <w:r>
        <w:rPr>
          <w:spacing w:val="-3"/>
          <w:u w:val="single"/>
        </w:rPr>
        <w:t xml:space="preserve"> </w:t>
      </w:r>
      <w:r>
        <w:rPr>
          <w:u w:val="single"/>
        </w:rPr>
        <w:t>Contracts</w:t>
      </w:r>
      <w:r>
        <w:t>:</w:t>
      </w:r>
      <w:r>
        <w:rPr>
          <w:spacing w:val="-4"/>
        </w:rPr>
        <w:t xml:space="preserve"> </w:t>
      </w:r>
      <w:r>
        <w:t>The</w:t>
      </w:r>
      <w:r>
        <w:rPr>
          <w:spacing w:val="-5"/>
        </w:rPr>
        <w:t xml:space="preserve"> </w:t>
      </w:r>
      <w:r>
        <w:t>Seismic</w:t>
      </w:r>
      <w:r>
        <w:rPr>
          <w:spacing w:val="-2"/>
        </w:rPr>
        <w:t xml:space="preserve"> </w:t>
      </w:r>
      <w:r>
        <w:t>Safety</w:t>
      </w:r>
      <w:r>
        <w:rPr>
          <w:spacing w:val="-4"/>
        </w:rPr>
        <w:t xml:space="preserve"> </w:t>
      </w:r>
      <w:r>
        <w:t>requirements</w:t>
      </w:r>
      <w:r>
        <w:rPr>
          <w:spacing w:val="-2"/>
        </w:rPr>
        <w:t xml:space="preserve"> </w:t>
      </w:r>
      <w:r>
        <w:t>apply</w:t>
      </w:r>
      <w:r>
        <w:rPr>
          <w:spacing w:val="-4"/>
        </w:rPr>
        <w:t xml:space="preserve"> </w:t>
      </w:r>
      <w:r>
        <w:t>only</w:t>
      </w:r>
      <w:r>
        <w:rPr>
          <w:spacing w:val="-4"/>
        </w:rPr>
        <w:t xml:space="preserve"> </w:t>
      </w:r>
      <w:r>
        <w:t>to</w:t>
      </w:r>
      <w:r>
        <w:rPr>
          <w:spacing w:val="-1"/>
        </w:rPr>
        <w:t xml:space="preserve"> </w:t>
      </w:r>
      <w:r>
        <w:t>contracts</w:t>
      </w:r>
      <w:r>
        <w:rPr>
          <w:spacing w:val="-2"/>
        </w:rPr>
        <w:t xml:space="preserve"> </w:t>
      </w:r>
      <w:r>
        <w:t>for</w:t>
      </w:r>
      <w:r>
        <w:rPr>
          <w:spacing w:val="-4"/>
        </w:rPr>
        <w:t xml:space="preserve"> </w:t>
      </w:r>
      <w:r>
        <w:t>the</w:t>
      </w:r>
      <w:r>
        <w:rPr>
          <w:spacing w:val="-5"/>
        </w:rPr>
        <w:t xml:space="preserve"> </w:t>
      </w:r>
      <w:r>
        <w:t>construction of new buildings or additions to existing buildings.</w:t>
      </w:r>
    </w:p>
    <w:p w14:paraId="1C95115D" w14:textId="77777777" w:rsidR="00561B23" w:rsidRDefault="00561B23" w:rsidP="00535658">
      <w:pPr>
        <w:pStyle w:val="BodyText"/>
        <w:kinsoku w:val="0"/>
        <w:overflowPunct w:val="0"/>
        <w:spacing w:before="125"/>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1DC7E7A4" w14:textId="77777777" w:rsidR="00561B23" w:rsidRDefault="00561B23" w:rsidP="00535658">
      <w:pPr>
        <w:pStyle w:val="BodyText"/>
        <w:kinsoku w:val="0"/>
        <w:overflowPunct w:val="0"/>
        <w:spacing w:before="124"/>
        <w:ind w:left="720" w:right="720"/>
      </w:pPr>
      <w:r>
        <w:rPr>
          <w:u w:val="single"/>
        </w:rPr>
        <w:t>Flow Down Requirements</w:t>
      </w:r>
      <w:r>
        <w:t>: The Seismic Safety requirements flow down from FTA recipients and subrecipients</w:t>
      </w:r>
      <w:r>
        <w:rPr>
          <w:spacing w:val="-4"/>
        </w:rPr>
        <w:t xml:space="preserve"> </w:t>
      </w:r>
      <w:r>
        <w:t>to</w:t>
      </w:r>
      <w:r>
        <w:rPr>
          <w:spacing w:val="-2"/>
        </w:rPr>
        <w:t xml:space="preserve"> </w:t>
      </w:r>
      <w:r>
        <w:t>first</w:t>
      </w:r>
      <w:r>
        <w:rPr>
          <w:spacing w:val="-3"/>
        </w:rPr>
        <w:t xml:space="preserve"> </w:t>
      </w:r>
      <w:r>
        <w:t>tier</w:t>
      </w:r>
      <w:r>
        <w:rPr>
          <w:spacing w:val="-3"/>
        </w:rPr>
        <w:t xml:space="preserve"> </w:t>
      </w:r>
      <w:r>
        <w:t>contractors</w:t>
      </w:r>
      <w:r>
        <w:rPr>
          <w:spacing w:val="-4"/>
        </w:rPr>
        <w:t xml:space="preserve"> </w:t>
      </w:r>
      <w:r>
        <w:t>to</w:t>
      </w:r>
      <w:r>
        <w:rPr>
          <w:spacing w:val="-2"/>
        </w:rPr>
        <w:t xml:space="preserve"> </w:t>
      </w:r>
      <w:r>
        <w:t>assure</w:t>
      </w:r>
      <w:r>
        <w:rPr>
          <w:spacing w:val="-2"/>
        </w:rPr>
        <w:t xml:space="preserve"> </w:t>
      </w:r>
      <w:proofErr w:type="gramStart"/>
      <w:r>
        <w:t>compliance,</w:t>
      </w:r>
      <w:proofErr w:type="gramEnd"/>
      <w:r>
        <w:rPr>
          <w:spacing w:val="-3"/>
        </w:rPr>
        <w:t xml:space="preserve"> </w:t>
      </w:r>
      <w:r>
        <w:t>with</w:t>
      </w:r>
      <w:r>
        <w:rPr>
          <w:spacing w:val="-3"/>
        </w:rPr>
        <w:t xml:space="preserve"> </w:t>
      </w:r>
      <w:r>
        <w:t>the</w:t>
      </w:r>
      <w:r>
        <w:rPr>
          <w:spacing w:val="-4"/>
        </w:rPr>
        <w:t xml:space="preserve"> </w:t>
      </w:r>
      <w:r>
        <w:t>applicable</w:t>
      </w:r>
      <w:r>
        <w:rPr>
          <w:spacing w:val="-4"/>
        </w:rPr>
        <w:t xml:space="preserve"> </w:t>
      </w:r>
      <w:r>
        <w:t>building</w:t>
      </w:r>
      <w:r>
        <w:rPr>
          <w:spacing w:val="-3"/>
        </w:rPr>
        <w:t xml:space="preserve"> </w:t>
      </w:r>
      <w:r>
        <w:t>standards</w:t>
      </w:r>
      <w:r>
        <w:rPr>
          <w:spacing w:val="-4"/>
        </w:rPr>
        <w:t xml:space="preserve"> </w:t>
      </w:r>
      <w:r>
        <w:t>for Seismic Safety, including the work performed by all subcontractors.</w:t>
      </w:r>
    </w:p>
    <w:p w14:paraId="190E43AA" w14:textId="77777777" w:rsidR="00561B23" w:rsidRDefault="00561B23" w:rsidP="00535658">
      <w:pPr>
        <w:pStyle w:val="BodyText"/>
        <w:kinsoku w:val="0"/>
        <w:overflowPunct w:val="0"/>
        <w:spacing w:before="126"/>
        <w:ind w:left="720" w:right="720"/>
      </w:pPr>
      <w:r>
        <w:rPr>
          <w:u w:val="single"/>
        </w:rPr>
        <w:t>Model</w:t>
      </w:r>
      <w:r>
        <w:rPr>
          <w:spacing w:val="-4"/>
          <w:u w:val="single"/>
        </w:rPr>
        <w:t xml:space="preserve"> </w:t>
      </w:r>
      <w:r>
        <w:rPr>
          <w:u w:val="single"/>
        </w:rPr>
        <w:t>Clauses/Language</w:t>
      </w:r>
      <w:r>
        <w:t>:</w:t>
      </w:r>
      <w:r>
        <w:rPr>
          <w:spacing w:val="-4"/>
        </w:rPr>
        <w:t xml:space="preserve"> </w:t>
      </w:r>
      <w:r>
        <w:t>The</w:t>
      </w:r>
      <w:r>
        <w:rPr>
          <w:spacing w:val="-5"/>
        </w:rPr>
        <w:t xml:space="preserve"> </w:t>
      </w:r>
      <w:r>
        <w:t>regulations</w:t>
      </w:r>
      <w:r>
        <w:rPr>
          <w:spacing w:val="-5"/>
        </w:rPr>
        <w:t xml:space="preserve"> </w:t>
      </w:r>
      <w:r>
        <w:t>do</w:t>
      </w:r>
      <w:r>
        <w:rPr>
          <w:spacing w:val="-3"/>
        </w:rPr>
        <w:t xml:space="preserve"> </w:t>
      </w:r>
      <w:r>
        <w:t>not</w:t>
      </w:r>
      <w:r>
        <w:rPr>
          <w:spacing w:val="-4"/>
        </w:rPr>
        <w:t xml:space="preserve"> </w:t>
      </w:r>
      <w:r>
        <w:t>provide</w:t>
      </w:r>
      <w:r>
        <w:rPr>
          <w:spacing w:val="-5"/>
        </w:rPr>
        <w:t xml:space="preserve"> </w:t>
      </w:r>
      <w:r>
        <w:t>suggested</w:t>
      </w:r>
      <w:r>
        <w:rPr>
          <w:spacing w:val="-4"/>
        </w:rPr>
        <w:t xml:space="preserve"> </w:t>
      </w:r>
      <w:r>
        <w:t>language</w:t>
      </w:r>
      <w:r>
        <w:rPr>
          <w:spacing w:val="-5"/>
        </w:rPr>
        <w:t xml:space="preserve"> </w:t>
      </w:r>
      <w:r>
        <w:t>for</w:t>
      </w:r>
      <w:r>
        <w:rPr>
          <w:spacing w:val="-4"/>
        </w:rPr>
        <w:t xml:space="preserve"> </w:t>
      </w:r>
      <w:r>
        <w:t>third-party</w:t>
      </w:r>
      <w:r>
        <w:rPr>
          <w:spacing w:val="-4"/>
        </w:rPr>
        <w:t xml:space="preserve"> </w:t>
      </w:r>
      <w:r>
        <w:t>contract clauses. The following language has been developed by FTA.</w:t>
      </w:r>
    </w:p>
    <w:p w14:paraId="424DFD99" w14:textId="77777777" w:rsidR="001C4B12" w:rsidRDefault="00561B23" w:rsidP="00535658">
      <w:pPr>
        <w:pStyle w:val="BodyText"/>
        <w:kinsoku w:val="0"/>
        <w:overflowPunct w:val="0"/>
        <w:spacing w:before="125"/>
        <w:ind w:left="720" w:right="720"/>
      </w:pPr>
      <w:r>
        <w:t>Seismic Safety - The contractor agrees that any new building or addition to an existing building will be designed and constructed in accordance with the standards for Seismic Safety required in Department of</w:t>
      </w:r>
      <w:r>
        <w:rPr>
          <w:spacing w:val="-3"/>
        </w:rPr>
        <w:t xml:space="preserve"> </w:t>
      </w:r>
      <w:r>
        <w:t>Transportation</w:t>
      </w:r>
      <w:r>
        <w:rPr>
          <w:spacing w:val="-3"/>
        </w:rPr>
        <w:t xml:space="preserve"> </w:t>
      </w:r>
      <w:r>
        <w:t>Seismic</w:t>
      </w:r>
      <w:r>
        <w:rPr>
          <w:spacing w:val="-4"/>
        </w:rPr>
        <w:t xml:space="preserve"> </w:t>
      </w:r>
      <w:r>
        <w:t>Safety</w:t>
      </w:r>
      <w:r>
        <w:rPr>
          <w:spacing w:val="-3"/>
        </w:rPr>
        <w:t xml:space="preserve"> </w:t>
      </w:r>
      <w:r>
        <w:t>Regulations</w:t>
      </w:r>
      <w:r>
        <w:rPr>
          <w:spacing w:val="-4"/>
        </w:rPr>
        <w:t xml:space="preserve"> </w:t>
      </w:r>
      <w:r>
        <w:t>49</w:t>
      </w:r>
      <w:r>
        <w:rPr>
          <w:spacing w:val="-2"/>
        </w:rPr>
        <w:t xml:space="preserve"> </w:t>
      </w:r>
      <w:r>
        <w:t>CFR</w:t>
      </w:r>
      <w:r>
        <w:rPr>
          <w:spacing w:val="-2"/>
        </w:rPr>
        <w:t xml:space="preserve"> </w:t>
      </w:r>
      <w:r>
        <w:t>Part</w:t>
      </w:r>
      <w:r>
        <w:rPr>
          <w:spacing w:val="-3"/>
        </w:rPr>
        <w:t xml:space="preserve"> </w:t>
      </w:r>
      <w:r>
        <w:t>41</w:t>
      </w:r>
      <w:r>
        <w:rPr>
          <w:spacing w:val="-2"/>
        </w:rPr>
        <w:t xml:space="preserve"> </w:t>
      </w:r>
      <w:r>
        <w:t>and</w:t>
      </w:r>
      <w:r>
        <w:rPr>
          <w:spacing w:val="-3"/>
        </w:rPr>
        <w:t xml:space="preserve"> </w:t>
      </w:r>
      <w:r>
        <w:t>will</w:t>
      </w:r>
      <w:r>
        <w:rPr>
          <w:spacing w:val="-1"/>
        </w:rPr>
        <w:t xml:space="preserve"> </w:t>
      </w:r>
      <w:r>
        <w:t>certify</w:t>
      </w:r>
      <w:r>
        <w:rPr>
          <w:spacing w:val="-3"/>
        </w:rPr>
        <w:t xml:space="preserve"> </w:t>
      </w:r>
      <w:r>
        <w:t>to</w:t>
      </w:r>
      <w:r>
        <w:rPr>
          <w:spacing w:val="-2"/>
        </w:rPr>
        <w:t xml:space="preserve"> </w:t>
      </w:r>
      <w:r>
        <w:t>compliance</w:t>
      </w:r>
      <w:r>
        <w:rPr>
          <w:spacing w:val="-4"/>
        </w:rPr>
        <w:t xml:space="preserve"> </w:t>
      </w:r>
      <w:r>
        <w:t>to</w:t>
      </w:r>
      <w:r>
        <w:rPr>
          <w:spacing w:val="-2"/>
        </w:rPr>
        <w:t xml:space="preserve"> </w:t>
      </w:r>
      <w:r>
        <w:t>the</w:t>
      </w:r>
      <w:r>
        <w:rPr>
          <w:spacing w:val="-4"/>
        </w:rPr>
        <w:t xml:space="preserve"> </w:t>
      </w:r>
      <w:r>
        <w:t xml:space="preserve">extent required by the regulation. </w:t>
      </w:r>
    </w:p>
    <w:p w14:paraId="5346965E" w14:textId="2BD5C0B1" w:rsidR="00561B23" w:rsidRDefault="00561B23" w:rsidP="00535658">
      <w:pPr>
        <w:pStyle w:val="BodyText"/>
        <w:kinsoku w:val="0"/>
        <w:overflowPunct w:val="0"/>
        <w:spacing w:before="125"/>
        <w:ind w:left="720" w:right="720"/>
      </w:pPr>
      <w:r>
        <w:t xml:space="preserve">The contractor also agrees to ensure that all work performed under this </w:t>
      </w:r>
      <w:proofErr w:type="gramStart"/>
      <w:r>
        <w:t>contract</w:t>
      </w:r>
      <w:proofErr w:type="gramEnd"/>
      <w:r>
        <w:t xml:space="preserve"> including work performed by a subcontractor </w:t>
      </w:r>
      <w:proofErr w:type="gramStart"/>
      <w:r>
        <w:t>is in compliance with</w:t>
      </w:r>
      <w:proofErr w:type="gramEnd"/>
      <w:r>
        <w:t xml:space="preserve"> the standards required by the Seismic Safety Regulations and the certification of compliance issued on the project.</w:t>
      </w:r>
    </w:p>
    <w:p w14:paraId="5603642C" w14:textId="3313F312" w:rsidR="00561B23" w:rsidRDefault="00BC151B" w:rsidP="00535658">
      <w:pPr>
        <w:pStyle w:val="BodyText"/>
        <w:kinsoku w:val="0"/>
        <w:overflowPunct w:val="0"/>
        <w:spacing w:before="19"/>
        <w:ind w:left="720" w:right="720"/>
      </w:pPr>
      <w:r>
        <w:rPr>
          <w:noProof/>
        </w:rPr>
        <mc:AlternateContent>
          <mc:Choice Requires="wpg">
            <w:drawing>
              <wp:anchor distT="0" distB="0" distL="0" distR="0" simplePos="0" relativeHeight="251651072" behindDoc="0" locked="0" layoutInCell="0" allowOverlap="1" wp14:anchorId="1C28E8B4" wp14:editId="1EA7B750">
                <wp:simplePos x="0" y="0"/>
                <wp:positionH relativeFrom="page">
                  <wp:posOffset>914400</wp:posOffset>
                </wp:positionH>
                <wp:positionV relativeFrom="paragraph">
                  <wp:posOffset>196215</wp:posOffset>
                </wp:positionV>
                <wp:extent cx="5943600" cy="20320"/>
                <wp:effectExtent l="0" t="0" r="0" b="0"/>
                <wp:wrapTopAndBottom/>
                <wp:docPr id="256" name="Group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9"/>
                          <a:chExt cx="9360" cy="32"/>
                        </a:xfrm>
                      </wpg:grpSpPr>
                      <wps:wsp>
                        <wps:cNvPr id="257" name="Freeform 196"/>
                        <wps:cNvSpPr>
                          <a:spLocks/>
                        </wps:cNvSpPr>
                        <wps:spPr bwMode="auto">
                          <a:xfrm>
                            <a:off x="1440" y="309"/>
                            <a:ext cx="9360" cy="32"/>
                          </a:xfrm>
                          <a:custGeom>
                            <a:avLst/>
                            <a:gdLst>
                              <a:gd name="T0" fmla="*/ 9360 w 9360"/>
                              <a:gd name="T1" fmla="*/ 0 h 32"/>
                              <a:gd name="T2" fmla="*/ 0 w 9360"/>
                              <a:gd name="T3" fmla="*/ 0 h 32"/>
                              <a:gd name="T4" fmla="*/ 0 w 9360"/>
                              <a:gd name="T5" fmla="*/ 0 h 32"/>
                              <a:gd name="T6" fmla="*/ 0 w 9360"/>
                              <a:gd name="T7" fmla="*/ 5 h 32"/>
                              <a:gd name="T8" fmla="*/ 0 w 9360"/>
                              <a:gd name="T9" fmla="*/ 32 h 32"/>
                              <a:gd name="T10" fmla="*/ 9360 w 9360"/>
                              <a:gd name="T11" fmla="*/ 32 h 32"/>
                              <a:gd name="T12" fmla="*/ 9360 w 9360"/>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9360" h="32">
                                <a:moveTo>
                                  <a:pt x="9360" y="0"/>
                                </a:moveTo>
                                <a:lnTo>
                                  <a:pt x="0" y="0"/>
                                </a:lnTo>
                                <a:lnTo>
                                  <a:pt x="0" y="0"/>
                                </a:lnTo>
                                <a:lnTo>
                                  <a:pt x="0" y="5"/>
                                </a:lnTo>
                                <a:lnTo>
                                  <a:pt x="0" y="32"/>
                                </a:lnTo>
                                <a:lnTo>
                                  <a:pt x="9360" y="32"/>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197"/>
                        <wps:cNvSpPr>
                          <a:spLocks/>
                        </wps:cNvSpPr>
                        <wps:spPr bwMode="auto">
                          <a:xfrm>
                            <a:off x="10795" y="309"/>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9" name="Group 198"/>
                        <wpg:cNvGrpSpPr>
                          <a:grpSpLocks/>
                        </wpg:cNvGrpSpPr>
                        <wpg:grpSpPr bwMode="auto">
                          <a:xfrm>
                            <a:off x="1440" y="309"/>
                            <a:ext cx="9360" cy="27"/>
                            <a:chOff x="1440" y="309"/>
                            <a:chExt cx="9360" cy="27"/>
                          </a:xfrm>
                        </wpg:grpSpPr>
                        <wps:wsp>
                          <wps:cNvPr id="260" name="Freeform 199"/>
                          <wps:cNvSpPr>
                            <a:spLocks/>
                          </wps:cNvSpPr>
                          <wps:spPr bwMode="auto">
                            <a:xfrm>
                              <a:off x="1440" y="309"/>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Freeform 200"/>
                          <wps:cNvSpPr>
                            <a:spLocks/>
                          </wps:cNvSpPr>
                          <wps:spPr bwMode="auto">
                            <a:xfrm>
                              <a:off x="1440" y="309"/>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62" name="Freeform 201"/>
                        <wps:cNvSpPr>
                          <a:spLocks/>
                        </wps:cNvSpPr>
                        <wps:spPr bwMode="auto">
                          <a:xfrm>
                            <a:off x="10795" y="314"/>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202"/>
                        <wps:cNvSpPr>
                          <a:spLocks/>
                        </wps:cNvSpPr>
                        <wps:spPr bwMode="auto">
                          <a:xfrm>
                            <a:off x="1440"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4" name="Group 203"/>
                        <wpg:cNvGrpSpPr>
                          <a:grpSpLocks/>
                        </wpg:cNvGrpSpPr>
                        <wpg:grpSpPr bwMode="auto">
                          <a:xfrm>
                            <a:off x="1440" y="336"/>
                            <a:ext cx="9360" cy="5"/>
                            <a:chOff x="1440" y="336"/>
                            <a:chExt cx="9360" cy="5"/>
                          </a:xfrm>
                        </wpg:grpSpPr>
                        <wps:wsp>
                          <wps:cNvPr id="265" name="Freeform 204"/>
                          <wps:cNvSpPr>
                            <a:spLocks/>
                          </wps:cNvSpPr>
                          <wps:spPr bwMode="auto">
                            <a:xfrm>
                              <a:off x="1440" y="33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205"/>
                          <wps:cNvSpPr>
                            <a:spLocks/>
                          </wps:cNvSpPr>
                          <wps:spPr bwMode="auto">
                            <a:xfrm>
                              <a:off x="1440" y="33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97E347" id="Group 195" o:spid="_x0000_s1026" alt="&quot;&quot;" style="position:absolute;margin-left:1in;margin-top:15.45pt;width:468pt;height:1.6pt;z-index:251651072;mso-wrap-distance-left:0;mso-wrap-distance-right:0;mso-position-horizontal-relative:page" coordorigin="1440,309"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" o:allowincell="f">
                <v:shape id="Freeform 196" o:spid="_x0000_s1027" style="position:absolute;left:1440;top:309;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" path="m9360,l,,,,,5,,32r9360,l9360,xe" fillcolor="#9f9f9f" stroked="f">
                  <v:path arrowok="t" o:connecttype="custom" o:connectlocs="9360,0;0,0;0,0;0,5;0,32;9360,32;9360,0" o:connectangles="0,0,0,0,0,0,0"/>
                </v:shape>
                <v:shape id="Freeform 197" o:spid="_x0000_s1028" style="position:absolute;left:10795;top:309;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" path="m4,l,,,4r4,l4,xe" fillcolor="#e2e2e2" stroked="f">
                  <v:path arrowok="t" o:connecttype="custom" o:connectlocs="4,0;0,0;0,4;4,4;4,0" o:connectangles="0,0,0,0,0"/>
                </v:shape>
                <v:group id="Group 198" o:spid="_x0000_s1029" style="position:absolute;left:1440;top:309;width:9360;height:27" coordorigin="1440,309"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Freeform 199" o:spid="_x0000_s1030"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" path="m4,4l,4,,26r4,l4,4xe" fillcolor="#9f9f9f" stroked="f">
                    <v:path arrowok="t" o:connecttype="custom" o:connectlocs="4,4;0,4;0,26;4,26;4,4" o:connectangles="0,0,0,0,0"/>
                  </v:shape>
                  <v:shape id="Freeform 200" o:spid="_x0000_s1031"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" path="m9360,r-5,l9355,4r5,l9360,xe" fillcolor="#9f9f9f" stroked="f">
                    <v:path arrowok="t" o:connecttype="custom" o:connectlocs="9360,0;9355,0;9355,4;9360,4;9360,0" o:connectangles="0,0,0,0,0"/>
                  </v:shape>
                </v:group>
                <v:shape id="Freeform 201" o:spid="_x0000_s1032" style="position:absolute;left:10795;top:314;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" path="m4,l,,,21r4,l4,xe" fillcolor="#e2e2e2" stroked="f">
                  <v:path arrowok="t" o:connecttype="custom" o:connectlocs="4,0;0,0;0,21;4,21;4,0" o:connectangles="0,0,0,0,0"/>
                </v:shape>
                <v:shape id="Freeform 202" o:spid="_x0000_s1033" style="position:absolute;left:1440;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" path="m4,l,,,4r4,l4,xe" fillcolor="#9f9f9f" stroked="f">
                  <v:path arrowok="t" o:connecttype="custom" o:connectlocs="4,0;0,0;0,4;4,4;4,0" o:connectangles="0,0,0,0,0"/>
                </v:shape>
                <v:group id="Group 203" o:spid="_x0000_s1034" style="position:absolute;left:1440;top:336;width:9360;height:5" coordorigin="1440,33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204" o:spid="_x0000_s1035"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" path="m9355,l4,,,,,4r4,l9355,4r,-4xe" fillcolor="#e2e2e2" stroked="f">
                    <v:path arrowok="t" o:connecttype="custom" o:connectlocs="9355,0;4,0;0,0;0,4;4,4;9355,4;9355,0" o:connectangles="0,0,0,0,0,0,0"/>
                  </v:shape>
                  <v:shape id="Freeform 205" o:spid="_x0000_s1036"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" path="m9360,r-5,l9355,4r5,l9360,xe" fillcolor="#e2e2e2" stroked="f">
                    <v:path arrowok="t" o:connecttype="custom" o:connectlocs="9360,0;9355,0;9355,4;9360,4;9360,0" o:connectangles="0,0,0,0,0"/>
                  </v:shape>
                </v:group>
                <w10:wrap type="topAndBottom" anchorx="page"/>
              </v:group>
            </w:pict>
          </mc:Fallback>
        </mc:AlternateContent>
      </w:r>
    </w:p>
    <w:p w14:paraId="5B26C586" w14:textId="3B9BAA77" w:rsidR="00561B23" w:rsidRDefault="00561B23" w:rsidP="00F718AF">
      <w:pPr>
        <w:pStyle w:val="Heading1"/>
        <w:numPr>
          <w:ilvl w:val="0"/>
          <w:numId w:val="60"/>
        </w:numPr>
        <w:tabs>
          <w:tab w:val="left" w:pos="3886"/>
        </w:tabs>
        <w:kinsoku w:val="0"/>
        <w:overflowPunct w:val="0"/>
        <w:ind w:right="720"/>
        <w:jc w:val="center"/>
        <w:rPr>
          <w:color w:val="000000"/>
          <w:u w:val="none"/>
        </w:rPr>
      </w:pPr>
      <w:r>
        <w:t>ENERGY</w:t>
      </w:r>
      <w:r>
        <w:rPr>
          <w:spacing w:val="-12"/>
        </w:rPr>
        <w:t xml:space="preserve"> </w:t>
      </w:r>
      <w:r>
        <w:t>CONSERVATION</w:t>
      </w:r>
      <w:r>
        <w:rPr>
          <w:spacing w:val="-8"/>
        </w:rPr>
        <w:t xml:space="preserve"> </w:t>
      </w:r>
      <w:r>
        <w:rPr>
          <w:spacing w:val="-2"/>
        </w:rPr>
        <w:t>REQUIREMENTS</w:t>
      </w:r>
    </w:p>
    <w:p w14:paraId="797481D7" w14:textId="77777777" w:rsidR="00561B23" w:rsidRDefault="00561B23" w:rsidP="00535658">
      <w:pPr>
        <w:pStyle w:val="Heading2"/>
        <w:kinsoku w:val="0"/>
        <w:overflowPunct w:val="0"/>
        <w:spacing w:before="125"/>
        <w:ind w:left="720" w:right="720"/>
        <w:rPr>
          <w:spacing w:val="-4"/>
        </w:rPr>
      </w:pPr>
      <w:r>
        <w:t>42</w:t>
      </w:r>
      <w:r>
        <w:rPr>
          <w:spacing w:val="-4"/>
        </w:rPr>
        <w:t xml:space="preserve"> </w:t>
      </w:r>
      <w:r>
        <w:t>U.S.C.</w:t>
      </w:r>
      <w:r>
        <w:rPr>
          <w:spacing w:val="-3"/>
        </w:rPr>
        <w:t xml:space="preserve"> </w:t>
      </w:r>
      <w:r>
        <w:t>6321</w:t>
      </w:r>
      <w:r>
        <w:rPr>
          <w:spacing w:val="-3"/>
        </w:rPr>
        <w:t xml:space="preserve"> </w:t>
      </w:r>
      <w:r>
        <w:t>et</w:t>
      </w:r>
      <w:r>
        <w:rPr>
          <w:spacing w:val="-5"/>
        </w:rPr>
        <w:t xml:space="preserve"> </w:t>
      </w:r>
      <w:r>
        <w:rPr>
          <w:spacing w:val="-4"/>
        </w:rPr>
        <w:t>seq.</w:t>
      </w:r>
    </w:p>
    <w:p w14:paraId="05A5FEFC" w14:textId="77777777" w:rsidR="00561B23" w:rsidRDefault="00561B23" w:rsidP="00535658">
      <w:pPr>
        <w:pStyle w:val="BodyText"/>
        <w:kinsoku w:val="0"/>
        <w:overflowPunct w:val="0"/>
        <w:ind w:left="720" w:right="720"/>
        <w:jc w:val="center"/>
        <w:rPr>
          <w:b/>
          <w:bCs/>
          <w:spacing w:val="-4"/>
        </w:rPr>
      </w:pPr>
      <w:r>
        <w:rPr>
          <w:b/>
          <w:bCs/>
        </w:rPr>
        <w:t>2</w:t>
      </w:r>
      <w:r>
        <w:rPr>
          <w:b/>
          <w:bCs/>
          <w:spacing w:val="-4"/>
        </w:rPr>
        <w:t xml:space="preserve"> </w:t>
      </w:r>
      <w:r>
        <w:rPr>
          <w:b/>
          <w:bCs/>
        </w:rPr>
        <w:t>CFR</w:t>
      </w:r>
      <w:r>
        <w:rPr>
          <w:b/>
          <w:bCs/>
          <w:spacing w:val="-5"/>
        </w:rPr>
        <w:t xml:space="preserve"> </w:t>
      </w:r>
      <w:r>
        <w:rPr>
          <w:b/>
          <w:bCs/>
        </w:rPr>
        <w:t>Part</w:t>
      </w:r>
      <w:r>
        <w:rPr>
          <w:b/>
          <w:bCs/>
          <w:spacing w:val="-4"/>
        </w:rPr>
        <w:t xml:space="preserve"> 1201</w:t>
      </w:r>
    </w:p>
    <w:p w14:paraId="4C33AFFC" w14:textId="77777777" w:rsidR="00561B23" w:rsidRDefault="00561B23" w:rsidP="00535658">
      <w:pPr>
        <w:pStyle w:val="BodyText"/>
        <w:kinsoku w:val="0"/>
        <w:overflowPunct w:val="0"/>
        <w:spacing w:before="125"/>
        <w:ind w:left="720" w:right="720"/>
        <w:rPr>
          <w:spacing w:val="-2"/>
        </w:rPr>
      </w:pPr>
      <w:r>
        <w:rPr>
          <w:u w:val="single"/>
        </w:rPr>
        <w:lastRenderedPageBreak/>
        <w:t>Applicability</w:t>
      </w:r>
      <w:r>
        <w:rPr>
          <w:spacing w:val="-8"/>
          <w:u w:val="single"/>
        </w:rPr>
        <w:t xml:space="preserve"> </w:t>
      </w:r>
      <w:r>
        <w:rPr>
          <w:u w:val="single"/>
        </w:rPr>
        <w:t>to</w:t>
      </w:r>
      <w:r>
        <w:rPr>
          <w:spacing w:val="-6"/>
          <w:u w:val="single"/>
        </w:rPr>
        <w:t xml:space="preserve"> </w:t>
      </w:r>
      <w:r>
        <w:rPr>
          <w:u w:val="single"/>
        </w:rPr>
        <w:t>Contracts</w:t>
      </w:r>
      <w:r>
        <w:t>:</w:t>
      </w:r>
      <w:r>
        <w:rPr>
          <w:spacing w:val="-7"/>
        </w:rPr>
        <w:t xml:space="preserve"> </w:t>
      </w:r>
      <w:proofErr w:type="gramStart"/>
      <w:r>
        <w:t>The</w:t>
      </w:r>
      <w:r>
        <w:rPr>
          <w:spacing w:val="-8"/>
        </w:rPr>
        <w:t xml:space="preserve"> </w:t>
      </w:r>
      <w:r>
        <w:t>Energy</w:t>
      </w:r>
      <w:proofErr w:type="gramEnd"/>
      <w:r>
        <w:rPr>
          <w:spacing w:val="-7"/>
        </w:rPr>
        <w:t xml:space="preserve"> </w:t>
      </w:r>
      <w:r>
        <w:t>Conservation</w:t>
      </w:r>
      <w:r>
        <w:rPr>
          <w:spacing w:val="-7"/>
        </w:rPr>
        <w:t xml:space="preserve"> </w:t>
      </w:r>
      <w:r>
        <w:t>requirements</w:t>
      </w:r>
      <w:r>
        <w:rPr>
          <w:spacing w:val="-8"/>
        </w:rPr>
        <w:t xml:space="preserve"> </w:t>
      </w:r>
      <w:r>
        <w:t>are</w:t>
      </w:r>
      <w:r>
        <w:rPr>
          <w:spacing w:val="-8"/>
        </w:rPr>
        <w:t xml:space="preserve"> </w:t>
      </w:r>
      <w:r>
        <w:t>applicable</w:t>
      </w:r>
      <w:r>
        <w:rPr>
          <w:spacing w:val="-8"/>
        </w:rPr>
        <w:t xml:space="preserve"> </w:t>
      </w:r>
      <w:r>
        <w:t>to</w:t>
      </w:r>
      <w:r>
        <w:rPr>
          <w:spacing w:val="-4"/>
        </w:rPr>
        <w:t xml:space="preserve"> </w:t>
      </w:r>
      <w:r>
        <w:t>all</w:t>
      </w:r>
      <w:r>
        <w:rPr>
          <w:spacing w:val="-7"/>
        </w:rPr>
        <w:t xml:space="preserve"> </w:t>
      </w:r>
      <w:r>
        <w:rPr>
          <w:spacing w:val="-2"/>
        </w:rPr>
        <w:t>contracts.</w:t>
      </w:r>
    </w:p>
    <w:p w14:paraId="75F3375A" w14:textId="77777777" w:rsidR="00561B23" w:rsidRDefault="00561B23" w:rsidP="00535658">
      <w:pPr>
        <w:pStyle w:val="BodyText"/>
        <w:kinsoku w:val="0"/>
        <w:overflowPunct w:val="0"/>
        <w:spacing w:before="123"/>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14F01984" w14:textId="1029F796" w:rsidR="00561B23" w:rsidRDefault="00561B23" w:rsidP="00535658">
      <w:pPr>
        <w:pStyle w:val="BodyText"/>
        <w:kinsoku w:val="0"/>
        <w:overflowPunct w:val="0"/>
        <w:spacing w:before="84"/>
        <w:ind w:left="720" w:right="720"/>
        <w:jc w:val="both"/>
      </w:pPr>
      <w:r>
        <w:rPr>
          <w:u w:val="single"/>
        </w:rPr>
        <w:t>Flow</w:t>
      </w:r>
      <w:r>
        <w:rPr>
          <w:spacing w:val="-4"/>
          <w:u w:val="single"/>
        </w:rPr>
        <w:t xml:space="preserve"> </w:t>
      </w:r>
      <w:r>
        <w:rPr>
          <w:u w:val="single"/>
        </w:rPr>
        <w:t>Down</w:t>
      </w:r>
      <w:r>
        <w:rPr>
          <w:spacing w:val="-4"/>
          <w:u w:val="single"/>
        </w:rPr>
        <w:t xml:space="preserve"> </w:t>
      </w:r>
      <w:r>
        <w:rPr>
          <w:u w:val="single"/>
        </w:rPr>
        <w:t>Requirements</w:t>
      </w:r>
      <w:r>
        <w:t>:</w:t>
      </w:r>
      <w:r>
        <w:rPr>
          <w:spacing w:val="-4"/>
        </w:rPr>
        <w:t xml:space="preserve"> </w:t>
      </w:r>
      <w:r>
        <w:t>The</w:t>
      </w:r>
      <w:r>
        <w:rPr>
          <w:spacing w:val="-5"/>
        </w:rPr>
        <w:t xml:space="preserve"> </w:t>
      </w:r>
      <w:r>
        <w:t>Energy</w:t>
      </w:r>
      <w:r>
        <w:rPr>
          <w:spacing w:val="-4"/>
        </w:rPr>
        <w:t xml:space="preserve"> </w:t>
      </w:r>
      <w:r>
        <w:t>Conservation</w:t>
      </w:r>
      <w:r>
        <w:rPr>
          <w:spacing w:val="-4"/>
        </w:rPr>
        <w:t xml:space="preserve"> </w:t>
      </w:r>
      <w:r>
        <w:t>requirements</w:t>
      </w:r>
      <w:r>
        <w:rPr>
          <w:spacing w:val="-5"/>
        </w:rPr>
        <w:t xml:space="preserve"> </w:t>
      </w:r>
      <w:r>
        <w:t>extend</w:t>
      </w:r>
      <w:r>
        <w:rPr>
          <w:spacing w:val="-4"/>
        </w:rPr>
        <w:t xml:space="preserve"> </w:t>
      </w:r>
      <w:r>
        <w:t>to</w:t>
      </w:r>
      <w:r>
        <w:rPr>
          <w:spacing w:val="-3"/>
        </w:rPr>
        <w:t xml:space="preserve"> </w:t>
      </w:r>
      <w:r>
        <w:t>all</w:t>
      </w:r>
      <w:r>
        <w:rPr>
          <w:spacing w:val="-4"/>
        </w:rPr>
        <w:t xml:space="preserve"> </w:t>
      </w:r>
      <w:r w:rsidR="00D60D4C">
        <w:t>Third</w:t>
      </w:r>
      <w:r w:rsidR="00D60D4C">
        <w:rPr>
          <w:spacing w:val="-4"/>
        </w:rPr>
        <w:t>-Party</w:t>
      </w:r>
      <w:r>
        <w:rPr>
          <w:spacing w:val="-4"/>
        </w:rPr>
        <w:t xml:space="preserve"> </w:t>
      </w:r>
      <w:r>
        <w:t xml:space="preserve">contractors and their contracts at every tier and subrecipients and their </w:t>
      </w:r>
      <w:proofErr w:type="spellStart"/>
      <w:r>
        <w:t>subagreements</w:t>
      </w:r>
      <w:proofErr w:type="spellEnd"/>
      <w:r>
        <w:t xml:space="preserve"> at every tier.</w:t>
      </w:r>
    </w:p>
    <w:p w14:paraId="5A0F8843" w14:textId="77777777" w:rsidR="00561B23" w:rsidRDefault="00561B23" w:rsidP="00535658">
      <w:pPr>
        <w:pStyle w:val="BodyText"/>
        <w:kinsoku w:val="0"/>
        <w:overflowPunct w:val="0"/>
        <w:spacing w:before="125"/>
        <w:ind w:left="720" w:right="720"/>
        <w:jc w:val="both"/>
      </w:pPr>
      <w:r>
        <w:rPr>
          <w:u w:val="single"/>
        </w:rPr>
        <w:t>Model</w:t>
      </w:r>
      <w:r>
        <w:rPr>
          <w:spacing w:val="-3"/>
          <w:u w:val="single"/>
        </w:rPr>
        <w:t xml:space="preserve"> </w:t>
      </w:r>
      <w:r>
        <w:rPr>
          <w:u w:val="single"/>
        </w:rPr>
        <w:t>Clause/Language</w:t>
      </w:r>
      <w:r>
        <w:t>:</w:t>
      </w:r>
      <w:r>
        <w:rPr>
          <w:spacing w:val="-3"/>
        </w:rPr>
        <w:t xml:space="preserve"> </w:t>
      </w:r>
      <w:r>
        <w:t>No</w:t>
      </w:r>
      <w:r>
        <w:rPr>
          <w:spacing w:val="-2"/>
        </w:rPr>
        <w:t xml:space="preserve"> </w:t>
      </w:r>
      <w:r>
        <w:t>specific</w:t>
      </w:r>
      <w:r>
        <w:rPr>
          <w:spacing w:val="-4"/>
        </w:rPr>
        <w:t xml:space="preserve"> </w:t>
      </w:r>
      <w:r>
        <w:t>clause</w:t>
      </w:r>
      <w:r>
        <w:rPr>
          <w:spacing w:val="-4"/>
        </w:rPr>
        <w:t xml:space="preserve"> </w:t>
      </w:r>
      <w:r>
        <w:t>is</w:t>
      </w:r>
      <w:r>
        <w:rPr>
          <w:spacing w:val="-4"/>
        </w:rPr>
        <w:t xml:space="preserve"> </w:t>
      </w:r>
      <w:r>
        <w:t>recommended</w:t>
      </w:r>
      <w:r>
        <w:rPr>
          <w:spacing w:val="-3"/>
        </w:rPr>
        <w:t xml:space="preserve"> </w:t>
      </w:r>
      <w:r>
        <w:t>in</w:t>
      </w:r>
      <w:r>
        <w:rPr>
          <w:spacing w:val="-3"/>
        </w:rPr>
        <w:t xml:space="preserve"> </w:t>
      </w:r>
      <w:r>
        <w:t>the</w:t>
      </w:r>
      <w:r>
        <w:rPr>
          <w:spacing w:val="-4"/>
        </w:rPr>
        <w:t xml:space="preserve"> </w:t>
      </w:r>
      <w:r>
        <w:t>regulations</w:t>
      </w:r>
      <w:r>
        <w:rPr>
          <w:spacing w:val="-4"/>
        </w:rPr>
        <w:t xml:space="preserve"> </w:t>
      </w:r>
      <w:r>
        <w:t>because</w:t>
      </w:r>
      <w:r>
        <w:rPr>
          <w:spacing w:val="-4"/>
        </w:rPr>
        <w:t xml:space="preserve"> </w:t>
      </w:r>
      <w:r>
        <w:t>the</w:t>
      </w:r>
      <w:r>
        <w:rPr>
          <w:spacing w:val="-4"/>
        </w:rPr>
        <w:t xml:space="preserve"> </w:t>
      </w:r>
      <w:r>
        <w:t>Energy Conservation requirements are</w:t>
      </w:r>
      <w:r>
        <w:rPr>
          <w:spacing w:val="-1"/>
        </w:rPr>
        <w:t xml:space="preserve"> </w:t>
      </w:r>
      <w:r>
        <w:t>so dependent on the</w:t>
      </w:r>
      <w:r>
        <w:rPr>
          <w:spacing w:val="-1"/>
        </w:rPr>
        <w:t xml:space="preserve"> </w:t>
      </w:r>
      <w:r>
        <w:t>state energy conservation plan. The</w:t>
      </w:r>
      <w:r>
        <w:rPr>
          <w:spacing w:val="-1"/>
        </w:rPr>
        <w:t xml:space="preserve"> </w:t>
      </w:r>
      <w:r>
        <w:t>following language has been developed by FTA.</w:t>
      </w:r>
    </w:p>
    <w:p w14:paraId="20EB4BBB" w14:textId="77777777" w:rsidR="00561B23" w:rsidRDefault="00561B23" w:rsidP="00535658">
      <w:pPr>
        <w:pStyle w:val="BodyText"/>
        <w:kinsoku w:val="0"/>
        <w:overflowPunct w:val="0"/>
        <w:spacing w:before="124"/>
        <w:ind w:left="720" w:right="720"/>
      </w:pPr>
      <w:r>
        <w:t>Energy</w:t>
      </w:r>
      <w:r>
        <w:rPr>
          <w:spacing w:val="-2"/>
        </w:rPr>
        <w:t xml:space="preserve"> </w:t>
      </w:r>
      <w:r>
        <w:t>Conservation</w:t>
      </w:r>
      <w:r>
        <w:rPr>
          <w:spacing w:val="-2"/>
        </w:rPr>
        <w:t xml:space="preserve"> </w:t>
      </w:r>
      <w:r>
        <w:t>-</w:t>
      </w:r>
      <w:r>
        <w:rPr>
          <w:spacing w:val="-4"/>
        </w:rPr>
        <w:t xml:space="preserve"> </w:t>
      </w:r>
      <w:r>
        <w:t>The</w:t>
      </w:r>
      <w:r>
        <w:rPr>
          <w:spacing w:val="-3"/>
        </w:rPr>
        <w:t xml:space="preserve"> </w:t>
      </w:r>
      <w:r>
        <w:t>contractor</w:t>
      </w:r>
      <w:r>
        <w:rPr>
          <w:spacing w:val="-4"/>
        </w:rPr>
        <w:t xml:space="preserve"> </w:t>
      </w:r>
      <w:r>
        <w:t>agrees</w:t>
      </w:r>
      <w:r>
        <w:rPr>
          <w:spacing w:val="-2"/>
        </w:rPr>
        <w:t xml:space="preserve"> </w:t>
      </w:r>
      <w:r>
        <w:t>to</w:t>
      </w:r>
      <w:r>
        <w:rPr>
          <w:spacing w:val="-3"/>
        </w:rPr>
        <w:t xml:space="preserve"> </w:t>
      </w:r>
      <w:r>
        <w:t>comply</w:t>
      </w:r>
      <w:r>
        <w:rPr>
          <w:spacing w:val="-4"/>
        </w:rPr>
        <w:t xml:space="preserve"> </w:t>
      </w:r>
      <w:r>
        <w:t>with</w:t>
      </w:r>
      <w:r>
        <w:rPr>
          <w:spacing w:val="-4"/>
        </w:rPr>
        <w:t xml:space="preserve"> </w:t>
      </w:r>
      <w:r>
        <w:t>mandatory</w:t>
      </w:r>
      <w:r>
        <w:rPr>
          <w:spacing w:val="-4"/>
        </w:rPr>
        <w:t xml:space="preserve"> </w:t>
      </w:r>
      <w:r>
        <w:t>standards</w:t>
      </w:r>
      <w:r>
        <w:rPr>
          <w:spacing w:val="-2"/>
        </w:rPr>
        <w:t xml:space="preserve"> </w:t>
      </w:r>
      <w:r>
        <w:t>and</w:t>
      </w:r>
      <w:r>
        <w:rPr>
          <w:spacing w:val="-4"/>
        </w:rPr>
        <w:t xml:space="preserve"> </w:t>
      </w:r>
      <w:r>
        <w:t>policies</w:t>
      </w:r>
      <w:r>
        <w:rPr>
          <w:spacing w:val="-5"/>
        </w:rPr>
        <w:t xml:space="preserve"> </w:t>
      </w:r>
      <w:r>
        <w:t>relating to energy efficiency which are contained in the state energy conservation plan issued in compliance with the Energy Policy and Conservation Act.</w:t>
      </w:r>
    </w:p>
    <w:p w14:paraId="7DC51328" w14:textId="506F59C1" w:rsidR="00561B23" w:rsidRDefault="00BC151B" w:rsidP="00535658">
      <w:pPr>
        <w:pStyle w:val="BodyText"/>
        <w:kinsoku w:val="0"/>
        <w:overflowPunct w:val="0"/>
        <w:spacing w:before="2"/>
        <w:ind w:left="720" w:right="720"/>
        <w:rPr>
          <w:sz w:val="12"/>
          <w:szCs w:val="12"/>
        </w:rPr>
      </w:pPr>
      <w:r>
        <w:rPr>
          <w:noProof/>
        </w:rPr>
        <mc:AlternateContent>
          <mc:Choice Requires="wpg">
            <w:drawing>
              <wp:anchor distT="0" distB="0" distL="0" distR="0" simplePos="0" relativeHeight="251652096" behindDoc="0" locked="0" layoutInCell="0" allowOverlap="1" wp14:anchorId="6873FA1C" wp14:editId="23303103">
                <wp:simplePos x="0" y="0"/>
                <wp:positionH relativeFrom="page">
                  <wp:posOffset>993140</wp:posOffset>
                </wp:positionH>
                <wp:positionV relativeFrom="paragraph">
                  <wp:posOffset>117475</wp:posOffset>
                </wp:positionV>
                <wp:extent cx="5785485" cy="20320"/>
                <wp:effectExtent l="0" t="0" r="0" b="0"/>
                <wp:wrapTopAndBottom/>
                <wp:docPr id="245" name="Group 2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185"/>
                          <a:chExt cx="9111" cy="32"/>
                        </a:xfrm>
                      </wpg:grpSpPr>
                      <wps:wsp>
                        <wps:cNvPr id="246" name="Freeform 207"/>
                        <wps:cNvSpPr>
                          <a:spLocks/>
                        </wps:cNvSpPr>
                        <wps:spPr bwMode="auto">
                          <a:xfrm>
                            <a:off x="1564" y="185"/>
                            <a:ext cx="9111" cy="31"/>
                          </a:xfrm>
                          <a:custGeom>
                            <a:avLst/>
                            <a:gdLst>
                              <a:gd name="T0" fmla="*/ 9110 w 9111"/>
                              <a:gd name="T1" fmla="*/ 0 h 31"/>
                              <a:gd name="T2" fmla="*/ 0 w 9111"/>
                              <a:gd name="T3" fmla="*/ 0 h 31"/>
                              <a:gd name="T4" fmla="*/ 0 w 9111"/>
                              <a:gd name="T5" fmla="*/ 0 h 31"/>
                              <a:gd name="T6" fmla="*/ 0 w 9111"/>
                              <a:gd name="T7" fmla="*/ 0 h 31"/>
                              <a:gd name="T8" fmla="*/ 0 w 9111"/>
                              <a:gd name="T9" fmla="*/ 5 h 31"/>
                              <a:gd name="T10" fmla="*/ 0 w 9111"/>
                              <a:gd name="T11" fmla="*/ 5 h 31"/>
                              <a:gd name="T12" fmla="*/ 0 w 9111"/>
                              <a:gd name="T13" fmla="*/ 31 h 31"/>
                              <a:gd name="T14" fmla="*/ 9110 w 9111"/>
                              <a:gd name="T15" fmla="*/ 31 h 31"/>
                              <a:gd name="T16" fmla="*/ 9110 w 9111"/>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111" h="31">
                                <a:moveTo>
                                  <a:pt x="9110" y="0"/>
                                </a:moveTo>
                                <a:lnTo>
                                  <a:pt x="0" y="0"/>
                                </a:lnTo>
                                <a:lnTo>
                                  <a:pt x="0" y="0"/>
                                </a:lnTo>
                                <a:lnTo>
                                  <a:pt x="0" y="0"/>
                                </a:lnTo>
                                <a:lnTo>
                                  <a:pt x="0" y="5"/>
                                </a:lnTo>
                                <a:lnTo>
                                  <a:pt x="0" y="5"/>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7" name="Freeform 208"/>
                        <wps:cNvSpPr>
                          <a:spLocks/>
                        </wps:cNvSpPr>
                        <wps:spPr bwMode="auto">
                          <a:xfrm>
                            <a:off x="10670" y="18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48" name="Group 209"/>
                        <wpg:cNvGrpSpPr>
                          <a:grpSpLocks/>
                        </wpg:cNvGrpSpPr>
                        <wpg:grpSpPr bwMode="auto">
                          <a:xfrm>
                            <a:off x="1564" y="186"/>
                            <a:ext cx="9111" cy="27"/>
                            <a:chOff x="1564" y="186"/>
                            <a:chExt cx="9111" cy="27"/>
                          </a:xfrm>
                        </wpg:grpSpPr>
                        <wps:wsp>
                          <wps:cNvPr id="249" name="Freeform 210"/>
                          <wps:cNvSpPr>
                            <a:spLocks/>
                          </wps:cNvSpPr>
                          <wps:spPr bwMode="auto">
                            <a:xfrm>
                              <a:off x="1564" y="186"/>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0" name="Freeform 211"/>
                          <wps:cNvSpPr>
                            <a:spLocks/>
                          </wps:cNvSpPr>
                          <wps:spPr bwMode="auto">
                            <a:xfrm>
                              <a:off x="1564" y="186"/>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51" name="Freeform 212"/>
                        <wps:cNvSpPr>
                          <a:spLocks/>
                        </wps:cNvSpPr>
                        <wps:spPr bwMode="auto">
                          <a:xfrm>
                            <a:off x="10670" y="190"/>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213"/>
                        <wps:cNvSpPr>
                          <a:spLocks/>
                        </wps:cNvSpPr>
                        <wps:spPr bwMode="auto">
                          <a:xfrm>
                            <a:off x="1564" y="212"/>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53" name="Group 214"/>
                        <wpg:cNvGrpSpPr>
                          <a:grpSpLocks/>
                        </wpg:cNvGrpSpPr>
                        <wpg:grpSpPr bwMode="auto">
                          <a:xfrm>
                            <a:off x="1564" y="212"/>
                            <a:ext cx="9111" cy="5"/>
                            <a:chOff x="1564" y="212"/>
                            <a:chExt cx="9111" cy="5"/>
                          </a:xfrm>
                        </wpg:grpSpPr>
                        <wps:wsp>
                          <wps:cNvPr id="254" name="Freeform 215"/>
                          <wps:cNvSpPr>
                            <a:spLocks/>
                          </wps:cNvSpPr>
                          <wps:spPr bwMode="auto">
                            <a:xfrm>
                              <a:off x="1564" y="212"/>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5" name="Freeform 216"/>
                          <wps:cNvSpPr>
                            <a:spLocks/>
                          </wps:cNvSpPr>
                          <wps:spPr bwMode="auto">
                            <a:xfrm>
                              <a:off x="1564" y="212"/>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0A2EE19" id="Group 206" o:spid="_x0000_s1026" alt="&quot;&quot;" style="position:absolute;margin-left:78.2pt;margin-top:9.25pt;width:455.55pt;height:1.6pt;z-index:251652096;mso-wrap-distance-left:0;mso-wrap-distance-right:0;mso-position-horizontal-relative:page" coordorigin="1564,185"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" o:allowincell="f">
                <v:shape id="Freeform 207" o:spid="_x0000_s1027" style="position:absolute;left:1564;top:185;width:9111;height:31;visibility:visible;mso-wrap-style:square;v-text-anchor:top" coordsize="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" path="m9110,l,,,,,,,5r,l,31r9110,l9110,xe" fillcolor="#9f9f9f" stroked="f">
                  <v:path arrowok="t" o:connecttype="custom" o:connectlocs="9110,0;0,0;0,0;0,0;0,5;0,5;0,31;9110,31;9110,0" o:connectangles="0,0,0,0,0,0,0,0,0"/>
                </v:shape>
                <v:shape id="Freeform 208" o:spid="_x0000_s1028" style="position:absolute;left:10670;top:18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" path="m4,l,,,4r4,l4,xe" fillcolor="#e2e2e2" stroked="f">
                  <v:path arrowok="t" o:connecttype="custom" o:connectlocs="4,0;0,0;0,4;4,4;4,0" o:connectangles="0,0,0,0,0"/>
                </v:shape>
                <v:group id="Group 209" o:spid="_x0000_s1029" style="position:absolute;left:1564;top:186;width:9111;height:27" coordorigin="1564,186"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">
                  <v:shape id="Freeform 210" o:spid="_x0000_s1030" style="position:absolute;left:1564;top:186;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" path="m4,4l,4,,26r4,l4,4xe" fillcolor="#9f9f9f" stroked="f">
                    <v:path arrowok="t" o:connecttype="custom" o:connectlocs="4,4;0,4;0,26;4,26;4,4" o:connectangles="0,0,0,0,0"/>
                  </v:shape>
                  <v:shape id="Freeform 211" o:spid="_x0000_s1031" style="position:absolute;left:1564;top:186;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" path="m9110,r-5,l9105,4r5,l9110,xe" fillcolor="#9f9f9f" stroked="f">
                    <v:path arrowok="t" o:connecttype="custom" o:connectlocs="9110,0;9105,0;9105,4;9110,4;9110,0" o:connectangles="0,0,0,0,0"/>
                  </v:shape>
                </v:group>
                <v:shape id="Freeform 212" o:spid="_x0000_s1032" style="position:absolute;left:10670;top:190;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" path="m4,l,,,21r4,l4,xe" fillcolor="#e2e2e2" stroked="f">
                  <v:path arrowok="t" o:connecttype="custom" o:connectlocs="4,0;0,0;0,21;4,21;4,0" o:connectangles="0,0,0,0,0"/>
                </v:shape>
                <v:shape id="Freeform 213" o:spid="_x0000_s1033" style="position:absolute;left:1564;top:212;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" path="m4,l,,,4r4,l4,xe" fillcolor="#9f9f9f" stroked="f">
                  <v:path arrowok="t" o:connecttype="custom" o:connectlocs="4,0;0,0;0,4;4,4;4,0" o:connectangles="0,0,0,0,0"/>
                </v:shape>
                <v:group id="Group 214" o:spid="_x0000_s1034" style="position:absolute;left:1564;top:212;width:9111;height:5" coordorigin="1564,212"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Freeform 215" o:spid="_x0000_s1035" style="position:absolute;left:1564;top:2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" path="m4,l,,,4r4,l4,xe" fillcolor="#e2e2e2" stroked="f">
                    <v:path arrowok="t" o:connecttype="custom" o:connectlocs="4,0;0,0;0,4;4,4;4,0" o:connectangles="0,0,0,0,0"/>
                  </v:shape>
                  <v:shape id="Freeform 216" o:spid="_x0000_s1036" style="position:absolute;left:1564;top:2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" path="m9110,r-5,l4,r,4l9105,4r5,l9110,xe" fillcolor="#e2e2e2" stroked="f">
                    <v:path arrowok="t" o:connecttype="custom" o:connectlocs="9110,0;9105,0;4,0;4,4;9105,4;9110,4;9110,0" o:connectangles="0,0,0,0,0,0,0"/>
                  </v:shape>
                </v:group>
                <w10:wrap type="topAndBottom" anchorx="page"/>
              </v:group>
            </w:pict>
          </mc:Fallback>
        </mc:AlternateContent>
      </w:r>
    </w:p>
    <w:p w14:paraId="0C7CD7A7" w14:textId="700C01F8" w:rsidR="00561B23" w:rsidRDefault="00561B23" w:rsidP="00F718AF">
      <w:pPr>
        <w:pStyle w:val="Heading1"/>
        <w:numPr>
          <w:ilvl w:val="0"/>
          <w:numId w:val="60"/>
        </w:numPr>
        <w:tabs>
          <w:tab w:val="left" w:pos="4377"/>
        </w:tabs>
        <w:kinsoku w:val="0"/>
        <w:overflowPunct w:val="0"/>
        <w:ind w:right="720"/>
        <w:jc w:val="center"/>
        <w:rPr>
          <w:color w:val="000000"/>
          <w:u w:val="none"/>
        </w:rPr>
      </w:pPr>
      <w:r>
        <w:t>CLEAN</w:t>
      </w:r>
      <w:r>
        <w:rPr>
          <w:spacing w:val="-8"/>
        </w:rPr>
        <w:t xml:space="preserve"> </w:t>
      </w:r>
      <w:r>
        <w:t>WATER</w:t>
      </w:r>
      <w:r>
        <w:rPr>
          <w:spacing w:val="-6"/>
        </w:rPr>
        <w:t xml:space="preserve"> </w:t>
      </w:r>
      <w:r>
        <w:rPr>
          <w:spacing w:val="-2"/>
        </w:rPr>
        <w:t>REQUIREMENTS</w:t>
      </w:r>
    </w:p>
    <w:p w14:paraId="2C69C75C" w14:textId="77777777" w:rsidR="00561B23" w:rsidRDefault="00561B23" w:rsidP="00D60D4C">
      <w:pPr>
        <w:pStyle w:val="BodyText"/>
        <w:kinsoku w:val="0"/>
        <w:overflowPunct w:val="0"/>
        <w:spacing w:before="125"/>
        <w:ind w:left="720" w:right="720"/>
        <w:jc w:val="center"/>
        <w:rPr>
          <w:b/>
          <w:bCs/>
          <w:spacing w:val="-4"/>
        </w:rPr>
      </w:pPr>
      <w:r>
        <w:rPr>
          <w:b/>
          <w:bCs/>
        </w:rPr>
        <w:t>33</w:t>
      </w:r>
      <w:r>
        <w:rPr>
          <w:b/>
          <w:bCs/>
          <w:spacing w:val="-3"/>
        </w:rPr>
        <w:t xml:space="preserve"> </w:t>
      </w:r>
      <w:r>
        <w:rPr>
          <w:b/>
          <w:bCs/>
        </w:rPr>
        <w:t>U.S.C.</w:t>
      </w:r>
      <w:r>
        <w:rPr>
          <w:b/>
          <w:bCs/>
          <w:spacing w:val="-2"/>
        </w:rPr>
        <w:t xml:space="preserve"> </w:t>
      </w:r>
      <w:r>
        <w:rPr>
          <w:b/>
          <w:bCs/>
          <w:spacing w:val="-4"/>
        </w:rPr>
        <w:t>1251</w:t>
      </w:r>
    </w:p>
    <w:p w14:paraId="7111D5E8" w14:textId="77777777" w:rsidR="00561B23" w:rsidRDefault="00561B23" w:rsidP="00535658">
      <w:pPr>
        <w:pStyle w:val="BodyText"/>
        <w:kinsoku w:val="0"/>
        <w:overflowPunct w:val="0"/>
        <w:spacing w:before="123"/>
        <w:ind w:left="720" w:right="720"/>
      </w:pPr>
      <w:r>
        <w:rPr>
          <w:u w:val="single"/>
        </w:rPr>
        <w:t>Applicability</w:t>
      </w:r>
      <w:r>
        <w:rPr>
          <w:spacing w:val="-4"/>
          <w:u w:val="single"/>
        </w:rPr>
        <w:t xml:space="preserve"> </w:t>
      </w:r>
      <w:proofErr w:type="gramStart"/>
      <w:r>
        <w:rPr>
          <w:u w:val="single"/>
        </w:rPr>
        <w:t>to</w:t>
      </w:r>
      <w:proofErr w:type="gramEnd"/>
      <w:r>
        <w:rPr>
          <w:spacing w:val="-3"/>
          <w:u w:val="single"/>
        </w:rPr>
        <w:t xml:space="preserve"> </w:t>
      </w:r>
      <w:r>
        <w:rPr>
          <w:u w:val="single"/>
        </w:rPr>
        <w:t>Contracts</w:t>
      </w:r>
      <w:r>
        <w:t>:</w:t>
      </w:r>
      <w:r>
        <w:rPr>
          <w:spacing w:val="-4"/>
        </w:rPr>
        <w:t xml:space="preserve"> </w:t>
      </w:r>
      <w:r>
        <w:t>The</w:t>
      </w:r>
      <w:r>
        <w:rPr>
          <w:spacing w:val="-5"/>
        </w:rPr>
        <w:t xml:space="preserve"> </w:t>
      </w:r>
      <w:r>
        <w:t>Clean</w:t>
      </w:r>
      <w:r>
        <w:rPr>
          <w:spacing w:val="-4"/>
        </w:rPr>
        <w:t xml:space="preserve"> </w:t>
      </w:r>
      <w:r>
        <w:t>Water</w:t>
      </w:r>
      <w:r>
        <w:rPr>
          <w:spacing w:val="-4"/>
        </w:rPr>
        <w:t xml:space="preserve"> </w:t>
      </w:r>
      <w:r>
        <w:t>requirements</w:t>
      </w:r>
      <w:r>
        <w:rPr>
          <w:spacing w:val="-5"/>
        </w:rPr>
        <w:t xml:space="preserve"> </w:t>
      </w:r>
      <w:r>
        <w:t>apply</w:t>
      </w:r>
      <w:r>
        <w:rPr>
          <w:spacing w:val="-4"/>
        </w:rPr>
        <w:t xml:space="preserve"> </w:t>
      </w:r>
      <w:r>
        <w:t>to</w:t>
      </w:r>
      <w:r>
        <w:rPr>
          <w:spacing w:val="-1"/>
        </w:rPr>
        <w:t xml:space="preserve"> </w:t>
      </w:r>
      <w:r>
        <w:t>each</w:t>
      </w:r>
      <w:r>
        <w:rPr>
          <w:spacing w:val="-4"/>
        </w:rPr>
        <w:t xml:space="preserve"> </w:t>
      </w:r>
      <w:r>
        <w:t>contract</w:t>
      </w:r>
      <w:r>
        <w:rPr>
          <w:spacing w:val="-2"/>
        </w:rPr>
        <w:t xml:space="preserve"> </w:t>
      </w:r>
      <w:r>
        <w:t>and</w:t>
      </w:r>
      <w:r>
        <w:rPr>
          <w:spacing w:val="-4"/>
        </w:rPr>
        <w:t xml:space="preserve"> </w:t>
      </w:r>
      <w:r>
        <w:t>subcontract</w:t>
      </w:r>
      <w:r>
        <w:rPr>
          <w:spacing w:val="-4"/>
        </w:rPr>
        <w:t xml:space="preserve"> </w:t>
      </w:r>
      <w:r>
        <w:t>which exceeds $150,000.</w:t>
      </w:r>
    </w:p>
    <w:p w14:paraId="54481C0B" w14:textId="77777777" w:rsidR="00561B23" w:rsidRDefault="00561B23" w:rsidP="00535658">
      <w:pPr>
        <w:pStyle w:val="BodyText"/>
        <w:kinsoku w:val="0"/>
        <w:overflowPunct w:val="0"/>
        <w:spacing w:before="126"/>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Requirements</w:t>
      </w:r>
      <w:r>
        <w:t>:</w:t>
      </w:r>
      <w:r>
        <w:rPr>
          <w:spacing w:val="40"/>
        </w:rPr>
        <w:t xml:space="preserve"> </w:t>
      </w:r>
      <w:r>
        <w:t>The</w:t>
      </w:r>
      <w:r>
        <w:rPr>
          <w:spacing w:val="-5"/>
        </w:rPr>
        <w:t xml:space="preserve"> </w:t>
      </w:r>
      <w:r>
        <w:t>Clean</w:t>
      </w:r>
      <w:r>
        <w:rPr>
          <w:spacing w:val="-4"/>
        </w:rPr>
        <w:t xml:space="preserve"> </w:t>
      </w:r>
      <w:r>
        <w:t>Water</w:t>
      </w:r>
      <w:r>
        <w:rPr>
          <w:spacing w:val="-4"/>
        </w:rPr>
        <w:t xml:space="preserve"> </w:t>
      </w:r>
      <w:r>
        <w:t>requirements</w:t>
      </w:r>
      <w:r>
        <w:rPr>
          <w:spacing w:val="-5"/>
        </w:rPr>
        <w:t xml:space="preserve"> </w:t>
      </w:r>
      <w:r>
        <w:t>flow</w:t>
      </w:r>
      <w:r>
        <w:rPr>
          <w:spacing w:val="-4"/>
        </w:rPr>
        <w:t xml:space="preserve"> </w:t>
      </w:r>
      <w:r>
        <w:t>down</w:t>
      </w:r>
      <w:r>
        <w:rPr>
          <w:spacing w:val="-4"/>
        </w:rPr>
        <w:t xml:space="preserve"> </w:t>
      </w:r>
      <w:r>
        <w:t>to</w:t>
      </w:r>
      <w:r>
        <w:rPr>
          <w:spacing w:val="-3"/>
        </w:rPr>
        <w:t xml:space="preserve"> </w:t>
      </w:r>
      <w:r>
        <w:t>FTA</w:t>
      </w:r>
      <w:r>
        <w:rPr>
          <w:spacing w:val="-3"/>
        </w:rPr>
        <w:t xml:space="preserve"> </w:t>
      </w:r>
      <w:r>
        <w:t>recipients</w:t>
      </w:r>
      <w:r>
        <w:rPr>
          <w:spacing w:val="-2"/>
        </w:rPr>
        <w:t xml:space="preserve"> </w:t>
      </w:r>
      <w:r>
        <w:t>and subrecipients at every tier.</w:t>
      </w:r>
    </w:p>
    <w:p w14:paraId="6D68A816" w14:textId="77777777" w:rsidR="00561B23" w:rsidRDefault="00561B23" w:rsidP="00535658">
      <w:pPr>
        <w:pStyle w:val="BodyText"/>
        <w:kinsoku w:val="0"/>
        <w:overflowPunct w:val="0"/>
        <w:spacing w:before="125"/>
        <w:ind w:left="720" w:right="720"/>
        <w:rPr>
          <w:spacing w:val="-2"/>
        </w:rPr>
      </w:pPr>
      <w:r>
        <w:rPr>
          <w:u w:val="single"/>
        </w:rPr>
        <w:t>Model</w:t>
      </w:r>
      <w:r>
        <w:rPr>
          <w:spacing w:val="-4"/>
          <w:u w:val="single"/>
        </w:rPr>
        <w:t xml:space="preserve"> </w:t>
      </w:r>
      <w:r>
        <w:rPr>
          <w:u w:val="single"/>
        </w:rPr>
        <w:t>Clause/Language</w:t>
      </w:r>
      <w:r>
        <w:t>:</w:t>
      </w:r>
      <w:r>
        <w:rPr>
          <w:spacing w:val="-4"/>
        </w:rPr>
        <w:t xml:space="preserve"> </w:t>
      </w:r>
      <w:r>
        <w:t>While</w:t>
      </w:r>
      <w:r>
        <w:rPr>
          <w:spacing w:val="-5"/>
        </w:rPr>
        <w:t xml:space="preserve"> </w:t>
      </w:r>
      <w:r>
        <w:t>no</w:t>
      </w:r>
      <w:r>
        <w:rPr>
          <w:spacing w:val="-3"/>
        </w:rPr>
        <w:t xml:space="preserve"> </w:t>
      </w:r>
      <w:r>
        <w:t>mandatory</w:t>
      </w:r>
      <w:r>
        <w:rPr>
          <w:spacing w:val="-4"/>
        </w:rPr>
        <w:t xml:space="preserve"> </w:t>
      </w:r>
      <w:r>
        <w:t>clause</w:t>
      </w:r>
      <w:r>
        <w:rPr>
          <w:spacing w:val="-5"/>
        </w:rPr>
        <w:t xml:space="preserve"> </w:t>
      </w:r>
      <w:r>
        <w:t>is</w:t>
      </w:r>
      <w:r>
        <w:rPr>
          <w:spacing w:val="-2"/>
        </w:rPr>
        <w:t xml:space="preserve"> </w:t>
      </w:r>
      <w:r>
        <w:t>contained</w:t>
      </w:r>
      <w:r>
        <w:rPr>
          <w:spacing w:val="-4"/>
        </w:rPr>
        <w:t xml:space="preserve"> </w:t>
      </w:r>
      <w:r>
        <w:t>in</w:t>
      </w:r>
      <w:r>
        <w:rPr>
          <w:spacing w:val="-4"/>
        </w:rPr>
        <w:t xml:space="preserve"> </w:t>
      </w:r>
      <w:r>
        <w:t>the</w:t>
      </w:r>
      <w:r>
        <w:rPr>
          <w:spacing w:val="-5"/>
        </w:rPr>
        <w:t xml:space="preserve"> </w:t>
      </w:r>
      <w:r>
        <w:t>Federal</w:t>
      </w:r>
      <w:r>
        <w:rPr>
          <w:spacing w:val="-4"/>
        </w:rPr>
        <w:t xml:space="preserve"> </w:t>
      </w:r>
      <w:r>
        <w:t>Water</w:t>
      </w:r>
      <w:r>
        <w:rPr>
          <w:spacing w:val="-4"/>
        </w:rPr>
        <w:t xml:space="preserve"> </w:t>
      </w:r>
      <w:r>
        <w:t xml:space="preserve">Pollution Control Act, as amended, the following language developed by FTA contains all the mandatory </w:t>
      </w:r>
      <w:r>
        <w:rPr>
          <w:spacing w:val="-2"/>
        </w:rPr>
        <w:t>requirements.</w:t>
      </w:r>
    </w:p>
    <w:p w14:paraId="47D673CF" w14:textId="0722BF7F" w:rsidR="001C4B12" w:rsidRDefault="00561B23" w:rsidP="00535658">
      <w:pPr>
        <w:pStyle w:val="BodyText"/>
        <w:kinsoku w:val="0"/>
        <w:overflowPunct w:val="0"/>
        <w:spacing w:before="126"/>
        <w:ind w:left="720" w:right="720"/>
        <w:rPr>
          <w:spacing w:val="-4"/>
        </w:rPr>
      </w:pPr>
      <w:r>
        <w:t>Clean</w:t>
      </w:r>
      <w:r>
        <w:rPr>
          <w:spacing w:val="-3"/>
        </w:rPr>
        <w:t xml:space="preserve"> </w:t>
      </w:r>
      <w:r>
        <w:t>Water</w:t>
      </w:r>
      <w:r>
        <w:rPr>
          <w:spacing w:val="-3"/>
        </w:rPr>
        <w:t xml:space="preserve"> </w:t>
      </w:r>
      <w:r w:rsidR="001C4B12">
        <w:t>–</w:t>
      </w:r>
      <w:r>
        <w:rPr>
          <w:spacing w:val="-4"/>
        </w:rPr>
        <w:t xml:space="preserve"> </w:t>
      </w:r>
    </w:p>
    <w:p w14:paraId="6DEC46AD" w14:textId="77777777" w:rsidR="00F22FE7" w:rsidRDefault="00561B23">
      <w:pPr>
        <w:pStyle w:val="BodyText"/>
        <w:numPr>
          <w:ilvl w:val="0"/>
          <w:numId w:val="36"/>
        </w:numPr>
        <w:kinsoku w:val="0"/>
        <w:overflowPunct w:val="0"/>
        <w:spacing w:before="126"/>
        <w:ind w:right="720"/>
      </w:pPr>
      <w:r>
        <w:t>The</w:t>
      </w:r>
      <w:r>
        <w:rPr>
          <w:spacing w:val="-2"/>
        </w:rPr>
        <w:t xml:space="preserve"> </w:t>
      </w:r>
      <w:r>
        <w:t>Contractor</w:t>
      </w:r>
      <w:r>
        <w:rPr>
          <w:spacing w:val="-3"/>
        </w:rPr>
        <w:t xml:space="preserve"> </w:t>
      </w:r>
      <w:r>
        <w:t>agrees</w:t>
      </w:r>
      <w:r>
        <w:rPr>
          <w:spacing w:val="-4"/>
        </w:rPr>
        <w:t xml:space="preserve"> </w:t>
      </w:r>
      <w:r>
        <w:t>to</w:t>
      </w:r>
      <w:r>
        <w:rPr>
          <w:spacing w:val="-2"/>
        </w:rPr>
        <w:t xml:space="preserve"> </w:t>
      </w:r>
      <w:r>
        <w:t>comply</w:t>
      </w:r>
      <w:r>
        <w:rPr>
          <w:spacing w:val="-3"/>
        </w:rPr>
        <w:t xml:space="preserve"> </w:t>
      </w:r>
      <w:r>
        <w:t>with</w:t>
      </w:r>
      <w:r>
        <w:rPr>
          <w:spacing w:val="-1"/>
        </w:rPr>
        <w:t xml:space="preserve"> </w:t>
      </w:r>
      <w:r>
        <w:t>all</w:t>
      </w:r>
      <w:r>
        <w:rPr>
          <w:spacing w:val="-3"/>
        </w:rPr>
        <w:t xml:space="preserve"> </w:t>
      </w:r>
      <w:r>
        <w:t>applicable</w:t>
      </w:r>
      <w:r>
        <w:rPr>
          <w:spacing w:val="-4"/>
        </w:rPr>
        <w:t xml:space="preserve"> </w:t>
      </w:r>
      <w:r>
        <w:t>standards,</w:t>
      </w:r>
      <w:r>
        <w:rPr>
          <w:spacing w:val="-3"/>
        </w:rPr>
        <w:t xml:space="preserve"> </w:t>
      </w:r>
      <w:r>
        <w:t>orders</w:t>
      </w:r>
      <w:r>
        <w:rPr>
          <w:spacing w:val="-4"/>
        </w:rPr>
        <w:t xml:space="preserve"> </w:t>
      </w:r>
      <w:r>
        <w:t>or</w:t>
      </w:r>
      <w:r>
        <w:rPr>
          <w:spacing w:val="-3"/>
        </w:rPr>
        <w:t xml:space="preserve"> </w:t>
      </w:r>
      <w:r>
        <w:t xml:space="preserve">regulations issued pursuant to the Federal Water Pollution Control Act, as amended, 33 U.S.C. 1251 et </w:t>
      </w:r>
      <w:proofErr w:type="gramStart"/>
      <w:r>
        <w:rPr>
          <w:u w:val="single"/>
        </w:rPr>
        <w:t>seq</w:t>
      </w:r>
      <w:r>
        <w:t xml:space="preserve"> .</w:t>
      </w:r>
      <w:proofErr w:type="gramEnd"/>
      <w:r>
        <w:t xml:space="preserve"> The Contractor agrees to report each violation to the Purchaser and understands and agrees that the Purchaser will, in turn, report each violation as required to assure notification to FTA and the appropriate EPA Regional Office.</w:t>
      </w:r>
    </w:p>
    <w:p w14:paraId="5CC9C75D" w14:textId="1F788753" w:rsidR="00561B23" w:rsidRDefault="00561B23">
      <w:pPr>
        <w:pStyle w:val="BodyText"/>
        <w:numPr>
          <w:ilvl w:val="0"/>
          <w:numId w:val="36"/>
        </w:numPr>
        <w:kinsoku w:val="0"/>
        <w:overflowPunct w:val="0"/>
        <w:spacing w:before="126"/>
        <w:ind w:right="720"/>
      </w:pPr>
      <w:r>
        <w:t>The</w:t>
      </w:r>
      <w:r w:rsidRPr="00F22FE7">
        <w:rPr>
          <w:spacing w:val="-4"/>
        </w:rPr>
        <w:t xml:space="preserve"> </w:t>
      </w:r>
      <w:r>
        <w:t>Contractor</w:t>
      </w:r>
      <w:r w:rsidRPr="00F22FE7">
        <w:rPr>
          <w:spacing w:val="-3"/>
        </w:rPr>
        <w:t xml:space="preserve"> </w:t>
      </w:r>
      <w:r>
        <w:t>also</w:t>
      </w:r>
      <w:r w:rsidRPr="00F22FE7">
        <w:rPr>
          <w:spacing w:val="-2"/>
        </w:rPr>
        <w:t xml:space="preserve"> </w:t>
      </w:r>
      <w:r>
        <w:t>agrees</w:t>
      </w:r>
      <w:r w:rsidRPr="00F22FE7">
        <w:rPr>
          <w:spacing w:val="-4"/>
        </w:rPr>
        <w:t xml:space="preserve"> </w:t>
      </w:r>
      <w:r>
        <w:t>to</w:t>
      </w:r>
      <w:r w:rsidRPr="00F22FE7">
        <w:rPr>
          <w:spacing w:val="-2"/>
        </w:rPr>
        <w:t xml:space="preserve"> </w:t>
      </w:r>
      <w:r>
        <w:t>include</w:t>
      </w:r>
      <w:r w:rsidRPr="00F22FE7">
        <w:rPr>
          <w:spacing w:val="-4"/>
        </w:rPr>
        <w:t xml:space="preserve"> </w:t>
      </w:r>
      <w:r>
        <w:t>these</w:t>
      </w:r>
      <w:r w:rsidRPr="00F22FE7">
        <w:rPr>
          <w:spacing w:val="-4"/>
        </w:rPr>
        <w:t xml:space="preserve"> </w:t>
      </w:r>
      <w:r>
        <w:t>requirements</w:t>
      </w:r>
      <w:r w:rsidRPr="00F22FE7">
        <w:rPr>
          <w:spacing w:val="-4"/>
        </w:rPr>
        <w:t xml:space="preserve"> </w:t>
      </w:r>
      <w:r>
        <w:t>in</w:t>
      </w:r>
      <w:r w:rsidRPr="00F22FE7">
        <w:rPr>
          <w:spacing w:val="-1"/>
        </w:rPr>
        <w:t xml:space="preserve"> </w:t>
      </w:r>
      <w:r>
        <w:t>each</w:t>
      </w:r>
      <w:r w:rsidRPr="00F22FE7">
        <w:rPr>
          <w:spacing w:val="-3"/>
        </w:rPr>
        <w:t xml:space="preserve"> </w:t>
      </w:r>
      <w:r>
        <w:t>subcontract</w:t>
      </w:r>
      <w:r w:rsidRPr="00F22FE7">
        <w:rPr>
          <w:spacing w:val="-1"/>
        </w:rPr>
        <w:t xml:space="preserve"> </w:t>
      </w:r>
      <w:r>
        <w:t>exceeding</w:t>
      </w:r>
      <w:r w:rsidRPr="00F22FE7">
        <w:rPr>
          <w:spacing w:val="-3"/>
        </w:rPr>
        <w:t xml:space="preserve"> </w:t>
      </w:r>
      <w:r>
        <w:t>$50,000 financed in whole or in part with Federal assistance provided by FTA.</w:t>
      </w:r>
    </w:p>
    <w:p w14:paraId="43F21CA4" w14:textId="007A2659" w:rsidR="00561B23" w:rsidRDefault="00BC151B" w:rsidP="00535658">
      <w:pPr>
        <w:pStyle w:val="BodyText"/>
        <w:kinsoku w:val="0"/>
        <w:overflowPunct w:val="0"/>
        <w:spacing w:before="20"/>
        <w:ind w:left="720" w:right="720"/>
      </w:pPr>
      <w:r>
        <w:rPr>
          <w:noProof/>
        </w:rPr>
        <mc:AlternateContent>
          <mc:Choice Requires="wpg">
            <w:drawing>
              <wp:anchor distT="0" distB="0" distL="0" distR="0" simplePos="0" relativeHeight="251653120" behindDoc="0" locked="0" layoutInCell="0" allowOverlap="1" wp14:anchorId="444EF144" wp14:editId="0AD4F55E">
                <wp:simplePos x="0" y="0"/>
                <wp:positionH relativeFrom="page">
                  <wp:posOffset>914400</wp:posOffset>
                </wp:positionH>
                <wp:positionV relativeFrom="paragraph">
                  <wp:posOffset>196850</wp:posOffset>
                </wp:positionV>
                <wp:extent cx="5943600" cy="20320"/>
                <wp:effectExtent l="0" t="0" r="0" b="0"/>
                <wp:wrapTopAndBottom/>
                <wp:docPr id="234" name="Group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0"/>
                          <a:chExt cx="9360" cy="32"/>
                        </a:xfrm>
                      </wpg:grpSpPr>
                      <wps:wsp>
                        <wps:cNvPr id="235" name="Freeform 218"/>
                        <wps:cNvSpPr>
                          <a:spLocks/>
                        </wps:cNvSpPr>
                        <wps:spPr bwMode="auto">
                          <a:xfrm>
                            <a:off x="1440" y="310"/>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219"/>
                        <wps:cNvSpPr>
                          <a:spLocks/>
                        </wps:cNvSpPr>
                        <wps:spPr bwMode="auto">
                          <a:xfrm>
                            <a:off x="10795" y="31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7" name="Group 220"/>
                        <wpg:cNvGrpSpPr>
                          <a:grpSpLocks/>
                        </wpg:cNvGrpSpPr>
                        <wpg:grpSpPr bwMode="auto">
                          <a:xfrm>
                            <a:off x="1440" y="310"/>
                            <a:ext cx="9360" cy="27"/>
                            <a:chOff x="1440" y="310"/>
                            <a:chExt cx="9360" cy="27"/>
                          </a:xfrm>
                        </wpg:grpSpPr>
                        <wps:wsp>
                          <wps:cNvPr id="238" name="Freeform 221"/>
                          <wps:cNvSpPr>
                            <a:spLocks/>
                          </wps:cNvSpPr>
                          <wps:spPr bwMode="auto">
                            <a:xfrm>
                              <a:off x="1440" y="310"/>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9" name="Freeform 222"/>
                          <wps:cNvSpPr>
                            <a:spLocks/>
                          </wps:cNvSpPr>
                          <wps:spPr bwMode="auto">
                            <a:xfrm>
                              <a:off x="1440" y="310"/>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40" name="Freeform 223"/>
                        <wps:cNvSpPr>
                          <a:spLocks/>
                        </wps:cNvSpPr>
                        <wps:spPr bwMode="auto">
                          <a:xfrm>
                            <a:off x="10795" y="315"/>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 name="Freeform 224"/>
                        <wps:cNvSpPr>
                          <a:spLocks/>
                        </wps:cNvSpPr>
                        <wps:spPr bwMode="auto">
                          <a:xfrm>
                            <a:off x="1440" y="337"/>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42" name="Group 225"/>
                        <wpg:cNvGrpSpPr>
                          <a:grpSpLocks/>
                        </wpg:cNvGrpSpPr>
                        <wpg:grpSpPr bwMode="auto">
                          <a:xfrm>
                            <a:off x="1440" y="337"/>
                            <a:ext cx="9360" cy="5"/>
                            <a:chOff x="1440" y="337"/>
                            <a:chExt cx="9360" cy="5"/>
                          </a:xfrm>
                        </wpg:grpSpPr>
                        <wps:wsp>
                          <wps:cNvPr id="243" name="Freeform 226"/>
                          <wps:cNvSpPr>
                            <a:spLocks/>
                          </wps:cNvSpPr>
                          <wps:spPr bwMode="auto">
                            <a:xfrm>
                              <a:off x="1440" y="337"/>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4" name="Freeform 227"/>
                          <wps:cNvSpPr>
                            <a:spLocks/>
                          </wps:cNvSpPr>
                          <wps:spPr bwMode="auto">
                            <a:xfrm>
                              <a:off x="1440" y="337"/>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CE1BF3" id="Group 217" o:spid="_x0000_s1026" alt="&quot;&quot;" style="position:absolute;margin-left:1in;margin-top:15.5pt;width:468pt;height:1.6pt;z-index:251653120;mso-wrap-distance-left:0;mso-wrap-distance-right:0;mso-position-horizontal-relative:page" coordorigin="1440,310"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" o:allowincell="f">
                <v:shape id="Freeform 218" o:spid="_x0000_s1027" style="position:absolute;left:1440;top:310;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219" o:spid="_x0000_s1028" style="position:absolute;left:10795;top:31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" path="m4,l,,,4r4,l4,xe" fillcolor="#e2e2e2" stroked="f">
                  <v:path arrowok="t" o:connecttype="custom" o:connectlocs="4,0;0,0;0,4;4,4;4,0" o:connectangles="0,0,0,0,0"/>
                </v:shape>
                <v:group id="Group 220" o:spid="_x0000_s1029" style="position:absolute;left:1440;top:310;width:9360;height:27" coordorigin="1440,310"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shape id="Freeform 221" o:spid="_x0000_s1030"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" path="m4,4l,4,,26r4,l4,4xe" fillcolor="#9f9f9f" stroked="f">
                    <v:path arrowok="t" o:connecttype="custom" o:connectlocs="4,4;0,4;0,26;4,26;4,4" o:connectangles="0,0,0,0,0"/>
                  </v:shape>
                  <v:shape id="Freeform 222" o:spid="_x0000_s1031"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" path="m9360,r-5,l9355,4r5,l9360,xe" fillcolor="#9f9f9f" stroked="f">
                    <v:path arrowok="t" o:connecttype="custom" o:connectlocs="9360,0;9355,0;9355,4;9360,4;9360,0" o:connectangles="0,0,0,0,0"/>
                  </v:shape>
                </v:group>
                <v:shape id="Freeform 223" o:spid="_x0000_s1032" style="position:absolute;left:10795;top:315;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" path="m4,l,,,21r4,l4,xe" fillcolor="#e2e2e2" stroked="f">
                  <v:path arrowok="t" o:connecttype="custom" o:connectlocs="4,0;0,0;0,21;4,21;4,0" o:connectangles="0,0,0,0,0"/>
                </v:shape>
                <v:shape id="Freeform 224" o:spid="_x0000_s1033" style="position:absolute;left:1440;top:337;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" path="m4,l,,,4r4,l4,xe" fillcolor="#9f9f9f" stroked="f">
                  <v:path arrowok="t" o:connecttype="custom" o:connectlocs="4,0;0,0;0,4;4,4;4,0" o:connectangles="0,0,0,0,0"/>
                </v:shape>
                <v:group id="Group 225" o:spid="_x0000_s1034" style="position:absolute;left:1440;top:337;width:9360;height:5" coordorigin="1440,337"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shape id="Freeform 226" o:spid="_x0000_s1035"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" path="m9355,l4,,,,,4r4,l9355,4r,-4xe" fillcolor="#e2e2e2" stroked="f">
                    <v:path arrowok="t" o:connecttype="custom" o:connectlocs="9355,0;4,0;0,0;0,4;4,4;9355,4;9355,0" o:connectangles="0,0,0,0,0,0,0"/>
                  </v:shape>
                  <v:shape id="Freeform 227" o:spid="_x0000_s1036"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" path="m9360,r-5,l9355,4r5,l9360,xe" fillcolor="#e2e2e2" stroked="f">
                    <v:path arrowok="t" o:connecttype="custom" o:connectlocs="9360,0;9355,0;9355,4;9360,4;9360,0" o:connectangles="0,0,0,0,0"/>
                  </v:shape>
                </v:group>
                <w10:wrap type="topAndBottom" anchorx="page"/>
              </v:group>
            </w:pict>
          </mc:Fallback>
        </mc:AlternateContent>
      </w:r>
    </w:p>
    <w:p w14:paraId="3A41A1F6" w14:textId="59C9F565" w:rsidR="00561B23" w:rsidRDefault="00561B23" w:rsidP="00F718AF">
      <w:pPr>
        <w:pStyle w:val="Heading1"/>
        <w:numPr>
          <w:ilvl w:val="0"/>
          <w:numId w:val="60"/>
        </w:numPr>
        <w:tabs>
          <w:tab w:val="left" w:pos="4142"/>
        </w:tabs>
        <w:kinsoku w:val="0"/>
        <w:overflowPunct w:val="0"/>
        <w:ind w:right="720"/>
        <w:jc w:val="center"/>
        <w:rPr>
          <w:color w:val="000000"/>
          <w:u w:val="none"/>
        </w:rPr>
      </w:pPr>
      <w:r>
        <w:t>ACCESS</w:t>
      </w:r>
      <w:r>
        <w:rPr>
          <w:spacing w:val="-6"/>
        </w:rPr>
        <w:t xml:space="preserve"> </w:t>
      </w:r>
      <w:r>
        <w:t>TO</w:t>
      </w:r>
      <w:r>
        <w:rPr>
          <w:spacing w:val="-7"/>
        </w:rPr>
        <w:t xml:space="preserve"> </w:t>
      </w:r>
      <w:r>
        <w:t>RECORDS</w:t>
      </w:r>
      <w:r>
        <w:rPr>
          <w:spacing w:val="-3"/>
        </w:rPr>
        <w:t xml:space="preserve"> </w:t>
      </w:r>
      <w:r>
        <w:t>AND</w:t>
      </w:r>
      <w:r>
        <w:rPr>
          <w:spacing w:val="-8"/>
        </w:rPr>
        <w:t xml:space="preserve"> </w:t>
      </w:r>
      <w:r>
        <w:rPr>
          <w:spacing w:val="-2"/>
        </w:rPr>
        <w:t>REPORTS</w:t>
      </w:r>
    </w:p>
    <w:p w14:paraId="02EF20CE" w14:textId="77777777" w:rsidR="00561B23" w:rsidRDefault="00561B23" w:rsidP="00535658">
      <w:pPr>
        <w:pStyle w:val="BodyText"/>
        <w:kinsoku w:val="0"/>
        <w:overflowPunct w:val="0"/>
        <w:spacing w:before="125" w:line="265" w:lineRule="exact"/>
        <w:ind w:left="720" w:right="720"/>
        <w:jc w:val="center"/>
        <w:rPr>
          <w:b/>
          <w:bCs/>
          <w:spacing w:val="-4"/>
        </w:rPr>
      </w:pPr>
      <w:r>
        <w:rPr>
          <w:b/>
          <w:bCs/>
        </w:rPr>
        <w:t>49</w:t>
      </w:r>
      <w:r>
        <w:rPr>
          <w:b/>
          <w:bCs/>
          <w:spacing w:val="-3"/>
        </w:rPr>
        <w:t xml:space="preserve"> </w:t>
      </w:r>
      <w:r>
        <w:rPr>
          <w:b/>
          <w:bCs/>
        </w:rPr>
        <w:t>U.S.C.</w:t>
      </w:r>
      <w:r>
        <w:rPr>
          <w:b/>
          <w:bCs/>
          <w:spacing w:val="-2"/>
        </w:rPr>
        <w:t xml:space="preserve"> </w:t>
      </w:r>
      <w:r>
        <w:rPr>
          <w:b/>
          <w:bCs/>
          <w:spacing w:val="-4"/>
        </w:rPr>
        <w:t>5325</w:t>
      </w:r>
    </w:p>
    <w:p w14:paraId="2ACA286C" w14:textId="77777777" w:rsidR="00561B23" w:rsidRDefault="00561B23" w:rsidP="00535658">
      <w:pPr>
        <w:pStyle w:val="BodyText"/>
        <w:kinsoku w:val="0"/>
        <w:overflowPunct w:val="0"/>
        <w:spacing w:line="265" w:lineRule="exact"/>
        <w:ind w:left="720" w:right="720"/>
        <w:jc w:val="center"/>
        <w:rPr>
          <w:b/>
          <w:bCs/>
          <w:spacing w:val="-5"/>
        </w:rPr>
      </w:pPr>
      <w:r>
        <w:rPr>
          <w:b/>
          <w:bCs/>
        </w:rPr>
        <w:t>18</w:t>
      </w:r>
      <w:r>
        <w:rPr>
          <w:b/>
          <w:bCs/>
          <w:spacing w:val="-4"/>
        </w:rPr>
        <w:t xml:space="preserve"> </w:t>
      </w:r>
      <w:r>
        <w:rPr>
          <w:b/>
          <w:bCs/>
        </w:rPr>
        <w:t>CFR</w:t>
      </w:r>
      <w:r>
        <w:rPr>
          <w:b/>
          <w:bCs/>
          <w:spacing w:val="-5"/>
        </w:rPr>
        <w:t xml:space="preserve"> </w:t>
      </w:r>
      <w:r>
        <w:rPr>
          <w:b/>
          <w:bCs/>
        </w:rPr>
        <w:t>18.36</w:t>
      </w:r>
      <w:r>
        <w:rPr>
          <w:b/>
          <w:bCs/>
          <w:spacing w:val="-4"/>
        </w:rPr>
        <w:t xml:space="preserve"> </w:t>
      </w:r>
      <w:r>
        <w:rPr>
          <w:b/>
          <w:bCs/>
          <w:spacing w:val="-5"/>
        </w:rPr>
        <w:t>(i)</w:t>
      </w:r>
    </w:p>
    <w:p w14:paraId="287D89CF" w14:textId="77777777" w:rsidR="00561B23" w:rsidRDefault="00561B23" w:rsidP="00535658">
      <w:pPr>
        <w:pStyle w:val="Heading1"/>
        <w:kinsoku w:val="0"/>
        <w:overflowPunct w:val="0"/>
        <w:spacing w:before="0"/>
        <w:ind w:left="720" w:right="720" w:firstLine="0"/>
        <w:jc w:val="center"/>
        <w:rPr>
          <w:spacing w:val="-2"/>
          <w:u w:val="none"/>
        </w:rPr>
      </w:pPr>
      <w:r>
        <w:rPr>
          <w:u w:val="none"/>
        </w:rPr>
        <w:t>49</w:t>
      </w:r>
      <w:r>
        <w:rPr>
          <w:spacing w:val="-4"/>
          <w:u w:val="none"/>
        </w:rPr>
        <w:t xml:space="preserve"> </w:t>
      </w:r>
      <w:r>
        <w:rPr>
          <w:u w:val="none"/>
        </w:rPr>
        <w:t>CFR</w:t>
      </w:r>
      <w:r>
        <w:rPr>
          <w:spacing w:val="-4"/>
          <w:u w:val="none"/>
        </w:rPr>
        <w:t xml:space="preserve"> </w:t>
      </w:r>
      <w:r>
        <w:rPr>
          <w:spacing w:val="-2"/>
          <w:u w:val="none"/>
        </w:rPr>
        <w:t>633.17</w:t>
      </w:r>
    </w:p>
    <w:p w14:paraId="731C9B1E" w14:textId="77777777" w:rsidR="00561B23" w:rsidRDefault="00561B23" w:rsidP="00D60D4C">
      <w:pPr>
        <w:pStyle w:val="BodyText"/>
        <w:kinsoku w:val="0"/>
        <w:overflowPunct w:val="0"/>
        <w:spacing w:before="126"/>
        <w:ind w:left="720" w:right="720"/>
      </w:pPr>
      <w:r>
        <w:rPr>
          <w:u w:val="single"/>
        </w:rPr>
        <w:t>Applicability</w:t>
      </w:r>
      <w:r>
        <w:rPr>
          <w:spacing w:val="-3"/>
          <w:u w:val="single"/>
        </w:rPr>
        <w:t xml:space="preserve"> </w:t>
      </w:r>
      <w:r>
        <w:rPr>
          <w:u w:val="single"/>
        </w:rPr>
        <w:t>to</w:t>
      </w:r>
      <w:r>
        <w:rPr>
          <w:spacing w:val="-2"/>
          <w:u w:val="single"/>
        </w:rPr>
        <w:t xml:space="preserve"> </w:t>
      </w:r>
      <w:r>
        <w:rPr>
          <w:u w:val="single"/>
        </w:rPr>
        <w:t>Contracts</w:t>
      </w:r>
      <w:r>
        <w:t>:</w:t>
      </w:r>
      <w:r>
        <w:rPr>
          <w:spacing w:val="-3"/>
        </w:rPr>
        <w:t xml:space="preserve"> </w:t>
      </w:r>
      <w:r>
        <w:t>Reference</w:t>
      </w:r>
      <w:r>
        <w:rPr>
          <w:spacing w:val="-4"/>
        </w:rPr>
        <w:t xml:space="preserve"> </w:t>
      </w:r>
      <w:r>
        <w:t>Chart</w:t>
      </w:r>
      <w:r>
        <w:rPr>
          <w:spacing w:val="-3"/>
        </w:rPr>
        <w:t xml:space="preserve"> </w:t>
      </w:r>
      <w:r>
        <w:t>"Requirements</w:t>
      </w:r>
      <w:r>
        <w:rPr>
          <w:spacing w:val="-4"/>
        </w:rPr>
        <w:t xml:space="preserve"> </w:t>
      </w:r>
      <w:r>
        <w:t>for</w:t>
      </w:r>
      <w:r>
        <w:rPr>
          <w:spacing w:val="-3"/>
        </w:rPr>
        <w:t xml:space="preserve"> </w:t>
      </w:r>
      <w:r>
        <w:t>Access</w:t>
      </w:r>
      <w:r>
        <w:rPr>
          <w:spacing w:val="-4"/>
        </w:rPr>
        <w:t xml:space="preserve"> </w:t>
      </w:r>
      <w:r>
        <w:t>to</w:t>
      </w:r>
      <w:r>
        <w:rPr>
          <w:spacing w:val="-2"/>
        </w:rPr>
        <w:t xml:space="preserve"> </w:t>
      </w:r>
      <w:r>
        <w:t>Records</w:t>
      </w:r>
      <w:r>
        <w:rPr>
          <w:spacing w:val="-1"/>
        </w:rPr>
        <w:t xml:space="preserve"> </w:t>
      </w:r>
      <w:r>
        <w:t>and</w:t>
      </w:r>
      <w:r>
        <w:rPr>
          <w:spacing w:val="-3"/>
        </w:rPr>
        <w:t xml:space="preserve"> </w:t>
      </w:r>
      <w:r>
        <w:t>Reports</w:t>
      </w:r>
      <w:r>
        <w:rPr>
          <w:spacing w:val="-4"/>
        </w:rPr>
        <w:t xml:space="preserve"> </w:t>
      </w:r>
      <w:r>
        <w:t>by</w:t>
      </w:r>
      <w:r>
        <w:rPr>
          <w:spacing w:val="-3"/>
        </w:rPr>
        <w:t xml:space="preserve"> </w:t>
      </w:r>
      <w:r>
        <w:t>Type of Contracts"</w:t>
      </w:r>
    </w:p>
    <w:p w14:paraId="2B77D4B2" w14:textId="77777777" w:rsidR="00561B23" w:rsidRDefault="00561B23" w:rsidP="00535658">
      <w:pPr>
        <w:pStyle w:val="BodyText"/>
        <w:kinsoku w:val="0"/>
        <w:overflowPunct w:val="0"/>
        <w:spacing w:before="125"/>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2F2781D0" w14:textId="77777777" w:rsidR="00561B23" w:rsidRDefault="00561B23" w:rsidP="00535658">
      <w:pPr>
        <w:pStyle w:val="BodyText"/>
        <w:kinsoku w:val="0"/>
        <w:overflowPunct w:val="0"/>
        <w:spacing w:before="126"/>
        <w:ind w:left="720" w:right="720"/>
        <w:rPr>
          <w:spacing w:val="-2"/>
        </w:rPr>
      </w:pPr>
      <w:r>
        <w:rPr>
          <w:u w:val="single"/>
        </w:rPr>
        <w:t>Flow</w:t>
      </w:r>
      <w:r>
        <w:rPr>
          <w:spacing w:val="-6"/>
          <w:u w:val="single"/>
        </w:rPr>
        <w:t xml:space="preserve"> </w:t>
      </w:r>
      <w:r>
        <w:rPr>
          <w:u w:val="single"/>
        </w:rPr>
        <w:t>Down</w:t>
      </w:r>
      <w:r>
        <w:rPr>
          <w:spacing w:val="-6"/>
          <w:u w:val="single"/>
        </w:rPr>
        <w:t xml:space="preserve"> </w:t>
      </w:r>
      <w:r>
        <w:rPr>
          <w:u w:val="single"/>
        </w:rPr>
        <w:t>Requirement</w:t>
      </w:r>
      <w:r>
        <w:t>:</w:t>
      </w:r>
      <w:r>
        <w:rPr>
          <w:spacing w:val="-5"/>
        </w:rPr>
        <w:t xml:space="preserve"> </w:t>
      </w:r>
      <w:r>
        <w:t>FTA</w:t>
      </w:r>
      <w:r>
        <w:rPr>
          <w:spacing w:val="-5"/>
        </w:rPr>
        <w:t xml:space="preserve"> </w:t>
      </w:r>
      <w:r>
        <w:t>does</w:t>
      </w:r>
      <w:r>
        <w:rPr>
          <w:spacing w:val="-6"/>
        </w:rPr>
        <w:t xml:space="preserve"> </w:t>
      </w:r>
      <w:r>
        <w:t>not</w:t>
      </w:r>
      <w:r>
        <w:rPr>
          <w:spacing w:val="-6"/>
        </w:rPr>
        <w:t xml:space="preserve"> </w:t>
      </w:r>
      <w:r>
        <w:t>require</w:t>
      </w:r>
      <w:r>
        <w:rPr>
          <w:spacing w:val="-6"/>
        </w:rPr>
        <w:t xml:space="preserve"> </w:t>
      </w:r>
      <w:r>
        <w:t>the</w:t>
      </w:r>
      <w:r>
        <w:rPr>
          <w:spacing w:val="-6"/>
        </w:rPr>
        <w:t xml:space="preserve"> </w:t>
      </w:r>
      <w:r>
        <w:t>inclusion</w:t>
      </w:r>
      <w:r>
        <w:rPr>
          <w:spacing w:val="-6"/>
        </w:rPr>
        <w:t xml:space="preserve"> </w:t>
      </w:r>
      <w:r>
        <w:t>of</w:t>
      </w:r>
      <w:r>
        <w:rPr>
          <w:spacing w:val="-5"/>
        </w:rPr>
        <w:t xml:space="preserve"> </w:t>
      </w:r>
      <w:r>
        <w:t>these</w:t>
      </w:r>
      <w:r>
        <w:rPr>
          <w:spacing w:val="-7"/>
        </w:rPr>
        <w:t xml:space="preserve"> </w:t>
      </w:r>
      <w:r>
        <w:t>requirements</w:t>
      </w:r>
      <w:r>
        <w:rPr>
          <w:spacing w:val="-6"/>
        </w:rPr>
        <w:t xml:space="preserve"> </w:t>
      </w:r>
      <w:r>
        <w:t>in</w:t>
      </w:r>
      <w:r>
        <w:rPr>
          <w:spacing w:val="-6"/>
        </w:rPr>
        <w:t xml:space="preserve"> </w:t>
      </w:r>
      <w:r>
        <w:rPr>
          <w:spacing w:val="-2"/>
        </w:rPr>
        <w:t>subcontracts.</w:t>
      </w:r>
    </w:p>
    <w:p w14:paraId="19ABD78A" w14:textId="77777777" w:rsidR="00561B23" w:rsidRDefault="00561B23" w:rsidP="00535658">
      <w:pPr>
        <w:pStyle w:val="BodyText"/>
        <w:kinsoku w:val="0"/>
        <w:overflowPunct w:val="0"/>
        <w:spacing w:before="125"/>
        <w:ind w:left="720" w:right="720"/>
      </w:pPr>
      <w:r>
        <w:rPr>
          <w:u w:val="single"/>
        </w:rPr>
        <w:t>Model</w:t>
      </w:r>
      <w:r>
        <w:rPr>
          <w:spacing w:val="-3"/>
          <w:u w:val="single"/>
        </w:rPr>
        <w:t xml:space="preserve"> </w:t>
      </w:r>
      <w:r>
        <w:rPr>
          <w:u w:val="single"/>
        </w:rPr>
        <w:t>Clause/Language</w:t>
      </w:r>
      <w:r>
        <w:t>:</w:t>
      </w:r>
      <w:r>
        <w:rPr>
          <w:spacing w:val="-3"/>
        </w:rPr>
        <w:t xml:space="preserve"> </w:t>
      </w:r>
      <w:r>
        <w:t>The</w:t>
      </w:r>
      <w:r>
        <w:rPr>
          <w:spacing w:val="-4"/>
        </w:rPr>
        <w:t xml:space="preserve"> </w:t>
      </w:r>
      <w:r>
        <w:t>specified</w:t>
      </w:r>
      <w:r>
        <w:rPr>
          <w:spacing w:val="-3"/>
        </w:rPr>
        <w:t xml:space="preserve"> </w:t>
      </w:r>
      <w:r>
        <w:t>language</w:t>
      </w:r>
      <w:r>
        <w:rPr>
          <w:spacing w:val="-4"/>
        </w:rPr>
        <w:t xml:space="preserve"> </w:t>
      </w:r>
      <w:r>
        <w:t>is</w:t>
      </w:r>
      <w:r>
        <w:rPr>
          <w:spacing w:val="-4"/>
        </w:rPr>
        <w:t xml:space="preserve"> </w:t>
      </w:r>
      <w:r>
        <w:t>not</w:t>
      </w:r>
      <w:r>
        <w:rPr>
          <w:spacing w:val="-3"/>
        </w:rPr>
        <w:t xml:space="preserve"> </w:t>
      </w:r>
      <w:r>
        <w:t>mandated</w:t>
      </w:r>
      <w:r>
        <w:rPr>
          <w:spacing w:val="-3"/>
        </w:rPr>
        <w:t xml:space="preserve"> </w:t>
      </w:r>
      <w:r>
        <w:t>by</w:t>
      </w:r>
      <w:r>
        <w:rPr>
          <w:spacing w:val="-3"/>
        </w:rPr>
        <w:t xml:space="preserve"> </w:t>
      </w:r>
      <w:r>
        <w:t>the</w:t>
      </w:r>
      <w:r>
        <w:rPr>
          <w:spacing w:val="-4"/>
        </w:rPr>
        <w:t xml:space="preserve"> </w:t>
      </w:r>
      <w:r>
        <w:t>statutes</w:t>
      </w:r>
      <w:r>
        <w:rPr>
          <w:spacing w:val="-2"/>
        </w:rPr>
        <w:t xml:space="preserve"> </w:t>
      </w:r>
      <w:r>
        <w:t>or</w:t>
      </w:r>
      <w:r>
        <w:rPr>
          <w:spacing w:val="-3"/>
        </w:rPr>
        <w:t xml:space="preserve"> </w:t>
      </w:r>
      <w:r>
        <w:t>regulations referenced, but the language provided paraphrases the statutory or regulatory language.</w:t>
      </w:r>
    </w:p>
    <w:p w14:paraId="70788DD7" w14:textId="77777777" w:rsidR="00561B23" w:rsidRDefault="00561B23" w:rsidP="00535658">
      <w:pPr>
        <w:pStyle w:val="BodyText"/>
        <w:kinsoku w:val="0"/>
        <w:overflowPunct w:val="0"/>
        <w:spacing w:before="123"/>
        <w:ind w:left="720" w:right="720"/>
        <w:rPr>
          <w:spacing w:val="-2"/>
        </w:rPr>
      </w:pPr>
      <w:r>
        <w:t>Access</w:t>
      </w:r>
      <w:r>
        <w:rPr>
          <w:spacing w:val="-6"/>
        </w:rPr>
        <w:t xml:space="preserve"> </w:t>
      </w:r>
      <w:r>
        <w:t>to</w:t>
      </w:r>
      <w:r>
        <w:rPr>
          <w:spacing w:val="-5"/>
        </w:rPr>
        <w:t xml:space="preserve"> </w:t>
      </w:r>
      <w:r>
        <w:t>Records</w:t>
      </w:r>
      <w:r>
        <w:rPr>
          <w:spacing w:val="-6"/>
        </w:rPr>
        <w:t xml:space="preserve"> </w:t>
      </w:r>
      <w:r>
        <w:t>-</w:t>
      </w:r>
      <w:r>
        <w:rPr>
          <w:spacing w:val="-5"/>
        </w:rPr>
        <w:t xml:space="preserve"> </w:t>
      </w:r>
      <w:r>
        <w:t>The</w:t>
      </w:r>
      <w:r>
        <w:rPr>
          <w:spacing w:val="-6"/>
        </w:rPr>
        <w:t xml:space="preserve"> </w:t>
      </w:r>
      <w:r>
        <w:t>following</w:t>
      </w:r>
      <w:r>
        <w:rPr>
          <w:spacing w:val="-5"/>
        </w:rPr>
        <w:t xml:space="preserve"> </w:t>
      </w:r>
      <w:r>
        <w:t>access</w:t>
      </w:r>
      <w:r>
        <w:rPr>
          <w:spacing w:val="-6"/>
        </w:rPr>
        <w:t xml:space="preserve"> </w:t>
      </w:r>
      <w:r>
        <w:t>to</w:t>
      </w:r>
      <w:r>
        <w:rPr>
          <w:spacing w:val="-4"/>
        </w:rPr>
        <w:t xml:space="preserve"> </w:t>
      </w:r>
      <w:r>
        <w:t>records</w:t>
      </w:r>
      <w:r>
        <w:rPr>
          <w:spacing w:val="-6"/>
        </w:rPr>
        <w:t xml:space="preserve"> </w:t>
      </w:r>
      <w:r>
        <w:t>requirements</w:t>
      </w:r>
      <w:r>
        <w:rPr>
          <w:spacing w:val="-6"/>
        </w:rPr>
        <w:t xml:space="preserve"> </w:t>
      </w:r>
      <w:r>
        <w:t>apply</w:t>
      </w:r>
      <w:r>
        <w:rPr>
          <w:spacing w:val="-5"/>
        </w:rPr>
        <w:t xml:space="preserve"> </w:t>
      </w:r>
      <w:r>
        <w:t>to</w:t>
      </w:r>
      <w:r>
        <w:rPr>
          <w:spacing w:val="-4"/>
        </w:rPr>
        <w:t xml:space="preserve"> </w:t>
      </w:r>
      <w:r>
        <w:t>this</w:t>
      </w:r>
      <w:r>
        <w:rPr>
          <w:spacing w:val="-3"/>
        </w:rPr>
        <w:t xml:space="preserve"> </w:t>
      </w:r>
      <w:r>
        <w:rPr>
          <w:spacing w:val="-2"/>
        </w:rPr>
        <w:t>Contract:</w:t>
      </w:r>
    </w:p>
    <w:p w14:paraId="41674C95" w14:textId="77777777" w:rsidR="0069133D" w:rsidRPr="0069133D" w:rsidRDefault="00561B23">
      <w:pPr>
        <w:pStyle w:val="ListParagraph"/>
        <w:numPr>
          <w:ilvl w:val="0"/>
          <w:numId w:val="37"/>
        </w:numPr>
        <w:tabs>
          <w:tab w:val="left" w:pos="1329"/>
        </w:tabs>
        <w:kinsoku w:val="0"/>
        <w:overflowPunct w:val="0"/>
        <w:spacing w:before="125"/>
        <w:ind w:right="720"/>
        <w:rPr>
          <w:sz w:val="20"/>
          <w:szCs w:val="20"/>
        </w:rPr>
      </w:pPr>
      <w:r w:rsidRPr="0069133D">
        <w:rPr>
          <w:sz w:val="20"/>
          <w:szCs w:val="20"/>
        </w:rPr>
        <w:t>Where</w:t>
      </w:r>
      <w:r w:rsidRPr="0069133D">
        <w:rPr>
          <w:spacing w:val="-3"/>
          <w:sz w:val="20"/>
          <w:szCs w:val="20"/>
        </w:rPr>
        <w:t xml:space="preserve"> </w:t>
      </w:r>
      <w:r w:rsidRPr="0069133D">
        <w:rPr>
          <w:sz w:val="20"/>
          <w:szCs w:val="20"/>
        </w:rPr>
        <w:t>the</w:t>
      </w:r>
      <w:r w:rsidRPr="0069133D">
        <w:rPr>
          <w:spacing w:val="-3"/>
          <w:sz w:val="20"/>
          <w:szCs w:val="20"/>
        </w:rPr>
        <w:t xml:space="preserve"> </w:t>
      </w:r>
      <w:r w:rsidRPr="0069133D">
        <w:rPr>
          <w:sz w:val="20"/>
          <w:szCs w:val="20"/>
        </w:rPr>
        <w:t>Purchaser</w:t>
      </w:r>
      <w:r w:rsidRPr="0069133D">
        <w:rPr>
          <w:spacing w:val="-2"/>
          <w:sz w:val="20"/>
          <w:szCs w:val="20"/>
        </w:rPr>
        <w:t xml:space="preserve"> </w:t>
      </w:r>
      <w:r w:rsidRPr="0069133D">
        <w:rPr>
          <w:sz w:val="20"/>
          <w:szCs w:val="20"/>
        </w:rPr>
        <w:t>is</w:t>
      </w:r>
      <w:r w:rsidRPr="0069133D">
        <w:rPr>
          <w:spacing w:val="-3"/>
          <w:sz w:val="20"/>
          <w:szCs w:val="20"/>
        </w:rPr>
        <w:t xml:space="preserve"> </w:t>
      </w:r>
      <w:r w:rsidRPr="0069133D">
        <w:rPr>
          <w:sz w:val="20"/>
          <w:szCs w:val="20"/>
        </w:rPr>
        <w:t>not</w:t>
      </w:r>
      <w:r w:rsidRPr="0069133D">
        <w:rPr>
          <w:spacing w:val="-2"/>
          <w:sz w:val="20"/>
          <w:szCs w:val="20"/>
        </w:rPr>
        <w:t xml:space="preserve"> </w:t>
      </w:r>
      <w:r w:rsidRPr="0069133D">
        <w:rPr>
          <w:sz w:val="20"/>
          <w:szCs w:val="20"/>
        </w:rPr>
        <w:t>a</w:t>
      </w:r>
      <w:r w:rsidRPr="0069133D">
        <w:rPr>
          <w:spacing w:val="-3"/>
          <w:sz w:val="20"/>
          <w:szCs w:val="20"/>
        </w:rPr>
        <w:t xml:space="preserve"> </w:t>
      </w:r>
      <w:r w:rsidRPr="0069133D">
        <w:rPr>
          <w:sz w:val="20"/>
          <w:szCs w:val="20"/>
        </w:rPr>
        <w:t>State</w:t>
      </w:r>
      <w:r w:rsidRPr="0069133D">
        <w:rPr>
          <w:spacing w:val="-3"/>
          <w:sz w:val="20"/>
          <w:szCs w:val="20"/>
        </w:rPr>
        <w:t xml:space="preserve"> </w:t>
      </w:r>
      <w:r w:rsidRPr="0069133D">
        <w:rPr>
          <w:sz w:val="20"/>
          <w:szCs w:val="20"/>
        </w:rPr>
        <w:t>but</w:t>
      </w:r>
      <w:r w:rsidRPr="0069133D">
        <w:rPr>
          <w:spacing w:val="-2"/>
          <w:sz w:val="20"/>
          <w:szCs w:val="20"/>
        </w:rPr>
        <w:t xml:space="preserve"> </w:t>
      </w:r>
      <w:r w:rsidRPr="0069133D">
        <w:rPr>
          <w:sz w:val="20"/>
          <w:szCs w:val="20"/>
        </w:rPr>
        <w:t>a</w:t>
      </w:r>
      <w:r w:rsidRPr="0069133D">
        <w:rPr>
          <w:spacing w:val="-3"/>
          <w:sz w:val="20"/>
          <w:szCs w:val="20"/>
        </w:rPr>
        <w:t xml:space="preserve"> </w:t>
      </w:r>
      <w:r w:rsidRPr="0069133D">
        <w:rPr>
          <w:sz w:val="20"/>
          <w:szCs w:val="20"/>
        </w:rPr>
        <w:t>local</w:t>
      </w:r>
      <w:r w:rsidRPr="0069133D">
        <w:rPr>
          <w:spacing w:val="-2"/>
          <w:sz w:val="20"/>
          <w:szCs w:val="20"/>
        </w:rPr>
        <w:t xml:space="preserve"> </w:t>
      </w:r>
      <w:r w:rsidRPr="0069133D">
        <w:rPr>
          <w:sz w:val="20"/>
          <w:szCs w:val="20"/>
        </w:rPr>
        <w:t>government</w:t>
      </w:r>
      <w:r w:rsidRPr="0069133D">
        <w:rPr>
          <w:spacing w:val="-2"/>
          <w:sz w:val="20"/>
          <w:szCs w:val="20"/>
        </w:rPr>
        <w:t xml:space="preserve"> </w:t>
      </w:r>
      <w:r w:rsidRPr="0069133D">
        <w:rPr>
          <w:sz w:val="20"/>
          <w:szCs w:val="20"/>
        </w:rPr>
        <w:t>and</w:t>
      </w:r>
      <w:r w:rsidRPr="0069133D">
        <w:rPr>
          <w:spacing w:val="-2"/>
          <w:sz w:val="20"/>
          <w:szCs w:val="20"/>
        </w:rPr>
        <w:t xml:space="preserve"> </w:t>
      </w:r>
      <w:r w:rsidRPr="0069133D">
        <w:rPr>
          <w:sz w:val="20"/>
          <w:szCs w:val="20"/>
        </w:rPr>
        <w:t>is</w:t>
      </w:r>
      <w:r w:rsidRPr="0069133D">
        <w:rPr>
          <w:spacing w:val="-3"/>
          <w:sz w:val="20"/>
          <w:szCs w:val="20"/>
        </w:rPr>
        <w:t xml:space="preserve"> </w:t>
      </w:r>
      <w:r w:rsidRPr="0069133D">
        <w:rPr>
          <w:sz w:val="20"/>
          <w:szCs w:val="20"/>
        </w:rPr>
        <w:t>the</w:t>
      </w:r>
      <w:r w:rsidRPr="0069133D">
        <w:rPr>
          <w:spacing w:val="-3"/>
          <w:sz w:val="20"/>
          <w:szCs w:val="20"/>
        </w:rPr>
        <w:t xml:space="preserve"> </w:t>
      </w:r>
      <w:r w:rsidRPr="0069133D">
        <w:rPr>
          <w:sz w:val="20"/>
          <w:szCs w:val="20"/>
        </w:rPr>
        <w:t>FTA</w:t>
      </w:r>
      <w:r w:rsidRPr="0069133D">
        <w:rPr>
          <w:spacing w:val="-1"/>
          <w:sz w:val="20"/>
          <w:szCs w:val="20"/>
        </w:rPr>
        <w:t xml:space="preserve"> </w:t>
      </w:r>
      <w:r w:rsidRPr="0069133D">
        <w:rPr>
          <w:sz w:val="20"/>
          <w:szCs w:val="20"/>
        </w:rPr>
        <w:t>Recipient</w:t>
      </w:r>
      <w:r w:rsidRPr="0069133D">
        <w:rPr>
          <w:spacing w:val="-2"/>
          <w:sz w:val="20"/>
          <w:szCs w:val="20"/>
        </w:rPr>
        <w:t xml:space="preserve"> </w:t>
      </w:r>
      <w:r w:rsidRPr="0069133D">
        <w:rPr>
          <w:sz w:val="20"/>
          <w:szCs w:val="20"/>
        </w:rPr>
        <w:t>or</w:t>
      </w:r>
      <w:r w:rsidRPr="0069133D">
        <w:rPr>
          <w:spacing w:val="-2"/>
          <w:sz w:val="20"/>
          <w:szCs w:val="20"/>
        </w:rPr>
        <w:t xml:space="preserve"> </w:t>
      </w:r>
      <w:r w:rsidRPr="0069133D">
        <w:rPr>
          <w:sz w:val="20"/>
          <w:szCs w:val="20"/>
        </w:rPr>
        <w:t>a</w:t>
      </w:r>
      <w:r w:rsidRPr="0069133D">
        <w:rPr>
          <w:spacing w:val="-3"/>
          <w:sz w:val="20"/>
          <w:szCs w:val="20"/>
        </w:rPr>
        <w:t xml:space="preserve"> </w:t>
      </w:r>
      <w:r w:rsidRPr="0069133D">
        <w:rPr>
          <w:sz w:val="20"/>
          <w:szCs w:val="20"/>
        </w:rPr>
        <w:t>subgrantee of the FTA Recipient in accordance with 18 C. F. R. 18.36(i), the Contractor agrees to provide the Purchaser, the FTA Administrator, the Comptroller General of the United States or any of their authorized representatives access to any books, documents, papers and records of the Contractor which are</w:t>
      </w:r>
      <w:r w:rsidRPr="0069133D">
        <w:rPr>
          <w:spacing w:val="-1"/>
          <w:sz w:val="20"/>
          <w:szCs w:val="20"/>
        </w:rPr>
        <w:t xml:space="preserve"> </w:t>
      </w:r>
      <w:r w:rsidRPr="0069133D">
        <w:rPr>
          <w:sz w:val="20"/>
          <w:szCs w:val="20"/>
        </w:rPr>
        <w:t>directly pertinent to this</w:t>
      </w:r>
      <w:r w:rsidRPr="0069133D">
        <w:rPr>
          <w:spacing w:val="-1"/>
          <w:sz w:val="20"/>
          <w:szCs w:val="20"/>
        </w:rPr>
        <w:t xml:space="preserve"> </w:t>
      </w:r>
      <w:r w:rsidRPr="0069133D">
        <w:rPr>
          <w:sz w:val="20"/>
          <w:szCs w:val="20"/>
        </w:rPr>
        <w:t>contract for the</w:t>
      </w:r>
      <w:r w:rsidRPr="0069133D">
        <w:rPr>
          <w:spacing w:val="-1"/>
          <w:sz w:val="20"/>
          <w:szCs w:val="20"/>
        </w:rPr>
        <w:t xml:space="preserve"> </w:t>
      </w:r>
      <w:r w:rsidRPr="0069133D">
        <w:rPr>
          <w:sz w:val="20"/>
          <w:szCs w:val="20"/>
        </w:rPr>
        <w:t>purposes</w:t>
      </w:r>
      <w:r w:rsidRPr="0069133D">
        <w:rPr>
          <w:spacing w:val="-1"/>
          <w:sz w:val="20"/>
          <w:szCs w:val="20"/>
        </w:rPr>
        <w:t xml:space="preserve"> </w:t>
      </w:r>
      <w:r w:rsidRPr="0069133D">
        <w:rPr>
          <w:sz w:val="20"/>
          <w:szCs w:val="20"/>
        </w:rPr>
        <w:t xml:space="preserve">of making audits, examinations, excerpts and transcriptions. Contractor also </w:t>
      </w:r>
      <w:r w:rsidRPr="0069133D">
        <w:rPr>
          <w:sz w:val="20"/>
          <w:szCs w:val="20"/>
        </w:rPr>
        <w:lastRenderedPageBreak/>
        <w:t>agrees, pursuant to 49 C. F. R. 633.17 to provide the FTA</w:t>
      </w:r>
      <w:r w:rsidR="0069133D">
        <w:rPr>
          <w:sz w:val="20"/>
          <w:szCs w:val="20"/>
        </w:rPr>
        <w:t xml:space="preserve"> </w:t>
      </w:r>
      <w:r w:rsidRPr="0069133D">
        <w:rPr>
          <w:sz w:val="20"/>
          <w:szCs w:val="20"/>
        </w:rPr>
        <w:t>Administrator or his authorized representatives including any PMO Contractor access to Contractor's records</w:t>
      </w:r>
      <w:r w:rsidRPr="0069133D">
        <w:rPr>
          <w:spacing w:val="-1"/>
          <w:sz w:val="20"/>
          <w:szCs w:val="20"/>
        </w:rPr>
        <w:t xml:space="preserve"> </w:t>
      </w:r>
      <w:r w:rsidRPr="0069133D">
        <w:rPr>
          <w:sz w:val="20"/>
          <w:szCs w:val="20"/>
        </w:rPr>
        <w:t>and</w:t>
      </w:r>
      <w:r w:rsidRPr="0069133D">
        <w:rPr>
          <w:spacing w:val="-3"/>
          <w:sz w:val="20"/>
          <w:szCs w:val="20"/>
        </w:rPr>
        <w:t xml:space="preserve"> </w:t>
      </w:r>
      <w:r w:rsidRPr="0069133D">
        <w:rPr>
          <w:sz w:val="20"/>
          <w:szCs w:val="20"/>
        </w:rPr>
        <w:t>construction</w:t>
      </w:r>
      <w:r w:rsidRPr="0069133D">
        <w:rPr>
          <w:spacing w:val="-3"/>
          <w:sz w:val="20"/>
          <w:szCs w:val="20"/>
        </w:rPr>
        <w:t xml:space="preserve"> </w:t>
      </w:r>
      <w:r w:rsidRPr="0069133D">
        <w:rPr>
          <w:sz w:val="20"/>
          <w:szCs w:val="20"/>
        </w:rPr>
        <w:t>sites</w:t>
      </w:r>
      <w:r w:rsidRPr="0069133D">
        <w:rPr>
          <w:spacing w:val="-4"/>
          <w:sz w:val="20"/>
          <w:szCs w:val="20"/>
        </w:rPr>
        <w:t xml:space="preserve"> </w:t>
      </w:r>
      <w:r w:rsidRPr="0069133D">
        <w:rPr>
          <w:sz w:val="20"/>
          <w:szCs w:val="20"/>
        </w:rPr>
        <w:t>pertaining</w:t>
      </w:r>
      <w:r w:rsidRPr="0069133D">
        <w:rPr>
          <w:spacing w:val="-3"/>
          <w:sz w:val="20"/>
          <w:szCs w:val="20"/>
        </w:rPr>
        <w:t xml:space="preserve"> </w:t>
      </w:r>
      <w:r w:rsidRPr="0069133D">
        <w:rPr>
          <w:sz w:val="20"/>
          <w:szCs w:val="20"/>
        </w:rPr>
        <w:t>to</w:t>
      </w:r>
      <w:r w:rsidRPr="0069133D">
        <w:rPr>
          <w:spacing w:val="-2"/>
          <w:sz w:val="20"/>
          <w:szCs w:val="20"/>
        </w:rPr>
        <w:t xml:space="preserve"> </w:t>
      </w:r>
      <w:r w:rsidRPr="0069133D">
        <w:rPr>
          <w:sz w:val="20"/>
          <w:szCs w:val="20"/>
        </w:rPr>
        <w:t>a</w:t>
      </w:r>
      <w:r w:rsidRPr="0069133D">
        <w:rPr>
          <w:spacing w:val="-4"/>
          <w:sz w:val="20"/>
          <w:szCs w:val="20"/>
        </w:rPr>
        <w:t xml:space="preserve"> </w:t>
      </w:r>
      <w:r w:rsidRPr="0069133D">
        <w:rPr>
          <w:sz w:val="20"/>
          <w:szCs w:val="20"/>
        </w:rPr>
        <w:t>major</w:t>
      </w:r>
      <w:r w:rsidRPr="0069133D">
        <w:rPr>
          <w:spacing w:val="-3"/>
          <w:sz w:val="20"/>
          <w:szCs w:val="20"/>
        </w:rPr>
        <w:t xml:space="preserve"> </w:t>
      </w:r>
      <w:r w:rsidRPr="0069133D">
        <w:rPr>
          <w:sz w:val="20"/>
          <w:szCs w:val="20"/>
        </w:rPr>
        <w:t>capital</w:t>
      </w:r>
      <w:r w:rsidRPr="0069133D">
        <w:rPr>
          <w:spacing w:val="-3"/>
          <w:sz w:val="20"/>
          <w:szCs w:val="20"/>
        </w:rPr>
        <w:t xml:space="preserve"> </w:t>
      </w:r>
      <w:r w:rsidRPr="0069133D">
        <w:rPr>
          <w:sz w:val="20"/>
          <w:szCs w:val="20"/>
        </w:rPr>
        <w:t>project,</w:t>
      </w:r>
      <w:r w:rsidRPr="0069133D">
        <w:rPr>
          <w:spacing w:val="-3"/>
          <w:sz w:val="20"/>
          <w:szCs w:val="20"/>
        </w:rPr>
        <w:t xml:space="preserve"> </w:t>
      </w:r>
      <w:r w:rsidRPr="0069133D">
        <w:rPr>
          <w:sz w:val="20"/>
          <w:szCs w:val="20"/>
        </w:rPr>
        <w:t>defined</w:t>
      </w:r>
      <w:r w:rsidRPr="0069133D">
        <w:rPr>
          <w:spacing w:val="-3"/>
          <w:sz w:val="20"/>
          <w:szCs w:val="20"/>
        </w:rPr>
        <w:t xml:space="preserve"> </w:t>
      </w:r>
      <w:r w:rsidRPr="0069133D">
        <w:rPr>
          <w:sz w:val="20"/>
          <w:szCs w:val="20"/>
        </w:rPr>
        <w:t>at</w:t>
      </w:r>
      <w:r w:rsidRPr="0069133D">
        <w:rPr>
          <w:spacing w:val="-3"/>
          <w:sz w:val="20"/>
          <w:szCs w:val="20"/>
        </w:rPr>
        <w:t xml:space="preserve"> </w:t>
      </w:r>
      <w:r w:rsidRPr="0069133D">
        <w:rPr>
          <w:sz w:val="20"/>
          <w:szCs w:val="20"/>
        </w:rPr>
        <w:t>49 U.S.C.</w:t>
      </w:r>
      <w:r w:rsidRPr="0069133D">
        <w:rPr>
          <w:spacing w:val="-3"/>
          <w:sz w:val="20"/>
          <w:szCs w:val="20"/>
        </w:rPr>
        <w:t xml:space="preserve"> </w:t>
      </w:r>
      <w:r w:rsidRPr="0069133D">
        <w:rPr>
          <w:sz w:val="20"/>
          <w:szCs w:val="20"/>
        </w:rPr>
        <w:t>5302(a)1,</w:t>
      </w:r>
      <w:r w:rsidRPr="0069133D">
        <w:rPr>
          <w:spacing w:val="-3"/>
          <w:sz w:val="20"/>
          <w:szCs w:val="20"/>
        </w:rPr>
        <w:t xml:space="preserve"> </w:t>
      </w:r>
      <w:r w:rsidRPr="0069133D">
        <w:rPr>
          <w:sz w:val="20"/>
          <w:szCs w:val="20"/>
        </w:rPr>
        <w:t>which is receiving federal financial assistance through the programs described at 49 U.S.C. 5307, 5309 or</w:t>
      </w:r>
      <w:r w:rsidRPr="0069133D">
        <w:rPr>
          <w:spacing w:val="40"/>
          <w:sz w:val="20"/>
          <w:szCs w:val="20"/>
        </w:rPr>
        <w:t xml:space="preserve"> </w:t>
      </w:r>
      <w:r w:rsidRPr="0069133D">
        <w:rPr>
          <w:spacing w:val="-2"/>
          <w:sz w:val="20"/>
          <w:szCs w:val="20"/>
        </w:rPr>
        <w:t>5311</w:t>
      </w:r>
      <w:r w:rsidRPr="0069133D">
        <w:rPr>
          <w:spacing w:val="-2"/>
        </w:rPr>
        <w:t>.</w:t>
      </w:r>
    </w:p>
    <w:p w14:paraId="7CE95AD4" w14:textId="77777777" w:rsidR="0069133D" w:rsidRPr="0071206A" w:rsidRDefault="00561B23">
      <w:pPr>
        <w:pStyle w:val="ListParagraph"/>
        <w:numPr>
          <w:ilvl w:val="0"/>
          <w:numId w:val="37"/>
        </w:numPr>
        <w:tabs>
          <w:tab w:val="left" w:pos="1329"/>
        </w:tabs>
        <w:kinsoku w:val="0"/>
        <w:overflowPunct w:val="0"/>
        <w:spacing w:before="125"/>
        <w:ind w:right="720"/>
        <w:rPr>
          <w:sz w:val="20"/>
          <w:szCs w:val="20"/>
        </w:rPr>
      </w:pPr>
      <w:r w:rsidRPr="0071206A">
        <w:rPr>
          <w:sz w:val="20"/>
          <w:szCs w:val="20"/>
        </w:rPr>
        <w:t>Where the Purchaser is a State and is the FTA Recipient or a subgrantee of the FTA Recipient in accordance</w:t>
      </w:r>
      <w:r w:rsidRPr="0071206A">
        <w:rPr>
          <w:spacing w:val="-4"/>
          <w:sz w:val="20"/>
          <w:szCs w:val="20"/>
        </w:rPr>
        <w:t xml:space="preserve"> </w:t>
      </w:r>
      <w:r w:rsidRPr="0071206A">
        <w:rPr>
          <w:sz w:val="20"/>
          <w:szCs w:val="20"/>
        </w:rPr>
        <w:t>with</w:t>
      </w:r>
      <w:r w:rsidRPr="0071206A">
        <w:rPr>
          <w:spacing w:val="-3"/>
          <w:sz w:val="20"/>
          <w:szCs w:val="20"/>
        </w:rPr>
        <w:t xml:space="preserve"> </w:t>
      </w:r>
      <w:r w:rsidRPr="0071206A">
        <w:rPr>
          <w:sz w:val="20"/>
          <w:szCs w:val="20"/>
        </w:rPr>
        <w:t>49</w:t>
      </w:r>
      <w:r w:rsidRPr="0071206A">
        <w:rPr>
          <w:spacing w:val="-2"/>
          <w:sz w:val="20"/>
          <w:szCs w:val="20"/>
        </w:rPr>
        <w:t xml:space="preserve"> </w:t>
      </w:r>
      <w:r w:rsidRPr="0071206A">
        <w:rPr>
          <w:sz w:val="20"/>
          <w:szCs w:val="20"/>
        </w:rPr>
        <w:t>C.F.R.</w:t>
      </w:r>
      <w:r w:rsidRPr="0071206A">
        <w:rPr>
          <w:spacing w:val="-3"/>
          <w:sz w:val="20"/>
          <w:szCs w:val="20"/>
        </w:rPr>
        <w:t xml:space="preserve"> </w:t>
      </w:r>
      <w:r w:rsidRPr="0071206A">
        <w:rPr>
          <w:sz w:val="20"/>
          <w:szCs w:val="20"/>
        </w:rPr>
        <w:t>633.17,</w:t>
      </w:r>
      <w:r w:rsidRPr="0071206A">
        <w:rPr>
          <w:spacing w:val="-3"/>
          <w:sz w:val="20"/>
          <w:szCs w:val="20"/>
        </w:rPr>
        <w:t xml:space="preserve"> </w:t>
      </w:r>
      <w:r w:rsidRPr="0071206A">
        <w:rPr>
          <w:sz w:val="20"/>
          <w:szCs w:val="20"/>
        </w:rPr>
        <w:t>Contractor</w:t>
      </w:r>
      <w:r w:rsidRPr="0071206A">
        <w:rPr>
          <w:spacing w:val="-3"/>
          <w:sz w:val="20"/>
          <w:szCs w:val="20"/>
        </w:rPr>
        <w:t xml:space="preserve"> </w:t>
      </w:r>
      <w:r w:rsidRPr="0071206A">
        <w:rPr>
          <w:sz w:val="20"/>
          <w:szCs w:val="20"/>
        </w:rPr>
        <w:t>agrees</w:t>
      </w:r>
      <w:r w:rsidRPr="0071206A">
        <w:rPr>
          <w:spacing w:val="-4"/>
          <w:sz w:val="20"/>
          <w:szCs w:val="20"/>
        </w:rPr>
        <w:t xml:space="preserve"> </w:t>
      </w:r>
      <w:r w:rsidRPr="0071206A">
        <w:rPr>
          <w:sz w:val="20"/>
          <w:szCs w:val="20"/>
        </w:rPr>
        <w:t>to provide</w:t>
      </w:r>
      <w:r w:rsidRPr="0071206A">
        <w:rPr>
          <w:spacing w:val="-4"/>
          <w:sz w:val="20"/>
          <w:szCs w:val="20"/>
        </w:rPr>
        <w:t xml:space="preserve"> </w:t>
      </w:r>
      <w:r w:rsidRPr="0071206A">
        <w:rPr>
          <w:sz w:val="20"/>
          <w:szCs w:val="20"/>
        </w:rPr>
        <w:t>the</w:t>
      </w:r>
      <w:r w:rsidRPr="0071206A">
        <w:rPr>
          <w:spacing w:val="-4"/>
          <w:sz w:val="20"/>
          <w:szCs w:val="20"/>
        </w:rPr>
        <w:t xml:space="preserve"> </w:t>
      </w:r>
      <w:r w:rsidRPr="0071206A">
        <w:rPr>
          <w:sz w:val="20"/>
          <w:szCs w:val="20"/>
        </w:rPr>
        <w:t>Purchaser,</w:t>
      </w:r>
      <w:r w:rsidRPr="0071206A">
        <w:rPr>
          <w:spacing w:val="-3"/>
          <w:sz w:val="20"/>
          <w:szCs w:val="20"/>
        </w:rPr>
        <w:t xml:space="preserve"> </w:t>
      </w:r>
      <w:r w:rsidRPr="0071206A">
        <w:rPr>
          <w:sz w:val="20"/>
          <w:szCs w:val="20"/>
        </w:rPr>
        <w:t>the</w:t>
      </w:r>
      <w:r w:rsidRPr="0071206A">
        <w:rPr>
          <w:spacing w:val="-2"/>
          <w:sz w:val="20"/>
          <w:szCs w:val="20"/>
        </w:rPr>
        <w:t xml:space="preserve"> </w:t>
      </w:r>
      <w:r w:rsidRPr="0071206A">
        <w:rPr>
          <w:sz w:val="20"/>
          <w:szCs w:val="20"/>
        </w:rPr>
        <w:t>FTA</w:t>
      </w:r>
      <w:r w:rsidRPr="0071206A">
        <w:rPr>
          <w:spacing w:val="-2"/>
          <w:sz w:val="20"/>
          <w:szCs w:val="20"/>
        </w:rPr>
        <w:t xml:space="preserve"> </w:t>
      </w:r>
      <w:r w:rsidRPr="0071206A">
        <w:rPr>
          <w:sz w:val="20"/>
          <w:szCs w:val="20"/>
        </w:rPr>
        <w:t>Administrator</w:t>
      </w:r>
      <w:r w:rsidRPr="0071206A">
        <w:rPr>
          <w:spacing w:val="-3"/>
          <w:sz w:val="20"/>
          <w:szCs w:val="20"/>
        </w:rPr>
        <w:t xml:space="preserve"> </w:t>
      </w:r>
      <w:r w:rsidRPr="0071206A">
        <w:rPr>
          <w:sz w:val="20"/>
          <w:szCs w:val="20"/>
        </w:rPr>
        <w:t>or his authorized representatives, including any PMO Contractor, access to the Contractor's records and construction</w:t>
      </w:r>
      <w:r w:rsidRPr="0071206A">
        <w:rPr>
          <w:spacing w:val="-3"/>
          <w:sz w:val="20"/>
          <w:szCs w:val="20"/>
        </w:rPr>
        <w:t xml:space="preserve"> </w:t>
      </w:r>
      <w:r w:rsidRPr="0071206A">
        <w:rPr>
          <w:sz w:val="20"/>
          <w:szCs w:val="20"/>
        </w:rPr>
        <w:t>sites</w:t>
      </w:r>
      <w:r w:rsidRPr="0071206A">
        <w:rPr>
          <w:spacing w:val="-4"/>
          <w:sz w:val="20"/>
          <w:szCs w:val="20"/>
        </w:rPr>
        <w:t xml:space="preserve"> </w:t>
      </w:r>
      <w:r w:rsidRPr="0071206A">
        <w:rPr>
          <w:sz w:val="20"/>
          <w:szCs w:val="20"/>
        </w:rPr>
        <w:t>pertaining</w:t>
      </w:r>
      <w:r w:rsidRPr="0071206A">
        <w:rPr>
          <w:spacing w:val="-3"/>
          <w:sz w:val="20"/>
          <w:szCs w:val="20"/>
        </w:rPr>
        <w:t xml:space="preserve"> </w:t>
      </w:r>
      <w:r w:rsidRPr="0071206A">
        <w:rPr>
          <w:sz w:val="20"/>
          <w:szCs w:val="20"/>
        </w:rPr>
        <w:t>to</w:t>
      </w:r>
      <w:r w:rsidRPr="0071206A">
        <w:rPr>
          <w:spacing w:val="-2"/>
          <w:sz w:val="20"/>
          <w:szCs w:val="20"/>
        </w:rPr>
        <w:t xml:space="preserve"> </w:t>
      </w:r>
      <w:r w:rsidRPr="0071206A">
        <w:rPr>
          <w:sz w:val="20"/>
          <w:szCs w:val="20"/>
        </w:rPr>
        <w:t>a</w:t>
      </w:r>
      <w:r w:rsidRPr="0071206A">
        <w:rPr>
          <w:spacing w:val="-4"/>
          <w:sz w:val="20"/>
          <w:szCs w:val="20"/>
        </w:rPr>
        <w:t xml:space="preserve"> </w:t>
      </w:r>
      <w:r w:rsidRPr="0071206A">
        <w:rPr>
          <w:sz w:val="20"/>
          <w:szCs w:val="20"/>
        </w:rPr>
        <w:t>major</w:t>
      </w:r>
      <w:r w:rsidRPr="0071206A">
        <w:rPr>
          <w:spacing w:val="-3"/>
          <w:sz w:val="20"/>
          <w:szCs w:val="20"/>
        </w:rPr>
        <w:t xml:space="preserve"> </w:t>
      </w:r>
      <w:r w:rsidRPr="0071206A">
        <w:rPr>
          <w:sz w:val="20"/>
          <w:szCs w:val="20"/>
        </w:rPr>
        <w:t>capital</w:t>
      </w:r>
      <w:r w:rsidRPr="0071206A">
        <w:rPr>
          <w:spacing w:val="-3"/>
          <w:sz w:val="20"/>
          <w:szCs w:val="20"/>
        </w:rPr>
        <w:t xml:space="preserve"> </w:t>
      </w:r>
      <w:r w:rsidRPr="0071206A">
        <w:rPr>
          <w:sz w:val="20"/>
          <w:szCs w:val="20"/>
        </w:rPr>
        <w:t>project,</w:t>
      </w:r>
      <w:r w:rsidRPr="0071206A">
        <w:rPr>
          <w:spacing w:val="-1"/>
          <w:sz w:val="20"/>
          <w:szCs w:val="20"/>
        </w:rPr>
        <w:t xml:space="preserve"> </w:t>
      </w:r>
      <w:r w:rsidRPr="0071206A">
        <w:rPr>
          <w:sz w:val="20"/>
          <w:szCs w:val="20"/>
        </w:rPr>
        <w:t>defined</w:t>
      </w:r>
      <w:r w:rsidRPr="0071206A">
        <w:rPr>
          <w:spacing w:val="-3"/>
          <w:sz w:val="20"/>
          <w:szCs w:val="20"/>
        </w:rPr>
        <w:t xml:space="preserve"> </w:t>
      </w:r>
      <w:r w:rsidRPr="0071206A">
        <w:rPr>
          <w:sz w:val="20"/>
          <w:szCs w:val="20"/>
        </w:rPr>
        <w:t>at</w:t>
      </w:r>
      <w:r w:rsidRPr="0071206A">
        <w:rPr>
          <w:spacing w:val="-3"/>
          <w:sz w:val="20"/>
          <w:szCs w:val="20"/>
        </w:rPr>
        <w:t xml:space="preserve"> </w:t>
      </w:r>
      <w:r w:rsidRPr="0071206A">
        <w:rPr>
          <w:sz w:val="20"/>
          <w:szCs w:val="20"/>
        </w:rPr>
        <w:t>49</w:t>
      </w:r>
      <w:r w:rsidRPr="0071206A">
        <w:rPr>
          <w:spacing w:val="-2"/>
          <w:sz w:val="20"/>
          <w:szCs w:val="20"/>
        </w:rPr>
        <w:t xml:space="preserve"> </w:t>
      </w:r>
      <w:r w:rsidRPr="0071206A">
        <w:rPr>
          <w:sz w:val="20"/>
          <w:szCs w:val="20"/>
        </w:rPr>
        <w:t>U.S.C.</w:t>
      </w:r>
      <w:r w:rsidRPr="0071206A">
        <w:rPr>
          <w:spacing w:val="-3"/>
          <w:sz w:val="20"/>
          <w:szCs w:val="20"/>
        </w:rPr>
        <w:t xml:space="preserve"> </w:t>
      </w:r>
      <w:r w:rsidRPr="0071206A">
        <w:rPr>
          <w:sz w:val="20"/>
          <w:szCs w:val="20"/>
        </w:rPr>
        <w:t>5302(a)1,</w:t>
      </w:r>
      <w:r w:rsidRPr="0071206A">
        <w:rPr>
          <w:spacing w:val="-3"/>
          <w:sz w:val="20"/>
          <w:szCs w:val="20"/>
        </w:rPr>
        <w:t xml:space="preserve"> </w:t>
      </w:r>
      <w:r w:rsidRPr="0071206A">
        <w:rPr>
          <w:sz w:val="20"/>
          <w:szCs w:val="20"/>
        </w:rPr>
        <w:t>which</w:t>
      </w:r>
      <w:r w:rsidRPr="0071206A">
        <w:rPr>
          <w:spacing w:val="-3"/>
          <w:sz w:val="20"/>
          <w:szCs w:val="20"/>
        </w:rPr>
        <w:t xml:space="preserve"> </w:t>
      </w:r>
      <w:r w:rsidRPr="0071206A">
        <w:rPr>
          <w:sz w:val="20"/>
          <w:szCs w:val="20"/>
        </w:rPr>
        <w:t>is</w:t>
      </w:r>
      <w:r w:rsidRPr="0071206A">
        <w:rPr>
          <w:spacing w:val="-4"/>
          <w:sz w:val="20"/>
          <w:szCs w:val="20"/>
        </w:rPr>
        <w:t xml:space="preserve"> </w:t>
      </w:r>
      <w:r w:rsidRPr="0071206A">
        <w:rPr>
          <w:sz w:val="20"/>
          <w:szCs w:val="20"/>
        </w:rPr>
        <w:t>receiving federal financial assistance through the programs described at 49 U.S.C. 5307, 5309 or 5311. By definition, a major capital project excludes contracts of less than the simplified acquisition threshold currently set at $250,000.</w:t>
      </w:r>
    </w:p>
    <w:p w14:paraId="4E1830A8" w14:textId="77777777" w:rsidR="0069133D" w:rsidRDefault="00561B23">
      <w:pPr>
        <w:pStyle w:val="ListParagraph"/>
        <w:numPr>
          <w:ilvl w:val="0"/>
          <w:numId w:val="37"/>
        </w:numPr>
        <w:tabs>
          <w:tab w:val="left" w:pos="1329"/>
        </w:tabs>
        <w:kinsoku w:val="0"/>
        <w:overflowPunct w:val="0"/>
        <w:spacing w:before="125"/>
        <w:ind w:right="720"/>
        <w:rPr>
          <w:sz w:val="20"/>
          <w:szCs w:val="20"/>
        </w:rPr>
      </w:pPr>
      <w:r w:rsidRPr="0069133D">
        <w:rPr>
          <w:sz w:val="20"/>
          <w:szCs w:val="20"/>
        </w:rPr>
        <w:t>Where the Purchaser enters into a negotiated contract for other than a small purchase or under the simplified acquisition threshold and is</w:t>
      </w:r>
      <w:r w:rsidRPr="0069133D">
        <w:rPr>
          <w:spacing w:val="-1"/>
          <w:sz w:val="20"/>
          <w:szCs w:val="20"/>
        </w:rPr>
        <w:t xml:space="preserve"> </w:t>
      </w:r>
      <w:r w:rsidRPr="0069133D">
        <w:rPr>
          <w:sz w:val="20"/>
          <w:szCs w:val="20"/>
        </w:rPr>
        <w:t>an institution of higher education, a</w:t>
      </w:r>
      <w:r w:rsidRPr="0069133D">
        <w:rPr>
          <w:spacing w:val="-1"/>
          <w:sz w:val="20"/>
          <w:szCs w:val="20"/>
        </w:rPr>
        <w:t xml:space="preserve"> </w:t>
      </w:r>
      <w:r w:rsidRPr="0069133D">
        <w:rPr>
          <w:sz w:val="20"/>
          <w:szCs w:val="20"/>
        </w:rPr>
        <w:t>hospital or other non-profit organization</w:t>
      </w:r>
      <w:r w:rsidRPr="0069133D">
        <w:rPr>
          <w:spacing w:val="-3"/>
          <w:sz w:val="20"/>
          <w:szCs w:val="20"/>
        </w:rPr>
        <w:t xml:space="preserve"> </w:t>
      </w:r>
      <w:r w:rsidRPr="0069133D">
        <w:rPr>
          <w:sz w:val="20"/>
          <w:szCs w:val="20"/>
        </w:rPr>
        <w:t>and</w:t>
      </w:r>
      <w:r w:rsidRPr="0069133D">
        <w:rPr>
          <w:spacing w:val="-3"/>
          <w:sz w:val="20"/>
          <w:szCs w:val="20"/>
        </w:rPr>
        <w:t xml:space="preserve"> </w:t>
      </w:r>
      <w:r w:rsidRPr="0069133D">
        <w:rPr>
          <w:sz w:val="20"/>
          <w:szCs w:val="20"/>
        </w:rPr>
        <w:t>is</w:t>
      </w:r>
      <w:r w:rsidRPr="0069133D">
        <w:rPr>
          <w:spacing w:val="-4"/>
          <w:sz w:val="20"/>
          <w:szCs w:val="20"/>
        </w:rPr>
        <w:t xml:space="preserve"> </w:t>
      </w:r>
      <w:r w:rsidRPr="0069133D">
        <w:rPr>
          <w:sz w:val="20"/>
          <w:szCs w:val="20"/>
        </w:rPr>
        <w:t>the</w:t>
      </w:r>
      <w:r w:rsidRPr="0069133D">
        <w:rPr>
          <w:spacing w:val="-4"/>
          <w:sz w:val="20"/>
          <w:szCs w:val="20"/>
        </w:rPr>
        <w:t xml:space="preserve"> </w:t>
      </w:r>
      <w:r w:rsidRPr="0069133D">
        <w:rPr>
          <w:sz w:val="20"/>
          <w:szCs w:val="20"/>
        </w:rPr>
        <w:t>FTA</w:t>
      </w:r>
      <w:r w:rsidRPr="0069133D">
        <w:rPr>
          <w:spacing w:val="-2"/>
          <w:sz w:val="20"/>
          <w:szCs w:val="20"/>
        </w:rPr>
        <w:t xml:space="preserve"> </w:t>
      </w:r>
      <w:r w:rsidRPr="0069133D">
        <w:rPr>
          <w:sz w:val="20"/>
          <w:szCs w:val="20"/>
        </w:rPr>
        <w:t>Recipient</w:t>
      </w:r>
      <w:r w:rsidRPr="0069133D">
        <w:rPr>
          <w:spacing w:val="-3"/>
          <w:sz w:val="20"/>
          <w:szCs w:val="20"/>
        </w:rPr>
        <w:t xml:space="preserve"> </w:t>
      </w:r>
      <w:r w:rsidRPr="0069133D">
        <w:rPr>
          <w:sz w:val="20"/>
          <w:szCs w:val="20"/>
        </w:rPr>
        <w:t>or</w:t>
      </w:r>
      <w:r w:rsidRPr="0069133D">
        <w:rPr>
          <w:spacing w:val="-3"/>
          <w:sz w:val="20"/>
          <w:szCs w:val="20"/>
        </w:rPr>
        <w:t xml:space="preserve"> </w:t>
      </w:r>
      <w:r w:rsidRPr="0069133D">
        <w:rPr>
          <w:sz w:val="20"/>
          <w:szCs w:val="20"/>
        </w:rPr>
        <w:t>a</w:t>
      </w:r>
      <w:r w:rsidRPr="0069133D">
        <w:rPr>
          <w:spacing w:val="-4"/>
          <w:sz w:val="20"/>
          <w:szCs w:val="20"/>
        </w:rPr>
        <w:t xml:space="preserve"> </w:t>
      </w:r>
      <w:r w:rsidRPr="0069133D">
        <w:rPr>
          <w:sz w:val="20"/>
          <w:szCs w:val="20"/>
        </w:rPr>
        <w:t>subgrantee</w:t>
      </w:r>
      <w:r w:rsidRPr="0069133D">
        <w:rPr>
          <w:spacing w:val="-2"/>
          <w:sz w:val="20"/>
          <w:szCs w:val="20"/>
        </w:rPr>
        <w:t xml:space="preserve"> </w:t>
      </w:r>
      <w:r w:rsidRPr="0069133D">
        <w:rPr>
          <w:sz w:val="20"/>
          <w:szCs w:val="20"/>
        </w:rPr>
        <w:t>of</w:t>
      </w:r>
      <w:r w:rsidRPr="0069133D">
        <w:rPr>
          <w:spacing w:val="-3"/>
          <w:sz w:val="20"/>
          <w:szCs w:val="20"/>
        </w:rPr>
        <w:t xml:space="preserve"> </w:t>
      </w:r>
      <w:r w:rsidRPr="0069133D">
        <w:rPr>
          <w:sz w:val="20"/>
          <w:szCs w:val="20"/>
        </w:rPr>
        <w:t>the</w:t>
      </w:r>
      <w:r w:rsidRPr="0069133D">
        <w:rPr>
          <w:spacing w:val="-4"/>
          <w:sz w:val="20"/>
          <w:szCs w:val="20"/>
        </w:rPr>
        <w:t xml:space="preserve"> </w:t>
      </w:r>
      <w:r w:rsidRPr="0069133D">
        <w:rPr>
          <w:sz w:val="20"/>
          <w:szCs w:val="20"/>
        </w:rPr>
        <w:t>FTA</w:t>
      </w:r>
      <w:r w:rsidRPr="0069133D">
        <w:rPr>
          <w:spacing w:val="-2"/>
          <w:sz w:val="20"/>
          <w:szCs w:val="20"/>
        </w:rPr>
        <w:t xml:space="preserve"> </w:t>
      </w:r>
      <w:r w:rsidRPr="0069133D">
        <w:rPr>
          <w:sz w:val="20"/>
          <w:szCs w:val="20"/>
        </w:rPr>
        <w:t>Recipient</w:t>
      </w:r>
      <w:r w:rsidRPr="0069133D">
        <w:rPr>
          <w:spacing w:val="-3"/>
          <w:sz w:val="20"/>
          <w:szCs w:val="20"/>
        </w:rPr>
        <w:t xml:space="preserve"> </w:t>
      </w:r>
      <w:r w:rsidRPr="0069133D">
        <w:rPr>
          <w:sz w:val="20"/>
          <w:szCs w:val="20"/>
        </w:rPr>
        <w:t>in</w:t>
      </w:r>
      <w:r w:rsidRPr="0069133D">
        <w:rPr>
          <w:spacing w:val="-3"/>
          <w:sz w:val="20"/>
          <w:szCs w:val="20"/>
        </w:rPr>
        <w:t xml:space="preserve"> </w:t>
      </w:r>
      <w:r w:rsidRPr="0069133D">
        <w:rPr>
          <w:sz w:val="20"/>
          <w:szCs w:val="20"/>
        </w:rPr>
        <w:t>accordance</w:t>
      </w:r>
      <w:r w:rsidRPr="0069133D">
        <w:rPr>
          <w:spacing w:val="-4"/>
          <w:sz w:val="20"/>
          <w:szCs w:val="20"/>
        </w:rPr>
        <w:t xml:space="preserve"> </w:t>
      </w:r>
      <w:r w:rsidRPr="0069133D">
        <w:rPr>
          <w:sz w:val="20"/>
          <w:szCs w:val="20"/>
        </w:rPr>
        <w:t>with</w:t>
      </w:r>
      <w:r w:rsidRPr="0069133D">
        <w:rPr>
          <w:spacing w:val="-3"/>
          <w:sz w:val="20"/>
          <w:szCs w:val="20"/>
        </w:rPr>
        <w:t xml:space="preserve"> </w:t>
      </w:r>
      <w:r w:rsidRPr="0069133D">
        <w:rPr>
          <w:sz w:val="20"/>
          <w:szCs w:val="20"/>
        </w:rPr>
        <w:t>49</w:t>
      </w:r>
      <w:r w:rsidRPr="0069133D">
        <w:rPr>
          <w:spacing w:val="-2"/>
          <w:sz w:val="20"/>
          <w:szCs w:val="20"/>
        </w:rPr>
        <w:t xml:space="preserve"> </w:t>
      </w:r>
      <w:r w:rsidRPr="0069133D">
        <w:rPr>
          <w:sz w:val="20"/>
          <w:szCs w:val="20"/>
        </w:rPr>
        <w:t>C.F.R. 19.48, Contractor agrees to provide the Purchaser, FTA Administrator, the Comptroller General of the United States or any of their duly authorized representatives with access to any books, documents, papers and record of the Contractor which are directly pertinent to this contract for the purposes of making audits, examinations, excerpts and transcriptions.</w:t>
      </w:r>
    </w:p>
    <w:p w14:paraId="4058955B" w14:textId="77777777" w:rsidR="0069133D" w:rsidRDefault="00561B23">
      <w:pPr>
        <w:pStyle w:val="ListParagraph"/>
        <w:numPr>
          <w:ilvl w:val="0"/>
          <w:numId w:val="37"/>
        </w:numPr>
        <w:tabs>
          <w:tab w:val="left" w:pos="1329"/>
        </w:tabs>
        <w:kinsoku w:val="0"/>
        <w:overflowPunct w:val="0"/>
        <w:spacing w:before="125"/>
        <w:ind w:right="720"/>
        <w:rPr>
          <w:sz w:val="20"/>
          <w:szCs w:val="20"/>
        </w:rPr>
      </w:pPr>
      <w:r w:rsidRPr="0069133D">
        <w:rPr>
          <w:sz w:val="20"/>
          <w:szCs w:val="20"/>
        </w:rPr>
        <w:t>Where</w:t>
      </w:r>
      <w:r w:rsidRPr="0069133D">
        <w:rPr>
          <w:spacing w:val="-1"/>
          <w:sz w:val="20"/>
          <w:szCs w:val="20"/>
        </w:rPr>
        <w:t xml:space="preserve"> </w:t>
      </w:r>
      <w:r w:rsidRPr="0069133D">
        <w:rPr>
          <w:sz w:val="20"/>
          <w:szCs w:val="20"/>
        </w:rPr>
        <w:t>any Purchaser which is</w:t>
      </w:r>
      <w:r w:rsidRPr="0069133D">
        <w:rPr>
          <w:spacing w:val="-1"/>
          <w:sz w:val="20"/>
          <w:szCs w:val="20"/>
        </w:rPr>
        <w:t xml:space="preserve"> </w:t>
      </w:r>
      <w:r w:rsidRPr="0069133D">
        <w:rPr>
          <w:sz w:val="20"/>
          <w:szCs w:val="20"/>
        </w:rPr>
        <w:t>the</w:t>
      </w:r>
      <w:r w:rsidRPr="0069133D">
        <w:rPr>
          <w:spacing w:val="-1"/>
          <w:sz w:val="20"/>
          <w:szCs w:val="20"/>
        </w:rPr>
        <w:t xml:space="preserve"> </w:t>
      </w:r>
      <w:r w:rsidRPr="0069133D">
        <w:rPr>
          <w:sz w:val="20"/>
          <w:szCs w:val="20"/>
        </w:rPr>
        <w:t>FTA Recipient or a subgrantee</w:t>
      </w:r>
      <w:r w:rsidRPr="0069133D">
        <w:rPr>
          <w:spacing w:val="-1"/>
          <w:sz w:val="20"/>
          <w:szCs w:val="20"/>
        </w:rPr>
        <w:t xml:space="preserve"> </w:t>
      </w:r>
      <w:r w:rsidRPr="0069133D">
        <w:rPr>
          <w:sz w:val="20"/>
          <w:szCs w:val="20"/>
        </w:rPr>
        <w:t>of the</w:t>
      </w:r>
      <w:r w:rsidRPr="0069133D">
        <w:rPr>
          <w:spacing w:val="-1"/>
          <w:sz w:val="20"/>
          <w:szCs w:val="20"/>
        </w:rPr>
        <w:t xml:space="preserve"> </w:t>
      </w:r>
      <w:r w:rsidRPr="0069133D">
        <w:rPr>
          <w:sz w:val="20"/>
          <w:szCs w:val="20"/>
        </w:rPr>
        <w:t>FTA Recipient in accordance with 49 U.S.C. 5325(a) enters into a contract for a capital project or improvement (defined at 49 U.S.C. 5302(a)1) through other than competitive bidding, the Contractor shall make available records related to the contract to the Purchaser, the Secretary of Transportation and the Comptroller General or any authorized</w:t>
      </w:r>
      <w:r w:rsidRPr="0069133D">
        <w:rPr>
          <w:spacing w:val="-3"/>
          <w:sz w:val="20"/>
          <w:szCs w:val="20"/>
        </w:rPr>
        <w:t xml:space="preserve"> </w:t>
      </w:r>
      <w:r w:rsidRPr="0069133D">
        <w:rPr>
          <w:sz w:val="20"/>
          <w:szCs w:val="20"/>
        </w:rPr>
        <w:t>officer</w:t>
      </w:r>
      <w:r w:rsidRPr="0069133D">
        <w:rPr>
          <w:spacing w:val="-3"/>
          <w:sz w:val="20"/>
          <w:szCs w:val="20"/>
        </w:rPr>
        <w:t xml:space="preserve"> </w:t>
      </w:r>
      <w:r w:rsidRPr="0069133D">
        <w:rPr>
          <w:sz w:val="20"/>
          <w:szCs w:val="20"/>
        </w:rPr>
        <w:t>or</w:t>
      </w:r>
      <w:r w:rsidRPr="0069133D">
        <w:rPr>
          <w:spacing w:val="-3"/>
          <w:sz w:val="20"/>
          <w:szCs w:val="20"/>
        </w:rPr>
        <w:t xml:space="preserve"> </w:t>
      </w:r>
      <w:r w:rsidRPr="0069133D">
        <w:rPr>
          <w:sz w:val="20"/>
          <w:szCs w:val="20"/>
        </w:rPr>
        <w:t>employee</w:t>
      </w:r>
      <w:r w:rsidRPr="0069133D">
        <w:rPr>
          <w:spacing w:val="-4"/>
          <w:sz w:val="20"/>
          <w:szCs w:val="20"/>
        </w:rPr>
        <w:t xml:space="preserve"> </w:t>
      </w:r>
      <w:r w:rsidRPr="0069133D">
        <w:rPr>
          <w:sz w:val="20"/>
          <w:szCs w:val="20"/>
        </w:rPr>
        <w:t>of</w:t>
      </w:r>
      <w:r w:rsidRPr="0069133D">
        <w:rPr>
          <w:spacing w:val="-3"/>
          <w:sz w:val="20"/>
          <w:szCs w:val="20"/>
        </w:rPr>
        <w:t xml:space="preserve"> </w:t>
      </w:r>
      <w:r w:rsidRPr="0069133D">
        <w:rPr>
          <w:sz w:val="20"/>
          <w:szCs w:val="20"/>
        </w:rPr>
        <w:t>any</w:t>
      </w:r>
      <w:r w:rsidRPr="0069133D">
        <w:rPr>
          <w:spacing w:val="-3"/>
          <w:sz w:val="20"/>
          <w:szCs w:val="20"/>
        </w:rPr>
        <w:t xml:space="preserve"> </w:t>
      </w:r>
      <w:r w:rsidRPr="0069133D">
        <w:rPr>
          <w:sz w:val="20"/>
          <w:szCs w:val="20"/>
        </w:rPr>
        <w:t>of</w:t>
      </w:r>
      <w:r w:rsidRPr="0069133D">
        <w:rPr>
          <w:spacing w:val="-3"/>
          <w:sz w:val="20"/>
          <w:szCs w:val="20"/>
        </w:rPr>
        <w:t xml:space="preserve"> </w:t>
      </w:r>
      <w:r w:rsidRPr="0069133D">
        <w:rPr>
          <w:sz w:val="20"/>
          <w:szCs w:val="20"/>
        </w:rPr>
        <w:t>them</w:t>
      </w:r>
      <w:r w:rsidRPr="0069133D">
        <w:rPr>
          <w:spacing w:val="-2"/>
          <w:sz w:val="20"/>
          <w:szCs w:val="20"/>
        </w:rPr>
        <w:t xml:space="preserve"> </w:t>
      </w:r>
      <w:r w:rsidRPr="0069133D">
        <w:rPr>
          <w:sz w:val="20"/>
          <w:szCs w:val="20"/>
        </w:rPr>
        <w:t>for</w:t>
      </w:r>
      <w:r w:rsidRPr="0069133D">
        <w:rPr>
          <w:spacing w:val="-3"/>
          <w:sz w:val="20"/>
          <w:szCs w:val="20"/>
        </w:rPr>
        <w:t xml:space="preserve"> </w:t>
      </w:r>
      <w:r w:rsidRPr="0069133D">
        <w:rPr>
          <w:sz w:val="20"/>
          <w:szCs w:val="20"/>
        </w:rPr>
        <w:t>the</w:t>
      </w:r>
      <w:r w:rsidRPr="0069133D">
        <w:rPr>
          <w:spacing w:val="-2"/>
          <w:sz w:val="20"/>
          <w:szCs w:val="20"/>
        </w:rPr>
        <w:t xml:space="preserve"> </w:t>
      </w:r>
      <w:r w:rsidRPr="0069133D">
        <w:rPr>
          <w:sz w:val="20"/>
          <w:szCs w:val="20"/>
        </w:rPr>
        <w:t>purposes</w:t>
      </w:r>
      <w:r w:rsidRPr="0069133D">
        <w:rPr>
          <w:spacing w:val="-4"/>
          <w:sz w:val="20"/>
          <w:szCs w:val="20"/>
        </w:rPr>
        <w:t xml:space="preserve"> </w:t>
      </w:r>
      <w:r w:rsidRPr="0069133D">
        <w:rPr>
          <w:sz w:val="20"/>
          <w:szCs w:val="20"/>
        </w:rPr>
        <w:t>of</w:t>
      </w:r>
      <w:r w:rsidRPr="0069133D">
        <w:rPr>
          <w:spacing w:val="-3"/>
          <w:sz w:val="20"/>
          <w:szCs w:val="20"/>
        </w:rPr>
        <w:t xml:space="preserve"> </w:t>
      </w:r>
      <w:r w:rsidRPr="0069133D">
        <w:rPr>
          <w:sz w:val="20"/>
          <w:szCs w:val="20"/>
        </w:rPr>
        <w:t>conducting</w:t>
      </w:r>
      <w:r w:rsidRPr="0069133D">
        <w:rPr>
          <w:spacing w:val="-3"/>
          <w:sz w:val="20"/>
          <w:szCs w:val="20"/>
        </w:rPr>
        <w:t xml:space="preserve"> </w:t>
      </w:r>
      <w:r w:rsidRPr="0069133D">
        <w:rPr>
          <w:sz w:val="20"/>
          <w:szCs w:val="20"/>
        </w:rPr>
        <w:t>an</w:t>
      </w:r>
      <w:r w:rsidRPr="0069133D">
        <w:rPr>
          <w:spacing w:val="-1"/>
          <w:sz w:val="20"/>
          <w:szCs w:val="20"/>
        </w:rPr>
        <w:t xml:space="preserve"> </w:t>
      </w:r>
      <w:r w:rsidRPr="0069133D">
        <w:rPr>
          <w:sz w:val="20"/>
          <w:szCs w:val="20"/>
        </w:rPr>
        <w:t>audit</w:t>
      </w:r>
      <w:r w:rsidRPr="0069133D">
        <w:rPr>
          <w:spacing w:val="-3"/>
          <w:sz w:val="20"/>
          <w:szCs w:val="20"/>
        </w:rPr>
        <w:t xml:space="preserve"> </w:t>
      </w:r>
      <w:r w:rsidRPr="0069133D">
        <w:rPr>
          <w:sz w:val="20"/>
          <w:szCs w:val="20"/>
        </w:rPr>
        <w:t>and</w:t>
      </w:r>
      <w:r w:rsidRPr="0069133D">
        <w:rPr>
          <w:spacing w:val="-3"/>
          <w:sz w:val="20"/>
          <w:szCs w:val="20"/>
        </w:rPr>
        <w:t xml:space="preserve"> </w:t>
      </w:r>
      <w:r w:rsidRPr="0069133D">
        <w:rPr>
          <w:sz w:val="20"/>
          <w:szCs w:val="20"/>
        </w:rPr>
        <w:t>inspection.</w:t>
      </w:r>
    </w:p>
    <w:p w14:paraId="1AD2CA2E" w14:textId="77777777" w:rsidR="0069133D" w:rsidRDefault="00561B23">
      <w:pPr>
        <w:pStyle w:val="ListParagraph"/>
        <w:numPr>
          <w:ilvl w:val="0"/>
          <w:numId w:val="37"/>
        </w:numPr>
        <w:tabs>
          <w:tab w:val="left" w:pos="1329"/>
        </w:tabs>
        <w:kinsoku w:val="0"/>
        <w:overflowPunct w:val="0"/>
        <w:spacing w:before="125"/>
        <w:ind w:right="720"/>
        <w:rPr>
          <w:sz w:val="20"/>
          <w:szCs w:val="20"/>
        </w:rPr>
      </w:pPr>
      <w:r w:rsidRPr="0069133D">
        <w:rPr>
          <w:sz w:val="20"/>
          <w:szCs w:val="20"/>
        </w:rPr>
        <w:t>The</w:t>
      </w:r>
      <w:r w:rsidRPr="0069133D">
        <w:rPr>
          <w:spacing w:val="-4"/>
          <w:sz w:val="20"/>
          <w:szCs w:val="20"/>
        </w:rPr>
        <w:t xml:space="preserve"> </w:t>
      </w:r>
      <w:r w:rsidRPr="0069133D">
        <w:rPr>
          <w:sz w:val="20"/>
          <w:szCs w:val="20"/>
        </w:rPr>
        <w:t>Contractor</w:t>
      </w:r>
      <w:r w:rsidRPr="0069133D">
        <w:rPr>
          <w:spacing w:val="-3"/>
          <w:sz w:val="20"/>
          <w:szCs w:val="20"/>
        </w:rPr>
        <w:t xml:space="preserve"> </w:t>
      </w:r>
      <w:r w:rsidRPr="0069133D">
        <w:rPr>
          <w:sz w:val="20"/>
          <w:szCs w:val="20"/>
        </w:rPr>
        <w:t>agrees</w:t>
      </w:r>
      <w:r w:rsidRPr="0069133D">
        <w:rPr>
          <w:spacing w:val="-4"/>
          <w:sz w:val="20"/>
          <w:szCs w:val="20"/>
        </w:rPr>
        <w:t xml:space="preserve"> </w:t>
      </w:r>
      <w:r w:rsidRPr="0069133D">
        <w:rPr>
          <w:sz w:val="20"/>
          <w:szCs w:val="20"/>
        </w:rPr>
        <w:t>to</w:t>
      </w:r>
      <w:r w:rsidRPr="0069133D">
        <w:rPr>
          <w:spacing w:val="-2"/>
          <w:sz w:val="20"/>
          <w:szCs w:val="20"/>
        </w:rPr>
        <w:t xml:space="preserve"> </w:t>
      </w:r>
      <w:r w:rsidRPr="0069133D">
        <w:rPr>
          <w:sz w:val="20"/>
          <w:szCs w:val="20"/>
        </w:rPr>
        <w:t>permit</w:t>
      </w:r>
      <w:r w:rsidRPr="0069133D">
        <w:rPr>
          <w:spacing w:val="-3"/>
          <w:sz w:val="20"/>
          <w:szCs w:val="20"/>
        </w:rPr>
        <w:t xml:space="preserve"> </w:t>
      </w:r>
      <w:r w:rsidRPr="0069133D">
        <w:rPr>
          <w:sz w:val="20"/>
          <w:szCs w:val="20"/>
        </w:rPr>
        <w:t>any</w:t>
      </w:r>
      <w:r w:rsidRPr="0069133D">
        <w:rPr>
          <w:spacing w:val="-3"/>
          <w:sz w:val="20"/>
          <w:szCs w:val="20"/>
        </w:rPr>
        <w:t xml:space="preserve"> </w:t>
      </w:r>
      <w:r w:rsidRPr="0069133D">
        <w:rPr>
          <w:sz w:val="20"/>
          <w:szCs w:val="20"/>
        </w:rPr>
        <w:t>of</w:t>
      </w:r>
      <w:r w:rsidRPr="0069133D">
        <w:rPr>
          <w:spacing w:val="-3"/>
          <w:sz w:val="20"/>
          <w:szCs w:val="20"/>
        </w:rPr>
        <w:t xml:space="preserve"> </w:t>
      </w:r>
      <w:r w:rsidRPr="0069133D">
        <w:rPr>
          <w:sz w:val="20"/>
          <w:szCs w:val="20"/>
        </w:rPr>
        <w:t>the</w:t>
      </w:r>
      <w:r w:rsidRPr="0069133D">
        <w:rPr>
          <w:spacing w:val="-4"/>
          <w:sz w:val="20"/>
          <w:szCs w:val="20"/>
        </w:rPr>
        <w:t xml:space="preserve"> </w:t>
      </w:r>
      <w:r w:rsidRPr="0069133D">
        <w:rPr>
          <w:sz w:val="20"/>
          <w:szCs w:val="20"/>
        </w:rPr>
        <w:t>foregoing parties</w:t>
      </w:r>
      <w:r w:rsidRPr="0069133D">
        <w:rPr>
          <w:spacing w:val="-4"/>
          <w:sz w:val="20"/>
          <w:szCs w:val="20"/>
        </w:rPr>
        <w:t xml:space="preserve"> </w:t>
      </w:r>
      <w:r w:rsidRPr="0069133D">
        <w:rPr>
          <w:sz w:val="20"/>
          <w:szCs w:val="20"/>
        </w:rPr>
        <w:t>to</w:t>
      </w:r>
      <w:r w:rsidRPr="0069133D">
        <w:rPr>
          <w:spacing w:val="-2"/>
          <w:sz w:val="20"/>
          <w:szCs w:val="20"/>
        </w:rPr>
        <w:t xml:space="preserve"> </w:t>
      </w:r>
      <w:r w:rsidRPr="0069133D">
        <w:rPr>
          <w:sz w:val="20"/>
          <w:szCs w:val="20"/>
        </w:rPr>
        <w:t>reproduce</w:t>
      </w:r>
      <w:r w:rsidRPr="0069133D">
        <w:rPr>
          <w:spacing w:val="-4"/>
          <w:sz w:val="20"/>
          <w:szCs w:val="20"/>
        </w:rPr>
        <w:t xml:space="preserve"> </w:t>
      </w:r>
      <w:r w:rsidRPr="0069133D">
        <w:rPr>
          <w:sz w:val="20"/>
          <w:szCs w:val="20"/>
        </w:rPr>
        <w:t>by</w:t>
      </w:r>
      <w:r w:rsidRPr="0069133D">
        <w:rPr>
          <w:spacing w:val="-3"/>
          <w:sz w:val="20"/>
          <w:szCs w:val="20"/>
        </w:rPr>
        <w:t xml:space="preserve"> </w:t>
      </w:r>
      <w:r w:rsidRPr="0069133D">
        <w:rPr>
          <w:sz w:val="20"/>
          <w:szCs w:val="20"/>
        </w:rPr>
        <w:t>any</w:t>
      </w:r>
      <w:r w:rsidRPr="0069133D">
        <w:rPr>
          <w:spacing w:val="-3"/>
          <w:sz w:val="20"/>
          <w:szCs w:val="20"/>
        </w:rPr>
        <w:t xml:space="preserve"> </w:t>
      </w:r>
      <w:r w:rsidRPr="0069133D">
        <w:rPr>
          <w:sz w:val="20"/>
          <w:szCs w:val="20"/>
        </w:rPr>
        <w:t>means</w:t>
      </w:r>
      <w:r w:rsidRPr="0069133D">
        <w:rPr>
          <w:spacing w:val="-1"/>
          <w:sz w:val="20"/>
          <w:szCs w:val="20"/>
        </w:rPr>
        <w:t xml:space="preserve"> </w:t>
      </w:r>
      <w:r w:rsidRPr="0069133D">
        <w:rPr>
          <w:sz w:val="20"/>
          <w:szCs w:val="20"/>
        </w:rPr>
        <w:t>whatsoever or to copy excerpts and transcriptions as reasonably needed.</w:t>
      </w:r>
    </w:p>
    <w:p w14:paraId="2A9EE427" w14:textId="77777777" w:rsidR="0069133D" w:rsidRDefault="00561B23">
      <w:pPr>
        <w:pStyle w:val="ListParagraph"/>
        <w:numPr>
          <w:ilvl w:val="0"/>
          <w:numId w:val="37"/>
        </w:numPr>
        <w:tabs>
          <w:tab w:val="left" w:pos="1329"/>
        </w:tabs>
        <w:kinsoku w:val="0"/>
        <w:overflowPunct w:val="0"/>
        <w:spacing w:before="125"/>
        <w:ind w:right="720"/>
        <w:rPr>
          <w:sz w:val="20"/>
          <w:szCs w:val="20"/>
        </w:rPr>
      </w:pPr>
      <w:r w:rsidRPr="0069133D">
        <w:rPr>
          <w:sz w:val="20"/>
          <w:szCs w:val="20"/>
        </w:rPr>
        <w:t>The Contractor agrees to maintain all books, records, accounts and reports required under this contract for a period of not less than three years after the date of termination or expiration of this contract, except in the event of litigation or settlement of claims arising from the performance of this contract,</w:t>
      </w:r>
      <w:r w:rsidRPr="0069133D">
        <w:rPr>
          <w:spacing w:val="-3"/>
          <w:sz w:val="20"/>
          <w:szCs w:val="20"/>
        </w:rPr>
        <w:t xml:space="preserve"> </w:t>
      </w:r>
      <w:r w:rsidRPr="0069133D">
        <w:rPr>
          <w:sz w:val="20"/>
          <w:szCs w:val="20"/>
        </w:rPr>
        <w:t>in</w:t>
      </w:r>
      <w:r w:rsidRPr="0069133D">
        <w:rPr>
          <w:spacing w:val="-3"/>
          <w:sz w:val="20"/>
          <w:szCs w:val="20"/>
        </w:rPr>
        <w:t xml:space="preserve"> </w:t>
      </w:r>
      <w:r w:rsidRPr="0069133D">
        <w:rPr>
          <w:sz w:val="20"/>
          <w:szCs w:val="20"/>
        </w:rPr>
        <w:t>which</w:t>
      </w:r>
      <w:r w:rsidRPr="0069133D">
        <w:rPr>
          <w:spacing w:val="-3"/>
          <w:sz w:val="20"/>
          <w:szCs w:val="20"/>
        </w:rPr>
        <w:t xml:space="preserve"> </w:t>
      </w:r>
      <w:r w:rsidRPr="0069133D">
        <w:rPr>
          <w:sz w:val="20"/>
          <w:szCs w:val="20"/>
        </w:rPr>
        <w:t>case</w:t>
      </w:r>
      <w:r w:rsidRPr="0069133D">
        <w:rPr>
          <w:spacing w:val="-4"/>
          <w:sz w:val="20"/>
          <w:szCs w:val="20"/>
        </w:rPr>
        <w:t xml:space="preserve"> </w:t>
      </w:r>
      <w:r w:rsidRPr="0069133D">
        <w:rPr>
          <w:sz w:val="20"/>
          <w:szCs w:val="20"/>
        </w:rPr>
        <w:t>Contractor</w:t>
      </w:r>
      <w:r w:rsidRPr="0069133D">
        <w:rPr>
          <w:spacing w:val="-3"/>
          <w:sz w:val="20"/>
          <w:szCs w:val="20"/>
        </w:rPr>
        <w:t xml:space="preserve"> </w:t>
      </w:r>
      <w:r w:rsidRPr="0069133D">
        <w:rPr>
          <w:sz w:val="20"/>
          <w:szCs w:val="20"/>
        </w:rPr>
        <w:t>agrees</w:t>
      </w:r>
      <w:r w:rsidRPr="0069133D">
        <w:rPr>
          <w:spacing w:val="-4"/>
          <w:sz w:val="20"/>
          <w:szCs w:val="20"/>
        </w:rPr>
        <w:t xml:space="preserve"> </w:t>
      </w:r>
      <w:r w:rsidRPr="0069133D">
        <w:rPr>
          <w:sz w:val="20"/>
          <w:szCs w:val="20"/>
        </w:rPr>
        <w:t>to</w:t>
      </w:r>
      <w:r w:rsidRPr="0069133D">
        <w:rPr>
          <w:spacing w:val="-2"/>
          <w:sz w:val="20"/>
          <w:szCs w:val="20"/>
        </w:rPr>
        <w:t xml:space="preserve"> </w:t>
      </w:r>
      <w:r w:rsidRPr="0069133D">
        <w:rPr>
          <w:sz w:val="20"/>
          <w:szCs w:val="20"/>
        </w:rPr>
        <w:t>maintain</w:t>
      </w:r>
      <w:r w:rsidRPr="0069133D">
        <w:rPr>
          <w:spacing w:val="-3"/>
          <w:sz w:val="20"/>
          <w:szCs w:val="20"/>
        </w:rPr>
        <w:t xml:space="preserve"> </w:t>
      </w:r>
      <w:r w:rsidRPr="0069133D">
        <w:rPr>
          <w:sz w:val="20"/>
          <w:szCs w:val="20"/>
        </w:rPr>
        <w:t>same</w:t>
      </w:r>
      <w:r w:rsidRPr="0069133D">
        <w:rPr>
          <w:spacing w:val="-4"/>
          <w:sz w:val="20"/>
          <w:szCs w:val="20"/>
        </w:rPr>
        <w:t xml:space="preserve"> </w:t>
      </w:r>
      <w:r w:rsidRPr="0069133D">
        <w:rPr>
          <w:sz w:val="20"/>
          <w:szCs w:val="20"/>
        </w:rPr>
        <w:t>until</w:t>
      </w:r>
      <w:r w:rsidRPr="0069133D">
        <w:rPr>
          <w:spacing w:val="-3"/>
          <w:sz w:val="20"/>
          <w:szCs w:val="20"/>
        </w:rPr>
        <w:t xml:space="preserve"> </w:t>
      </w:r>
      <w:r w:rsidRPr="0069133D">
        <w:rPr>
          <w:sz w:val="20"/>
          <w:szCs w:val="20"/>
        </w:rPr>
        <w:t>the</w:t>
      </w:r>
      <w:r w:rsidRPr="0069133D">
        <w:rPr>
          <w:spacing w:val="-4"/>
          <w:sz w:val="20"/>
          <w:szCs w:val="20"/>
        </w:rPr>
        <w:t xml:space="preserve"> </w:t>
      </w:r>
      <w:r w:rsidRPr="0069133D">
        <w:rPr>
          <w:sz w:val="20"/>
          <w:szCs w:val="20"/>
        </w:rPr>
        <w:t>Purchaser,</w:t>
      </w:r>
      <w:r w:rsidRPr="0069133D">
        <w:rPr>
          <w:spacing w:val="-3"/>
          <w:sz w:val="20"/>
          <w:szCs w:val="20"/>
        </w:rPr>
        <w:t xml:space="preserve"> </w:t>
      </w:r>
      <w:r w:rsidRPr="0069133D">
        <w:rPr>
          <w:sz w:val="20"/>
          <w:szCs w:val="20"/>
        </w:rPr>
        <w:t>the</w:t>
      </w:r>
      <w:r w:rsidRPr="0069133D">
        <w:rPr>
          <w:spacing w:val="-4"/>
          <w:sz w:val="20"/>
          <w:szCs w:val="20"/>
        </w:rPr>
        <w:t xml:space="preserve"> </w:t>
      </w:r>
      <w:r w:rsidRPr="0069133D">
        <w:rPr>
          <w:sz w:val="20"/>
          <w:szCs w:val="20"/>
        </w:rPr>
        <w:t>FTA</w:t>
      </w:r>
      <w:r w:rsidRPr="0069133D">
        <w:rPr>
          <w:spacing w:val="-2"/>
          <w:sz w:val="20"/>
          <w:szCs w:val="20"/>
        </w:rPr>
        <w:t xml:space="preserve"> </w:t>
      </w:r>
      <w:r w:rsidRPr="0069133D">
        <w:rPr>
          <w:sz w:val="20"/>
          <w:szCs w:val="20"/>
        </w:rPr>
        <w:t>Administrator, the Comptroller General, or any of their duly authorized representatives, have disposed of all such litigation, appeals, claims or exceptions related thereto. Reference 18 CFR 18.39(i)(11).</w:t>
      </w:r>
    </w:p>
    <w:p w14:paraId="661D8244" w14:textId="0527FF7E" w:rsidR="00E721A4" w:rsidRDefault="00561B23">
      <w:pPr>
        <w:pStyle w:val="ListParagraph"/>
        <w:numPr>
          <w:ilvl w:val="0"/>
          <w:numId w:val="37"/>
        </w:numPr>
        <w:tabs>
          <w:tab w:val="left" w:pos="1329"/>
        </w:tabs>
        <w:kinsoku w:val="0"/>
        <w:overflowPunct w:val="0"/>
        <w:spacing w:before="125"/>
        <w:ind w:right="720"/>
        <w:rPr>
          <w:spacing w:val="-2"/>
          <w:sz w:val="20"/>
          <w:szCs w:val="20"/>
        </w:rPr>
      </w:pPr>
      <w:r w:rsidRPr="0069133D">
        <w:rPr>
          <w:sz w:val="20"/>
          <w:szCs w:val="20"/>
        </w:rPr>
        <w:t>FTA</w:t>
      </w:r>
      <w:r w:rsidRPr="0069133D">
        <w:rPr>
          <w:spacing w:val="-5"/>
          <w:sz w:val="20"/>
          <w:szCs w:val="20"/>
        </w:rPr>
        <w:t xml:space="preserve"> </w:t>
      </w:r>
      <w:r w:rsidRPr="0069133D">
        <w:rPr>
          <w:sz w:val="20"/>
          <w:szCs w:val="20"/>
        </w:rPr>
        <w:t>does</w:t>
      </w:r>
      <w:r w:rsidRPr="0069133D">
        <w:rPr>
          <w:spacing w:val="-6"/>
          <w:sz w:val="20"/>
          <w:szCs w:val="20"/>
        </w:rPr>
        <w:t xml:space="preserve"> </w:t>
      </w:r>
      <w:r w:rsidRPr="0069133D">
        <w:rPr>
          <w:sz w:val="20"/>
          <w:szCs w:val="20"/>
        </w:rPr>
        <w:t>not</w:t>
      </w:r>
      <w:r w:rsidRPr="0069133D">
        <w:rPr>
          <w:spacing w:val="-5"/>
          <w:sz w:val="20"/>
          <w:szCs w:val="20"/>
        </w:rPr>
        <w:t xml:space="preserve"> </w:t>
      </w:r>
      <w:r w:rsidRPr="0069133D">
        <w:rPr>
          <w:sz w:val="20"/>
          <w:szCs w:val="20"/>
        </w:rPr>
        <w:t>require</w:t>
      </w:r>
      <w:r w:rsidRPr="0069133D">
        <w:rPr>
          <w:spacing w:val="-6"/>
          <w:sz w:val="20"/>
          <w:szCs w:val="20"/>
        </w:rPr>
        <w:t xml:space="preserve"> </w:t>
      </w:r>
      <w:r w:rsidRPr="0069133D">
        <w:rPr>
          <w:sz w:val="20"/>
          <w:szCs w:val="20"/>
        </w:rPr>
        <w:t>the</w:t>
      </w:r>
      <w:r w:rsidRPr="0069133D">
        <w:rPr>
          <w:spacing w:val="-4"/>
          <w:sz w:val="20"/>
          <w:szCs w:val="20"/>
        </w:rPr>
        <w:t xml:space="preserve"> </w:t>
      </w:r>
      <w:r w:rsidRPr="0069133D">
        <w:rPr>
          <w:sz w:val="20"/>
          <w:szCs w:val="20"/>
        </w:rPr>
        <w:t>inclusion</w:t>
      </w:r>
      <w:r w:rsidRPr="0069133D">
        <w:rPr>
          <w:spacing w:val="-5"/>
          <w:sz w:val="20"/>
          <w:szCs w:val="20"/>
        </w:rPr>
        <w:t xml:space="preserve"> </w:t>
      </w:r>
      <w:r w:rsidRPr="0069133D">
        <w:rPr>
          <w:sz w:val="20"/>
          <w:szCs w:val="20"/>
        </w:rPr>
        <w:t>of</w:t>
      </w:r>
      <w:r w:rsidRPr="0069133D">
        <w:rPr>
          <w:spacing w:val="-5"/>
          <w:sz w:val="20"/>
          <w:szCs w:val="20"/>
        </w:rPr>
        <w:t xml:space="preserve"> </w:t>
      </w:r>
      <w:r w:rsidRPr="0069133D">
        <w:rPr>
          <w:sz w:val="20"/>
          <w:szCs w:val="20"/>
        </w:rPr>
        <w:t>these</w:t>
      </w:r>
      <w:r w:rsidRPr="0069133D">
        <w:rPr>
          <w:spacing w:val="-6"/>
          <w:sz w:val="20"/>
          <w:szCs w:val="20"/>
        </w:rPr>
        <w:t xml:space="preserve"> </w:t>
      </w:r>
      <w:r w:rsidRPr="0069133D">
        <w:rPr>
          <w:sz w:val="20"/>
          <w:szCs w:val="20"/>
        </w:rPr>
        <w:t>requirements</w:t>
      </w:r>
      <w:r w:rsidRPr="0069133D">
        <w:rPr>
          <w:spacing w:val="-6"/>
          <w:sz w:val="20"/>
          <w:szCs w:val="20"/>
        </w:rPr>
        <w:t xml:space="preserve"> </w:t>
      </w:r>
      <w:r w:rsidRPr="0069133D">
        <w:rPr>
          <w:sz w:val="20"/>
          <w:szCs w:val="20"/>
        </w:rPr>
        <w:t>in</w:t>
      </w:r>
      <w:r w:rsidRPr="0069133D">
        <w:rPr>
          <w:spacing w:val="-5"/>
          <w:sz w:val="20"/>
          <w:szCs w:val="20"/>
        </w:rPr>
        <w:t xml:space="preserve"> </w:t>
      </w:r>
      <w:r w:rsidRPr="0069133D">
        <w:rPr>
          <w:spacing w:val="-2"/>
          <w:sz w:val="20"/>
          <w:szCs w:val="20"/>
        </w:rPr>
        <w:t>subcontracts.</w:t>
      </w:r>
    </w:p>
    <w:p w14:paraId="6A812FB5" w14:textId="77777777" w:rsidR="00E721A4" w:rsidRDefault="00E721A4">
      <w:pPr>
        <w:widowControl/>
        <w:autoSpaceDE/>
        <w:autoSpaceDN/>
        <w:adjustRightInd/>
        <w:spacing w:after="160" w:line="259" w:lineRule="auto"/>
        <w:rPr>
          <w:spacing w:val="-2"/>
          <w:sz w:val="20"/>
          <w:szCs w:val="20"/>
        </w:rPr>
      </w:pPr>
      <w:r>
        <w:rPr>
          <w:spacing w:val="-2"/>
          <w:sz w:val="20"/>
          <w:szCs w:val="20"/>
        </w:rPr>
        <w:br w:type="page"/>
      </w:r>
    </w:p>
    <w:p w14:paraId="348FA133" w14:textId="77777777" w:rsidR="00561B23" w:rsidRPr="0069133D" w:rsidRDefault="00561B23">
      <w:pPr>
        <w:pStyle w:val="ListParagraph"/>
        <w:numPr>
          <w:ilvl w:val="0"/>
          <w:numId w:val="37"/>
        </w:numPr>
        <w:tabs>
          <w:tab w:val="left" w:pos="1329"/>
        </w:tabs>
        <w:kinsoku w:val="0"/>
        <w:overflowPunct w:val="0"/>
        <w:spacing w:before="125"/>
        <w:ind w:right="720"/>
        <w:rPr>
          <w:sz w:val="20"/>
          <w:szCs w:val="20"/>
        </w:rPr>
      </w:pPr>
    </w:p>
    <w:p w14:paraId="427F2405" w14:textId="77777777" w:rsidR="007B1C68" w:rsidRDefault="007B1C68" w:rsidP="00535658">
      <w:pPr>
        <w:pStyle w:val="BodyText"/>
        <w:kinsoku w:val="0"/>
        <w:overflowPunct w:val="0"/>
        <w:spacing w:before="248"/>
        <w:ind w:left="720" w:right="720"/>
      </w:pPr>
    </w:p>
    <w:p w14:paraId="542C82A1" w14:textId="77777777" w:rsidR="00561B23" w:rsidRDefault="00561B23" w:rsidP="00535658">
      <w:pPr>
        <w:pStyle w:val="BodyText"/>
        <w:kinsoku w:val="0"/>
        <w:overflowPunct w:val="0"/>
        <w:ind w:left="720" w:right="720"/>
        <w:jc w:val="center"/>
        <w:rPr>
          <w:b/>
          <w:bCs/>
          <w:spacing w:val="-2"/>
          <w:sz w:val="18"/>
          <w:szCs w:val="18"/>
        </w:rPr>
      </w:pPr>
      <w:r>
        <w:rPr>
          <w:b/>
          <w:bCs/>
          <w:sz w:val="18"/>
          <w:szCs w:val="18"/>
        </w:rPr>
        <w:t>REQUIREMENTS</w:t>
      </w:r>
      <w:r>
        <w:rPr>
          <w:b/>
          <w:bCs/>
          <w:spacing w:val="-4"/>
          <w:sz w:val="18"/>
          <w:szCs w:val="18"/>
        </w:rPr>
        <w:t xml:space="preserve"> </w:t>
      </w:r>
      <w:r>
        <w:rPr>
          <w:b/>
          <w:bCs/>
          <w:sz w:val="18"/>
          <w:szCs w:val="18"/>
        </w:rPr>
        <w:t>FOR</w:t>
      </w:r>
      <w:r>
        <w:rPr>
          <w:b/>
          <w:bCs/>
          <w:spacing w:val="-1"/>
          <w:sz w:val="18"/>
          <w:szCs w:val="18"/>
        </w:rPr>
        <w:t xml:space="preserve"> </w:t>
      </w:r>
      <w:r>
        <w:rPr>
          <w:b/>
          <w:bCs/>
          <w:sz w:val="18"/>
          <w:szCs w:val="18"/>
        </w:rPr>
        <w:t>ACCESS</w:t>
      </w:r>
      <w:r>
        <w:rPr>
          <w:b/>
          <w:bCs/>
          <w:spacing w:val="-2"/>
          <w:sz w:val="18"/>
          <w:szCs w:val="18"/>
        </w:rPr>
        <w:t xml:space="preserve"> </w:t>
      </w:r>
      <w:r>
        <w:rPr>
          <w:b/>
          <w:bCs/>
          <w:sz w:val="18"/>
          <w:szCs w:val="18"/>
        </w:rPr>
        <w:t>TO RECORDS</w:t>
      </w:r>
      <w:r>
        <w:rPr>
          <w:b/>
          <w:bCs/>
          <w:spacing w:val="-2"/>
          <w:sz w:val="18"/>
          <w:szCs w:val="18"/>
        </w:rPr>
        <w:t xml:space="preserve"> </w:t>
      </w:r>
      <w:r>
        <w:rPr>
          <w:b/>
          <w:bCs/>
          <w:sz w:val="18"/>
          <w:szCs w:val="18"/>
        </w:rPr>
        <w:t>AND</w:t>
      </w:r>
      <w:r>
        <w:rPr>
          <w:b/>
          <w:bCs/>
          <w:spacing w:val="-1"/>
          <w:sz w:val="18"/>
          <w:szCs w:val="18"/>
        </w:rPr>
        <w:t xml:space="preserve"> </w:t>
      </w:r>
      <w:r>
        <w:rPr>
          <w:b/>
          <w:bCs/>
          <w:sz w:val="18"/>
          <w:szCs w:val="18"/>
        </w:rPr>
        <w:t>REPORTS</w:t>
      </w:r>
      <w:r>
        <w:rPr>
          <w:b/>
          <w:bCs/>
          <w:spacing w:val="-1"/>
          <w:sz w:val="18"/>
          <w:szCs w:val="18"/>
        </w:rPr>
        <w:t xml:space="preserve"> </w:t>
      </w:r>
      <w:r>
        <w:rPr>
          <w:b/>
          <w:bCs/>
          <w:sz w:val="18"/>
          <w:szCs w:val="18"/>
        </w:rPr>
        <w:t>BY</w:t>
      </w:r>
      <w:r>
        <w:rPr>
          <w:b/>
          <w:bCs/>
          <w:spacing w:val="-1"/>
          <w:sz w:val="18"/>
          <w:szCs w:val="18"/>
        </w:rPr>
        <w:t xml:space="preserve"> </w:t>
      </w:r>
      <w:r>
        <w:rPr>
          <w:b/>
          <w:bCs/>
          <w:sz w:val="18"/>
          <w:szCs w:val="18"/>
        </w:rPr>
        <w:t>TYPES</w:t>
      </w:r>
      <w:r>
        <w:rPr>
          <w:b/>
          <w:bCs/>
          <w:spacing w:val="-3"/>
          <w:sz w:val="18"/>
          <w:szCs w:val="18"/>
        </w:rPr>
        <w:t xml:space="preserve"> </w:t>
      </w:r>
      <w:r>
        <w:rPr>
          <w:b/>
          <w:bCs/>
          <w:sz w:val="18"/>
          <w:szCs w:val="18"/>
        </w:rPr>
        <w:t>OF</w:t>
      </w:r>
      <w:r>
        <w:rPr>
          <w:b/>
          <w:bCs/>
          <w:spacing w:val="-1"/>
          <w:sz w:val="18"/>
          <w:szCs w:val="18"/>
        </w:rPr>
        <w:t xml:space="preserve"> </w:t>
      </w:r>
      <w:proofErr w:type="gramStart"/>
      <w:r>
        <w:rPr>
          <w:b/>
          <w:bCs/>
          <w:spacing w:val="-2"/>
          <w:sz w:val="18"/>
          <w:szCs w:val="18"/>
        </w:rPr>
        <w:t>CONTRACT</w:t>
      </w:r>
      <w:proofErr w:type="gramEnd"/>
    </w:p>
    <w:p w14:paraId="4A9C451C" w14:textId="77777777" w:rsidR="00561B23" w:rsidRDefault="00561B23" w:rsidP="00535658">
      <w:pPr>
        <w:pStyle w:val="BodyText"/>
        <w:kinsoku w:val="0"/>
        <w:overflowPunct w:val="0"/>
        <w:spacing w:before="5"/>
        <w:ind w:left="720" w:right="720"/>
        <w:rPr>
          <w:b/>
          <w:bCs/>
          <w:sz w:val="9"/>
          <w:szCs w:val="9"/>
        </w:rPr>
      </w:pPr>
    </w:p>
    <w:tbl>
      <w:tblPr>
        <w:tblW w:w="0" w:type="auto"/>
        <w:tblInd w:w="112" w:type="dxa"/>
        <w:tblLayout w:type="fixed"/>
        <w:tblCellMar>
          <w:left w:w="0" w:type="dxa"/>
          <w:right w:w="0" w:type="dxa"/>
        </w:tblCellMar>
        <w:tblLook w:val="0000" w:firstRow="0" w:lastRow="0" w:firstColumn="0" w:lastColumn="0" w:noHBand="0" w:noVBand="0"/>
      </w:tblPr>
      <w:tblGrid>
        <w:gridCol w:w="2048"/>
        <w:gridCol w:w="23"/>
        <w:gridCol w:w="1531"/>
        <w:gridCol w:w="1596"/>
        <w:gridCol w:w="24"/>
        <w:gridCol w:w="1620"/>
        <w:gridCol w:w="1529"/>
        <w:gridCol w:w="1147"/>
        <w:gridCol w:w="1440"/>
      </w:tblGrid>
      <w:tr w:rsidR="00561B23" w:rsidRPr="007B1C68" w14:paraId="54EB9FF7" w14:textId="77777777" w:rsidTr="00D06360">
        <w:trPr>
          <w:trHeight w:val="899"/>
        </w:trPr>
        <w:tc>
          <w:tcPr>
            <w:tcW w:w="2048" w:type="dxa"/>
            <w:tcBorders>
              <w:top w:val="single" w:sz="4" w:space="0" w:color="000000"/>
              <w:left w:val="none" w:sz="6" w:space="0" w:color="auto"/>
              <w:bottom w:val="single" w:sz="4" w:space="0" w:color="000000"/>
              <w:right w:val="single" w:sz="4" w:space="0" w:color="000000"/>
            </w:tcBorders>
          </w:tcPr>
          <w:p w14:paraId="68142F37" w14:textId="77777777" w:rsidR="00561B23" w:rsidRPr="007B1C68" w:rsidRDefault="00561B23" w:rsidP="00BD4F1E">
            <w:pPr>
              <w:pStyle w:val="TableParagraph"/>
              <w:kinsoku w:val="0"/>
              <w:overflowPunct w:val="0"/>
              <w:ind w:left="-18" w:right="12" w:firstLine="90"/>
              <w:rPr>
                <w:rFonts w:ascii="Times New Roman" w:hAnsi="Times New Roman" w:cs="Times New Roman"/>
                <w:sz w:val="16"/>
                <w:szCs w:val="16"/>
              </w:rPr>
            </w:pPr>
          </w:p>
        </w:tc>
        <w:tc>
          <w:tcPr>
            <w:tcW w:w="1554" w:type="dxa"/>
            <w:gridSpan w:val="2"/>
            <w:tcBorders>
              <w:top w:val="single" w:sz="4" w:space="0" w:color="000000"/>
              <w:left w:val="single" w:sz="4" w:space="0" w:color="000000"/>
              <w:bottom w:val="single" w:sz="4" w:space="0" w:color="000000"/>
              <w:right w:val="single" w:sz="4" w:space="0" w:color="000000"/>
            </w:tcBorders>
          </w:tcPr>
          <w:p w14:paraId="69644E55" w14:textId="77777777" w:rsidR="00561B23" w:rsidRPr="007B1C68" w:rsidRDefault="00561B23" w:rsidP="00BD4F1E">
            <w:pPr>
              <w:pStyle w:val="TableParagraph"/>
              <w:kinsoku w:val="0"/>
              <w:overflowPunct w:val="0"/>
              <w:spacing w:before="28"/>
              <w:ind w:left="67" w:right="114" w:hanging="1"/>
              <w:rPr>
                <w:b/>
                <w:bCs/>
                <w:spacing w:val="-2"/>
                <w:sz w:val="16"/>
                <w:szCs w:val="16"/>
              </w:rPr>
            </w:pPr>
            <w:r w:rsidRPr="007B1C68">
              <w:rPr>
                <w:b/>
                <w:bCs/>
                <w:spacing w:val="-2"/>
                <w:sz w:val="16"/>
                <w:szCs w:val="16"/>
              </w:rPr>
              <w:t>Operational Service Contract</w:t>
            </w:r>
          </w:p>
        </w:tc>
        <w:tc>
          <w:tcPr>
            <w:tcW w:w="1596" w:type="dxa"/>
            <w:tcBorders>
              <w:top w:val="single" w:sz="4" w:space="0" w:color="000000"/>
              <w:left w:val="single" w:sz="4" w:space="0" w:color="000000"/>
              <w:bottom w:val="single" w:sz="4" w:space="0" w:color="000000"/>
              <w:right w:val="single" w:sz="4" w:space="0" w:color="000000"/>
            </w:tcBorders>
          </w:tcPr>
          <w:p w14:paraId="481E0EA9" w14:textId="77777777" w:rsidR="00561B23" w:rsidRPr="007B1C68" w:rsidRDefault="00561B23" w:rsidP="00BD4F1E">
            <w:pPr>
              <w:pStyle w:val="TableParagraph"/>
              <w:kinsoku w:val="0"/>
              <w:overflowPunct w:val="0"/>
              <w:spacing w:before="148"/>
              <w:ind w:left="150" w:right="114"/>
              <w:rPr>
                <w:b/>
                <w:bCs/>
                <w:spacing w:val="-2"/>
                <w:sz w:val="16"/>
                <w:szCs w:val="16"/>
              </w:rPr>
            </w:pPr>
            <w:r w:rsidRPr="007B1C68">
              <w:rPr>
                <w:b/>
                <w:bCs/>
                <w:spacing w:val="-2"/>
                <w:sz w:val="16"/>
                <w:szCs w:val="16"/>
              </w:rPr>
              <w:t>Turnkey Contract</w:t>
            </w:r>
          </w:p>
        </w:tc>
        <w:tc>
          <w:tcPr>
            <w:tcW w:w="1644" w:type="dxa"/>
            <w:gridSpan w:val="2"/>
            <w:tcBorders>
              <w:top w:val="single" w:sz="4" w:space="0" w:color="000000"/>
              <w:left w:val="single" w:sz="4" w:space="0" w:color="000000"/>
              <w:bottom w:val="single" w:sz="4" w:space="0" w:color="000000"/>
              <w:right w:val="single" w:sz="4" w:space="0" w:color="000000"/>
            </w:tcBorders>
          </w:tcPr>
          <w:p w14:paraId="442545EE" w14:textId="77777777" w:rsidR="00561B23" w:rsidRPr="007B1C68" w:rsidRDefault="00561B23" w:rsidP="00BD4F1E">
            <w:pPr>
              <w:pStyle w:val="TableParagraph"/>
              <w:kinsoku w:val="0"/>
              <w:overflowPunct w:val="0"/>
              <w:spacing w:before="148"/>
              <w:ind w:left="150" w:right="114"/>
              <w:rPr>
                <w:b/>
                <w:bCs/>
                <w:spacing w:val="-2"/>
                <w:sz w:val="16"/>
                <w:szCs w:val="16"/>
              </w:rPr>
            </w:pPr>
            <w:r w:rsidRPr="007B1C68">
              <w:rPr>
                <w:b/>
                <w:bCs/>
                <w:spacing w:val="-2"/>
                <w:sz w:val="16"/>
                <w:szCs w:val="16"/>
              </w:rPr>
              <w:t>Construction Contract</w:t>
            </w:r>
          </w:p>
        </w:tc>
        <w:tc>
          <w:tcPr>
            <w:tcW w:w="1529" w:type="dxa"/>
            <w:tcBorders>
              <w:top w:val="single" w:sz="4" w:space="0" w:color="000000"/>
              <w:left w:val="single" w:sz="4" w:space="0" w:color="000000"/>
              <w:bottom w:val="single" w:sz="4" w:space="0" w:color="000000"/>
              <w:right w:val="single" w:sz="4" w:space="0" w:color="000000"/>
            </w:tcBorders>
          </w:tcPr>
          <w:p w14:paraId="64F8A1D0" w14:textId="77777777" w:rsidR="00561B23" w:rsidRPr="007B1C68" w:rsidRDefault="00561B23" w:rsidP="00BD4F1E">
            <w:pPr>
              <w:pStyle w:val="TableParagraph"/>
              <w:kinsoku w:val="0"/>
              <w:overflowPunct w:val="0"/>
              <w:spacing w:before="28"/>
              <w:ind w:left="150" w:right="114"/>
              <w:rPr>
                <w:b/>
                <w:bCs/>
                <w:spacing w:val="-2"/>
                <w:sz w:val="16"/>
                <w:szCs w:val="16"/>
              </w:rPr>
            </w:pPr>
            <w:r w:rsidRPr="007B1C68">
              <w:rPr>
                <w:b/>
                <w:bCs/>
                <w:sz w:val="16"/>
                <w:szCs w:val="16"/>
              </w:rPr>
              <w:t xml:space="preserve">Arch. or </w:t>
            </w:r>
            <w:r w:rsidRPr="007B1C68">
              <w:rPr>
                <w:b/>
                <w:bCs/>
                <w:spacing w:val="-2"/>
                <w:sz w:val="16"/>
                <w:szCs w:val="16"/>
              </w:rPr>
              <w:t>Engineering Contract</w:t>
            </w:r>
          </w:p>
        </w:tc>
        <w:tc>
          <w:tcPr>
            <w:tcW w:w="1147" w:type="dxa"/>
            <w:tcBorders>
              <w:top w:val="single" w:sz="4" w:space="0" w:color="000000"/>
              <w:left w:val="single" w:sz="4" w:space="0" w:color="000000"/>
              <w:bottom w:val="single" w:sz="4" w:space="0" w:color="000000"/>
              <w:right w:val="single" w:sz="4" w:space="0" w:color="000000"/>
            </w:tcBorders>
          </w:tcPr>
          <w:p w14:paraId="3164870C" w14:textId="77777777" w:rsidR="00561B23" w:rsidRPr="007B1C68" w:rsidRDefault="00561B23" w:rsidP="00BD4F1E">
            <w:pPr>
              <w:pStyle w:val="TableParagraph"/>
              <w:kinsoku w:val="0"/>
              <w:overflowPunct w:val="0"/>
              <w:spacing w:before="148"/>
              <w:ind w:left="150" w:right="114"/>
              <w:rPr>
                <w:b/>
                <w:bCs/>
                <w:spacing w:val="-2"/>
                <w:sz w:val="16"/>
                <w:szCs w:val="16"/>
              </w:rPr>
            </w:pPr>
            <w:r w:rsidRPr="007B1C68">
              <w:rPr>
                <w:b/>
                <w:bCs/>
                <w:sz w:val="16"/>
                <w:szCs w:val="16"/>
              </w:rPr>
              <w:t>Rolling</w:t>
            </w:r>
            <w:r w:rsidRPr="007B1C68">
              <w:rPr>
                <w:b/>
                <w:bCs/>
                <w:spacing w:val="-13"/>
                <w:sz w:val="16"/>
                <w:szCs w:val="16"/>
              </w:rPr>
              <w:t xml:space="preserve"> </w:t>
            </w:r>
            <w:r w:rsidRPr="007B1C68">
              <w:rPr>
                <w:b/>
                <w:bCs/>
                <w:sz w:val="16"/>
                <w:szCs w:val="16"/>
              </w:rPr>
              <w:t xml:space="preserve">Stock </w:t>
            </w:r>
            <w:r w:rsidRPr="007B1C68">
              <w:rPr>
                <w:b/>
                <w:bCs/>
                <w:spacing w:val="-2"/>
                <w:sz w:val="16"/>
                <w:szCs w:val="16"/>
              </w:rPr>
              <w:t>Contract</w:t>
            </w:r>
          </w:p>
        </w:tc>
        <w:tc>
          <w:tcPr>
            <w:tcW w:w="1440" w:type="dxa"/>
            <w:tcBorders>
              <w:top w:val="single" w:sz="4" w:space="0" w:color="000000"/>
              <w:left w:val="single" w:sz="4" w:space="0" w:color="000000"/>
              <w:bottom w:val="single" w:sz="4" w:space="0" w:color="000000"/>
              <w:right w:val="none" w:sz="6" w:space="0" w:color="auto"/>
            </w:tcBorders>
          </w:tcPr>
          <w:p w14:paraId="789DB312" w14:textId="77777777" w:rsidR="00561B23" w:rsidRPr="007B1C68" w:rsidRDefault="00561B23" w:rsidP="00BD4F1E">
            <w:pPr>
              <w:pStyle w:val="TableParagraph"/>
              <w:kinsoku w:val="0"/>
              <w:overflowPunct w:val="0"/>
              <w:spacing w:before="28"/>
              <w:ind w:left="150" w:right="114"/>
              <w:rPr>
                <w:b/>
                <w:bCs/>
                <w:spacing w:val="-2"/>
                <w:sz w:val="16"/>
                <w:szCs w:val="16"/>
              </w:rPr>
            </w:pPr>
            <w:r w:rsidRPr="007B1C68">
              <w:rPr>
                <w:b/>
                <w:bCs/>
                <w:spacing w:val="-2"/>
                <w:sz w:val="16"/>
                <w:szCs w:val="16"/>
              </w:rPr>
              <w:t>Professional Service Contract</w:t>
            </w:r>
          </w:p>
        </w:tc>
      </w:tr>
      <w:tr w:rsidR="00561B23" w:rsidRPr="007B1C68" w14:paraId="27313E8A" w14:textId="77777777" w:rsidTr="007B1C68">
        <w:trPr>
          <w:trHeight w:val="364"/>
        </w:trPr>
        <w:tc>
          <w:tcPr>
            <w:tcW w:w="10958" w:type="dxa"/>
            <w:gridSpan w:val="9"/>
            <w:tcBorders>
              <w:top w:val="single" w:sz="4" w:space="0" w:color="000000"/>
              <w:left w:val="none" w:sz="6" w:space="0" w:color="auto"/>
              <w:bottom w:val="single" w:sz="4" w:space="0" w:color="000000"/>
              <w:right w:val="single" w:sz="4" w:space="0" w:color="000000"/>
            </w:tcBorders>
            <w:shd w:val="clear" w:color="auto" w:fill="404040"/>
          </w:tcPr>
          <w:p w14:paraId="6E64AC41" w14:textId="77777777" w:rsidR="00561B23" w:rsidRPr="007B1C68" w:rsidRDefault="00561B23" w:rsidP="00BD4F1E">
            <w:pPr>
              <w:pStyle w:val="TableParagraph"/>
              <w:kinsoku w:val="0"/>
              <w:overflowPunct w:val="0"/>
              <w:ind w:left="150" w:right="114"/>
              <w:rPr>
                <w:b/>
                <w:bCs/>
                <w:color w:val="FFFFFF"/>
                <w:spacing w:val="-2"/>
                <w:sz w:val="16"/>
                <w:szCs w:val="16"/>
              </w:rPr>
            </w:pPr>
            <w:r w:rsidRPr="007B1C68">
              <w:rPr>
                <w:b/>
                <w:bCs/>
                <w:color w:val="FFFFFF"/>
                <w:sz w:val="16"/>
                <w:szCs w:val="16"/>
              </w:rPr>
              <w:t>State</w:t>
            </w:r>
            <w:r w:rsidRPr="007B1C68">
              <w:rPr>
                <w:b/>
                <w:bCs/>
                <w:color w:val="FFFFFF"/>
                <w:spacing w:val="-3"/>
                <w:sz w:val="16"/>
                <w:szCs w:val="16"/>
              </w:rPr>
              <w:t xml:space="preserve"> </w:t>
            </w:r>
            <w:r w:rsidRPr="007B1C68">
              <w:rPr>
                <w:b/>
                <w:bCs/>
                <w:color w:val="FFFFFF"/>
                <w:spacing w:val="-2"/>
                <w:sz w:val="16"/>
                <w:szCs w:val="16"/>
              </w:rPr>
              <w:t>Grantees</w:t>
            </w:r>
          </w:p>
        </w:tc>
      </w:tr>
      <w:tr w:rsidR="00561B23" w:rsidRPr="007B1C68" w14:paraId="2926B90A" w14:textId="77777777" w:rsidTr="00D06360">
        <w:trPr>
          <w:trHeight w:val="1307"/>
        </w:trPr>
        <w:tc>
          <w:tcPr>
            <w:tcW w:w="2048" w:type="dxa"/>
            <w:tcBorders>
              <w:top w:val="single" w:sz="4" w:space="0" w:color="000000"/>
              <w:left w:val="none" w:sz="6" w:space="0" w:color="auto"/>
              <w:bottom w:val="single" w:sz="4" w:space="0" w:color="000000"/>
              <w:right w:val="single" w:sz="4" w:space="0" w:color="000000"/>
            </w:tcBorders>
          </w:tcPr>
          <w:p w14:paraId="2738F09A" w14:textId="77777777" w:rsidR="00561B23" w:rsidRPr="007B1C68" w:rsidRDefault="00561B23" w:rsidP="00BD4F1E">
            <w:pPr>
              <w:pStyle w:val="TableParagraph"/>
              <w:kinsoku w:val="0"/>
              <w:overflowPunct w:val="0"/>
              <w:ind w:left="-18" w:right="180" w:firstLine="90"/>
              <w:jc w:val="right"/>
              <w:rPr>
                <w:b/>
                <w:bCs/>
                <w:spacing w:val="-2"/>
                <w:sz w:val="16"/>
                <w:szCs w:val="16"/>
              </w:rPr>
            </w:pPr>
            <w:r w:rsidRPr="007B1C68">
              <w:rPr>
                <w:b/>
                <w:bCs/>
                <w:sz w:val="16"/>
                <w:szCs w:val="16"/>
              </w:rPr>
              <w:t>Contracts</w:t>
            </w:r>
            <w:r w:rsidRPr="007B1C68">
              <w:rPr>
                <w:b/>
                <w:bCs/>
                <w:spacing w:val="-4"/>
                <w:sz w:val="16"/>
                <w:szCs w:val="16"/>
              </w:rPr>
              <w:t xml:space="preserve"> </w:t>
            </w:r>
            <w:r w:rsidRPr="007B1C68">
              <w:rPr>
                <w:b/>
                <w:bCs/>
                <w:spacing w:val="-2"/>
                <w:sz w:val="16"/>
                <w:szCs w:val="16"/>
              </w:rPr>
              <w:t>below</w:t>
            </w:r>
          </w:p>
          <w:p w14:paraId="4E730DD3" w14:textId="77777777" w:rsidR="00561B23" w:rsidRPr="007B1C68" w:rsidRDefault="00561B23" w:rsidP="00BD4F1E">
            <w:pPr>
              <w:pStyle w:val="TableParagraph"/>
              <w:kinsoku w:val="0"/>
              <w:overflowPunct w:val="0"/>
              <w:ind w:left="-18" w:right="180" w:firstLine="90"/>
              <w:jc w:val="right"/>
              <w:rPr>
                <w:b/>
                <w:bCs/>
                <w:spacing w:val="-2"/>
                <w:sz w:val="16"/>
                <w:szCs w:val="16"/>
              </w:rPr>
            </w:pPr>
            <w:r w:rsidRPr="007B1C68">
              <w:rPr>
                <w:b/>
                <w:bCs/>
                <w:spacing w:val="-2"/>
                <w:sz w:val="16"/>
                <w:szCs w:val="16"/>
              </w:rPr>
              <w:t xml:space="preserve">Simplified Acquisition </w:t>
            </w:r>
            <w:r w:rsidRPr="007B1C68">
              <w:rPr>
                <w:b/>
                <w:bCs/>
                <w:sz w:val="16"/>
                <w:szCs w:val="16"/>
              </w:rPr>
              <w:t>Threshold</w:t>
            </w:r>
            <w:r w:rsidRPr="007B1C68">
              <w:rPr>
                <w:b/>
                <w:bCs/>
                <w:spacing w:val="-3"/>
                <w:sz w:val="16"/>
                <w:szCs w:val="16"/>
              </w:rPr>
              <w:t xml:space="preserve"> </w:t>
            </w:r>
            <w:r w:rsidRPr="007B1C68">
              <w:rPr>
                <w:b/>
                <w:bCs/>
                <w:spacing w:val="-2"/>
                <w:sz w:val="16"/>
                <w:szCs w:val="16"/>
              </w:rPr>
              <w:t>(Small</w:t>
            </w:r>
          </w:p>
          <w:p w14:paraId="2EE6353D" w14:textId="77777777" w:rsidR="00561B23" w:rsidRPr="007B1C68" w:rsidRDefault="00561B23" w:rsidP="00BD4F1E">
            <w:pPr>
              <w:pStyle w:val="TableParagraph"/>
              <w:kinsoku w:val="0"/>
              <w:overflowPunct w:val="0"/>
              <w:ind w:left="-18" w:right="180" w:firstLine="90"/>
              <w:jc w:val="right"/>
              <w:rPr>
                <w:b/>
                <w:bCs/>
                <w:spacing w:val="-2"/>
                <w:sz w:val="16"/>
                <w:szCs w:val="16"/>
              </w:rPr>
            </w:pPr>
            <w:r w:rsidRPr="007B1C68">
              <w:rPr>
                <w:b/>
                <w:bCs/>
                <w:spacing w:val="-2"/>
                <w:sz w:val="16"/>
                <w:szCs w:val="16"/>
              </w:rPr>
              <w:t>Purchase) ($250,000)</w:t>
            </w:r>
          </w:p>
        </w:tc>
        <w:tc>
          <w:tcPr>
            <w:tcW w:w="1554" w:type="dxa"/>
            <w:gridSpan w:val="2"/>
            <w:tcBorders>
              <w:top w:val="single" w:sz="4" w:space="0" w:color="000000"/>
              <w:left w:val="single" w:sz="4" w:space="0" w:color="000000"/>
              <w:bottom w:val="single" w:sz="4" w:space="0" w:color="000000"/>
              <w:right w:val="single" w:sz="4" w:space="0" w:color="000000"/>
            </w:tcBorders>
          </w:tcPr>
          <w:p w14:paraId="509539FA" w14:textId="77777777" w:rsidR="00561B23" w:rsidRPr="007B1C68" w:rsidRDefault="00561B23" w:rsidP="00BD4F1E">
            <w:pPr>
              <w:pStyle w:val="TableParagraph"/>
              <w:kinsoku w:val="0"/>
              <w:overflowPunct w:val="0"/>
              <w:ind w:left="67" w:right="114" w:hanging="1"/>
              <w:rPr>
                <w:b/>
                <w:bCs/>
                <w:sz w:val="16"/>
                <w:szCs w:val="16"/>
              </w:rPr>
            </w:pPr>
          </w:p>
          <w:p w14:paraId="07DE1D57" w14:textId="77777777" w:rsidR="00561B23" w:rsidRPr="007B1C68" w:rsidRDefault="00561B23" w:rsidP="00BD4F1E">
            <w:pPr>
              <w:pStyle w:val="TableParagraph"/>
              <w:kinsoku w:val="0"/>
              <w:overflowPunct w:val="0"/>
              <w:spacing w:before="121"/>
              <w:ind w:left="67" w:right="114" w:hanging="1"/>
              <w:rPr>
                <w:b/>
                <w:bCs/>
                <w:sz w:val="16"/>
                <w:szCs w:val="16"/>
              </w:rPr>
            </w:pPr>
          </w:p>
          <w:p w14:paraId="6F184D32" w14:textId="77777777" w:rsidR="00561B23" w:rsidRPr="007B1C68" w:rsidRDefault="00561B23" w:rsidP="00BD4F1E">
            <w:pPr>
              <w:pStyle w:val="TableParagraph"/>
              <w:kinsoku w:val="0"/>
              <w:overflowPunct w:val="0"/>
              <w:ind w:left="67" w:right="114" w:hanging="1"/>
              <w:rPr>
                <w:spacing w:val="-4"/>
                <w:sz w:val="16"/>
                <w:szCs w:val="16"/>
              </w:rPr>
            </w:pPr>
            <w:r w:rsidRPr="007B1C68">
              <w:rPr>
                <w:spacing w:val="-4"/>
                <w:sz w:val="16"/>
                <w:szCs w:val="16"/>
              </w:rPr>
              <w:t>None</w:t>
            </w:r>
          </w:p>
        </w:tc>
        <w:tc>
          <w:tcPr>
            <w:tcW w:w="1596" w:type="dxa"/>
            <w:tcBorders>
              <w:top w:val="single" w:sz="4" w:space="0" w:color="000000"/>
              <w:left w:val="single" w:sz="4" w:space="0" w:color="000000"/>
              <w:bottom w:val="single" w:sz="4" w:space="0" w:color="000000"/>
              <w:right w:val="single" w:sz="4" w:space="0" w:color="000000"/>
            </w:tcBorders>
          </w:tcPr>
          <w:p w14:paraId="12567905" w14:textId="77777777" w:rsidR="00561B23" w:rsidRPr="007B1C68" w:rsidRDefault="00561B23" w:rsidP="00BD4F1E">
            <w:pPr>
              <w:pStyle w:val="TableParagraph"/>
              <w:kinsoku w:val="0"/>
              <w:overflowPunct w:val="0"/>
              <w:ind w:left="150" w:right="114"/>
              <w:rPr>
                <w:b/>
                <w:bCs/>
                <w:sz w:val="16"/>
                <w:szCs w:val="16"/>
              </w:rPr>
            </w:pPr>
          </w:p>
          <w:p w14:paraId="1A6D600D" w14:textId="77777777" w:rsidR="00561B23" w:rsidRPr="007B1C68" w:rsidRDefault="00561B23" w:rsidP="00BD4F1E">
            <w:pPr>
              <w:pStyle w:val="TableParagraph"/>
              <w:kinsoku w:val="0"/>
              <w:overflowPunct w:val="0"/>
              <w:ind w:left="150" w:right="114"/>
              <w:rPr>
                <w:spacing w:val="-2"/>
                <w:sz w:val="16"/>
                <w:szCs w:val="16"/>
              </w:rPr>
            </w:pPr>
            <w:r w:rsidRPr="007B1C68">
              <w:rPr>
                <w:sz w:val="16"/>
                <w:szCs w:val="16"/>
              </w:rPr>
              <w:t>Those</w:t>
            </w:r>
            <w:r w:rsidRPr="007B1C68">
              <w:rPr>
                <w:spacing w:val="-13"/>
                <w:sz w:val="16"/>
                <w:szCs w:val="16"/>
              </w:rPr>
              <w:t xml:space="preserve"> </w:t>
            </w:r>
            <w:r w:rsidRPr="007B1C68">
              <w:rPr>
                <w:sz w:val="16"/>
                <w:szCs w:val="16"/>
              </w:rPr>
              <w:t xml:space="preserve">imposed on state pass </w:t>
            </w:r>
            <w:proofErr w:type="gramStart"/>
            <w:r w:rsidRPr="007B1C68">
              <w:rPr>
                <w:sz w:val="16"/>
                <w:szCs w:val="16"/>
              </w:rPr>
              <w:t>thru</w:t>
            </w:r>
            <w:proofErr w:type="gramEnd"/>
            <w:r w:rsidRPr="007B1C68">
              <w:rPr>
                <w:sz w:val="16"/>
                <w:szCs w:val="16"/>
              </w:rPr>
              <w:t xml:space="preserve"> to </w:t>
            </w:r>
            <w:r w:rsidRPr="007B1C68">
              <w:rPr>
                <w:spacing w:val="-2"/>
                <w:sz w:val="16"/>
                <w:szCs w:val="16"/>
              </w:rPr>
              <w:t>Contractor</w:t>
            </w:r>
          </w:p>
        </w:tc>
        <w:tc>
          <w:tcPr>
            <w:tcW w:w="1644" w:type="dxa"/>
            <w:gridSpan w:val="2"/>
            <w:tcBorders>
              <w:top w:val="single" w:sz="4" w:space="0" w:color="000000"/>
              <w:left w:val="single" w:sz="4" w:space="0" w:color="000000"/>
              <w:bottom w:val="single" w:sz="4" w:space="0" w:color="000000"/>
              <w:right w:val="single" w:sz="4" w:space="0" w:color="000000"/>
            </w:tcBorders>
          </w:tcPr>
          <w:p w14:paraId="710AA524" w14:textId="77777777" w:rsidR="00561B23" w:rsidRPr="007B1C68" w:rsidRDefault="00561B23" w:rsidP="00BD4F1E">
            <w:pPr>
              <w:pStyle w:val="TableParagraph"/>
              <w:kinsoku w:val="0"/>
              <w:overflowPunct w:val="0"/>
              <w:ind w:left="150" w:right="114"/>
              <w:rPr>
                <w:b/>
                <w:bCs/>
                <w:sz w:val="16"/>
                <w:szCs w:val="16"/>
              </w:rPr>
            </w:pPr>
          </w:p>
          <w:p w14:paraId="406E4ECA" w14:textId="77777777" w:rsidR="00561B23" w:rsidRPr="007B1C68" w:rsidRDefault="00561B23" w:rsidP="00BD4F1E">
            <w:pPr>
              <w:pStyle w:val="TableParagraph"/>
              <w:kinsoku w:val="0"/>
              <w:overflowPunct w:val="0"/>
              <w:spacing w:before="120"/>
              <w:ind w:left="150" w:right="114"/>
              <w:rPr>
                <w:b/>
                <w:bCs/>
                <w:sz w:val="16"/>
                <w:szCs w:val="16"/>
              </w:rPr>
            </w:pPr>
          </w:p>
          <w:p w14:paraId="62D166D5" w14:textId="77777777" w:rsidR="00561B23" w:rsidRPr="007B1C68" w:rsidRDefault="00561B23" w:rsidP="00BD4F1E">
            <w:pPr>
              <w:pStyle w:val="TableParagraph"/>
              <w:kinsoku w:val="0"/>
              <w:overflowPunct w:val="0"/>
              <w:spacing w:before="1"/>
              <w:ind w:left="150" w:right="114"/>
              <w:rPr>
                <w:spacing w:val="-4"/>
                <w:sz w:val="16"/>
                <w:szCs w:val="16"/>
              </w:rPr>
            </w:pPr>
            <w:r w:rsidRPr="007B1C68">
              <w:rPr>
                <w:spacing w:val="-4"/>
                <w:sz w:val="16"/>
                <w:szCs w:val="16"/>
              </w:rPr>
              <w:t>None</w:t>
            </w:r>
          </w:p>
        </w:tc>
        <w:tc>
          <w:tcPr>
            <w:tcW w:w="1529" w:type="dxa"/>
            <w:tcBorders>
              <w:top w:val="single" w:sz="4" w:space="0" w:color="000000"/>
              <w:left w:val="single" w:sz="4" w:space="0" w:color="000000"/>
              <w:bottom w:val="single" w:sz="4" w:space="0" w:color="000000"/>
              <w:right w:val="single" w:sz="4" w:space="0" w:color="000000"/>
            </w:tcBorders>
          </w:tcPr>
          <w:p w14:paraId="1662F636" w14:textId="77777777" w:rsidR="00561B23" w:rsidRPr="007B1C68" w:rsidRDefault="00561B23" w:rsidP="00BD4F1E">
            <w:pPr>
              <w:pStyle w:val="TableParagraph"/>
              <w:kinsoku w:val="0"/>
              <w:overflowPunct w:val="0"/>
              <w:ind w:left="150" w:right="114"/>
              <w:rPr>
                <w:b/>
                <w:bCs/>
                <w:sz w:val="16"/>
                <w:szCs w:val="16"/>
              </w:rPr>
            </w:pPr>
          </w:p>
          <w:p w14:paraId="6D8C409E" w14:textId="77777777" w:rsidR="00561B23" w:rsidRPr="007B1C68" w:rsidRDefault="00561B23" w:rsidP="00BD4F1E">
            <w:pPr>
              <w:pStyle w:val="TableParagraph"/>
              <w:kinsoku w:val="0"/>
              <w:overflowPunct w:val="0"/>
              <w:spacing w:before="120"/>
              <w:ind w:left="150" w:right="114"/>
              <w:rPr>
                <w:b/>
                <w:bCs/>
                <w:sz w:val="16"/>
                <w:szCs w:val="16"/>
              </w:rPr>
            </w:pPr>
          </w:p>
          <w:p w14:paraId="3897E6C8" w14:textId="77777777" w:rsidR="00561B23" w:rsidRPr="007B1C68" w:rsidRDefault="00561B23" w:rsidP="00BD4F1E">
            <w:pPr>
              <w:pStyle w:val="TableParagraph"/>
              <w:kinsoku w:val="0"/>
              <w:overflowPunct w:val="0"/>
              <w:spacing w:before="1"/>
              <w:ind w:left="150" w:right="114"/>
              <w:rPr>
                <w:spacing w:val="-4"/>
                <w:sz w:val="16"/>
                <w:szCs w:val="16"/>
              </w:rPr>
            </w:pPr>
            <w:r w:rsidRPr="007B1C68">
              <w:rPr>
                <w:spacing w:val="-4"/>
                <w:sz w:val="16"/>
                <w:szCs w:val="16"/>
              </w:rPr>
              <w:t>None</w:t>
            </w:r>
          </w:p>
        </w:tc>
        <w:tc>
          <w:tcPr>
            <w:tcW w:w="1147" w:type="dxa"/>
            <w:tcBorders>
              <w:top w:val="single" w:sz="4" w:space="0" w:color="000000"/>
              <w:left w:val="single" w:sz="4" w:space="0" w:color="000000"/>
              <w:bottom w:val="single" w:sz="4" w:space="0" w:color="000000"/>
              <w:right w:val="single" w:sz="4" w:space="0" w:color="000000"/>
            </w:tcBorders>
          </w:tcPr>
          <w:p w14:paraId="367D6A63" w14:textId="77777777" w:rsidR="00561B23" w:rsidRPr="007B1C68" w:rsidRDefault="00561B23" w:rsidP="00BD4F1E">
            <w:pPr>
              <w:pStyle w:val="TableParagraph"/>
              <w:kinsoku w:val="0"/>
              <w:overflowPunct w:val="0"/>
              <w:ind w:left="150" w:right="114"/>
              <w:rPr>
                <w:b/>
                <w:bCs/>
                <w:sz w:val="16"/>
                <w:szCs w:val="16"/>
              </w:rPr>
            </w:pPr>
          </w:p>
          <w:p w14:paraId="046728BE" w14:textId="77777777" w:rsidR="00561B23" w:rsidRPr="007B1C68" w:rsidRDefault="00561B23" w:rsidP="00BD4F1E">
            <w:pPr>
              <w:pStyle w:val="TableParagraph"/>
              <w:kinsoku w:val="0"/>
              <w:overflowPunct w:val="0"/>
              <w:spacing w:before="120"/>
              <w:ind w:left="150" w:right="114"/>
              <w:rPr>
                <w:b/>
                <w:bCs/>
                <w:sz w:val="16"/>
                <w:szCs w:val="16"/>
              </w:rPr>
            </w:pPr>
          </w:p>
          <w:p w14:paraId="0492AD29" w14:textId="77777777" w:rsidR="00561B23" w:rsidRPr="007B1C68" w:rsidRDefault="00561B23" w:rsidP="00BD4F1E">
            <w:pPr>
              <w:pStyle w:val="TableParagraph"/>
              <w:kinsoku w:val="0"/>
              <w:overflowPunct w:val="0"/>
              <w:spacing w:before="1"/>
              <w:ind w:left="150" w:right="114"/>
              <w:rPr>
                <w:spacing w:val="-4"/>
                <w:sz w:val="16"/>
                <w:szCs w:val="16"/>
              </w:rPr>
            </w:pPr>
            <w:r w:rsidRPr="007B1C68">
              <w:rPr>
                <w:spacing w:val="-4"/>
                <w:sz w:val="16"/>
                <w:szCs w:val="16"/>
              </w:rPr>
              <w:t>None</w:t>
            </w:r>
          </w:p>
        </w:tc>
        <w:tc>
          <w:tcPr>
            <w:tcW w:w="1440" w:type="dxa"/>
            <w:tcBorders>
              <w:top w:val="single" w:sz="4" w:space="0" w:color="000000"/>
              <w:left w:val="single" w:sz="4" w:space="0" w:color="000000"/>
              <w:bottom w:val="single" w:sz="4" w:space="0" w:color="000000"/>
              <w:right w:val="none" w:sz="6" w:space="0" w:color="auto"/>
            </w:tcBorders>
          </w:tcPr>
          <w:p w14:paraId="0A09B0D9" w14:textId="77777777" w:rsidR="00561B23" w:rsidRPr="007B1C68" w:rsidRDefault="00561B23" w:rsidP="00BD4F1E">
            <w:pPr>
              <w:pStyle w:val="TableParagraph"/>
              <w:kinsoku w:val="0"/>
              <w:overflowPunct w:val="0"/>
              <w:ind w:left="150" w:right="114"/>
              <w:rPr>
                <w:b/>
                <w:bCs/>
                <w:sz w:val="16"/>
                <w:szCs w:val="16"/>
              </w:rPr>
            </w:pPr>
          </w:p>
          <w:p w14:paraId="30D23C17" w14:textId="77777777" w:rsidR="00561B23" w:rsidRPr="007B1C68" w:rsidRDefault="00561B23" w:rsidP="00BD4F1E">
            <w:pPr>
              <w:pStyle w:val="TableParagraph"/>
              <w:kinsoku w:val="0"/>
              <w:overflowPunct w:val="0"/>
              <w:spacing w:before="120"/>
              <w:ind w:left="150" w:right="114"/>
              <w:rPr>
                <w:b/>
                <w:bCs/>
                <w:sz w:val="16"/>
                <w:szCs w:val="16"/>
              </w:rPr>
            </w:pPr>
          </w:p>
          <w:p w14:paraId="0C580E3C" w14:textId="77777777" w:rsidR="00561B23" w:rsidRPr="007B1C68" w:rsidRDefault="00561B23" w:rsidP="00BD4F1E">
            <w:pPr>
              <w:pStyle w:val="TableParagraph"/>
              <w:kinsoku w:val="0"/>
              <w:overflowPunct w:val="0"/>
              <w:spacing w:before="1"/>
              <w:ind w:left="150" w:right="114"/>
              <w:rPr>
                <w:spacing w:val="-4"/>
                <w:sz w:val="16"/>
                <w:szCs w:val="16"/>
              </w:rPr>
            </w:pPr>
            <w:r w:rsidRPr="007B1C68">
              <w:rPr>
                <w:spacing w:val="-4"/>
                <w:sz w:val="16"/>
                <w:szCs w:val="16"/>
              </w:rPr>
              <w:t>None</w:t>
            </w:r>
          </w:p>
        </w:tc>
      </w:tr>
      <w:tr w:rsidR="007B1C68" w:rsidRPr="007B1C68" w14:paraId="499C39E4" w14:textId="77777777" w:rsidTr="00D06360">
        <w:trPr>
          <w:trHeight w:val="1703"/>
        </w:trPr>
        <w:tc>
          <w:tcPr>
            <w:tcW w:w="2048" w:type="dxa"/>
            <w:tcBorders>
              <w:top w:val="single" w:sz="4" w:space="0" w:color="000000"/>
              <w:left w:val="none" w:sz="6" w:space="0" w:color="auto"/>
              <w:right w:val="single" w:sz="4" w:space="0" w:color="000000"/>
            </w:tcBorders>
          </w:tcPr>
          <w:p w14:paraId="4D9572AC" w14:textId="77777777" w:rsidR="007B1C68" w:rsidRPr="007B1C68" w:rsidRDefault="007B1C68" w:rsidP="00BD4F1E">
            <w:pPr>
              <w:pStyle w:val="TableParagraph"/>
              <w:kinsoku w:val="0"/>
              <w:overflowPunct w:val="0"/>
              <w:spacing w:before="120" w:line="239" w:lineRule="exact"/>
              <w:ind w:left="-18" w:right="180" w:firstLine="90"/>
              <w:jc w:val="right"/>
              <w:rPr>
                <w:b/>
                <w:bCs/>
                <w:spacing w:val="-2"/>
                <w:sz w:val="16"/>
                <w:szCs w:val="16"/>
              </w:rPr>
            </w:pPr>
            <w:r w:rsidRPr="007B1C68">
              <w:rPr>
                <w:b/>
                <w:bCs/>
                <w:sz w:val="16"/>
                <w:szCs w:val="16"/>
              </w:rPr>
              <w:t>Contracts</w:t>
            </w:r>
            <w:r w:rsidRPr="007B1C68">
              <w:rPr>
                <w:b/>
                <w:bCs/>
                <w:spacing w:val="-4"/>
                <w:sz w:val="16"/>
                <w:szCs w:val="16"/>
              </w:rPr>
              <w:t xml:space="preserve"> </w:t>
            </w:r>
            <w:r w:rsidRPr="007B1C68">
              <w:rPr>
                <w:b/>
                <w:bCs/>
                <w:spacing w:val="-2"/>
                <w:sz w:val="16"/>
                <w:szCs w:val="16"/>
              </w:rPr>
              <w:t>above</w:t>
            </w:r>
          </w:p>
          <w:p w14:paraId="795D199B" w14:textId="77777777" w:rsidR="007B1C68" w:rsidRPr="007B1C68" w:rsidRDefault="007B1C68" w:rsidP="00BD4F1E">
            <w:pPr>
              <w:pStyle w:val="TableParagraph"/>
              <w:kinsoku w:val="0"/>
              <w:overflowPunct w:val="0"/>
              <w:spacing w:line="239" w:lineRule="exact"/>
              <w:ind w:left="-18" w:right="180" w:firstLine="90"/>
              <w:jc w:val="right"/>
              <w:rPr>
                <w:b/>
                <w:bCs/>
                <w:spacing w:val="-2"/>
                <w:sz w:val="16"/>
                <w:szCs w:val="16"/>
              </w:rPr>
            </w:pPr>
            <w:r w:rsidRPr="007B1C68">
              <w:rPr>
                <w:b/>
                <w:bCs/>
                <w:spacing w:val="-2"/>
                <w:sz w:val="16"/>
                <w:szCs w:val="16"/>
              </w:rPr>
              <w:t>$100,000/Capital</w:t>
            </w:r>
          </w:p>
          <w:p w14:paraId="03AC4972" w14:textId="77777777" w:rsidR="007B1C68" w:rsidRPr="007B1C68" w:rsidRDefault="007B1C68" w:rsidP="00BD4F1E">
            <w:pPr>
              <w:pStyle w:val="TableParagraph"/>
              <w:kinsoku w:val="0"/>
              <w:overflowPunct w:val="0"/>
              <w:ind w:left="-18" w:right="180" w:firstLine="90"/>
              <w:jc w:val="right"/>
              <w:rPr>
                <w:b/>
                <w:bCs/>
                <w:spacing w:val="-2"/>
                <w:sz w:val="16"/>
                <w:szCs w:val="16"/>
              </w:rPr>
            </w:pPr>
            <w:r w:rsidRPr="007B1C68">
              <w:rPr>
                <w:b/>
                <w:bCs/>
                <w:spacing w:val="-2"/>
                <w:sz w:val="16"/>
                <w:szCs w:val="16"/>
              </w:rPr>
              <w:t>Projects</w:t>
            </w:r>
          </w:p>
        </w:tc>
        <w:tc>
          <w:tcPr>
            <w:tcW w:w="1554" w:type="dxa"/>
            <w:gridSpan w:val="2"/>
            <w:tcBorders>
              <w:top w:val="single" w:sz="4" w:space="0" w:color="000000"/>
              <w:left w:val="single" w:sz="4" w:space="0" w:color="000000"/>
              <w:right w:val="single" w:sz="4" w:space="0" w:color="000000"/>
            </w:tcBorders>
          </w:tcPr>
          <w:p w14:paraId="038A50E4" w14:textId="77777777" w:rsidR="007B1C68" w:rsidRPr="007B1C68" w:rsidRDefault="007B1C68" w:rsidP="00BD4F1E">
            <w:pPr>
              <w:pStyle w:val="TableParagraph"/>
              <w:kinsoku w:val="0"/>
              <w:overflowPunct w:val="0"/>
              <w:ind w:left="67" w:right="114" w:hanging="1"/>
              <w:rPr>
                <w:spacing w:val="-2"/>
                <w:sz w:val="16"/>
                <w:szCs w:val="16"/>
              </w:rPr>
            </w:pPr>
            <w:r w:rsidRPr="007B1C68">
              <w:rPr>
                <w:sz w:val="16"/>
                <w:szCs w:val="16"/>
              </w:rPr>
              <w:t>None</w:t>
            </w:r>
            <w:r w:rsidRPr="007B1C68">
              <w:rPr>
                <w:spacing w:val="-13"/>
                <w:sz w:val="16"/>
                <w:szCs w:val="16"/>
              </w:rPr>
              <w:t xml:space="preserve"> </w:t>
            </w:r>
            <w:r w:rsidRPr="007B1C68">
              <w:rPr>
                <w:sz w:val="16"/>
                <w:szCs w:val="16"/>
              </w:rPr>
              <w:t>unless</w:t>
            </w:r>
            <w:r w:rsidRPr="007B1C68">
              <w:rPr>
                <w:position w:val="6"/>
                <w:sz w:val="16"/>
                <w:szCs w:val="16"/>
              </w:rPr>
              <w:t>1</w:t>
            </w:r>
            <w:r w:rsidRPr="007B1C68">
              <w:rPr>
                <w:spacing w:val="40"/>
                <w:position w:val="6"/>
                <w:sz w:val="16"/>
                <w:szCs w:val="16"/>
              </w:rPr>
              <w:t xml:space="preserve"> </w:t>
            </w:r>
            <w:r w:rsidRPr="007B1C68">
              <w:rPr>
                <w:spacing w:val="-4"/>
                <w:sz w:val="16"/>
                <w:szCs w:val="16"/>
              </w:rPr>
              <w:t xml:space="preserve">non- </w:t>
            </w:r>
            <w:r w:rsidRPr="007B1C68">
              <w:rPr>
                <w:spacing w:val="-2"/>
                <w:sz w:val="16"/>
                <w:szCs w:val="16"/>
              </w:rPr>
              <w:t>competitive award</w:t>
            </w:r>
          </w:p>
        </w:tc>
        <w:tc>
          <w:tcPr>
            <w:tcW w:w="1596" w:type="dxa"/>
            <w:tcBorders>
              <w:top w:val="single" w:sz="4" w:space="0" w:color="000000"/>
              <w:left w:val="single" w:sz="4" w:space="0" w:color="000000"/>
              <w:right w:val="single" w:sz="4" w:space="0" w:color="000000"/>
            </w:tcBorders>
          </w:tcPr>
          <w:p w14:paraId="6C4DF053" w14:textId="77777777" w:rsidR="007B1C68" w:rsidRPr="007B1C68" w:rsidRDefault="007B1C68" w:rsidP="00BD4F1E">
            <w:pPr>
              <w:pStyle w:val="TableParagraph"/>
              <w:kinsoku w:val="0"/>
              <w:overflowPunct w:val="0"/>
              <w:ind w:left="150" w:right="114"/>
              <w:rPr>
                <w:spacing w:val="-2"/>
                <w:sz w:val="16"/>
                <w:szCs w:val="16"/>
              </w:rPr>
            </w:pPr>
            <w:r w:rsidRPr="007B1C68">
              <w:rPr>
                <w:sz w:val="16"/>
                <w:szCs w:val="16"/>
              </w:rPr>
              <w:t>Those</w:t>
            </w:r>
            <w:r w:rsidRPr="007B1C68">
              <w:rPr>
                <w:spacing w:val="-13"/>
                <w:sz w:val="16"/>
                <w:szCs w:val="16"/>
              </w:rPr>
              <w:t xml:space="preserve"> </w:t>
            </w:r>
            <w:r w:rsidRPr="007B1C68">
              <w:rPr>
                <w:sz w:val="16"/>
                <w:szCs w:val="16"/>
              </w:rPr>
              <w:t xml:space="preserve">imposed on state pass </w:t>
            </w:r>
            <w:proofErr w:type="gramStart"/>
            <w:r w:rsidRPr="007B1C68">
              <w:rPr>
                <w:sz w:val="16"/>
                <w:szCs w:val="16"/>
              </w:rPr>
              <w:t>thru</w:t>
            </w:r>
            <w:proofErr w:type="gramEnd"/>
            <w:r w:rsidRPr="007B1C68">
              <w:rPr>
                <w:sz w:val="16"/>
                <w:szCs w:val="16"/>
              </w:rPr>
              <w:t xml:space="preserve"> to </w:t>
            </w:r>
            <w:r w:rsidRPr="007B1C68">
              <w:rPr>
                <w:spacing w:val="-2"/>
                <w:sz w:val="16"/>
                <w:szCs w:val="16"/>
              </w:rPr>
              <w:t>contractor</w:t>
            </w:r>
          </w:p>
        </w:tc>
        <w:tc>
          <w:tcPr>
            <w:tcW w:w="1644" w:type="dxa"/>
            <w:gridSpan w:val="2"/>
            <w:tcBorders>
              <w:top w:val="single" w:sz="4" w:space="0" w:color="000000"/>
              <w:left w:val="single" w:sz="4" w:space="0" w:color="000000"/>
              <w:right w:val="single" w:sz="4" w:space="0" w:color="000000"/>
            </w:tcBorders>
          </w:tcPr>
          <w:p w14:paraId="5F0754D1" w14:textId="77777777" w:rsidR="007B1C68" w:rsidRPr="007B1C68" w:rsidRDefault="007B1C68" w:rsidP="00BD4F1E">
            <w:pPr>
              <w:pStyle w:val="TableParagraph"/>
              <w:kinsoku w:val="0"/>
              <w:overflowPunct w:val="0"/>
              <w:spacing w:before="62"/>
              <w:ind w:left="150" w:right="114"/>
              <w:rPr>
                <w:position w:val="6"/>
                <w:sz w:val="16"/>
                <w:szCs w:val="16"/>
              </w:rPr>
            </w:pPr>
            <w:r w:rsidRPr="007B1C68">
              <w:rPr>
                <w:sz w:val="16"/>
                <w:szCs w:val="16"/>
              </w:rPr>
              <w:t xml:space="preserve">Yes, if non- </w:t>
            </w:r>
            <w:r w:rsidRPr="007B1C68">
              <w:rPr>
                <w:spacing w:val="-2"/>
                <w:sz w:val="16"/>
                <w:szCs w:val="16"/>
              </w:rPr>
              <w:t xml:space="preserve">competitive </w:t>
            </w:r>
            <w:r w:rsidRPr="007B1C68">
              <w:rPr>
                <w:sz w:val="16"/>
                <w:szCs w:val="16"/>
              </w:rPr>
              <w:t>award or if funded</w:t>
            </w:r>
            <w:r w:rsidRPr="007B1C68">
              <w:rPr>
                <w:spacing w:val="-13"/>
                <w:sz w:val="16"/>
                <w:szCs w:val="16"/>
              </w:rPr>
              <w:t xml:space="preserve"> </w:t>
            </w:r>
            <w:r w:rsidRPr="007B1C68">
              <w:rPr>
                <w:sz w:val="16"/>
                <w:szCs w:val="16"/>
              </w:rPr>
              <w:t>thru</w:t>
            </w:r>
            <w:r w:rsidRPr="007B1C68">
              <w:rPr>
                <w:position w:val="6"/>
                <w:sz w:val="16"/>
                <w:szCs w:val="16"/>
              </w:rPr>
              <w:t>2</w:t>
            </w:r>
          </w:p>
          <w:p w14:paraId="374DBE14" w14:textId="77777777" w:rsidR="007B1C68" w:rsidRPr="007B1C68" w:rsidRDefault="007B1C68" w:rsidP="00BD4F1E">
            <w:pPr>
              <w:pStyle w:val="TableParagraph"/>
              <w:kinsoku w:val="0"/>
              <w:overflowPunct w:val="0"/>
              <w:spacing w:before="62"/>
              <w:ind w:left="150" w:right="114"/>
              <w:rPr>
                <w:sz w:val="16"/>
                <w:szCs w:val="16"/>
              </w:rPr>
            </w:pPr>
            <w:r w:rsidRPr="007B1C68">
              <w:rPr>
                <w:sz w:val="16"/>
                <w:szCs w:val="16"/>
              </w:rPr>
              <w:t>5307, 5309,</w:t>
            </w:r>
          </w:p>
          <w:p w14:paraId="05099485" w14:textId="3C81CB2D" w:rsidR="007B1C68" w:rsidRPr="007B1C68" w:rsidRDefault="007B1C68" w:rsidP="00BD4F1E">
            <w:pPr>
              <w:pStyle w:val="TableParagraph"/>
              <w:kinsoku w:val="0"/>
              <w:overflowPunct w:val="0"/>
              <w:spacing w:before="62"/>
              <w:ind w:left="150" w:right="114"/>
              <w:rPr>
                <w:position w:val="6"/>
                <w:sz w:val="16"/>
                <w:szCs w:val="16"/>
              </w:rPr>
            </w:pPr>
            <w:r w:rsidRPr="007B1C68">
              <w:rPr>
                <w:sz w:val="16"/>
                <w:szCs w:val="16"/>
              </w:rPr>
              <w:t>5311</w:t>
            </w:r>
          </w:p>
        </w:tc>
        <w:tc>
          <w:tcPr>
            <w:tcW w:w="1529" w:type="dxa"/>
            <w:tcBorders>
              <w:top w:val="single" w:sz="4" w:space="0" w:color="000000"/>
              <w:left w:val="single" w:sz="4" w:space="0" w:color="000000"/>
              <w:right w:val="single" w:sz="4" w:space="0" w:color="000000"/>
            </w:tcBorders>
          </w:tcPr>
          <w:p w14:paraId="5B93693D" w14:textId="77777777" w:rsidR="007B1C68" w:rsidRPr="007B1C68" w:rsidRDefault="007B1C68" w:rsidP="00BD4F1E">
            <w:pPr>
              <w:pStyle w:val="TableParagraph"/>
              <w:kinsoku w:val="0"/>
              <w:overflowPunct w:val="0"/>
              <w:ind w:left="150" w:right="114"/>
              <w:rPr>
                <w:spacing w:val="-2"/>
                <w:sz w:val="16"/>
                <w:szCs w:val="16"/>
              </w:rPr>
            </w:pPr>
            <w:r w:rsidRPr="007B1C68">
              <w:rPr>
                <w:sz w:val="16"/>
                <w:szCs w:val="16"/>
              </w:rPr>
              <w:t>None</w:t>
            </w:r>
            <w:r w:rsidRPr="007B1C68">
              <w:rPr>
                <w:spacing w:val="-13"/>
                <w:sz w:val="16"/>
                <w:szCs w:val="16"/>
              </w:rPr>
              <w:t xml:space="preserve"> </w:t>
            </w:r>
            <w:r w:rsidRPr="007B1C68">
              <w:rPr>
                <w:sz w:val="16"/>
                <w:szCs w:val="16"/>
              </w:rPr>
              <w:t xml:space="preserve">unless </w:t>
            </w:r>
            <w:r w:rsidRPr="007B1C68">
              <w:rPr>
                <w:spacing w:val="-4"/>
                <w:sz w:val="16"/>
                <w:szCs w:val="16"/>
              </w:rPr>
              <w:t xml:space="preserve">non- </w:t>
            </w:r>
            <w:r w:rsidRPr="007B1C68">
              <w:rPr>
                <w:spacing w:val="-2"/>
                <w:sz w:val="16"/>
                <w:szCs w:val="16"/>
              </w:rPr>
              <w:t>competitive award</w:t>
            </w:r>
          </w:p>
        </w:tc>
        <w:tc>
          <w:tcPr>
            <w:tcW w:w="1147" w:type="dxa"/>
            <w:tcBorders>
              <w:top w:val="single" w:sz="4" w:space="0" w:color="000000"/>
              <w:left w:val="single" w:sz="4" w:space="0" w:color="000000"/>
              <w:right w:val="single" w:sz="4" w:space="0" w:color="000000"/>
            </w:tcBorders>
          </w:tcPr>
          <w:p w14:paraId="41392878" w14:textId="77777777" w:rsidR="007B1C68" w:rsidRPr="007B1C68" w:rsidRDefault="007B1C68" w:rsidP="00BD4F1E">
            <w:pPr>
              <w:pStyle w:val="TableParagraph"/>
              <w:kinsoku w:val="0"/>
              <w:overflowPunct w:val="0"/>
              <w:ind w:left="150" w:right="114"/>
              <w:rPr>
                <w:spacing w:val="-2"/>
                <w:sz w:val="16"/>
                <w:szCs w:val="16"/>
              </w:rPr>
            </w:pPr>
            <w:r w:rsidRPr="007B1C68">
              <w:rPr>
                <w:sz w:val="16"/>
                <w:szCs w:val="16"/>
              </w:rPr>
              <w:t>None</w:t>
            </w:r>
            <w:r w:rsidRPr="007B1C68">
              <w:rPr>
                <w:spacing w:val="-13"/>
                <w:sz w:val="16"/>
                <w:szCs w:val="16"/>
              </w:rPr>
              <w:t xml:space="preserve"> </w:t>
            </w:r>
            <w:r w:rsidRPr="007B1C68">
              <w:rPr>
                <w:sz w:val="16"/>
                <w:szCs w:val="16"/>
              </w:rPr>
              <w:t xml:space="preserve">unless </w:t>
            </w:r>
            <w:r w:rsidRPr="007B1C68">
              <w:rPr>
                <w:spacing w:val="-4"/>
                <w:sz w:val="16"/>
                <w:szCs w:val="16"/>
              </w:rPr>
              <w:t xml:space="preserve">non- </w:t>
            </w:r>
            <w:r w:rsidRPr="007B1C68">
              <w:rPr>
                <w:spacing w:val="-2"/>
                <w:sz w:val="16"/>
                <w:szCs w:val="16"/>
              </w:rPr>
              <w:t>competitive award</w:t>
            </w:r>
          </w:p>
        </w:tc>
        <w:tc>
          <w:tcPr>
            <w:tcW w:w="1440" w:type="dxa"/>
            <w:tcBorders>
              <w:top w:val="single" w:sz="4" w:space="0" w:color="000000"/>
              <w:left w:val="single" w:sz="4" w:space="0" w:color="000000"/>
              <w:right w:val="none" w:sz="6" w:space="0" w:color="auto"/>
            </w:tcBorders>
          </w:tcPr>
          <w:p w14:paraId="48D25F3B" w14:textId="77777777" w:rsidR="007B1C68" w:rsidRPr="007B1C68" w:rsidRDefault="007B1C68" w:rsidP="00BD4F1E">
            <w:pPr>
              <w:pStyle w:val="TableParagraph"/>
              <w:kinsoku w:val="0"/>
              <w:overflowPunct w:val="0"/>
              <w:ind w:left="150" w:right="114"/>
              <w:rPr>
                <w:spacing w:val="-2"/>
                <w:sz w:val="16"/>
                <w:szCs w:val="16"/>
              </w:rPr>
            </w:pPr>
            <w:r w:rsidRPr="007B1C68">
              <w:rPr>
                <w:sz w:val="16"/>
                <w:szCs w:val="16"/>
              </w:rPr>
              <w:t>None</w:t>
            </w:r>
            <w:r w:rsidRPr="007B1C68">
              <w:rPr>
                <w:spacing w:val="-13"/>
                <w:sz w:val="16"/>
                <w:szCs w:val="16"/>
              </w:rPr>
              <w:t xml:space="preserve"> </w:t>
            </w:r>
            <w:r w:rsidRPr="007B1C68">
              <w:rPr>
                <w:sz w:val="16"/>
                <w:szCs w:val="16"/>
              </w:rPr>
              <w:t xml:space="preserve">unless </w:t>
            </w:r>
            <w:r w:rsidRPr="007B1C68">
              <w:rPr>
                <w:spacing w:val="-4"/>
                <w:sz w:val="16"/>
                <w:szCs w:val="16"/>
              </w:rPr>
              <w:t xml:space="preserve">non- </w:t>
            </w:r>
            <w:r w:rsidRPr="007B1C68">
              <w:rPr>
                <w:spacing w:val="-2"/>
                <w:sz w:val="16"/>
                <w:szCs w:val="16"/>
              </w:rPr>
              <w:t>competitive award</w:t>
            </w:r>
          </w:p>
        </w:tc>
      </w:tr>
      <w:tr w:rsidR="007B1C68" w14:paraId="5EB97C2C" w14:textId="77777777" w:rsidTr="007B1C68">
        <w:trPr>
          <w:trHeight w:val="364"/>
        </w:trPr>
        <w:tc>
          <w:tcPr>
            <w:tcW w:w="10958" w:type="dxa"/>
            <w:gridSpan w:val="9"/>
            <w:tcBorders>
              <w:top w:val="single" w:sz="4" w:space="0" w:color="000000"/>
              <w:left w:val="none" w:sz="6" w:space="0" w:color="auto"/>
              <w:bottom w:val="single" w:sz="4" w:space="0" w:color="000000"/>
              <w:right w:val="single" w:sz="4" w:space="0" w:color="000000"/>
            </w:tcBorders>
            <w:shd w:val="clear" w:color="auto" w:fill="404040"/>
          </w:tcPr>
          <w:p w14:paraId="1E1D224C" w14:textId="77777777" w:rsidR="007B1C68" w:rsidRDefault="007B1C68" w:rsidP="00BD4F1E">
            <w:pPr>
              <w:pStyle w:val="TableParagraph"/>
              <w:kinsoku w:val="0"/>
              <w:overflowPunct w:val="0"/>
              <w:ind w:left="150" w:right="114"/>
              <w:rPr>
                <w:b/>
                <w:bCs/>
                <w:color w:val="FFFFFF"/>
                <w:spacing w:val="-2"/>
                <w:sz w:val="18"/>
                <w:szCs w:val="18"/>
              </w:rPr>
            </w:pPr>
            <w:r>
              <w:rPr>
                <w:b/>
                <w:bCs/>
                <w:color w:val="FFFFFF"/>
                <w:sz w:val="18"/>
                <w:szCs w:val="18"/>
              </w:rPr>
              <w:t>Non-State</w:t>
            </w:r>
            <w:r>
              <w:rPr>
                <w:b/>
                <w:bCs/>
                <w:color w:val="FFFFFF"/>
                <w:spacing w:val="-4"/>
                <w:sz w:val="18"/>
                <w:szCs w:val="18"/>
              </w:rPr>
              <w:t xml:space="preserve"> </w:t>
            </w:r>
            <w:r>
              <w:rPr>
                <w:b/>
                <w:bCs/>
                <w:color w:val="FFFFFF"/>
                <w:spacing w:val="-2"/>
                <w:sz w:val="18"/>
                <w:szCs w:val="18"/>
              </w:rPr>
              <w:t>Grantees</w:t>
            </w:r>
          </w:p>
        </w:tc>
      </w:tr>
      <w:tr w:rsidR="007B1C68" w14:paraId="47F138FA" w14:textId="77777777" w:rsidTr="007B1C68">
        <w:trPr>
          <w:trHeight w:val="1562"/>
        </w:trPr>
        <w:tc>
          <w:tcPr>
            <w:tcW w:w="2071" w:type="dxa"/>
            <w:gridSpan w:val="2"/>
            <w:tcBorders>
              <w:top w:val="single" w:sz="4" w:space="0" w:color="000000"/>
              <w:left w:val="none" w:sz="6" w:space="0" w:color="auto"/>
              <w:bottom w:val="single" w:sz="4" w:space="0" w:color="000000"/>
              <w:right w:val="single" w:sz="4" w:space="0" w:color="000000"/>
            </w:tcBorders>
          </w:tcPr>
          <w:p w14:paraId="0CDD9787" w14:textId="77777777" w:rsidR="007B1C68" w:rsidRDefault="007B1C68" w:rsidP="00BD4F1E">
            <w:pPr>
              <w:pStyle w:val="TableParagraph"/>
              <w:kinsoku w:val="0"/>
              <w:overflowPunct w:val="0"/>
              <w:spacing w:line="238" w:lineRule="exact"/>
              <w:ind w:left="67" w:right="114" w:hanging="1"/>
              <w:jc w:val="right"/>
              <w:rPr>
                <w:b/>
                <w:bCs/>
                <w:spacing w:val="-2"/>
                <w:sz w:val="18"/>
                <w:szCs w:val="18"/>
              </w:rPr>
            </w:pPr>
            <w:r>
              <w:rPr>
                <w:b/>
                <w:bCs/>
                <w:sz w:val="18"/>
                <w:szCs w:val="18"/>
              </w:rPr>
              <w:t>Contracts</w:t>
            </w:r>
            <w:r>
              <w:rPr>
                <w:b/>
                <w:bCs/>
                <w:spacing w:val="-4"/>
                <w:sz w:val="18"/>
                <w:szCs w:val="18"/>
              </w:rPr>
              <w:t xml:space="preserve"> </w:t>
            </w:r>
            <w:r>
              <w:rPr>
                <w:b/>
                <w:bCs/>
                <w:spacing w:val="-2"/>
                <w:sz w:val="18"/>
                <w:szCs w:val="18"/>
              </w:rPr>
              <w:t>below</w:t>
            </w:r>
          </w:p>
          <w:p w14:paraId="2C0ACCF8" w14:textId="77777777" w:rsidR="007B1C68" w:rsidRDefault="007B1C68" w:rsidP="00BD4F1E">
            <w:pPr>
              <w:pStyle w:val="TableParagraph"/>
              <w:kinsoku w:val="0"/>
              <w:overflowPunct w:val="0"/>
              <w:ind w:left="67" w:right="114" w:hanging="1"/>
              <w:jc w:val="right"/>
              <w:rPr>
                <w:b/>
                <w:bCs/>
                <w:spacing w:val="-2"/>
                <w:sz w:val="18"/>
                <w:szCs w:val="18"/>
              </w:rPr>
            </w:pPr>
            <w:r>
              <w:rPr>
                <w:b/>
                <w:bCs/>
                <w:spacing w:val="-2"/>
                <w:sz w:val="18"/>
                <w:szCs w:val="18"/>
              </w:rPr>
              <w:t xml:space="preserve">Simplified Acquisition </w:t>
            </w:r>
            <w:r>
              <w:rPr>
                <w:b/>
                <w:bCs/>
                <w:sz w:val="18"/>
                <w:szCs w:val="18"/>
              </w:rPr>
              <w:t>Threshold</w:t>
            </w:r>
            <w:r>
              <w:rPr>
                <w:b/>
                <w:bCs/>
                <w:spacing w:val="-3"/>
                <w:sz w:val="18"/>
                <w:szCs w:val="18"/>
              </w:rPr>
              <w:t xml:space="preserve"> </w:t>
            </w:r>
            <w:r>
              <w:rPr>
                <w:b/>
                <w:bCs/>
                <w:spacing w:val="-2"/>
                <w:sz w:val="18"/>
                <w:szCs w:val="18"/>
              </w:rPr>
              <w:t>(Small</w:t>
            </w:r>
          </w:p>
          <w:p w14:paraId="3565FF0A" w14:textId="77777777" w:rsidR="007B1C68" w:rsidRDefault="007B1C68" w:rsidP="00BD4F1E">
            <w:pPr>
              <w:pStyle w:val="TableParagraph"/>
              <w:kinsoku w:val="0"/>
              <w:overflowPunct w:val="0"/>
              <w:ind w:left="67" w:right="114" w:hanging="1"/>
              <w:jc w:val="right"/>
              <w:rPr>
                <w:b/>
                <w:bCs/>
                <w:spacing w:val="-2"/>
                <w:sz w:val="18"/>
                <w:szCs w:val="18"/>
              </w:rPr>
            </w:pPr>
            <w:r>
              <w:rPr>
                <w:b/>
                <w:bCs/>
                <w:spacing w:val="-2"/>
                <w:sz w:val="18"/>
                <w:szCs w:val="18"/>
              </w:rPr>
              <w:t>Purchase) ($250,000)</w:t>
            </w:r>
          </w:p>
        </w:tc>
        <w:tc>
          <w:tcPr>
            <w:tcW w:w="1531" w:type="dxa"/>
            <w:tcBorders>
              <w:top w:val="single" w:sz="4" w:space="0" w:color="000000"/>
              <w:left w:val="single" w:sz="4" w:space="0" w:color="000000"/>
              <w:bottom w:val="single" w:sz="4" w:space="0" w:color="000000"/>
              <w:right w:val="single" w:sz="4" w:space="0" w:color="000000"/>
            </w:tcBorders>
          </w:tcPr>
          <w:p w14:paraId="24F5FE46" w14:textId="77777777" w:rsidR="007B1C68" w:rsidRDefault="007B1C68" w:rsidP="00BD4F1E">
            <w:pPr>
              <w:pStyle w:val="TableParagraph"/>
              <w:kinsoku w:val="0"/>
              <w:overflowPunct w:val="0"/>
              <w:ind w:left="67" w:right="114" w:hanging="1"/>
              <w:rPr>
                <w:b/>
                <w:bCs/>
                <w:sz w:val="18"/>
                <w:szCs w:val="18"/>
              </w:rPr>
            </w:pPr>
          </w:p>
          <w:p w14:paraId="0C287C87" w14:textId="77777777" w:rsidR="007B1C68" w:rsidRDefault="007B1C68" w:rsidP="00BD4F1E">
            <w:pPr>
              <w:pStyle w:val="TableParagraph"/>
              <w:kinsoku w:val="0"/>
              <w:overflowPunct w:val="0"/>
              <w:spacing w:before="118"/>
              <w:ind w:left="67" w:right="114" w:hanging="1"/>
              <w:rPr>
                <w:b/>
                <w:bCs/>
                <w:sz w:val="18"/>
                <w:szCs w:val="18"/>
              </w:rPr>
            </w:pPr>
          </w:p>
          <w:p w14:paraId="083E0A42" w14:textId="77777777" w:rsidR="007B1C68" w:rsidRDefault="007B1C68" w:rsidP="00BD4F1E">
            <w:pPr>
              <w:pStyle w:val="TableParagraph"/>
              <w:kinsoku w:val="0"/>
              <w:overflowPunct w:val="0"/>
              <w:ind w:left="67" w:right="114" w:hanging="1"/>
              <w:rPr>
                <w:spacing w:val="-5"/>
                <w:sz w:val="18"/>
                <w:szCs w:val="18"/>
              </w:rPr>
            </w:pPr>
            <w:r>
              <w:rPr>
                <w:spacing w:val="-5"/>
                <w:sz w:val="18"/>
                <w:szCs w:val="18"/>
              </w:rPr>
              <w:t>Yes</w:t>
            </w:r>
          </w:p>
        </w:tc>
        <w:tc>
          <w:tcPr>
            <w:tcW w:w="1620" w:type="dxa"/>
            <w:gridSpan w:val="2"/>
            <w:tcBorders>
              <w:top w:val="single" w:sz="4" w:space="0" w:color="000000"/>
              <w:left w:val="single" w:sz="4" w:space="0" w:color="000000"/>
              <w:bottom w:val="single" w:sz="4" w:space="0" w:color="000000"/>
              <w:right w:val="single" w:sz="4" w:space="0" w:color="000000"/>
            </w:tcBorders>
          </w:tcPr>
          <w:p w14:paraId="4F1C36D4" w14:textId="77777777" w:rsidR="007B1C68" w:rsidRDefault="007B1C68" w:rsidP="00BD4F1E">
            <w:pPr>
              <w:pStyle w:val="TableParagraph"/>
              <w:kinsoku w:val="0"/>
              <w:overflowPunct w:val="0"/>
              <w:spacing w:before="120"/>
              <w:ind w:left="150" w:right="114"/>
              <w:rPr>
                <w:spacing w:val="-2"/>
                <w:sz w:val="18"/>
                <w:szCs w:val="18"/>
              </w:rPr>
            </w:pPr>
            <w:r>
              <w:rPr>
                <w:sz w:val="18"/>
                <w:szCs w:val="18"/>
              </w:rPr>
              <w:t>Those</w:t>
            </w:r>
            <w:r>
              <w:rPr>
                <w:spacing w:val="-13"/>
                <w:sz w:val="18"/>
                <w:szCs w:val="18"/>
              </w:rPr>
              <w:t xml:space="preserve"> </w:t>
            </w:r>
            <w:r>
              <w:rPr>
                <w:sz w:val="18"/>
                <w:szCs w:val="18"/>
              </w:rPr>
              <w:t xml:space="preserve">imposed on non-state Grantee pass </w:t>
            </w:r>
            <w:proofErr w:type="gramStart"/>
            <w:r>
              <w:rPr>
                <w:sz w:val="18"/>
                <w:szCs w:val="18"/>
              </w:rPr>
              <w:t>thru</w:t>
            </w:r>
            <w:proofErr w:type="gramEnd"/>
            <w:r>
              <w:rPr>
                <w:sz w:val="18"/>
                <w:szCs w:val="18"/>
              </w:rPr>
              <w:t xml:space="preserve"> to </w:t>
            </w:r>
            <w:r>
              <w:rPr>
                <w:spacing w:val="-2"/>
                <w:sz w:val="18"/>
                <w:szCs w:val="18"/>
              </w:rPr>
              <w:t>Contractor</w:t>
            </w:r>
          </w:p>
        </w:tc>
        <w:tc>
          <w:tcPr>
            <w:tcW w:w="1620" w:type="dxa"/>
            <w:tcBorders>
              <w:top w:val="single" w:sz="4" w:space="0" w:color="000000"/>
              <w:left w:val="single" w:sz="4" w:space="0" w:color="000000"/>
              <w:bottom w:val="single" w:sz="4" w:space="0" w:color="000000"/>
              <w:right w:val="single" w:sz="4" w:space="0" w:color="000000"/>
            </w:tcBorders>
          </w:tcPr>
          <w:p w14:paraId="08704D58" w14:textId="77777777" w:rsidR="007B1C68" w:rsidRDefault="007B1C68" w:rsidP="00BD4F1E">
            <w:pPr>
              <w:pStyle w:val="TableParagraph"/>
              <w:kinsoku w:val="0"/>
              <w:overflowPunct w:val="0"/>
              <w:ind w:left="150" w:right="114"/>
              <w:rPr>
                <w:b/>
                <w:bCs/>
                <w:sz w:val="18"/>
                <w:szCs w:val="18"/>
              </w:rPr>
            </w:pPr>
          </w:p>
          <w:p w14:paraId="5753D2C7" w14:textId="77777777" w:rsidR="007B1C68" w:rsidRDefault="007B1C68" w:rsidP="00BD4F1E">
            <w:pPr>
              <w:pStyle w:val="TableParagraph"/>
              <w:kinsoku w:val="0"/>
              <w:overflowPunct w:val="0"/>
              <w:spacing w:before="118"/>
              <w:ind w:left="150" w:right="114"/>
              <w:rPr>
                <w:b/>
                <w:bCs/>
                <w:sz w:val="18"/>
                <w:szCs w:val="18"/>
              </w:rPr>
            </w:pPr>
          </w:p>
          <w:p w14:paraId="45CA03C5" w14:textId="77777777" w:rsidR="007B1C68" w:rsidRDefault="007B1C68" w:rsidP="00BD4F1E">
            <w:pPr>
              <w:pStyle w:val="TableParagraph"/>
              <w:kinsoku w:val="0"/>
              <w:overflowPunct w:val="0"/>
              <w:ind w:left="150" w:right="114"/>
              <w:rPr>
                <w:spacing w:val="-5"/>
                <w:sz w:val="18"/>
                <w:szCs w:val="18"/>
              </w:rPr>
            </w:pPr>
            <w:r>
              <w:rPr>
                <w:spacing w:val="-5"/>
                <w:sz w:val="18"/>
                <w:szCs w:val="18"/>
              </w:rPr>
              <w:t>Yes</w:t>
            </w:r>
          </w:p>
        </w:tc>
        <w:tc>
          <w:tcPr>
            <w:tcW w:w="1529" w:type="dxa"/>
            <w:tcBorders>
              <w:top w:val="single" w:sz="4" w:space="0" w:color="000000"/>
              <w:left w:val="single" w:sz="4" w:space="0" w:color="000000"/>
              <w:bottom w:val="single" w:sz="4" w:space="0" w:color="000000"/>
              <w:right w:val="single" w:sz="4" w:space="0" w:color="000000"/>
            </w:tcBorders>
          </w:tcPr>
          <w:p w14:paraId="71FF707C" w14:textId="77777777" w:rsidR="007B1C68" w:rsidRDefault="007B1C68" w:rsidP="00BD4F1E">
            <w:pPr>
              <w:pStyle w:val="TableParagraph"/>
              <w:kinsoku w:val="0"/>
              <w:overflowPunct w:val="0"/>
              <w:ind w:left="150" w:right="114"/>
              <w:rPr>
                <w:b/>
                <w:bCs/>
                <w:sz w:val="18"/>
                <w:szCs w:val="18"/>
              </w:rPr>
            </w:pPr>
          </w:p>
          <w:p w14:paraId="6F8B2FAB" w14:textId="77777777" w:rsidR="007B1C68" w:rsidRDefault="007B1C68" w:rsidP="00BD4F1E">
            <w:pPr>
              <w:pStyle w:val="TableParagraph"/>
              <w:kinsoku w:val="0"/>
              <w:overflowPunct w:val="0"/>
              <w:spacing w:before="118"/>
              <w:ind w:left="150" w:right="114"/>
              <w:rPr>
                <w:b/>
                <w:bCs/>
                <w:sz w:val="18"/>
                <w:szCs w:val="18"/>
              </w:rPr>
            </w:pPr>
          </w:p>
          <w:p w14:paraId="49B09F3E" w14:textId="77777777" w:rsidR="007B1C68" w:rsidRDefault="007B1C68" w:rsidP="00BD4F1E">
            <w:pPr>
              <w:pStyle w:val="TableParagraph"/>
              <w:kinsoku w:val="0"/>
              <w:overflowPunct w:val="0"/>
              <w:ind w:left="150" w:right="114"/>
              <w:rPr>
                <w:spacing w:val="-5"/>
                <w:sz w:val="18"/>
                <w:szCs w:val="18"/>
              </w:rPr>
            </w:pPr>
            <w:r>
              <w:rPr>
                <w:spacing w:val="-5"/>
                <w:sz w:val="18"/>
                <w:szCs w:val="18"/>
              </w:rPr>
              <w:t>Yes</w:t>
            </w:r>
          </w:p>
        </w:tc>
        <w:tc>
          <w:tcPr>
            <w:tcW w:w="1147" w:type="dxa"/>
            <w:tcBorders>
              <w:top w:val="single" w:sz="4" w:space="0" w:color="000000"/>
              <w:left w:val="single" w:sz="4" w:space="0" w:color="000000"/>
              <w:bottom w:val="single" w:sz="4" w:space="0" w:color="000000"/>
              <w:right w:val="single" w:sz="4" w:space="0" w:color="000000"/>
            </w:tcBorders>
          </w:tcPr>
          <w:p w14:paraId="17D9EB90" w14:textId="77777777" w:rsidR="007B1C68" w:rsidRDefault="007B1C68" w:rsidP="00BD4F1E">
            <w:pPr>
              <w:pStyle w:val="TableParagraph"/>
              <w:kinsoku w:val="0"/>
              <w:overflowPunct w:val="0"/>
              <w:ind w:left="150" w:right="114"/>
              <w:rPr>
                <w:b/>
                <w:bCs/>
                <w:sz w:val="18"/>
                <w:szCs w:val="18"/>
              </w:rPr>
            </w:pPr>
          </w:p>
          <w:p w14:paraId="1E2EA538" w14:textId="77777777" w:rsidR="007B1C68" w:rsidRDefault="007B1C68" w:rsidP="00BD4F1E">
            <w:pPr>
              <w:pStyle w:val="TableParagraph"/>
              <w:kinsoku w:val="0"/>
              <w:overflowPunct w:val="0"/>
              <w:spacing w:before="118"/>
              <w:ind w:left="150" w:right="114"/>
              <w:rPr>
                <w:b/>
                <w:bCs/>
                <w:sz w:val="18"/>
                <w:szCs w:val="18"/>
              </w:rPr>
            </w:pPr>
          </w:p>
          <w:p w14:paraId="7E8507C4" w14:textId="77777777" w:rsidR="007B1C68" w:rsidRDefault="007B1C68" w:rsidP="00BD4F1E">
            <w:pPr>
              <w:pStyle w:val="TableParagraph"/>
              <w:kinsoku w:val="0"/>
              <w:overflowPunct w:val="0"/>
              <w:ind w:left="150" w:right="114"/>
              <w:rPr>
                <w:spacing w:val="-5"/>
                <w:sz w:val="18"/>
                <w:szCs w:val="18"/>
              </w:rPr>
            </w:pPr>
            <w:r>
              <w:rPr>
                <w:spacing w:val="-5"/>
                <w:sz w:val="18"/>
                <w:szCs w:val="18"/>
              </w:rPr>
              <w:t>Yes</w:t>
            </w:r>
          </w:p>
        </w:tc>
        <w:tc>
          <w:tcPr>
            <w:tcW w:w="1440" w:type="dxa"/>
            <w:tcBorders>
              <w:top w:val="single" w:sz="4" w:space="0" w:color="000000"/>
              <w:left w:val="single" w:sz="4" w:space="0" w:color="000000"/>
              <w:bottom w:val="single" w:sz="4" w:space="0" w:color="000000"/>
              <w:right w:val="none" w:sz="6" w:space="0" w:color="auto"/>
            </w:tcBorders>
          </w:tcPr>
          <w:p w14:paraId="5087F3C5" w14:textId="77777777" w:rsidR="007B1C68" w:rsidRDefault="007B1C68" w:rsidP="00BD4F1E">
            <w:pPr>
              <w:pStyle w:val="TableParagraph"/>
              <w:kinsoku w:val="0"/>
              <w:overflowPunct w:val="0"/>
              <w:ind w:left="150" w:right="114"/>
              <w:rPr>
                <w:b/>
                <w:bCs/>
                <w:sz w:val="18"/>
                <w:szCs w:val="18"/>
              </w:rPr>
            </w:pPr>
          </w:p>
          <w:p w14:paraId="0A9FB94A" w14:textId="77777777" w:rsidR="007B1C68" w:rsidRDefault="007B1C68" w:rsidP="00BD4F1E">
            <w:pPr>
              <w:pStyle w:val="TableParagraph"/>
              <w:kinsoku w:val="0"/>
              <w:overflowPunct w:val="0"/>
              <w:spacing w:before="118"/>
              <w:ind w:left="150" w:right="114"/>
              <w:rPr>
                <w:b/>
                <w:bCs/>
                <w:sz w:val="18"/>
                <w:szCs w:val="18"/>
              </w:rPr>
            </w:pPr>
          </w:p>
          <w:p w14:paraId="2C9414DD" w14:textId="77777777" w:rsidR="007B1C68" w:rsidRDefault="007B1C68" w:rsidP="00BD4F1E">
            <w:pPr>
              <w:pStyle w:val="TableParagraph"/>
              <w:kinsoku w:val="0"/>
              <w:overflowPunct w:val="0"/>
              <w:ind w:left="150" w:right="114"/>
              <w:rPr>
                <w:spacing w:val="-5"/>
                <w:sz w:val="18"/>
                <w:szCs w:val="18"/>
              </w:rPr>
            </w:pPr>
            <w:r>
              <w:rPr>
                <w:spacing w:val="-5"/>
                <w:sz w:val="18"/>
                <w:szCs w:val="18"/>
              </w:rPr>
              <w:t>Yes</w:t>
            </w:r>
          </w:p>
        </w:tc>
      </w:tr>
      <w:tr w:rsidR="007B1C68" w14:paraId="16EC8E49" w14:textId="77777777" w:rsidTr="00DE5559">
        <w:trPr>
          <w:trHeight w:val="1322"/>
        </w:trPr>
        <w:tc>
          <w:tcPr>
            <w:tcW w:w="2071" w:type="dxa"/>
            <w:gridSpan w:val="2"/>
            <w:tcBorders>
              <w:top w:val="single" w:sz="4" w:space="0" w:color="000000"/>
              <w:left w:val="none" w:sz="6" w:space="0" w:color="auto"/>
              <w:bottom w:val="single" w:sz="4" w:space="0" w:color="000000"/>
              <w:right w:val="single" w:sz="4" w:space="0" w:color="000000"/>
            </w:tcBorders>
          </w:tcPr>
          <w:p w14:paraId="0C23AEBB" w14:textId="77777777" w:rsidR="007B1C68" w:rsidRDefault="007B1C68" w:rsidP="00BD4F1E">
            <w:pPr>
              <w:pStyle w:val="TableParagraph"/>
              <w:kinsoku w:val="0"/>
              <w:overflowPunct w:val="0"/>
              <w:spacing w:before="237"/>
              <w:ind w:left="67" w:right="114" w:hanging="1"/>
              <w:jc w:val="right"/>
              <w:rPr>
                <w:b/>
                <w:bCs/>
                <w:spacing w:val="-2"/>
                <w:sz w:val="18"/>
                <w:szCs w:val="18"/>
              </w:rPr>
            </w:pPr>
            <w:r>
              <w:rPr>
                <w:b/>
                <w:bCs/>
                <w:sz w:val="18"/>
                <w:szCs w:val="18"/>
              </w:rPr>
              <w:t>Contracts</w:t>
            </w:r>
            <w:r>
              <w:rPr>
                <w:b/>
                <w:bCs/>
                <w:spacing w:val="-4"/>
                <w:sz w:val="18"/>
                <w:szCs w:val="18"/>
              </w:rPr>
              <w:t xml:space="preserve"> </w:t>
            </w:r>
            <w:r>
              <w:rPr>
                <w:b/>
                <w:bCs/>
                <w:spacing w:val="-2"/>
                <w:sz w:val="18"/>
                <w:szCs w:val="18"/>
              </w:rPr>
              <w:t>above</w:t>
            </w:r>
          </w:p>
          <w:p w14:paraId="4FF30297" w14:textId="77777777" w:rsidR="007B1C68" w:rsidRDefault="007B1C68" w:rsidP="00BD4F1E">
            <w:pPr>
              <w:pStyle w:val="TableParagraph"/>
              <w:kinsoku w:val="0"/>
              <w:overflowPunct w:val="0"/>
              <w:spacing w:before="1"/>
              <w:ind w:left="67" w:right="114" w:hanging="1"/>
              <w:jc w:val="right"/>
              <w:rPr>
                <w:b/>
                <w:bCs/>
                <w:spacing w:val="-2"/>
                <w:sz w:val="18"/>
                <w:szCs w:val="18"/>
              </w:rPr>
            </w:pPr>
            <w:r>
              <w:rPr>
                <w:b/>
                <w:bCs/>
                <w:spacing w:val="-2"/>
                <w:sz w:val="18"/>
                <w:szCs w:val="18"/>
              </w:rPr>
              <w:t>$100,000/Capital</w:t>
            </w:r>
          </w:p>
          <w:p w14:paraId="38B73FB6" w14:textId="77777777" w:rsidR="007B1C68" w:rsidRDefault="007B1C68" w:rsidP="00BD4F1E">
            <w:pPr>
              <w:pStyle w:val="TableParagraph"/>
              <w:kinsoku w:val="0"/>
              <w:overflowPunct w:val="0"/>
              <w:ind w:left="67" w:right="114" w:hanging="1"/>
              <w:jc w:val="right"/>
              <w:rPr>
                <w:b/>
                <w:bCs/>
                <w:spacing w:val="-2"/>
                <w:sz w:val="18"/>
                <w:szCs w:val="18"/>
              </w:rPr>
            </w:pPr>
            <w:r>
              <w:rPr>
                <w:b/>
                <w:bCs/>
                <w:spacing w:val="-2"/>
                <w:sz w:val="18"/>
                <w:szCs w:val="18"/>
              </w:rPr>
              <w:t>Projects</w:t>
            </w:r>
          </w:p>
        </w:tc>
        <w:tc>
          <w:tcPr>
            <w:tcW w:w="1531" w:type="dxa"/>
            <w:tcBorders>
              <w:top w:val="single" w:sz="4" w:space="0" w:color="000000"/>
              <w:left w:val="single" w:sz="4" w:space="0" w:color="000000"/>
              <w:bottom w:val="single" w:sz="4" w:space="0" w:color="000000"/>
              <w:right w:val="single" w:sz="4" w:space="0" w:color="000000"/>
            </w:tcBorders>
          </w:tcPr>
          <w:p w14:paraId="6913EF53" w14:textId="77777777" w:rsidR="007B1C68" w:rsidRDefault="007B1C68" w:rsidP="00BD4F1E">
            <w:pPr>
              <w:pStyle w:val="TableParagraph"/>
              <w:kinsoku w:val="0"/>
              <w:overflowPunct w:val="0"/>
              <w:spacing w:before="238"/>
              <w:ind w:left="67" w:right="114" w:hanging="1"/>
              <w:rPr>
                <w:b/>
                <w:bCs/>
                <w:sz w:val="18"/>
                <w:szCs w:val="18"/>
              </w:rPr>
            </w:pPr>
          </w:p>
          <w:p w14:paraId="3CD1248F" w14:textId="77777777" w:rsidR="007B1C68" w:rsidRDefault="007B1C68" w:rsidP="00BD4F1E">
            <w:pPr>
              <w:pStyle w:val="TableParagraph"/>
              <w:kinsoku w:val="0"/>
              <w:overflowPunct w:val="0"/>
              <w:ind w:left="67" w:right="114" w:hanging="1"/>
              <w:rPr>
                <w:spacing w:val="-5"/>
                <w:sz w:val="18"/>
                <w:szCs w:val="18"/>
              </w:rPr>
            </w:pPr>
            <w:r>
              <w:rPr>
                <w:spacing w:val="-5"/>
                <w:sz w:val="18"/>
                <w:szCs w:val="18"/>
              </w:rPr>
              <w:t>Yes</w:t>
            </w:r>
          </w:p>
        </w:tc>
        <w:tc>
          <w:tcPr>
            <w:tcW w:w="1620" w:type="dxa"/>
            <w:gridSpan w:val="2"/>
            <w:tcBorders>
              <w:top w:val="single" w:sz="4" w:space="0" w:color="000000"/>
              <w:left w:val="single" w:sz="4" w:space="0" w:color="000000"/>
              <w:bottom w:val="single" w:sz="4" w:space="0" w:color="000000"/>
              <w:right w:val="single" w:sz="4" w:space="0" w:color="000000"/>
            </w:tcBorders>
          </w:tcPr>
          <w:p w14:paraId="3E7460E2" w14:textId="77777777" w:rsidR="007B1C68" w:rsidRDefault="007B1C68" w:rsidP="00BD4F1E">
            <w:pPr>
              <w:pStyle w:val="TableParagraph"/>
              <w:kinsoku w:val="0"/>
              <w:overflowPunct w:val="0"/>
              <w:ind w:left="150" w:right="198"/>
              <w:rPr>
                <w:spacing w:val="-2"/>
                <w:sz w:val="18"/>
                <w:szCs w:val="18"/>
              </w:rPr>
            </w:pPr>
            <w:r>
              <w:rPr>
                <w:sz w:val="18"/>
                <w:szCs w:val="18"/>
              </w:rPr>
              <w:t>Those</w:t>
            </w:r>
            <w:r>
              <w:rPr>
                <w:spacing w:val="-13"/>
                <w:sz w:val="18"/>
                <w:szCs w:val="18"/>
              </w:rPr>
              <w:t xml:space="preserve"> </w:t>
            </w:r>
            <w:r>
              <w:rPr>
                <w:sz w:val="18"/>
                <w:szCs w:val="18"/>
              </w:rPr>
              <w:t xml:space="preserve">imposed on non-state Grantee pass </w:t>
            </w:r>
            <w:proofErr w:type="gramStart"/>
            <w:r>
              <w:rPr>
                <w:sz w:val="18"/>
                <w:szCs w:val="18"/>
              </w:rPr>
              <w:t>thru</w:t>
            </w:r>
            <w:proofErr w:type="gramEnd"/>
            <w:r>
              <w:rPr>
                <w:sz w:val="18"/>
                <w:szCs w:val="18"/>
              </w:rPr>
              <w:t xml:space="preserve"> to </w:t>
            </w:r>
            <w:r>
              <w:rPr>
                <w:spacing w:val="-2"/>
                <w:sz w:val="18"/>
                <w:szCs w:val="18"/>
              </w:rPr>
              <w:t>Contractor</w:t>
            </w:r>
          </w:p>
        </w:tc>
        <w:tc>
          <w:tcPr>
            <w:tcW w:w="1620" w:type="dxa"/>
            <w:tcBorders>
              <w:top w:val="single" w:sz="4" w:space="0" w:color="000000"/>
              <w:left w:val="single" w:sz="4" w:space="0" w:color="000000"/>
              <w:bottom w:val="single" w:sz="4" w:space="0" w:color="000000"/>
              <w:right w:val="single" w:sz="4" w:space="0" w:color="000000"/>
            </w:tcBorders>
          </w:tcPr>
          <w:p w14:paraId="11B59D43" w14:textId="77777777" w:rsidR="007B1C68" w:rsidRDefault="007B1C68" w:rsidP="00535658">
            <w:pPr>
              <w:pStyle w:val="TableParagraph"/>
              <w:kinsoku w:val="0"/>
              <w:overflowPunct w:val="0"/>
              <w:spacing w:before="238"/>
              <w:ind w:left="720" w:right="720"/>
              <w:rPr>
                <w:b/>
                <w:bCs/>
                <w:sz w:val="18"/>
                <w:szCs w:val="18"/>
              </w:rPr>
            </w:pPr>
          </w:p>
          <w:p w14:paraId="7F5EE109" w14:textId="77777777" w:rsidR="007B1C68" w:rsidRDefault="007B1C68" w:rsidP="00BD4F1E">
            <w:pPr>
              <w:pStyle w:val="TableParagraph"/>
              <w:kinsoku w:val="0"/>
              <w:overflowPunct w:val="0"/>
              <w:ind w:left="150" w:right="198"/>
              <w:rPr>
                <w:spacing w:val="-5"/>
                <w:sz w:val="18"/>
                <w:szCs w:val="18"/>
              </w:rPr>
            </w:pPr>
            <w:r>
              <w:rPr>
                <w:spacing w:val="-5"/>
                <w:sz w:val="18"/>
                <w:szCs w:val="18"/>
              </w:rPr>
              <w:t>Yes</w:t>
            </w:r>
          </w:p>
        </w:tc>
        <w:tc>
          <w:tcPr>
            <w:tcW w:w="1529" w:type="dxa"/>
            <w:tcBorders>
              <w:top w:val="single" w:sz="4" w:space="0" w:color="000000"/>
              <w:left w:val="single" w:sz="4" w:space="0" w:color="000000"/>
              <w:bottom w:val="single" w:sz="4" w:space="0" w:color="000000"/>
              <w:right w:val="single" w:sz="4" w:space="0" w:color="000000"/>
            </w:tcBorders>
          </w:tcPr>
          <w:p w14:paraId="75EC2455" w14:textId="77777777" w:rsidR="007B1C68" w:rsidRDefault="007B1C68" w:rsidP="00BD4F1E">
            <w:pPr>
              <w:pStyle w:val="TableParagraph"/>
              <w:kinsoku w:val="0"/>
              <w:overflowPunct w:val="0"/>
              <w:spacing w:before="238"/>
              <w:ind w:left="150" w:right="102"/>
              <w:rPr>
                <w:b/>
                <w:bCs/>
                <w:sz w:val="18"/>
                <w:szCs w:val="18"/>
              </w:rPr>
            </w:pPr>
          </w:p>
          <w:p w14:paraId="7F3AB9B3" w14:textId="77777777" w:rsidR="007B1C68" w:rsidRDefault="007B1C68" w:rsidP="00BD4F1E">
            <w:pPr>
              <w:pStyle w:val="TableParagraph"/>
              <w:kinsoku w:val="0"/>
              <w:overflowPunct w:val="0"/>
              <w:ind w:left="150" w:right="102"/>
              <w:rPr>
                <w:spacing w:val="-5"/>
                <w:sz w:val="18"/>
                <w:szCs w:val="18"/>
              </w:rPr>
            </w:pPr>
            <w:r>
              <w:rPr>
                <w:spacing w:val="-5"/>
                <w:sz w:val="18"/>
                <w:szCs w:val="18"/>
              </w:rPr>
              <w:t>Yes</w:t>
            </w:r>
          </w:p>
        </w:tc>
        <w:tc>
          <w:tcPr>
            <w:tcW w:w="1147" w:type="dxa"/>
            <w:tcBorders>
              <w:top w:val="single" w:sz="4" w:space="0" w:color="000000"/>
              <w:left w:val="single" w:sz="4" w:space="0" w:color="000000"/>
              <w:bottom w:val="single" w:sz="4" w:space="0" w:color="000000"/>
              <w:right w:val="single" w:sz="4" w:space="0" w:color="000000"/>
            </w:tcBorders>
          </w:tcPr>
          <w:p w14:paraId="0AF30CBB" w14:textId="77777777" w:rsidR="007B1C68" w:rsidRDefault="007B1C68" w:rsidP="00BD4F1E">
            <w:pPr>
              <w:pStyle w:val="TableParagraph"/>
              <w:kinsoku w:val="0"/>
              <w:overflowPunct w:val="0"/>
              <w:spacing w:before="238"/>
              <w:ind w:left="150" w:right="102"/>
              <w:rPr>
                <w:b/>
                <w:bCs/>
                <w:sz w:val="18"/>
                <w:szCs w:val="18"/>
              </w:rPr>
            </w:pPr>
          </w:p>
          <w:p w14:paraId="293C096C" w14:textId="77777777" w:rsidR="007B1C68" w:rsidRDefault="007B1C68" w:rsidP="00BD4F1E">
            <w:pPr>
              <w:pStyle w:val="TableParagraph"/>
              <w:kinsoku w:val="0"/>
              <w:overflowPunct w:val="0"/>
              <w:ind w:left="150" w:right="102"/>
              <w:rPr>
                <w:spacing w:val="-5"/>
                <w:sz w:val="18"/>
                <w:szCs w:val="18"/>
              </w:rPr>
            </w:pPr>
            <w:r>
              <w:rPr>
                <w:spacing w:val="-5"/>
                <w:sz w:val="18"/>
                <w:szCs w:val="18"/>
              </w:rPr>
              <w:t>Yes</w:t>
            </w:r>
          </w:p>
        </w:tc>
        <w:tc>
          <w:tcPr>
            <w:tcW w:w="1440" w:type="dxa"/>
            <w:tcBorders>
              <w:top w:val="single" w:sz="4" w:space="0" w:color="000000"/>
              <w:left w:val="single" w:sz="4" w:space="0" w:color="000000"/>
              <w:bottom w:val="single" w:sz="4" w:space="0" w:color="000000"/>
              <w:right w:val="none" w:sz="6" w:space="0" w:color="auto"/>
            </w:tcBorders>
          </w:tcPr>
          <w:p w14:paraId="7F424381" w14:textId="77777777" w:rsidR="007B1C68" w:rsidRDefault="007B1C68" w:rsidP="00BD4F1E">
            <w:pPr>
              <w:pStyle w:val="TableParagraph"/>
              <w:kinsoku w:val="0"/>
              <w:overflowPunct w:val="0"/>
              <w:spacing w:before="238"/>
              <w:ind w:left="150" w:right="102"/>
              <w:rPr>
                <w:b/>
                <w:bCs/>
                <w:sz w:val="18"/>
                <w:szCs w:val="18"/>
              </w:rPr>
            </w:pPr>
          </w:p>
          <w:p w14:paraId="2C24B2D0" w14:textId="77777777" w:rsidR="007B1C68" w:rsidRDefault="007B1C68" w:rsidP="00BD4F1E">
            <w:pPr>
              <w:pStyle w:val="TableParagraph"/>
              <w:kinsoku w:val="0"/>
              <w:overflowPunct w:val="0"/>
              <w:ind w:left="150" w:right="102"/>
              <w:rPr>
                <w:spacing w:val="-5"/>
                <w:sz w:val="18"/>
                <w:szCs w:val="18"/>
              </w:rPr>
            </w:pPr>
            <w:r>
              <w:rPr>
                <w:spacing w:val="-5"/>
                <w:sz w:val="18"/>
                <w:szCs w:val="18"/>
              </w:rPr>
              <w:t>Yes</w:t>
            </w:r>
          </w:p>
        </w:tc>
      </w:tr>
      <w:tr w:rsidR="000D661A" w14:paraId="666382FF" w14:textId="77777777" w:rsidTr="00DE5559">
        <w:trPr>
          <w:trHeight w:val="380"/>
        </w:trPr>
        <w:tc>
          <w:tcPr>
            <w:tcW w:w="10958" w:type="dxa"/>
            <w:gridSpan w:val="9"/>
            <w:tcBorders>
              <w:top w:val="single" w:sz="4" w:space="0" w:color="000000"/>
            </w:tcBorders>
          </w:tcPr>
          <w:p w14:paraId="5826DFC6" w14:textId="7E0D117A" w:rsidR="000D661A" w:rsidRPr="000D661A" w:rsidRDefault="000D661A" w:rsidP="00535658">
            <w:pPr>
              <w:pStyle w:val="BodyText"/>
              <w:kinsoku w:val="0"/>
              <w:overflowPunct w:val="0"/>
              <w:spacing w:before="24"/>
              <w:ind w:left="720" w:right="720"/>
              <w:rPr>
                <w:i/>
                <w:iCs/>
                <w:spacing w:val="-5"/>
                <w:sz w:val="18"/>
                <w:szCs w:val="18"/>
              </w:rPr>
            </w:pPr>
            <w:r>
              <w:rPr>
                <w:i/>
                <w:iCs/>
                <w:sz w:val="18"/>
                <w:szCs w:val="18"/>
              </w:rPr>
              <w:t>Sources</w:t>
            </w:r>
            <w:r>
              <w:rPr>
                <w:i/>
                <w:iCs/>
                <w:spacing w:val="-4"/>
                <w:sz w:val="18"/>
                <w:szCs w:val="18"/>
              </w:rPr>
              <w:t xml:space="preserve"> </w:t>
            </w:r>
            <w:r>
              <w:rPr>
                <w:i/>
                <w:iCs/>
                <w:sz w:val="18"/>
                <w:szCs w:val="18"/>
              </w:rPr>
              <w:t>of</w:t>
            </w:r>
            <w:r>
              <w:rPr>
                <w:i/>
                <w:iCs/>
                <w:spacing w:val="-3"/>
                <w:sz w:val="18"/>
                <w:szCs w:val="18"/>
              </w:rPr>
              <w:t xml:space="preserve"> </w:t>
            </w:r>
            <w:r>
              <w:rPr>
                <w:i/>
                <w:iCs/>
                <w:sz w:val="18"/>
                <w:szCs w:val="18"/>
              </w:rPr>
              <w:t>Authority:49</w:t>
            </w:r>
            <w:r>
              <w:rPr>
                <w:i/>
                <w:iCs/>
                <w:spacing w:val="-3"/>
                <w:sz w:val="18"/>
                <w:szCs w:val="18"/>
              </w:rPr>
              <w:t xml:space="preserve"> </w:t>
            </w:r>
            <w:r>
              <w:rPr>
                <w:i/>
                <w:iCs/>
                <w:sz w:val="18"/>
                <w:szCs w:val="18"/>
              </w:rPr>
              <w:t>USC</w:t>
            </w:r>
            <w:r>
              <w:rPr>
                <w:i/>
                <w:iCs/>
                <w:spacing w:val="-2"/>
                <w:sz w:val="18"/>
                <w:szCs w:val="18"/>
              </w:rPr>
              <w:t xml:space="preserve"> </w:t>
            </w:r>
            <w:r>
              <w:rPr>
                <w:i/>
                <w:iCs/>
                <w:sz w:val="18"/>
                <w:szCs w:val="18"/>
              </w:rPr>
              <w:t>5325</w:t>
            </w:r>
            <w:r>
              <w:rPr>
                <w:i/>
                <w:iCs/>
                <w:spacing w:val="-4"/>
                <w:sz w:val="18"/>
                <w:szCs w:val="18"/>
              </w:rPr>
              <w:t xml:space="preserve"> </w:t>
            </w:r>
            <w:r>
              <w:rPr>
                <w:i/>
                <w:iCs/>
                <w:sz w:val="18"/>
                <w:szCs w:val="18"/>
              </w:rPr>
              <w:t>(a),</w:t>
            </w:r>
            <w:r>
              <w:rPr>
                <w:i/>
                <w:iCs/>
                <w:spacing w:val="-2"/>
                <w:sz w:val="18"/>
                <w:szCs w:val="18"/>
              </w:rPr>
              <w:t xml:space="preserve"> </w:t>
            </w:r>
            <w:r>
              <w:rPr>
                <w:i/>
                <w:iCs/>
                <w:sz w:val="18"/>
                <w:szCs w:val="18"/>
              </w:rPr>
              <w:t>49</w:t>
            </w:r>
            <w:r>
              <w:rPr>
                <w:i/>
                <w:iCs/>
                <w:spacing w:val="-4"/>
                <w:sz w:val="18"/>
                <w:szCs w:val="18"/>
              </w:rPr>
              <w:t xml:space="preserve"> </w:t>
            </w:r>
            <w:r>
              <w:rPr>
                <w:i/>
                <w:iCs/>
                <w:sz w:val="18"/>
                <w:szCs w:val="18"/>
              </w:rPr>
              <w:t>CFR</w:t>
            </w:r>
            <w:r>
              <w:rPr>
                <w:i/>
                <w:iCs/>
                <w:spacing w:val="-2"/>
                <w:sz w:val="18"/>
                <w:szCs w:val="18"/>
              </w:rPr>
              <w:t xml:space="preserve"> </w:t>
            </w:r>
            <w:r>
              <w:rPr>
                <w:i/>
                <w:iCs/>
                <w:sz w:val="18"/>
                <w:szCs w:val="18"/>
              </w:rPr>
              <w:t>633.17,</w:t>
            </w:r>
            <w:r>
              <w:rPr>
                <w:i/>
                <w:iCs/>
                <w:spacing w:val="-3"/>
                <w:sz w:val="18"/>
                <w:szCs w:val="18"/>
              </w:rPr>
              <w:t xml:space="preserve"> </w:t>
            </w:r>
            <w:r>
              <w:rPr>
                <w:i/>
                <w:iCs/>
                <w:sz w:val="18"/>
                <w:szCs w:val="18"/>
              </w:rPr>
              <w:t>18</w:t>
            </w:r>
            <w:r>
              <w:rPr>
                <w:i/>
                <w:iCs/>
                <w:spacing w:val="-3"/>
                <w:sz w:val="18"/>
                <w:szCs w:val="18"/>
              </w:rPr>
              <w:t xml:space="preserve"> </w:t>
            </w:r>
            <w:r>
              <w:rPr>
                <w:i/>
                <w:iCs/>
                <w:sz w:val="18"/>
                <w:szCs w:val="18"/>
              </w:rPr>
              <w:t>CFR</w:t>
            </w:r>
            <w:r>
              <w:rPr>
                <w:i/>
                <w:iCs/>
                <w:spacing w:val="-2"/>
                <w:sz w:val="18"/>
                <w:szCs w:val="18"/>
              </w:rPr>
              <w:t xml:space="preserve"> </w:t>
            </w:r>
            <w:r>
              <w:rPr>
                <w:i/>
                <w:iCs/>
                <w:sz w:val="18"/>
                <w:szCs w:val="18"/>
              </w:rPr>
              <w:t>18.36</w:t>
            </w:r>
            <w:r>
              <w:rPr>
                <w:i/>
                <w:iCs/>
                <w:spacing w:val="-3"/>
                <w:sz w:val="18"/>
                <w:szCs w:val="18"/>
              </w:rPr>
              <w:t xml:space="preserve"> </w:t>
            </w:r>
            <w:r>
              <w:rPr>
                <w:i/>
                <w:iCs/>
                <w:spacing w:val="-5"/>
                <w:sz w:val="18"/>
                <w:szCs w:val="18"/>
              </w:rPr>
              <w:t>(i)</w:t>
            </w:r>
          </w:p>
        </w:tc>
      </w:tr>
    </w:tbl>
    <w:p w14:paraId="5B1FDD4B" w14:textId="5C0C6C00" w:rsidR="00561B23" w:rsidRDefault="00BC151B" w:rsidP="00535658">
      <w:pPr>
        <w:pStyle w:val="BodyText"/>
        <w:kinsoku w:val="0"/>
        <w:overflowPunct w:val="0"/>
        <w:spacing w:before="145"/>
        <w:ind w:left="720" w:right="720"/>
        <w:rPr>
          <w:i/>
          <w:iCs/>
        </w:rPr>
      </w:pPr>
      <w:r>
        <w:rPr>
          <w:noProof/>
        </w:rPr>
        <mc:AlternateContent>
          <mc:Choice Requires="wpg">
            <w:drawing>
              <wp:anchor distT="0" distB="0" distL="0" distR="0" simplePos="0" relativeHeight="251654144" behindDoc="0" locked="0" layoutInCell="0" allowOverlap="1" wp14:anchorId="238AA987" wp14:editId="26D5D03F">
                <wp:simplePos x="0" y="0"/>
                <wp:positionH relativeFrom="page">
                  <wp:posOffset>993140</wp:posOffset>
                </wp:positionH>
                <wp:positionV relativeFrom="paragraph">
                  <wp:posOffset>276225</wp:posOffset>
                </wp:positionV>
                <wp:extent cx="5785485" cy="20320"/>
                <wp:effectExtent l="0" t="0" r="0" b="0"/>
                <wp:wrapTopAndBottom/>
                <wp:docPr id="223" name="Group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435"/>
                          <a:chExt cx="9111" cy="32"/>
                        </a:xfrm>
                      </wpg:grpSpPr>
                      <wps:wsp>
                        <wps:cNvPr id="224" name="Freeform 229"/>
                        <wps:cNvSpPr>
                          <a:spLocks/>
                        </wps:cNvSpPr>
                        <wps:spPr bwMode="auto">
                          <a:xfrm>
                            <a:off x="1564" y="435"/>
                            <a:ext cx="9111" cy="32"/>
                          </a:xfrm>
                          <a:custGeom>
                            <a:avLst/>
                            <a:gdLst>
                              <a:gd name="T0" fmla="*/ 9110 w 9111"/>
                              <a:gd name="T1" fmla="*/ 0 h 32"/>
                              <a:gd name="T2" fmla="*/ 9105 w 9111"/>
                              <a:gd name="T3" fmla="*/ 0 h 32"/>
                              <a:gd name="T4" fmla="*/ 9105 w 9111"/>
                              <a:gd name="T5" fmla="*/ 0 h 32"/>
                              <a:gd name="T6" fmla="*/ 4 w 9111"/>
                              <a:gd name="T7" fmla="*/ 0 h 32"/>
                              <a:gd name="T8" fmla="*/ 4 w 9111"/>
                              <a:gd name="T9" fmla="*/ 0 h 32"/>
                              <a:gd name="T10" fmla="*/ 4 w 9111"/>
                              <a:gd name="T11" fmla="*/ 0 h 32"/>
                              <a:gd name="T12" fmla="*/ 4 w 9111"/>
                              <a:gd name="T13" fmla="*/ 0 h 32"/>
                              <a:gd name="T14" fmla="*/ 0 w 9111"/>
                              <a:gd name="T15" fmla="*/ 0 h 32"/>
                              <a:gd name="T16" fmla="*/ 0 w 9111"/>
                              <a:gd name="T17" fmla="*/ 4 h 32"/>
                              <a:gd name="T18" fmla="*/ 0 w 9111"/>
                              <a:gd name="T19" fmla="*/ 4 h 32"/>
                              <a:gd name="T20" fmla="*/ 0 w 9111"/>
                              <a:gd name="T21" fmla="*/ 31 h 32"/>
                              <a:gd name="T22" fmla="*/ 9110 w 9111"/>
                              <a:gd name="T23" fmla="*/ 31 h 32"/>
                              <a:gd name="T24" fmla="*/ 9110 w 9111"/>
                              <a:gd name="T25"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111" h="32">
                                <a:moveTo>
                                  <a:pt x="9110" y="0"/>
                                </a:moveTo>
                                <a:lnTo>
                                  <a:pt x="9105" y="0"/>
                                </a:lnTo>
                                <a:lnTo>
                                  <a:pt x="9105" y="0"/>
                                </a:lnTo>
                                <a:lnTo>
                                  <a:pt x="4" y="0"/>
                                </a:lnTo>
                                <a:lnTo>
                                  <a:pt x="4" y="0"/>
                                </a:lnTo>
                                <a:lnTo>
                                  <a:pt x="4" y="0"/>
                                </a:lnTo>
                                <a:lnTo>
                                  <a:pt x="4" y="0"/>
                                </a:lnTo>
                                <a:lnTo>
                                  <a:pt x="0" y="0"/>
                                </a:lnTo>
                                <a:lnTo>
                                  <a:pt x="0" y="4"/>
                                </a:lnTo>
                                <a:lnTo>
                                  <a:pt x="0" y="4"/>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Freeform 230"/>
                        <wps:cNvSpPr>
                          <a:spLocks/>
                        </wps:cNvSpPr>
                        <wps:spPr bwMode="auto">
                          <a:xfrm>
                            <a:off x="10670" y="43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6" name="Group 231"/>
                        <wpg:cNvGrpSpPr>
                          <a:grpSpLocks/>
                        </wpg:cNvGrpSpPr>
                        <wpg:grpSpPr bwMode="auto">
                          <a:xfrm>
                            <a:off x="1564" y="435"/>
                            <a:ext cx="9111" cy="27"/>
                            <a:chOff x="1564" y="435"/>
                            <a:chExt cx="9111" cy="27"/>
                          </a:xfrm>
                        </wpg:grpSpPr>
                        <wps:wsp>
                          <wps:cNvPr id="227" name="Freeform 232"/>
                          <wps:cNvSpPr>
                            <a:spLocks/>
                          </wps:cNvSpPr>
                          <wps:spPr bwMode="auto">
                            <a:xfrm>
                              <a:off x="1564" y="435"/>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233"/>
                          <wps:cNvSpPr>
                            <a:spLocks/>
                          </wps:cNvSpPr>
                          <wps:spPr bwMode="auto">
                            <a:xfrm>
                              <a:off x="1564" y="435"/>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29" name="Freeform 234"/>
                        <wps:cNvSpPr>
                          <a:spLocks/>
                        </wps:cNvSpPr>
                        <wps:spPr bwMode="auto">
                          <a:xfrm>
                            <a:off x="10670" y="440"/>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 name="Freeform 235"/>
                        <wps:cNvSpPr>
                          <a:spLocks/>
                        </wps:cNvSpPr>
                        <wps:spPr bwMode="auto">
                          <a:xfrm>
                            <a:off x="1564" y="461"/>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31" name="Group 236"/>
                        <wpg:cNvGrpSpPr>
                          <a:grpSpLocks/>
                        </wpg:cNvGrpSpPr>
                        <wpg:grpSpPr bwMode="auto">
                          <a:xfrm>
                            <a:off x="1564" y="461"/>
                            <a:ext cx="9111" cy="5"/>
                            <a:chOff x="1564" y="461"/>
                            <a:chExt cx="9111" cy="5"/>
                          </a:xfrm>
                        </wpg:grpSpPr>
                        <wps:wsp>
                          <wps:cNvPr id="232" name="Freeform 237"/>
                          <wps:cNvSpPr>
                            <a:spLocks/>
                          </wps:cNvSpPr>
                          <wps:spPr bwMode="auto">
                            <a:xfrm>
                              <a:off x="1564" y="461"/>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Freeform 238"/>
                          <wps:cNvSpPr>
                            <a:spLocks/>
                          </wps:cNvSpPr>
                          <wps:spPr bwMode="auto">
                            <a:xfrm>
                              <a:off x="1564" y="461"/>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404A2E" id="Group 228" o:spid="_x0000_s1026" alt="&quot;&quot;" style="position:absolute;margin-left:78.2pt;margin-top:21.75pt;width:455.55pt;height:1.6pt;z-index:251654144;mso-wrap-distance-left:0;mso-wrap-distance-right:0;mso-position-horizontal-relative:page" coordorigin="1564,435"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" o:allowincell="f">
                <v:shape id="Freeform 229" o:spid="_x0000_s1027" style="position:absolute;left:1564;top:435;width:9111;height:32;visibility:visible;mso-wrap-style:square;v-text-anchor:top" coordsize="91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" path="m9110,r-5,l9105,,4,r,l4,r,l,,,4r,l,31r9110,l9110,xe" fillcolor="#9f9f9f" stroked="f">
                  <v:path arrowok="t" o:connecttype="custom" o:connectlocs="9110,0;9105,0;9105,0;4,0;4,0;4,0;4,0;0,0;0,4;0,4;0,31;9110,31;9110,0" o:connectangles="0,0,0,0,0,0,0,0,0,0,0,0,0"/>
                </v:shape>
                <v:shape id="Freeform 230" o:spid="_x0000_s1028" style="position:absolute;left:10670;top:43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" path="m4,l,,,4r4,l4,xe" fillcolor="#e2e2e2" stroked="f">
                  <v:path arrowok="t" o:connecttype="custom" o:connectlocs="4,0;0,0;0,4;4,4;4,0" o:connectangles="0,0,0,0,0"/>
                </v:shape>
                <v:group id="Group 231" o:spid="_x0000_s1029" style="position:absolute;left:1564;top:435;width:9111;height:27" coordorigin="1564,435"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232" o:spid="_x0000_s1030" style="position:absolute;left:1564;top:43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" path="m4,4l,4,,26r4,l4,4xe" fillcolor="#9f9f9f" stroked="f">
                    <v:path arrowok="t" o:connecttype="custom" o:connectlocs="4,4;0,4;0,26;4,26;4,4" o:connectangles="0,0,0,0,0"/>
                  </v:shape>
                  <v:shape id="Freeform 233" o:spid="_x0000_s1031" style="position:absolute;left:1564;top:43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" path="m9110,r-5,l9105,4r5,l9110,xe" fillcolor="#9f9f9f" stroked="f">
                    <v:path arrowok="t" o:connecttype="custom" o:connectlocs="9110,0;9105,0;9105,4;9110,4;9110,0" o:connectangles="0,0,0,0,0"/>
                  </v:shape>
                </v:group>
                <v:shape id="Freeform 234" o:spid="_x0000_s1032" style="position:absolute;left:10670;top:440;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" path="m4,l,,,21r4,l4,xe" fillcolor="#e2e2e2" stroked="f">
                  <v:path arrowok="t" o:connecttype="custom" o:connectlocs="4,0;0,0;0,21;4,21;4,0" o:connectangles="0,0,0,0,0"/>
                </v:shape>
                <v:shape id="Freeform 235" o:spid="_x0000_s1033" style="position:absolute;left:1564;top:461;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" path="m4,l,,,4r4,l4,xe" fillcolor="#9f9f9f" stroked="f">
                  <v:path arrowok="t" o:connecttype="custom" o:connectlocs="4,0;0,0;0,4;4,4;4,0" o:connectangles="0,0,0,0,0"/>
                </v:shape>
                <v:group id="Group 236" o:spid="_x0000_s1034" style="position:absolute;left:1564;top:461;width:9111;height:5" coordorigin="1564,461"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ZQ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ZBrD+0w4AnL5CwAA//8DAFBLAQItABQABgAIAAAAIQDb4fbL7gAAAIUBAAATAAAAAAAAAAAA&#10;AAAAAAAAAABbQ29udGVudF9UeXBlc10ueG1sUEsBAi0AFAAGAAgAAAAhAFr0LFu/AAAAFQEAAAsA&#10;AAAAAAAAAAAAAAAAHwEAAF9yZWxzLy5yZWxzUEsBAi0AFAAGAAgAAAAhADHBlAbEAAAA3AAAAA8A&#10;AAAAAAAAAAAAAAAABwIAAGRycy9kb3ducmV2LnhtbFBLBQYAAAAAAwADALcAAAD4AgAAAAA=&#10;">
                  <v:shape id="Freeform 237" o:spid="_x0000_s1035" style="position:absolute;left:1564;top:461;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" path="m4,l,,,4r4,l4,xe" fillcolor="#e2e2e2" stroked="f">
                    <v:path arrowok="t" o:connecttype="custom" o:connectlocs="4,0;0,0;0,4;4,4;4,0" o:connectangles="0,0,0,0,0"/>
                  </v:shape>
                  <v:shape id="Freeform 238" o:spid="_x0000_s1036" style="position:absolute;left:1564;top:461;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" path="m9110,r-5,l4,r,4l9105,4r5,l9110,xe" fillcolor="#e2e2e2" stroked="f">
                    <v:path arrowok="t" o:connecttype="custom" o:connectlocs="9110,0;9105,0;4,0;4,4;9105,4;9110,4;9110,0" o:connectangles="0,0,0,0,0,0,0"/>
                  </v:shape>
                </v:group>
                <w10:wrap type="topAndBottom" anchorx="page"/>
              </v:group>
            </w:pict>
          </mc:Fallback>
        </mc:AlternateContent>
      </w:r>
    </w:p>
    <w:p w14:paraId="70796C39" w14:textId="5E42969C" w:rsidR="00561B23" w:rsidRDefault="00561B23" w:rsidP="00F718AF">
      <w:pPr>
        <w:pStyle w:val="Heading1"/>
        <w:numPr>
          <w:ilvl w:val="0"/>
          <w:numId w:val="60"/>
        </w:numPr>
        <w:tabs>
          <w:tab w:val="left" w:pos="4941"/>
        </w:tabs>
        <w:kinsoku w:val="0"/>
        <w:overflowPunct w:val="0"/>
        <w:ind w:right="720"/>
        <w:jc w:val="center"/>
        <w:rPr>
          <w:color w:val="000000"/>
          <w:u w:val="none"/>
        </w:rPr>
      </w:pPr>
      <w:r>
        <w:t>FEDERAL</w:t>
      </w:r>
      <w:r>
        <w:rPr>
          <w:spacing w:val="-13"/>
        </w:rPr>
        <w:t xml:space="preserve"> </w:t>
      </w:r>
      <w:r>
        <w:rPr>
          <w:spacing w:val="-2"/>
        </w:rPr>
        <w:t>CHANGES</w:t>
      </w:r>
    </w:p>
    <w:p w14:paraId="7D39A8B6" w14:textId="77777777" w:rsidR="00561B23" w:rsidRDefault="00561B23" w:rsidP="00C84758">
      <w:pPr>
        <w:pStyle w:val="Heading2"/>
        <w:kinsoku w:val="0"/>
        <w:overflowPunct w:val="0"/>
        <w:spacing w:before="125"/>
        <w:ind w:left="720" w:right="720"/>
        <w:rPr>
          <w:spacing w:val="-4"/>
        </w:rPr>
      </w:pPr>
      <w:r>
        <w:t>2</w:t>
      </w:r>
      <w:r>
        <w:rPr>
          <w:spacing w:val="-4"/>
        </w:rPr>
        <w:t xml:space="preserve"> </w:t>
      </w:r>
      <w:r>
        <w:t>CFR</w:t>
      </w:r>
      <w:r>
        <w:rPr>
          <w:spacing w:val="-5"/>
        </w:rPr>
        <w:t xml:space="preserve"> </w:t>
      </w:r>
      <w:r>
        <w:t>Part</w:t>
      </w:r>
      <w:r>
        <w:rPr>
          <w:spacing w:val="-4"/>
        </w:rPr>
        <w:t xml:space="preserve"> 1201</w:t>
      </w:r>
    </w:p>
    <w:p w14:paraId="280A3E70" w14:textId="77777777" w:rsidR="00561B23" w:rsidRDefault="00561B23" w:rsidP="00535658">
      <w:pPr>
        <w:pStyle w:val="BodyText"/>
        <w:kinsoku w:val="0"/>
        <w:overflowPunct w:val="0"/>
        <w:spacing w:before="123"/>
        <w:ind w:left="720" w:right="720"/>
        <w:rPr>
          <w:spacing w:val="-2"/>
        </w:rPr>
      </w:pPr>
      <w:r>
        <w:rPr>
          <w:u w:val="single"/>
        </w:rPr>
        <w:t>Applicability</w:t>
      </w:r>
      <w:r>
        <w:rPr>
          <w:spacing w:val="-7"/>
          <w:u w:val="single"/>
        </w:rPr>
        <w:t xml:space="preserve"> </w:t>
      </w:r>
      <w:r>
        <w:rPr>
          <w:u w:val="single"/>
        </w:rPr>
        <w:t>to</w:t>
      </w:r>
      <w:r>
        <w:rPr>
          <w:spacing w:val="-5"/>
          <w:u w:val="single"/>
        </w:rPr>
        <w:t xml:space="preserve"> </w:t>
      </w:r>
      <w:r>
        <w:rPr>
          <w:u w:val="single"/>
        </w:rPr>
        <w:t>Contracts</w:t>
      </w:r>
      <w:r>
        <w:t>:</w:t>
      </w:r>
      <w:r>
        <w:rPr>
          <w:spacing w:val="-6"/>
        </w:rPr>
        <w:t xml:space="preserve"> </w:t>
      </w:r>
      <w:r>
        <w:t>The</w:t>
      </w:r>
      <w:r>
        <w:rPr>
          <w:spacing w:val="-7"/>
        </w:rPr>
        <w:t xml:space="preserve"> </w:t>
      </w:r>
      <w:r>
        <w:t>Federal</w:t>
      </w:r>
      <w:r>
        <w:rPr>
          <w:spacing w:val="-6"/>
        </w:rPr>
        <w:t xml:space="preserve"> </w:t>
      </w:r>
      <w:r>
        <w:t>Changes</w:t>
      </w:r>
      <w:r>
        <w:rPr>
          <w:spacing w:val="-7"/>
        </w:rPr>
        <w:t xml:space="preserve"> </w:t>
      </w:r>
      <w:r>
        <w:t>requirement</w:t>
      </w:r>
      <w:r>
        <w:rPr>
          <w:spacing w:val="-7"/>
        </w:rPr>
        <w:t xml:space="preserve"> </w:t>
      </w:r>
      <w:r>
        <w:t>applies</w:t>
      </w:r>
      <w:r>
        <w:rPr>
          <w:spacing w:val="-7"/>
        </w:rPr>
        <w:t xml:space="preserve"> </w:t>
      </w:r>
      <w:r>
        <w:t>to</w:t>
      </w:r>
      <w:r>
        <w:rPr>
          <w:spacing w:val="-5"/>
        </w:rPr>
        <w:t xml:space="preserve"> </w:t>
      </w:r>
      <w:r>
        <w:t>all</w:t>
      </w:r>
      <w:r>
        <w:rPr>
          <w:spacing w:val="-6"/>
        </w:rPr>
        <w:t xml:space="preserve"> </w:t>
      </w:r>
      <w:r>
        <w:rPr>
          <w:spacing w:val="-2"/>
        </w:rPr>
        <w:t>contracts.</w:t>
      </w:r>
    </w:p>
    <w:p w14:paraId="2C0A0CF4" w14:textId="77777777" w:rsidR="00561B23" w:rsidRDefault="00561B23" w:rsidP="00535658">
      <w:pPr>
        <w:pStyle w:val="BodyText"/>
        <w:kinsoku w:val="0"/>
        <w:overflowPunct w:val="0"/>
        <w:spacing w:before="125"/>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189FC44F" w14:textId="77777777" w:rsidR="00561B23" w:rsidRDefault="00561B23" w:rsidP="00535658">
      <w:pPr>
        <w:pStyle w:val="BodyText"/>
        <w:kinsoku w:val="0"/>
        <w:overflowPunct w:val="0"/>
        <w:spacing w:before="126"/>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w:t>
      </w:r>
      <w:r>
        <w:t>:</w:t>
      </w:r>
      <w:r>
        <w:rPr>
          <w:spacing w:val="-4"/>
        </w:rPr>
        <w:t xml:space="preserve"> </w:t>
      </w:r>
      <w:r>
        <w:t>The</w:t>
      </w:r>
      <w:r>
        <w:rPr>
          <w:spacing w:val="-5"/>
        </w:rPr>
        <w:t xml:space="preserve"> </w:t>
      </w:r>
      <w:r>
        <w:t>Federal</w:t>
      </w:r>
      <w:r>
        <w:rPr>
          <w:spacing w:val="-4"/>
        </w:rPr>
        <w:t xml:space="preserve"> </w:t>
      </w:r>
      <w:r>
        <w:t>Changes</w:t>
      </w:r>
      <w:r>
        <w:rPr>
          <w:spacing w:val="-5"/>
        </w:rPr>
        <w:t xml:space="preserve"> </w:t>
      </w:r>
      <w:r>
        <w:t>requirement</w:t>
      </w:r>
      <w:r>
        <w:rPr>
          <w:spacing w:val="-4"/>
        </w:rPr>
        <w:t xml:space="preserve"> </w:t>
      </w:r>
      <w:r>
        <w:t>flows</w:t>
      </w:r>
      <w:r>
        <w:rPr>
          <w:spacing w:val="-5"/>
        </w:rPr>
        <w:t xml:space="preserve"> </w:t>
      </w:r>
      <w:r>
        <w:t>down</w:t>
      </w:r>
      <w:r>
        <w:rPr>
          <w:spacing w:val="-2"/>
        </w:rPr>
        <w:t xml:space="preserve"> </w:t>
      </w:r>
      <w:r>
        <w:t>appropriately</w:t>
      </w:r>
      <w:r>
        <w:rPr>
          <w:spacing w:val="-4"/>
        </w:rPr>
        <w:t xml:space="preserve"> </w:t>
      </w:r>
      <w:r>
        <w:t>to</w:t>
      </w:r>
      <w:r>
        <w:rPr>
          <w:spacing w:val="-1"/>
        </w:rPr>
        <w:t xml:space="preserve"> </w:t>
      </w:r>
      <w:r>
        <w:t>each applicable changed requirement.</w:t>
      </w:r>
    </w:p>
    <w:p w14:paraId="443AD21B" w14:textId="77777777" w:rsidR="00561B23" w:rsidRDefault="00561B23" w:rsidP="00535658">
      <w:pPr>
        <w:pStyle w:val="BodyText"/>
        <w:kinsoku w:val="0"/>
        <w:overflowPunct w:val="0"/>
        <w:spacing w:before="125"/>
        <w:ind w:left="720" w:right="720"/>
      </w:pPr>
      <w:r>
        <w:rPr>
          <w:u w:val="single"/>
        </w:rPr>
        <w:t>Model</w:t>
      </w:r>
      <w:r>
        <w:rPr>
          <w:spacing w:val="-4"/>
          <w:u w:val="single"/>
        </w:rPr>
        <w:t xml:space="preserve"> </w:t>
      </w:r>
      <w:r>
        <w:rPr>
          <w:u w:val="single"/>
        </w:rPr>
        <w:t>Clause/Language</w:t>
      </w:r>
      <w:r>
        <w:t>:</w:t>
      </w:r>
      <w:r>
        <w:rPr>
          <w:spacing w:val="-4"/>
        </w:rPr>
        <w:t xml:space="preserve"> </w:t>
      </w:r>
      <w:r>
        <w:t>No</w:t>
      </w:r>
      <w:r>
        <w:rPr>
          <w:spacing w:val="-3"/>
        </w:rPr>
        <w:t xml:space="preserve"> </w:t>
      </w:r>
      <w:r>
        <w:t>specific</w:t>
      </w:r>
      <w:r>
        <w:rPr>
          <w:spacing w:val="-5"/>
        </w:rPr>
        <w:t xml:space="preserve"> </w:t>
      </w:r>
      <w:r>
        <w:t>language</w:t>
      </w:r>
      <w:r>
        <w:rPr>
          <w:spacing w:val="-5"/>
        </w:rPr>
        <w:t xml:space="preserve"> </w:t>
      </w:r>
      <w:r>
        <w:t>is</w:t>
      </w:r>
      <w:r>
        <w:rPr>
          <w:spacing w:val="-5"/>
        </w:rPr>
        <w:t xml:space="preserve"> </w:t>
      </w:r>
      <w:r>
        <w:t>mandated.</w:t>
      </w:r>
      <w:r>
        <w:rPr>
          <w:spacing w:val="-4"/>
        </w:rPr>
        <w:t xml:space="preserve"> </w:t>
      </w:r>
      <w:r>
        <w:t>The</w:t>
      </w:r>
      <w:r>
        <w:rPr>
          <w:spacing w:val="-5"/>
        </w:rPr>
        <w:t xml:space="preserve"> </w:t>
      </w:r>
      <w:r>
        <w:t>following</w:t>
      </w:r>
      <w:r>
        <w:rPr>
          <w:spacing w:val="-4"/>
        </w:rPr>
        <w:t xml:space="preserve"> </w:t>
      </w:r>
      <w:r>
        <w:t>language</w:t>
      </w:r>
      <w:r>
        <w:rPr>
          <w:spacing w:val="-5"/>
        </w:rPr>
        <w:t xml:space="preserve"> </w:t>
      </w:r>
      <w:r>
        <w:t>has</w:t>
      </w:r>
      <w:r>
        <w:rPr>
          <w:spacing w:val="-5"/>
        </w:rPr>
        <w:t xml:space="preserve"> </w:t>
      </w:r>
      <w:r>
        <w:t>been developed by FTA.</w:t>
      </w:r>
    </w:p>
    <w:p w14:paraId="1F9B339F" w14:textId="77777777" w:rsidR="00561B23" w:rsidRDefault="00561B23" w:rsidP="00535658">
      <w:pPr>
        <w:pStyle w:val="BodyText"/>
        <w:kinsoku w:val="0"/>
        <w:overflowPunct w:val="0"/>
        <w:spacing w:before="124"/>
        <w:ind w:left="720" w:right="720"/>
        <w:rPr>
          <w:color w:val="000000"/>
        </w:rPr>
      </w:pPr>
      <w:r>
        <w:t xml:space="preserve">Federal Changes - Contractor shall at all times comply with all applicable FTA regulations, policies, procedures and directives, including without limitation those listed directly or by reference in the </w:t>
      </w:r>
      <w:hyperlink r:id="rId21" w:history="1">
        <w:r>
          <w:rPr>
            <w:color w:val="38434A"/>
            <w:u w:val="single"/>
          </w:rPr>
          <w:t>Master</w:t>
        </w:r>
        <w:r>
          <w:rPr>
            <w:color w:val="38434A"/>
            <w:spacing w:val="-3"/>
            <w:u w:val="single"/>
          </w:rPr>
          <w:t xml:space="preserve"> </w:t>
        </w:r>
        <w:r>
          <w:rPr>
            <w:color w:val="38434A"/>
            <w:u w:val="single"/>
          </w:rPr>
          <w:t>Agreement</w:t>
        </w:r>
      </w:hyperlink>
      <w:r>
        <w:rPr>
          <w:color w:val="38434A"/>
          <w:spacing w:val="-3"/>
          <w:u w:val="single"/>
        </w:rPr>
        <w:t xml:space="preserve"> </w:t>
      </w:r>
      <w:r>
        <w:rPr>
          <w:color w:val="000000"/>
        </w:rPr>
        <w:t>between</w:t>
      </w:r>
      <w:r>
        <w:rPr>
          <w:color w:val="000000"/>
          <w:spacing w:val="-3"/>
        </w:rPr>
        <w:t xml:space="preserve"> </w:t>
      </w:r>
      <w:r>
        <w:rPr>
          <w:color w:val="000000"/>
        </w:rPr>
        <w:t>Purchaser</w:t>
      </w:r>
      <w:r>
        <w:rPr>
          <w:color w:val="000000"/>
          <w:spacing w:val="-3"/>
        </w:rPr>
        <w:t xml:space="preserve"> </w:t>
      </w:r>
      <w:r>
        <w:rPr>
          <w:color w:val="000000"/>
        </w:rPr>
        <w:t>and</w:t>
      </w:r>
      <w:r>
        <w:rPr>
          <w:color w:val="000000"/>
          <w:spacing w:val="-3"/>
        </w:rPr>
        <w:t xml:space="preserve"> </w:t>
      </w:r>
      <w:r>
        <w:rPr>
          <w:color w:val="000000"/>
        </w:rPr>
        <w:t>FTA,</w:t>
      </w:r>
      <w:r>
        <w:rPr>
          <w:color w:val="000000"/>
          <w:spacing w:val="-3"/>
        </w:rPr>
        <w:t xml:space="preserve"> </w:t>
      </w:r>
      <w:r>
        <w:rPr>
          <w:color w:val="000000"/>
        </w:rPr>
        <w:t>as</w:t>
      </w:r>
      <w:r>
        <w:rPr>
          <w:color w:val="000000"/>
          <w:spacing w:val="-4"/>
        </w:rPr>
        <w:t xml:space="preserve"> </w:t>
      </w:r>
      <w:r>
        <w:rPr>
          <w:color w:val="000000"/>
        </w:rPr>
        <w:t>they</w:t>
      </w:r>
      <w:r>
        <w:rPr>
          <w:color w:val="000000"/>
          <w:spacing w:val="-3"/>
        </w:rPr>
        <w:t xml:space="preserve"> </w:t>
      </w:r>
      <w:r>
        <w:rPr>
          <w:color w:val="000000"/>
        </w:rPr>
        <w:t>may</w:t>
      </w:r>
      <w:r>
        <w:rPr>
          <w:color w:val="000000"/>
          <w:spacing w:val="-3"/>
        </w:rPr>
        <w:t xml:space="preserve"> </w:t>
      </w:r>
      <w:r>
        <w:rPr>
          <w:color w:val="000000"/>
        </w:rPr>
        <w:t>be</w:t>
      </w:r>
      <w:r>
        <w:rPr>
          <w:color w:val="000000"/>
          <w:spacing w:val="-4"/>
        </w:rPr>
        <w:t xml:space="preserve"> </w:t>
      </w:r>
      <w:r>
        <w:rPr>
          <w:color w:val="000000"/>
        </w:rPr>
        <w:t>amended</w:t>
      </w:r>
      <w:r>
        <w:rPr>
          <w:color w:val="000000"/>
          <w:spacing w:val="-3"/>
        </w:rPr>
        <w:t xml:space="preserve"> </w:t>
      </w:r>
      <w:r>
        <w:rPr>
          <w:color w:val="000000"/>
        </w:rPr>
        <w:t>or</w:t>
      </w:r>
      <w:r>
        <w:rPr>
          <w:color w:val="000000"/>
          <w:spacing w:val="-3"/>
        </w:rPr>
        <w:t xml:space="preserve"> </w:t>
      </w:r>
      <w:r>
        <w:rPr>
          <w:color w:val="000000"/>
        </w:rPr>
        <w:t>promulgated</w:t>
      </w:r>
      <w:r>
        <w:rPr>
          <w:color w:val="000000"/>
          <w:spacing w:val="-3"/>
        </w:rPr>
        <w:t xml:space="preserve"> </w:t>
      </w:r>
      <w:r>
        <w:rPr>
          <w:color w:val="000000"/>
        </w:rPr>
        <w:t>from</w:t>
      </w:r>
      <w:r>
        <w:rPr>
          <w:color w:val="000000"/>
          <w:spacing w:val="-2"/>
        </w:rPr>
        <w:t xml:space="preserve"> </w:t>
      </w:r>
      <w:r>
        <w:rPr>
          <w:color w:val="000000"/>
        </w:rPr>
        <w:t>time</w:t>
      </w:r>
      <w:r>
        <w:rPr>
          <w:color w:val="000000"/>
          <w:spacing w:val="-4"/>
        </w:rPr>
        <w:t xml:space="preserve"> </w:t>
      </w:r>
      <w:r>
        <w:rPr>
          <w:color w:val="000000"/>
        </w:rPr>
        <w:t xml:space="preserve">to time during the term of this contract. Contractor's failure to </w:t>
      </w:r>
      <w:proofErr w:type="gramStart"/>
      <w:r>
        <w:rPr>
          <w:color w:val="000000"/>
        </w:rPr>
        <w:t>so comply</w:t>
      </w:r>
      <w:proofErr w:type="gramEnd"/>
      <w:r>
        <w:rPr>
          <w:color w:val="000000"/>
        </w:rPr>
        <w:t xml:space="preserve"> shall constitute a material breach of this contract.</w:t>
      </w:r>
    </w:p>
    <w:p w14:paraId="20181E20" w14:textId="431F537A" w:rsidR="00561B23" w:rsidRDefault="00BC151B" w:rsidP="00535658">
      <w:pPr>
        <w:pStyle w:val="BodyText"/>
        <w:kinsoku w:val="0"/>
        <w:overflowPunct w:val="0"/>
        <w:spacing w:before="2"/>
        <w:ind w:left="720" w:right="720"/>
        <w:rPr>
          <w:sz w:val="12"/>
          <w:szCs w:val="12"/>
        </w:rPr>
      </w:pPr>
      <w:r>
        <w:rPr>
          <w:noProof/>
        </w:rPr>
        <mc:AlternateContent>
          <mc:Choice Requires="wpg">
            <w:drawing>
              <wp:anchor distT="0" distB="0" distL="0" distR="0" simplePos="0" relativeHeight="251655168" behindDoc="0" locked="0" layoutInCell="0" allowOverlap="1" wp14:anchorId="19966222" wp14:editId="73A2C418">
                <wp:simplePos x="0" y="0"/>
                <wp:positionH relativeFrom="page">
                  <wp:posOffset>993140</wp:posOffset>
                </wp:positionH>
                <wp:positionV relativeFrom="paragraph">
                  <wp:posOffset>118110</wp:posOffset>
                </wp:positionV>
                <wp:extent cx="5785485" cy="20320"/>
                <wp:effectExtent l="0" t="0" r="0" b="0"/>
                <wp:wrapTopAndBottom/>
                <wp:docPr id="212" name="Group 2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186"/>
                          <a:chExt cx="9111" cy="32"/>
                        </a:xfrm>
                      </wpg:grpSpPr>
                      <wps:wsp>
                        <wps:cNvPr id="213" name="Freeform 240"/>
                        <wps:cNvSpPr>
                          <a:spLocks/>
                        </wps:cNvSpPr>
                        <wps:spPr bwMode="auto">
                          <a:xfrm>
                            <a:off x="1564" y="186"/>
                            <a:ext cx="9111" cy="32"/>
                          </a:xfrm>
                          <a:custGeom>
                            <a:avLst/>
                            <a:gdLst>
                              <a:gd name="T0" fmla="*/ 9110 w 9111"/>
                              <a:gd name="T1" fmla="*/ 0 h 32"/>
                              <a:gd name="T2" fmla="*/ 9105 w 9111"/>
                              <a:gd name="T3" fmla="*/ 0 h 32"/>
                              <a:gd name="T4" fmla="*/ 9105 w 9111"/>
                              <a:gd name="T5" fmla="*/ 0 h 32"/>
                              <a:gd name="T6" fmla="*/ 4 w 9111"/>
                              <a:gd name="T7" fmla="*/ 0 h 32"/>
                              <a:gd name="T8" fmla="*/ 4 w 9111"/>
                              <a:gd name="T9" fmla="*/ 0 h 32"/>
                              <a:gd name="T10" fmla="*/ 4 w 9111"/>
                              <a:gd name="T11" fmla="*/ 0 h 32"/>
                              <a:gd name="T12" fmla="*/ 4 w 9111"/>
                              <a:gd name="T13" fmla="*/ 0 h 32"/>
                              <a:gd name="T14" fmla="*/ 0 w 9111"/>
                              <a:gd name="T15" fmla="*/ 0 h 32"/>
                              <a:gd name="T16" fmla="*/ 0 w 9111"/>
                              <a:gd name="T17" fmla="*/ 4 h 32"/>
                              <a:gd name="T18" fmla="*/ 0 w 9111"/>
                              <a:gd name="T19" fmla="*/ 4 h 32"/>
                              <a:gd name="T20" fmla="*/ 0 w 9111"/>
                              <a:gd name="T21" fmla="*/ 31 h 32"/>
                              <a:gd name="T22" fmla="*/ 9110 w 9111"/>
                              <a:gd name="T23" fmla="*/ 31 h 32"/>
                              <a:gd name="T24" fmla="*/ 9110 w 9111"/>
                              <a:gd name="T25"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111" h="32">
                                <a:moveTo>
                                  <a:pt x="9110" y="0"/>
                                </a:moveTo>
                                <a:lnTo>
                                  <a:pt x="9105" y="0"/>
                                </a:lnTo>
                                <a:lnTo>
                                  <a:pt x="9105" y="0"/>
                                </a:lnTo>
                                <a:lnTo>
                                  <a:pt x="4" y="0"/>
                                </a:lnTo>
                                <a:lnTo>
                                  <a:pt x="4" y="0"/>
                                </a:lnTo>
                                <a:lnTo>
                                  <a:pt x="4" y="0"/>
                                </a:lnTo>
                                <a:lnTo>
                                  <a:pt x="4" y="0"/>
                                </a:lnTo>
                                <a:lnTo>
                                  <a:pt x="0" y="0"/>
                                </a:lnTo>
                                <a:lnTo>
                                  <a:pt x="0" y="4"/>
                                </a:lnTo>
                                <a:lnTo>
                                  <a:pt x="0" y="4"/>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 name="Freeform 241"/>
                        <wps:cNvSpPr>
                          <a:spLocks/>
                        </wps:cNvSpPr>
                        <wps:spPr bwMode="auto">
                          <a:xfrm>
                            <a:off x="10670" y="18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15" name="Group 242"/>
                        <wpg:cNvGrpSpPr>
                          <a:grpSpLocks/>
                        </wpg:cNvGrpSpPr>
                        <wpg:grpSpPr bwMode="auto">
                          <a:xfrm>
                            <a:off x="1564" y="186"/>
                            <a:ext cx="9111" cy="27"/>
                            <a:chOff x="1564" y="186"/>
                            <a:chExt cx="9111" cy="27"/>
                          </a:xfrm>
                        </wpg:grpSpPr>
                        <wps:wsp>
                          <wps:cNvPr id="216" name="Freeform 243"/>
                          <wps:cNvSpPr>
                            <a:spLocks/>
                          </wps:cNvSpPr>
                          <wps:spPr bwMode="auto">
                            <a:xfrm>
                              <a:off x="1564" y="186"/>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7" name="Freeform 244"/>
                          <wps:cNvSpPr>
                            <a:spLocks/>
                          </wps:cNvSpPr>
                          <wps:spPr bwMode="auto">
                            <a:xfrm>
                              <a:off x="1564" y="186"/>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18" name="Freeform 245"/>
                        <wps:cNvSpPr>
                          <a:spLocks/>
                        </wps:cNvSpPr>
                        <wps:spPr bwMode="auto">
                          <a:xfrm>
                            <a:off x="10670" y="191"/>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246"/>
                        <wps:cNvSpPr>
                          <a:spLocks/>
                        </wps:cNvSpPr>
                        <wps:spPr bwMode="auto">
                          <a:xfrm>
                            <a:off x="1564" y="212"/>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20" name="Group 247"/>
                        <wpg:cNvGrpSpPr>
                          <a:grpSpLocks/>
                        </wpg:cNvGrpSpPr>
                        <wpg:grpSpPr bwMode="auto">
                          <a:xfrm>
                            <a:off x="1564" y="212"/>
                            <a:ext cx="9111" cy="5"/>
                            <a:chOff x="1564" y="212"/>
                            <a:chExt cx="9111" cy="5"/>
                          </a:xfrm>
                        </wpg:grpSpPr>
                        <wps:wsp>
                          <wps:cNvPr id="221" name="Freeform 248"/>
                          <wps:cNvSpPr>
                            <a:spLocks/>
                          </wps:cNvSpPr>
                          <wps:spPr bwMode="auto">
                            <a:xfrm>
                              <a:off x="1564" y="212"/>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2" name="Freeform 249"/>
                          <wps:cNvSpPr>
                            <a:spLocks/>
                          </wps:cNvSpPr>
                          <wps:spPr bwMode="auto">
                            <a:xfrm>
                              <a:off x="1564" y="212"/>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641F0F" id="Group 239" o:spid="_x0000_s1026" alt="&quot;&quot;" style="position:absolute;margin-left:78.2pt;margin-top:9.3pt;width:455.55pt;height:1.6pt;z-index:251655168;mso-wrap-distance-left:0;mso-wrap-distance-right:0;mso-position-horizontal-relative:page" coordorigin="1564,186"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" o:allowincell="f">
                <v:shape id="Freeform 240" o:spid="_x0000_s1027" style="position:absolute;left:1564;top:186;width:9111;height:32;visibility:visible;mso-wrap-style:square;v-text-anchor:top" coordsize="91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" path="m9110,r-5,l9105,,4,r,l4,r,l,,,4r,l,31r9110,l9110,xe" fillcolor="#9f9f9f" stroked="f">
                  <v:path arrowok="t" o:connecttype="custom" o:connectlocs="9110,0;9105,0;9105,0;4,0;4,0;4,0;4,0;0,0;0,4;0,4;0,31;9110,31;9110,0" o:connectangles="0,0,0,0,0,0,0,0,0,0,0,0,0"/>
                </v:shape>
                <v:shape id="Freeform 241" o:spid="_x0000_s1028" style="position:absolute;left:10670;top:18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" path="m4,l,,,4r4,l4,xe" fillcolor="#e2e2e2" stroked="f">
                  <v:path arrowok="t" o:connecttype="custom" o:connectlocs="4,0;0,0;0,4;4,4;4,0" o:connectangles="0,0,0,0,0"/>
                </v:shape>
                <v:group id="Group 242" o:spid="_x0000_s1029" style="position:absolute;left:1564;top:186;width:9111;height:27" coordorigin="1564,186"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">
                  <v:shape id="Freeform 243" o:spid="_x0000_s1030" style="position:absolute;left:1564;top:186;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" path="m4,4l,4,,26r4,l4,4xe" fillcolor="#9f9f9f" stroked="f">
                    <v:path arrowok="t" o:connecttype="custom" o:connectlocs="4,4;0,4;0,26;4,26;4,4" o:connectangles="0,0,0,0,0"/>
                  </v:shape>
                  <v:shape id="Freeform 244" o:spid="_x0000_s1031" style="position:absolute;left:1564;top:186;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" path="m9110,r-5,l9105,4r5,l9110,xe" fillcolor="#9f9f9f" stroked="f">
                    <v:path arrowok="t" o:connecttype="custom" o:connectlocs="9110,0;9105,0;9105,4;9110,4;9110,0" o:connectangles="0,0,0,0,0"/>
                  </v:shape>
                </v:group>
                <v:shape id="Freeform 245" o:spid="_x0000_s1032" style="position:absolute;left:10670;top:191;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" path="m4,l,,,21r4,l4,xe" fillcolor="#e2e2e2" stroked="f">
                  <v:path arrowok="t" o:connecttype="custom" o:connectlocs="4,0;0,0;0,21;4,21;4,0" o:connectangles="0,0,0,0,0"/>
                </v:shape>
                <v:shape id="Freeform 246" o:spid="_x0000_s1033" style="position:absolute;left:1564;top:212;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" path="m4,l,,,4r4,l4,xe" fillcolor="#9f9f9f" stroked="f">
                  <v:path arrowok="t" o:connecttype="custom" o:connectlocs="4,0;0,0;0,4;4,4;4,0" o:connectangles="0,0,0,0,0"/>
                </v:shape>
                <v:group id="Group 247" o:spid="_x0000_s1034" style="position:absolute;left:1564;top:212;width:9111;height:5" coordorigin="1564,212"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248" o:spid="_x0000_s1035" style="position:absolute;left:1564;top:2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" path="m4,l,,,4r4,l4,xe" fillcolor="#e2e2e2" stroked="f">
                    <v:path arrowok="t" o:connecttype="custom" o:connectlocs="4,0;0,0;0,4;4,4;4,0" o:connectangles="0,0,0,0,0"/>
                  </v:shape>
                  <v:shape id="Freeform 249" o:spid="_x0000_s1036" style="position:absolute;left:1564;top:2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" path="m9110,r-5,l4,r,4l9105,4r5,l9110,xe" fillcolor="#e2e2e2" stroked="f">
                    <v:path arrowok="t" o:connecttype="custom" o:connectlocs="9110,0;9105,0;4,0;4,4;9105,4;9110,4;9110,0" o:connectangles="0,0,0,0,0,0,0"/>
                  </v:shape>
                </v:group>
                <w10:wrap type="topAndBottom" anchorx="page"/>
              </v:group>
            </w:pict>
          </mc:Fallback>
        </mc:AlternateContent>
      </w:r>
    </w:p>
    <w:p w14:paraId="5848706A" w14:textId="3FDE2A92" w:rsidR="00561B23" w:rsidRDefault="00561B23" w:rsidP="00F718AF">
      <w:pPr>
        <w:pStyle w:val="Heading1"/>
        <w:numPr>
          <w:ilvl w:val="0"/>
          <w:numId w:val="60"/>
        </w:numPr>
        <w:tabs>
          <w:tab w:val="left" w:pos="4595"/>
        </w:tabs>
        <w:kinsoku w:val="0"/>
        <w:overflowPunct w:val="0"/>
        <w:ind w:right="720"/>
        <w:jc w:val="center"/>
        <w:rPr>
          <w:color w:val="000000"/>
          <w:u w:val="none"/>
        </w:rPr>
      </w:pPr>
      <w:r>
        <w:lastRenderedPageBreak/>
        <w:t>BONDING</w:t>
      </w:r>
      <w:r>
        <w:rPr>
          <w:spacing w:val="-9"/>
        </w:rPr>
        <w:t xml:space="preserve"> </w:t>
      </w:r>
      <w:r>
        <w:rPr>
          <w:spacing w:val="-2"/>
        </w:rPr>
        <w:t>REQUIREMENTS</w:t>
      </w:r>
    </w:p>
    <w:p w14:paraId="6E0D7496" w14:textId="77777777" w:rsidR="00561B23" w:rsidRDefault="00561B23" w:rsidP="00535658">
      <w:pPr>
        <w:pStyle w:val="BodyText"/>
        <w:kinsoku w:val="0"/>
        <w:overflowPunct w:val="0"/>
        <w:spacing w:before="125"/>
        <w:ind w:left="720" w:right="720"/>
      </w:pPr>
      <w:r>
        <w:rPr>
          <w:u w:val="single"/>
        </w:rPr>
        <w:t xml:space="preserve">Applicability </w:t>
      </w:r>
      <w:proofErr w:type="gramStart"/>
      <w:r>
        <w:rPr>
          <w:u w:val="single"/>
        </w:rPr>
        <w:t>to</w:t>
      </w:r>
      <w:proofErr w:type="gramEnd"/>
      <w:r>
        <w:rPr>
          <w:u w:val="single"/>
        </w:rPr>
        <w:t xml:space="preserve"> Contracts</w:t>
      </w:r>
      <w:r>
        <w:t>: For those construction or facility improvement contracts or subcontracts exceeding</w:t>
      </w:r>
      <w:r>
        <w:rPr>
          <w:spacing w:val="-3"/>
        </w:rPr>
        <w:t xml:space="preserve"> </w:t>
      </w:r>
      <w:r>
        <w:t>$250,000,</w:t>
      </w:r>
      <w:r>
        <w:rPr>
          <w:spacing w:val="-3"/>
        </w:rPr>
        <w:t xml:space="preserve"> </w:t>
      </w:r>
      <w:r>
        <w:t>FTA</w:t>
      </w:r>
      <w:r>
        <w:rPr>
          <w:spacing w:val="-2"/>
        </w:rPr>
        <w:t xml:space="preserve"> </w:t>
      </w:r>
      <w:r>
        <w:t>may</w:t>
      </w:r>
      <w:r>
        <w:rPr>
          <w:spacing w:val="-3"/>
        </w:rPr>
        <w:t xml:space="preserve"> </w:t>
      </w:r>
      <w:r>
        <w:t>accept</w:t>
      </w:r>
      <w:r>
        <w:rPr>
          <w:spacing w:val="-3"/>
        </w:rPr>
        <w:t xml:space="preserve"> </w:t>
      </w:r>
      <w:r>
        <w:t>the</w:t>
      </w:r>
      <w:r>
        <w:rPr>
          <w:spacing w:val="-4"/>
        </w:rPr>
        <w:t xml:space="preserve"> </w:t>
      </w:r>
      <w:r>
        <w:t>bonding</w:t>
      </w:r>
      <w:r>
        <w:rPr>
          <w:spacing w:val="-3"/>
        </w:rPr>
        <w:t xml:space="preserve"> </w:t>
      </w:r>
      <w:r>
        <w:t>policy</w:t>
      </w:r>
      <w:r>
        <w:rPr>
          <w:spacing w:val="-3"/>
        </w:rPr>
        <w:t xml:space="preserve"> </w:t>
      </w:r>
      <w:r>
        <w:t>and</w:t>
      </w:r>
      <w:r>
        <w:rPr>
          <w:spacing w:val="-3"/>
        </w:rPr>
        <w:t xml:space="preserve"> </w:t>
      </w:r>
      <w:r>
        <w:t>requirements</w:t>
      </w:r>
      <w:r>
        <w:rPr>
          <w:spacing w:val="-4"/>
        </w:rPr>
        <w:t xml:space="preserve"> </w:t>
      </w:r>
      <w:r>
        <w:t>of</w:t>
      </w:r>
      <w:r>
        <w:rPr>
          <w:spacing w:val="-3"/>
        </w:rPr>
        <w:t xml:space="preserve"> </w:t>
      </w:r>
      <w:r>
        <w:t>the</w:t>
      </w:r>
      <w:r>
        <w:rPr>
          <w:spacing w:val="-4"/>
        </w:rPr>
        <w:t xml:space="preserve"> </w:t>
      </w:r>
      <w:r>
        <w:t>recipient,</w:t>
      </w:r>
      <w:r>
        <w:rPr>
          <w:spacing w:val="-3"/>
        </w:rPr>
        <w:t xml:space="preserve"> </w:t>
      </w:r>
      <w:proofErr w:type="gramStart"/>
      <w:r>
        <w:t>provided that</w:t>
      </w:r>
      <w:proofErr w:type="gramEnd"/>
      <w:r>
        <w:t xml:space="preserve"> they meet the minimum requirements for construction contracts as follows:</w:t>
      </w:r>
    </w:p>
    <w:p w14:paraId="153E95C8" w14:textId="77777777" w:rsidR="00561B23" w:rsidRDefault="00561B23">
      <w:pPr>
        <w:pStyle w:val="ListParagraph"/>
        <w:numPr>
          <w:ilvl w:val="0"/>
          <w:numId w:val="38"/>
        </w:numPr>
        <w:tabs>
          <w:tab w:val="left" w:pos="1322"/>
        </w:tabs>
        <w:kinsoku w:val="0"/>
        <w:overflowPunct w:val="0"/>
        <w:spacing w:before="124"/>
        <w:ind w:right="720"/>
        <w:rPr>
          <w:sz w:val="20"/>
          <w:szCs w:val="20"/>
        </w:rPr>
      </w:pPr>
      <w:r>
        <w:rPr>
          <w:sz w:val="20"/>
          <w:szCs w:val="20"/>
        </w:rPr>
        <w:t>A bid guarantee from each bidder equivalent to five (5) percent of the bid price. The "bid guarantees"</w:t>
      </w:r>
      <w:r>
        <w:rPr>
          <w:spacing w:val="-2"/>
          <w:sz w:val="20"/>
          <w:szCs w:val="20"/>
        </w:rPr>
        <w:t xml:space="preserve"> </w:t>
      </w:r>
      <w:r>
        <w:rPr>
          <w:sz w:val="20"/>
          <w:szCs w:val="20"/>
        </w:rPr>
        <w:t>shall</w:t>
      </w:r>
      <w:r>
        <w:rPr>
          <w:spacing w:val="-3"/>
          <w:sz w:val="20"/>
          <w:szCs w:val="20"/>
        </w:rPr>
        <w:t xml:space="preserve"> </w:t>
      </w:r>
      <w:r>
        <w:rPr>
          <w:sz w:val="20"/>
          <w:szCs w:val="20"/>
        </w:rPr>
        <w:t>consist</w:t>
      </w:r>
      <w:r>
        <w:rPr>
          <w:spacing w:val="-3"/>
          <w:sz w:val="20"/>
          <w:szCs w:val="20"/>
        </w:rPr>
        <w:t xml:space="preserve"> </w:t>
      </w:r>
      <w:r>
        <w:rPr>
          <w:sz w:val="20"/>
          <w:szCs w:val="20"/>
        </w:rPr>
        <w:t>of</w:t>
      </w:r>
      <w:r>
        <w:rPr>
          <w:spacing w:val="-1"/>
          <w:sz w:val="20"/>
          <w:szCs w:val="20"/>
        </w:rPr>
        <w:t xml:space="preserve"> </w:t>
      </w:r>
      <w:r>
        <w:rPr>
          <w:sz w:val="20"/>
          <w:szCs w:val="20"/>
        </w:rPr>
        <w:t>a</w:t>
      </w:r>
      <w:r>
        <w:rPr>
          <w:spacing w:val="-4"/>
          <w:sz w:val="20"/>
          <w:szCs w:val="20"/>
        </w:rPr>
        <w:t xml:space="preserve"> </w:t>
      </w:r>
      <w:r>
        <w:rPr>
          <w:sz w:val="20"/>
          <w:szCs w:val="20"/>
        </w:rPr>
        <w:t>firm</w:t>
      </w:r>
      <w:r>
        <w:rPr>
          <w:spacing w:val="-2"/>
          <w:sz w:val="20"/>
          <w:szCs w:val="20"/>
        </w:rPr>
        <w:t xml:space="preserve"> </w:t>
      </w:r>
      <w:r>
        <w:rPr>
          <w:sz w:val="20"/>
          <w:szCs w:val="20"/>
        </w:rPr>
        <w:t>commitment</w:t>
      </w:r>
      <w:r>
        <w:rPr>
          <w:spacing w:val="-3"/>
          <w:sz w:val="20"/>
          <w:szCs w:val="20"/>
        </w:rPr>
        <w:t xml:space="preserve"> </w:t>
      </w:r>
      <w:r>
        <w:rPr>
          <w:sz w:val="20"/>
          <w:szCs w:val="20"/>
        </w:rPr>
        <w:t>such</w:t>
      </w:r>
      <w:r>
        <w:rPr>
          <w:spacing w:val="-3"/>
          <w:sz w:val="20"/>
          <w:szCs w:val="20"/>
        </w:rPr>
        <w:t xml:space="preserve"> </w:t>
      </w:r>
      <w:r>
        <w:rPr>
          <w:sz w:val="20"/>
          <w:szCs w:val="20"/>
        </w:rPr>
        <w:t>as</w:t>
      </w:r>
      <w:r>
        <w:rPr>
          <w:spacing w:val="-1"/>
          <w:sz w:val="20"/>
          <w:szCs w:val="20"/>
        </w:rPr>
        <w:t xml:space="preserve"> </w:t>
      </w:r>
      <w:r>
        <w:rPr>
          <w:sz w:val="20"/>
          <w:szCs w:val="20"/>
        </w:rPr>
        <w:t>a</w:t>
      </w:r>
      <w:r>
        <w:rPr>
          <w:spacing w:val="-4"/>
          <w:sz w:val="20"/>
          <w:szCs w:val="20"/>
        </w:rPr>
        <w:t xml:space="preserve"> </w:t>
      </w:r>
      <w:r>
        <w:rPr>
          <w:sz w:val="20"/>
          <w:szCs w:val="20"/>
        </w:rPr>
        <w:t>bid</w:t>
      </w:r>
      <w:r>
        <w:rPr>
          <w:spacing w:val="-3"/>
          <w:sz w:val="20"/>
          <w:szCs w:val="20"/>
        </w:rPr>
        <w:t xml:space="preserve"> </w:t>
      </w:r>
      <w:r>
        <w:rPr>
          <w:sz w:val="20"/>
          <w:szCs w:val="20"/>
        </w:rPr>
        <w:t>bond,</w:t>
      </w:r>
      <w:r>
        <w:rPr>
          <w:spacing w:val="-3"/>
          <w:sz w:val="20"/>
          <w:szCs w:val="20"/>
        </w:rPr>
        <w:t xml:space="preserve"> </w:t>
      </w:r>
      <w:r>
        <w:rPr>
          <w:sz w:val="20"/>
          <w:szCs w:val="20"/>
        </w:rPr>
        <w:t>certifies</w:t>
      </w:r>
      <w:r>
        <w:rPr>
          <w:spacing w:val="-4"/>
          <w:sz w:val="20"/>
          <w:szCs w:val="20"/>
        </w:rPr>
        <w:t xml:space="preserve"> </w:t>
      </w:r>
      <w:r>
        <w:rPr>
          <w:sz w:val="20"/>
          <w:szCs w:val="20"/>
        </w:rPr>
        <w:t>check,</w:t>
      </w:r>
      <w:r>
        <w:rPr>
          <w:spacing w:val="-1"/>
          <w:sz w:val="20"/>
          <w:szCs w:val="20"/>
        </w:rPr>
        <w:t xml:space="preserve"> </w:t>
      </w:r>
      <w:r>
        <w:rPr>
          <w:sz w:val="20"/>
          <w:szCs w:val="20"/>
        </w:rPr>
        <w:t>or</w:t>
      </w:r>
      <w:r>
        <w:rPr>
          <w:spacing w:val="-3"/>
          <w:sz w:val="20"/>
          <w:szCs w:val="20"/>
        </w:rPr>
        <w:t xml:space="preserve"> </w:t>
      </w:r>
      <w:r>
        <w:rPr>
          <w:sz w:val="20"/>
          <w:szCs w:val="20"/>
        </w:rPr>
        <w:t>other</w:t>
      </w:r>
      <w:r>
        <w:rPr>
          <w:spacing w:val="-3"/>
          <w:sz w:val="20"/>
          <w:szCs w:val="20"/>
        </w:rPr>
        <w:t xml:space="preserve"> </w:t>
      </w:r>
      <w:r>
        <w:rPr>
          <w:sz w:val="20"/>
          <w:szCs w:val="20"/>
        </w:rPr>
        <w:t>negotiable instrument accompanying a bid as assurance that the bidder will, upon acceptance of his bid, execute such contractual documents as may be required within the time specified.</w:t>
      </w:r>
    </w:p>
    <w:p w14:paraId="1D04D3BA" w14:textId="77777777" w:rsidR="00561B23" w:rsidRDefault="00561B23">
      <w:pPr>
        <w:pStyle w:val="ListParagraph"/>
        <w:numPr>
          <w:ilvl w:val="0"/>
          <w:numId w:val="38"/>
        </w:numPr>
        <w:tabs>
          <w:tab w:val="left" w:pos="1339"/>
        </w:tabs>
        <w:kinsoku w:val="0"/>
        <w:overflowPunct w:val="0"/>
        <w:spacing w:before="126"/>
        <w:ind w:right="720"/>
        <w:rPr>
          <w:sz w:val="20"/>
          <w:szCs w:val="20"/>
        </w:rPr>
      </w:pPr>
      <w:r>
        <w:rPr>
          <w:sz w:val="20"/>
          <w:szCs w:val="20"/>
        </w:rPr>
        <w:t>A performance bond on the part to the Contractor for 100 percent of the contract price. A "performance</w:t>
      </w:r>
      <w:r>
        <w:rPr>
          <w:spacing w:val="-4"/>
          <w:sz w:val="20"/>
          <w:szCs w:val="20"/>
        </w:rPr>
        <w:t xml:space="preserve"> </w:t>
      </w:r>
      <w:r>
        <w:rPr>
          <w:sz w:val="20"/>
          <w:szCs w:val="20"/>
        </w:rPr>
        <w:t>bond"</w:t>
      </w:r>
      <w:r>
        <w:rPr>
          <w:spacing w:val="-2"/>
          <w:sz w:val="20"/>
          <w:szCs w:val="20"/>
        </w:rPr>
        <w:t xml:space="preserve"> </w:t>
      </w:r>
      <w:r>
        <w:rPr>
          <w:sz w:val="20"/>
          <w:szCs w:val="20"/>
        </w:rPr>
        <w:t>is</w:t>
      </w:r>
      <w:r>
        <w:rPr>
          <w:spacing w:val="-4"/>
          <w:sz w:val="20"/>
          <w:szCs w:val="20"/>
        </w:rPr>
        <w:t xml:space="preserve"> </w:t>
      </w:r>
      <w:r>
        <w:rPr>
          <w:sz w:val="20"/>
          <w:szCs w:val="20"/>
        </w:rPr>
        <w:t>one</w:t>
      </w:r>
      <w:r>
        <w:rPr>
          <w:spacing w:val="-2"/>
          <w:sz w:val="20"/>
          <w:szCs w:val="20"/>
        </w:rPr>
        <w:t xml:space="preserve"> </w:t>
      </w:r>
      <w:r>
        <w:rPr>
          <w:sz w:val="20"/>
          <w:szCs w:val="20"/>
        </w:rPr>
        <w:t>executed</w:t>
      </w:r>
      <w:r>
        <w:rPr>
          <w:spacing w:val="-3"/>
          <w:sz w:val="20"/>
          <w:szCs w:val="20"/>
        </w:rPr>
        <w:t xml:space="preserve"> </w:t>
      </w:r>
      <w:r>
        <w:rPr>
          <w:sz w:val="20"/>
          <w:szCs w:val="20"/>
        </w:rPr>
        <w:t>in</w:t>
      </w:r>
      <w:r>
        <w:rPr>
          <w:spacing w:val="-3"/>
          <w:sz w:val="20"/>
          <w:szCs w:val="20"/>
        </w:rPr>
        <w:t xml:space="preserve"> </w:t>
      </w:r>
      <w:r>
        <w:rPr>
          <w:sz w:val="20"/>
          <w:szCs w:val="20"/>
        </w:rPr>
        <w:t>connection</w:t>
      </w:r>
      <w:r>
        <w:rPr>
          <w:spacing w:val="-3"/>
          <w:sz w:val="20"/>
          <w:szCs w:val="20"/>
        </w:rPr>
        <w:t xml:space="preserve"> </w:t>
      </w:r>
      <w:r>
        <w:rPr>
          <w:sz w:val="20"/>
          <w:szCs w:val="20"/>
        </w:rPr>
        <w:t>with</w:t>
      </w:r>
      <w:r>
        <w:rPr>
          <w:spacing w:val="-3"/>
          <w:sz w:val="20"/>
          <w:szCs w:val="20"/>
        </w:rPr>
        <w:t xml:space="preserve"> </w:t>
      </w:r>
      <w:r>
        <w:rPr>
          <w:sz w:val="20"/>
          <w:szCs w:val="20"/>
        </w:rPr>
        <w:t>a</w:t>
      </w:r>
      <w:r>
        <w:rPr>
          <w:spacing w:val="-4"/>
          <w:sz w:val="20"/>
          <w:szCs w:val="20"/>
        </w:rPr>
        <w:t xml:space="preserve"> </w:t>
      </w:r>
      <w:r>
        <w:rPr>
          <w:sz w:val="20"/>
          <w:szCs w:val="20"/>
        </w:rPr>
        <w:t>contract</w:t>
      </w:r>
      <w:r>
        <w:rPr>
          <w:spacing w:val="-3"/>
          <w:sz w:val="20"/>
          <w:szCs w:val="20"/>
        </w:rPr>
        <w:t xml:space="preserve"> </w:t>
      </w:r>
      <w:r>
        <w:rPr>
          <w:sz w:val="20"/>
          <w:szCs w:val="20"/>
        </w:rPr>
        <w:t>to</w:t>
      </w:r>
      <w:r>
        <w:rPr>
          <w:spacing w:val="-2"/>
          <w:sz w:val="20"/>
          <w:szCs w:val="20"/>
        </w:rPr>
        <w:t xml:space="preserve"> </w:t>
      </w:r>
      <w:r>
        <w:rPr>
          <w:sz w:val="20"/>
          <w:szCs w:val="20"/>
        </w:rPr>
        <w:t>secure</w:t>
      </w:r>
      <w:r>
        <w:rPr>
          <w:spacing w:val="-4"/>
          <w:sz w:val="20"/>
          <w:szCs w:val="20"/>
        </w:rPr>
        <w:t xml:space="preserve"> </w:t>
      </w:r>
      <w:r>
        <w:rPr>
          <w:sz w:val="20"/>
          <w:szCs w:val="20"/>
        </w:rPr>
        <w:t>fulfillment</w:t>
      </w:r>
      <w:r>
        <w:rPr>
          <w:spacing w:val="-3"/>
          <w:sz w:val="20"/>
          <w:szCs w:val="20"/>
        </w:rPr>
        <w:t xml:space="preserve"> </w:t>
      </w:r>
      <w:r>
        <w:rPr>
          <w:sz w:val="20"/>
          <w:szCs w:val="20"/>
        </w:rPr>
        <w:t>of</w:t>
      </w:r>
      <w:r>
        <w:rPr>
          <w:spacing w:val="-3"/>
          <w:sz w:val="20"/>
          <w:szCs w:val="20"/>
        </w:rPr>
        <w:t xml:space="preserve"> </w:t>
      </w:r>
      <w:r>
        <w:rPr>
          <w:sz w:val="20"/>
          <w:szCs w:val="20"/>
        </w:rPr>
        <w:t>all</w:t>
      </w:r>
      <w:r>
        <w:rPr>
          <w:spacing w:val="-3"/>
          <w:sz w:val="20"/>
          <w:szCs w:val="20"/>
        </w:rPr>
        <w:t xml:space="preserve"> </w:t>
      </w:r>
      <w:r>
        <w:rPr>
          <w:sz w:val="20"/>
          <w:szCs w:val="20"/>
        </w:rPr>
        <w:t>the contractor's obligations under such contract.</w:t>
      </w:r>
    </w:p>
    <w:p w14:paraId="4B050A84" w14:textId="77777777" w:rsidR="00C84758" w:rsidRDefault="00561B23">
      <w:pPr>
        <w:pStyle w:val="ListParagraph"/>
        <w:numPr>
          <w:ilvl w:val="0"/>
          <w:numId w:val="38"/>
        </w:numPr>
        <w:tabs>
          <w:tab w:val="left" w:pos="1312"/>
        </w:tabs>
        <w:kinsoku w:val="0"/>
        <w:overflowPunct w:val="0"/>
        <w:spacing w:before="124"/>
        <w:ind w:right="720"/>
        <w:rPr>
          <w:sz w:val="20"/>
          <w:szCs w:val="20"/>
        </w:rPr>
      </w:pPr>
      <w:r>
        <w:rPr>
          <w:sz w:val="20"/>
          <w:szCs w:val="20"/>
        </w:rPr>
        <w:t>A</w:t>
      </w:r>
      <w:r>
        <w:rPr>
          <w:spacing w:val="-2"/>
          <w:sz w:val="20"/>
          <w:szCs w:val="20"/>
        </w:rPr>
        <w:t xml:space="preserve"> </w:t>
      </w:r>
      <w:r>
        <w:rPr>
          <w:sz w:val="20"/>
          <w:szCs w:val="20"/>
        </w:rPr>
        <w:t>payment</w:t>
      </w:r>
      <w:r>
        <w:rPr>
          <w:spacing w:val="-3"/>
          <w:sz w:val="20"/>
          <w:szCs w:val="20"/>
        </w:rPr>
        <w:t xml:space="preserve"> </w:t>
      </w:r>
      <w:r>
        <w:rPr>
          <w:sz w:val="20"/>
          <w:szCs w:val="20"/>
        </w:rPr>
        <w:t>bond</w:t>
      </w:r>
      <w:r>
        <w:rPr>
          <w:spacing w:val="-3"/>
          <w:sz w:val="20"/>
          <w:szCs w:val="20"/>
        </w:rPr>
        <w:t xml:space="preserve"> </w:t>
      </w:r>
      <w:r>
        <w:rPr>
          <w:sz w:val="20"/>
          <w:szCs w:val="20"/>
        </w:rPr>
        <w:t>on</w:t>
      </w:r>
      <w:r>
        <w:rPr>
          <w:spacing w:val="-3"/>
          <w:sz w:val="20"/>
          <w:szCs w:val="20"/>
        </w:rPr>
        <w:t xml:space="preserve"> </w:t>
      </w:r>
      <w:r>
        <w:rPr>
          <w:sz w:val="20"/>
          <w:szCs w:val="20"/>
        </w:rPr>
        <w:t>the</w:t>
      </w:r>
      <w:r>
        <w:rPr>
          <w:spacing w:val="-2"/>
          <w:sz w:val="20"/>
          <w:szCs w:val="20"/>
        </w:rPr>
        <w:t xml:space="preserve"> </w:t>
      </w:r>
      <w:r>
        <w:rPr>
          <w:sz w:val="20"/>
          <w:szCs w:val="20"/>
        </w:rPr>
        <w:t>part</w:t>
      </w:r>
      <w:r>
        <w:rPr>
          <w:spacing w:val="-3"/>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contractor</w:t>
      </w:r>
      <w:r>
        <w:rPr>
          <w:spacing w:val="-3"/>
          <w:sz w:val="20"/>
          <w:szCs w:val="20"/>
        </w:rPr>
        <w:t xml:space="preserve"> </w:t>
      </w:r>
      <w:r>
        <w:rPr>
          <w:sz w:val="20"/>
          <w:szCs w:val="20"/>
        </w:rPr>
        <w:t>for</w:t>
      </w:r>
      <w:r>
        <w:rPr>
          <w:spacing w:val="-3"/>
          <w:sz w:val="20"/>
          <w:szCs w:val="20"/>
        </w:rPr>
        <w:t xml:space="preserve"> </w:t>
      </w:r>
      <w:r>
        <w:rPr>
          <w:sz w:val="20"/>
          <w:szCs w:val="20"/>
        </w:rPr>
        <w:t>100</w:t>
      </w:r>
      <w:r>
        <w:rPr>
          <w:spacing w:val="-2"/>
          <w:sz w:val="20"/>
          <w:szCs w:val="20"/>
        </w:rPr>
        <w:t xml:space="preserve"> </w:t>
      </w:r>
      <w:r>
        <w:rPr>
          <w:sz w:val="20"/>
          <w:szCs w:val="20"/>
        </w:rPr>
        <w:t>percent</w:t>
      </w:r>
      <w:r>
        <w:rPr>
          <w:spacing w:val="-3"/>
          <w:sz w:val="20"/>
          <w:szCs w:val="20"/>
        </w:rPr>
        <w:t xml:space="preserve"> </w:t>
      </w:r>
      <w:r>
        <w:rPr>
          <w:sz w:val="20"/>
          <w:szCs w:val="20"/>
        </w:rPr>
        <w:t>of</w:t>
      </w:r>
      <w:r>
        <w:rPr>
          <w:spacing w:val="-3"/>
          <w:sz w:val="20"/>
          <w:szCs w:val="20"/>
        </w:rPr>
        <w:t xml:space="preserve"> </w:t>
      </w:r>
      <w:r>
        <w:rPr>
          <w:sz w:val="20"/>
          <w:szCs w:val="20"/>
        </w:rPr>
        <w:t>the</w:t>
      </w:r>
      <w:r>
        <w:rPr>
          <w:spacing w:val="-2"/>
          <w:sz w:val="20"/>
          <w:szCs w:val="20"/>
        </w:rPr>
        <w:t xml:space="preserve"> </w:t>
      </w:r>
      <w:r>
        <w:rPr>
          <w:sz w:val="20"/>
          <w:szCs w:val="20"/>
        </w:rPr>
        <w:t>contract</w:t>
      </w:r>
      <w:r>
        <w:rPr>
          <w:spacing w:val="-1"/>
          <w:sz w:val="20"/>
          <w:szCs w:val="20"/>
        </w:rPr>
        <w:t xml:space="preserve"> </w:t>
      </w:r>
      <w:r>
        <w:rPr>
          <w:sz w:val="20"/>
          <w:szCs w:val="20"/>
        </w:rPr>
        <w:t>price.</w:t>
      </w:r>
      <w:r>
        <w:rPr>
          <w:spacing w:val="-3"/>
          <w:sz w:val="20"/>
          <w:szCs w:val="20"/>
        </w:rPr>
        <w:t xml:space="preserve"> </w:t>
      </w:r>
      <w:r>
        <w:rPr>
          <w:sz w:val="20"/>
          <w:szCs w:val="20"/>
        </w:rPr>
        <w:t>A</w:t>
      </w:r>
      <w:r>
        <w:rPr>
          <w:spacing w:val="-2"/>
          <w:sz w:val="20"/>
          <w:szCs w:val="20"/>
        </w:rPr>
        <w:t xml:space="preserve"> </w:t>
      </w:r>
      <w:r>
        <w:rPr>
          <w:sz w:val="20"/>
          <w:szCs w:val="20"/>
        </w:rPr>
        <w:t xml:space="preserve">"payment </w:t>
      </w:r>
      <w:r w:rsidRPr="00C84758">
        <w:rPr>
          <w:sz w:val="20"/>
          <w:szCs w:val="20"/>
        </w:rPr>
        <w:t xml:space="preserve">bond" is one executed in connection with a contract to </w:t>
      </w:r>
      <w:proofErr w:type="gramStart"/>
      <w:r w:rsidRPr="00C84758">
        <w:rPr>
          <w:sz w:val="20"/>
          <w:szCs w:val="20"/>
        </w:rPr>
        <w:t>assure</w:t>
      </w:r>
      <w:proofErr w:type="gramEnd"/>
      <w:r w:rsidRPr="00C84758">
        <w:rPr>
          <w:sz w:val="20"/>
          <w:szCs w:val="20"/>
        </w:rPr>
        <w:t xml:space="preserve"> payment, as required by law, of all</w:t>
      </w:r>
      <w:r w:rsidR="00C84758" w:rsidRPr="00C84758">
        <w:rPr>
          <w:sz w:val="20"/>
          <w:szCs w:val="20"/>
        </w:rPr>
        <w:t xml:space="preserve"> </w:t>
      </w:r>
      <w:r w:rsidRPr="00C84758">
        <w:rPr>
          <w:sz w:val="20"/>
          <w:szCs w:val="20"/>
        </w:rPr>
        <w:t>persons</w:t>
      </w:r>
      <w:r w:rsidRPr="00C84758">
        <w:rPr>
          <w:spacing w:val="-4"/>
          <w:sz w:val="20"/>
          <w:szCs w:val="20"/>
        </w:rPr>
        <w:t xml:space="preserve"> </w:t>
      </w:r>
      <w:r w:rsidRPr="00C84758">
        <w:rPr>
          <w:sz w:val="20"/>
          <w:szCs w:val="20"/>
        </w:rPr>
        <w:t>supplying</w:t>
      </w:r>
      <w:r w:rsidRPr="00C84758">
        <w:rPr>
          <w:spacing w:val="-3"/>
          <w:sz w:val="20"/>
          <w:szCs w:val="20"/>
        </w:rPr>
        <w:t xml:space="preserve"> </w:t>
      </w:r>
      <w:r w:rsidRPr="00C84758">
        <w:rPr>
          <w:sz w:val="20"/>
          <w:szCs w:val="20"/>
        </w:rPr>
        <w:t>labor</w:t>
      </w:r>
      <w:r w:rsidRPr="00C84758">
        <w:rPr>
          <w:spacing w:val="-3"/>
          <w:sz w:val="20"/>
          <w:szCs w:val="20"/>
        </w:rPr>
        <w:t xml:space="preserve"> </w:t>
      </w:r>
      <w:r w:rsidRPr="00C84758">
        <w:rPr>
          <w:sz w:val="20"/>
          <w:szCs w:val="20"/>
        </w:rPr>
        <w:t>and</w:t>
      </w:r>
      <w:r w:rsidRPr="00C84758">
        <w:rPr>
          <w:spacing w:val="-3"/>
          <w:sz w:val="20"/>
          <w:szCs w:val="20"/>
        </w:rPr>
        <w:t xml:space="preserve"> </w:t>
      </w:r>
      <w:r w:rsidRPr="00C84758">
        <w:rPr>
          <w:sz w:val="20"/>
          <w:szCs w:val="20"/>
        </w:rPr>
        <w:t>material</w:t>
      </w:r>
      <w:r w:rsidRPr="00C84758">
        <w:rPr>
          <w:spacing w:val="-3"/>
          <w:sz w:val="20"/>
          <w:szCs w:val="20"/>
        </w:rPr>
        <w:t xml:space="preserve"> </w:t>
      </w:r>
      <w:r w:rsidRPr="00C84758">
        <w:rPr>
          <w:sz w:val="20"/>
          <w:szCs w:val="20"/>
        </w:rPr>
        <w:t>in</w:t>
      </w:r>
      <w:r w:rsidRPr="00C84758">
        <w:rPr>
          <w:spacing w:val="-3"/>
          <w:sz w:val="20"/>
          <w:szCs w:val="20"/>
        </w:rPr>
        <w:t xml:space="preserve"> </w:t>
      </w:r>
      <w:r w:rsidRPr="00C84758">
        <w:rPr>
          <w:sz w:val="20"/>
          <w:szCs w:val="20"/>
        </w:rPr>
        <w:t>the</w:t>
      </w:r>
      <w:r w:rsidRPr="00C84758">
        <w:rPr>
          <w:spacing w:val="-4"/>
          <w:sz w:val="20"/>
          <w:szCs w:val="20"/>
        </w:rPr>
        <w:t xml:space="preserve"> </w:t>
      </w:r>
      <w:r w:rsidRPr="00C84758">
        <w:rPr>
          <w:sz w:val="20"/>
          <w:szCs w:val="20"/>
        </w:rPr>
        <w:t>execution</w:t>
      </w:r>
      <w:r w:rsidRPr="00C84758">
        <w:rPr>
          <w:spacing w:val="-1"/>
          <w:sz w:val="20"/>
          <w:szCs w:val="20"/>
        </w:rPr>
        <w:t xml:space="preserve"> </w:t>
      </w:r>
      <w:r w:rsidRPr="00C84758">
        <w:rPr>
          <w:sz w:val="20"/>
          <w:szCs w:val="20"/>
        </w:rPr>
        <w:t>of</w:t>
      </w:r>
      <w:r w:rsidRPr="00C84758">
        <w:rPr>
          <w:spacing w:val="-3"/>
          <w:sz w:val="20"/>
          <w:szCs w:val="20"/>
        </w:rPr>
        <w:t xml:space="preserve"> </w:t>
      </w:r>
      <w:r w:rsidRPr="00C84758">
        <w:rPr>
          <w:sz w:val="20"/>
          <w:szCs w:val="20"/>
        </w:rPr>
        <w:t>the</w:t>
      </w:r>
      <w:r w:rsidRPr="00C84758">
        <w:rPr>
          <w:spacing w:val="-4"/>
          <w:sz w:val="20"/>
          <w:szCs w:val="20"/>
        </w:rPr>
        <w:t xml:space="preserve"> </w:t>
      </w:r>
      <w:r w:rsidRPr="00C84758">
        <w:rPr>
          <w:sz w:val="20"/>
          <w:szCs w:val="20"/>
        </w:rPr>
        <w:t>work</w:t>
      </w:r>
      <w:r w:rsidRPr="00C84758">
        <w:rPr>
          <w:spacing w:val="-4"/>
          <w:sz w:val="20"/>
          <w:szCs w:val="20"/>
        </w:rPr>
        <w:t xml:space="preserve"> </w:t>
      </w:r>
      <w:r w:rsidRPr="00C84758">
        <w:rPr>
          <w:sz w:val="20"/>
          <w:szCs w:val="20"/>
        </w:rPr>
        <w:t>provided</w:t>
      </w:r>
      <w:r w:rsidRPr="00C84758">
        <w:rPr>
          <w:spacing w:val="-3"/>
          <w:sz w:val="20"/>
          <w:szCs w:val="20"/>
        </w:rPr>
        <w:t xml:space="preserve"> </w:t>
      </w:r>
      <w:r w:rsidRPr="00C84758">
        <w:rPr>
          <w:sz w:val="20"/>
          <w:szCs w:val="20"/>
        </w:rPr>
        <w:t>for</w:t>
      </w:r>
      <w:r w:rsidRPr="00C84758">
        <w:rPr>
          <w:spacing w:val="-3"/>
          <w:sz w:val="20"/>
          <w:szCs w:val="20"/>
        </w:rPr>
        <w:t xml:space="preserve"> </w:t>
      </w:r>
      <w:r w:rsidRPr="00C84758">
        <w:rPr>
          <w:sz w:val="20"/>
          <w:szCs w:val="20"/>
        </w:rPr>
        <w:t>in</w:t>
      </w:r>
      <w:r w:rsidRPr="00C84758">
        <w:rPr>
          <w:spacing w:val="-1"/>
          <w:sz w:val="20"/>
          <w:szCs w:val="20"/>
        </w:rPr>
        <w:t xml:space="preserve"> </w:t>
      </w:r>
      <w:r w:rsidRPr="00C84758">
        <w:rPr>
          <w:sz w:val="20"/>
          <w:szCs w:val="20"/>
        </w:rPr>
        <w:t>the</w:t>
      </w:r>
      <w:r w:rsidRPr="00C84758">
        <w:rPr>
          <w:spacing w:val="-4"/>
          <w:sz w:val="20"/>
          <w:szCs w:val="20"/>
        </w:rPr>
        <w:t xml:space="preserve"> </w:t>
      </w:r>
      <w:r w:rsidRPr="00C84758">
        <w:rPr>
          <w:sz w:val="20"/>
          <w:szCs w:val="20"/>
        </w:rPr>
        <w:t>contract. Payment bond amounts required from Contractors are as follows:</w:t>
      </w:r>
    </w:p>
    <w:p w14:paraId="77831019" w14:textId="77777777" w:rsidR="00C84758" w:rsidRPr="00C84758" w:rsidRDefault="00561B23">
      <w:pPr>
        <w:pStyle w:val="ListParagraph"/>
        <w:numPr>
          <w:ilvl w:val="1"/>
          <w:numId w:val="32"/>
        </w:numPr>
        <w:tabs>
          <w:tab w:val="left" w:pos="1312"/>
        </w:tabs>
        <w:kinsoku w:val="0"/>
        <w:overflowPunct w:val="0"/>
        <w:spacing w:before="124"/>
        <w:ind w:right="720"/>
        <w:rPr>
          <w:sz w:val="20"/>
          <w:szCs w:val="20"/>
        </w:rPr>
      </w:pPr>
      <w:r w:rsidRPr="00C84758">
        <w:rPr>
          <w:sz w:val="20"/>
          <w:szCs w:val="20"/>
        </w:rPr>
        <w:t>50%</w:t>
      </w:r>
      <w:r w:rsidRPr="00C84758">
        <w:rPr>
          <w:spacing w:val="-4"/>
          <w:sz w:val="20"/>
          <w:szCs w:val="20"/>
        </w:rPr>
        <w:t xml:space="preserve"> </w:t>
      </w:r>
      <w:r w:rsidRPr="00C84758">
        <w:rPr>
          <w:sz w:val="20"/>
          <w:szCs w:val="20"/>
        </w:rPr>
        <w:t>of</w:t>
      </w:r>
      <w:r w:rsidRPr="00C84758">
        <w:rPr>
          <w:spacing w:val="-4"/>
          <w:sz w:val="20"/>
          <w:szCs w:val="20"/>
        </w:rPr>
        <w:t xml:space="preserve"> </w:t>
      </w:r>
      <w:r w:rsidRPr="00C84758">
        <w:rPr>
          <w:sz w:val="20"/>
          <w:szCs w:val="20"/>
        </w:rPr>
        <w:t>the</w:t>
      </w:r>
      <w:r w:rsidRPr="00C84758">
        <w:rPr>
          <w:spacing w:val="-5"/>
          <w:sz w:val="20"/>
          <w:szCs w:val="20"/>
        </w:rPr>
        <w:t xml:space="preserve"> </w:t>
      </w:r>
      <w:r w:rsidRPr="00C84758">
        <w:rPr>
          <w:sz w:val="20"/>
          <w:szCs w:val="20"/>
        </w:rPr>
        <w:t>contract</w:t>
      </w:r>
      <w:r w:rsidRPr="00C84758">
        <w:rPr>
          <w:spacing w:val="-3"/>
          <w:sz w:val="20"/>
          <w:szCs w:val="20"/>
        </w:rPr>
        <w:t xml:space="preserve"> </w:t>
      </w:r>
      <w:r w:rsidRPr="00C84758">
        <w:rPr>
          <w:sz w:val="20"/>
          <w:szCs w:val="20"/>
        </w:rPr>
        <w:t>price</w:t>
      </w:r>
      <w:r w:rsidRPr="00C84758">
        <w:rPr>
          <w:spacing w:val="-5"/>
          <w:sz w:val="20"/>
          <w:szCs w:val="20"/>
        </w:rPr>
        <w:t xml:space="preserve"> </w:t>
      </w:r>
      <w:r w:rsidRPr="00C84758">
        <w:rPr>
          <w:sz w:val="20"/>
          <w:szCs w:val="20"/>
        </w:rPr>
        <w:t>if</w:t>
      </w:r>
      <w:r w:rsidRPr="00C84758">
        <w:rPr>
          <w:spacing w:val="-4"/>
          <w:sz w:val="20"/>
          <w:szCs w:val="20"/>
        </w:rPr>
        <w:t xml:space="preserve"> </w:t>
      </w:r>
      <w:r w:rsidRPr="00C84758">
        <w:rPr>
          <w:sz w:val="20"/>
          <w:szCs w:val="20"/>
        </w:rPr>
        <w:t>the</w:t>
      </w:r>
      <w:r w:rsidRPr="00C84758">
        <w:rPr>
          <w:spacing w:val="-3"/>
          <w:sz w:val="20"/>
          <w:szCs w:val="20"/>
        </w:rPr>
        <w:t xml:space="preserve"> </w:t>
      </w:r>
      <w:r w:rsidRPr="00C84758">
        <w:rPr>
          <w:sz w:val="20"/>
          <w:szCs w:val="20"/>
        </w:rPr>
        <w:t>contract</w:t>
      </w:r>
      <w:r w:rsidRPr="00C84758">
        <w:rPr>
          <w:spacing w:val="-3"/>
          <w:sz w:val="20"/>
          <w:szCs w:val="20"/>
        </w:rPr>
        <w:t xml:space="preserve"> </w:t>
      </w:r>
      <w:r w:rsidRPr="00C84758">
        <w:rPr>
          <w:sz w:val="20"/>
          <w:szCs w:val="20"/>
        </w:rPr>
        <w:t>price</w:t>
      </w:r>
      <w:r w:rsidRPr="00C84758">
        <w:rPr>
          <w:spacing w:val="-5"/>
          <w:sz w:val="20"/>
          <w:szCs w:val="20"/>
        </w:rPr>
        <w:t xml:space="preserve"> </w:t>
      </w:r>
      <w:r w:rsidRPr="00C84758">
        <w:rPr>
          <w:sz w:val="20"/>
          <w:szCs w:val="20"/>
        </w:rPr>
        <w:t>is</w:t>
      </w:r>
      <w:r w:rsidRPr="00C84758">
        <w:rPr>
          <w:spacing w:val="-5"/>
          <w:sz w:val="20"/>
          <w:szCs w:val="20"/>
        </w:rPr>
        <w:t xml:space="preserve"> </w:t>
      </w:r>
      <w:r w:rsidRPr="00C84758">
        <w:rPr>
          <w:sz w:val="20"/>
          <w:szCs w:val="20"/>
        </w:rPr>
        <w:t>not</w:t>
      </w:r>
      <w:r w:rsidRPr="00C84758">
        <w:rPr>
          <w:spacing w:val="-2"/>
          <w:sz w:val="20"/>
          <w:szCs w:val="20"/>
        </w:rPr>
        <w:t xml:space="preserve"> </w:t>
      </w:r>
      <w:r w:rsidRPr="00C84758">
        <w:rPr>
          <w:sz w:val="20"/>
          <w:szCs w:val="20"/>
        </w:rPr>
        <w:t>more</w:t>
      </w:r>
      <w:r w:rsidRPr="00C84758">
        <w:rPr>
          <w:spacing w:val="-4"/>
          <w:sz w:val="20"/>
          <w:szCs w:val="20"/>
        </w:rPr>
        <w:t xml:space="preserve"> </w:t>
      </w:r>
      <w:r w:rsidRPr="00C84758">
        <w:rPr>
          <w:sz w:val="20"/>
          <w:szCs w:val="20"/>
        </w:rPr>
        <w:t>than</w:t>
      </w:r>
      <w:r w:rsidRPr="00C84758">
        <w:rPr>
          <w:spacing w:val="-4"/>
          <w:sz w:val="20"/>
          <w:szCs w:val="20"/>
        </w:rPr>
        <w:t xml:space="preserve"> </w:t>
      </w:r>
      <w:r w:rsidRPr="00C84758">
        <w:rPr>
          <w:sz w:val="20"/>
          <w:szCs w:val="20"/>
        </w:rPr>
        <w:t>$1</w:t>
      </w:r>
      <w:r w:rsidRPr="00C84758">
        <w:rPr>
          <w:spacing w:val="-3"/>
          <w:sz w:val="20"/>
          <w:szCs w:val="20"/>
        </w:rPr>
        <w:t xml:space="preserve"> </w:t>
      </w:r>
      <w:proofErr w:type="gramStart"/>
      <w:r w:rsidRPr="00C84758">
        <w:rPr>
          <w:spacing w:val="-2"/>
          <w:sz w:val="20"/>
          <w:szCs w:val="20"/>
        </w:rPr>
        <w:t>million;</w:t>
      </w:r>
      <w:proofErr w:type="gramEnd"/>
    </w:p>
    <w:p w14:paraId="54206A23" w14:textId="77777777" w:rsidR="00C84758" w:rsidRPr="00C84758" w:rsidRDefault="00561B23">
      <w:pPr>
        <w:pStyle w:val="ListParagraph"/>
        <w:numPr>
          <w:ilvl w:val="1"/>
          <w:numId w:val="32"/>
        </w:numPr>
        <w:tabs>
          <w:tab w:val="left" w:pos="1312"/>
        </w:tabs>
        <w:kinsoku w:val="0"/>
        <w:overflowPunct w:val="0"/>
        <w:spacing w:before="124"/>
        <w:ind w:right="720"/>
        <w:rPr>
          <w:sz w:val="20"/>
          <w:szCs w:val="20"/>
        </w:rPr>
      </w:pPr>
      <w:r w:rsidRPr="00C84758">
        <w:rPr>
          <w:sz w:val="20"/>
          <w:szCs w:val="20"/>
        </w:rPr>
        <w:t>40%</w:t>
      </w:r>
      <w:r w:rsidRPr="00C84758">
        <w:rPr>
          <w:spacing w:val="-2"/>
          <w:sz w:val="20"/>
          <w:szCs w:val="20"/>
        </w:rPr>
        <w:t xml:space="preserve"> </w:t>
      </w:r>
      <w:r w:rsidRPr="00C84758">
        <w:rPr>
          <w:sz w:val="20"/>
          <w:szCs w:val="20"/>
        </w:rPr>
        <w:t>of</w:t>
      </w:r>
      <w:r w:rsidRPr="00C84758">
        <w:rPr>
          <w:spacing w:val="-2"/>
          <w:sz w:val="20"/>
          <w:szCs w:val="20"/>
        </w:rPr>
        <w:t xml:space="preserve"> </w:t>
      </w:r>
      <w:r w:rsidRPr="00C84758">
        <w:rPr>
          <w:sz w:val="20"/>
          <w:szCs w:val="20"/>
        </w:rPr>
        <w:t>the</w:t>
      </w:r>
      <w:r w:rsidRPr="00C84758">
        <w:rPr>
          <w:spacing w:val="-3"/>
          <w:sz w:val="20"/>
          <w:szCs w:val="20"/>
        </w:rPr>
        <w:t xml:space="preserve"> </w:t>
      </w:r>
      <w:r w:rsidRPr="00C84758">
        <w:rPr>
          <w:sz w:val="20"/>
          <w:szCs w:val="20"/>
        </w:rPr>
        <w:t>contract</w:t>
      </w:r>
      <w:r w:rsidRPr="00C84758">
        <w:rPr>
          <w:spacing w:val="-2"/>
          <w:sz w:val="20"/>
          <w:szCs w:val="20"/>
        </w:rPr>
        <w:t xml:space="preserve"> </w:t>
      </w:r>
      <w:r w:rsidRPr="00C84758">
        <w:rPr>
          <w:sz w:val="20"/>
          <w:szCs w:val="20"/>
        </w:rPr>
        <w:t>price</w:t>
      </w:r>
      <w:r w:rsidRPr="00C84758">
        <w:rPr>
          <w:spacing w:val="-3"/>
          <w:sz w:val="20"/>
          <w:szCs w:val="20"/>
        </w:rPr>
        <w:t xml:space="preserve"> </w:t>
      </w:r>
      <w:r w:rsidRPr="00C84758">
        <w:rPr>
          <w:sz w:val="20"/>
          <w:szCs w:val="20"/>
        </w:rPr>
        <w:t>if</w:t>
      </w:r>
      <w:r w:rsidRPr="00C84758">
        <w:rPr>
          <w:spacing w:val="-2"/>
          <w:sz w:val="20"/>
          <w:szCs w:val="20"/>
        </w:rPr>
        <w:t xml:space="preserve"> </w:t>
      </w:r>
      <w:r w:rsidRPr="00C84758">
        <w:rPr>
          <w:sz w:val="20"/>
          <w:szCs w:val="20"/>
        </w:rPr>
        <w:t>the</w:t>
      </w:r>
      <w:r w:rsidRPr="00C84758">
        <w:rPr>
          <w:spacing w:val="-1"/>
          <w:sz w:val="20"/>
          <w:szCs w:val="20"/>
        </w:rPr>
        <w:t xml:space="preserve"> </w:t>
      </w:r>
      <w:r w:rsidRPr="00C84758">
        <w:rPr>
          <w:sz w:val="20"/>
          <w:szCs w:val="20"/>
        </w:rPr>
        <w:t>contract</w:t>
      </w:r>
      <w:r w:rsidRPr="00C84758">
        <w:rPr>
          <w:spacing w:val="-2"/>
          <w:sz w:val="20"/>
          <w:szCs w:val="20"/>
        </w:rPr>
        <w:t xml:space="preserve"> </w:t>
      </w:r>
      <w:r w:rsidRPr="00C84758">
        <w:rPr>
          <w:sz w:val="20"/>
          <w:szCs w:val="20"/>
        </w:rPr>
        <w:t>price</w:t>
      </w:r>
      <w:r w:rsidRPr="00C84758">
        <w:rPr>
          <w:spacing w:val="-3"/>
          <w:sz w:val="20"/>
          <w:szCs w:val="20"/>
        </w:rPr>
        <w:t xml:space="preserve"> </w:t>
      </w:r>
      <w:r w:rsidRPr="00C84758">
        <w:rPr>
          <w:sz w:val="20"/>
          <w:szCs w:val="20"/>
        </w:rPr>
        <w:t>is</w:t>
      </w:r>
      <w:r w:rsidRPr="00C84758">
        <w:rPr>
          <w:spacing w:val="-3"/>
          <w:sz w:val="20"/>
          <w:szCs w:val="20"/>
        </w:rPr>
        <w:t xml:space="preserve"> </w:t>
      </w:r>
      <w:r w:rsidRPr="00C84758">
        <w:rPr>
          <w:sz w:val="20"/>
          <w:szCs w:val="20"/>
        </w:rPr>
        <w:t>more</w:t>
      </w:r>
      <w:r w:rsidRPr="00C84758">
        <w:rPr>
          <w:spacing w:val="-3"/>
          <w:sz w:val="20"/>
          <w:szCs w:val="20"/>
        </w:rPr>
        <w:t xml:space="preserve"> </w:t>
      </w:r>
      <w:r w:rsidRPr="00C84758">
        <w:rPr>
          <w:sz w:val="20"/>
          <w:szCs w:val="20"/>
        </w:rPr>
        <w:t>than</w:t>
      </w:r>
      <w:r w:rsidRPr="00C84758">
        <w:rPr>
          <w:spacing w:val="-2"/>
          <w:sz w:val="20"/>
          <w:szCs w:val="20"/>
        </w:rPr>
        <w:t xml:space="preserve"> </w:t>
      </w:r>
      <w:r w:rsidRPr="00C84758">
        <w:rPr>
          <w:sz w:val="20"/>
          <w:szCs w:val="20"/>
        </w:rPr>
        <w:t>$1</w:t>
      </w:r>
      <w:r w:rsidRPr="00C84758">
        <w:rPr>
          <w:spacing w:val="-1"/>
          <w:sz w:val="20"/>
          <w:szCs w:val="20"/>
        </w:rPr>
        <w:t xml:space="preserve"> </w:t>
      </w:r>
      <w:r w:rsidRPr="00C84758">
        <w:rPr>
          <w:sz w:val="20"/>
          <w:szCs w:val="20"/>
        </w:rPr>
        <w:t>million</w:t>
      </w:r>
      <w:r w:rsidRPr="00C84758">
        <w:rPr>
          <w:spacing w:val="-2"/>
          <w:sz w:val="20"/>
          <w:szCs w:val="20"/>
        </w:rPr>
        <w:t xml:space="preserve"> </w:t>
      </w:r>
      <w:r w:rsidRPr="00C84758">
        <w:rPr>
          <w:sz w:val="20"/>
          <w:szCs w:val="20"/>
        </w:rPr>
        <w:t>but</w:t>
      </w:r>
      <w:r w:rsidRPr="00C84758">
        <w:rPr>
          <w:spacing w:val="-2"/>
          <w:sz w:val="20"/>
          <w:szCs w:val="20"/>
        </w:rPr>
        <w:t xml:space="preserve"> </w:t>
      </w:r>
      <w:r w:rsidRPr="00C84758">
        <w:rPr>
          <w:sz w:val="20"/>
          <w:szCs w:val="20"/>
        </w:rPr>
        <w:t>not more</w:t>
      </w:r>
      <w:r w:rsidRPr="00C84758">
        <w:rPr>
          <w:spacing w:val="-3"/>
          <w:sz w:val="20"/>
          <w:szCs w:val="20"/>
        </w:rPr>
        <w:t xml:space="preserve"> </w:t>
      </w:r>
      <w:r w:rsidRPr="00C84758">
        <w:rPr>
          <w:sz w:val="20"/>
          <w:szCs w:val="20"/>
        </w:rPr>
        <w:t>than</w:t>
      </w:r>
      <w:r w:rsidRPr="00C84758">
        <w:rPr>
          <w:spacing w:val="-2"/>
          <w:sz w:val="20"/>
          <w:szCs w:val="20"/>
        </w:rPr>
        <w:t xml:space="preserve"> </w:t>
      </w:r>
      <w:r w:rsidRPr="00C84758">
        <w:rPr>
          <w:sz w:val="20"/>
          <w:szCs w:val="20"/>
        </w:rPr>
        <w:t>$5</w:t>
      </w:r>
      <w:r w:rsidRPr="00C84758">
        <w:rPr>
          <w:spacing w:val="-1"/>
          <w:sz w:val="20"/>
          <w:szCs w:val="20"/>
        </w:rPr>
        <w:t xml:space="preserve"> </w:t>
      </w:r>
      <w:r w:rsidRPr="00C84758">
        <w:rPr>
          <w:sz w:val="20"/>
          <w:szCs w:val="20"/>
        </w:rPr>
        <w:t xml:space="preserve">million; </w:t>
      </w:r>
      <w:r w:rsidRPr="00C84758">
        <w:rPr>
          <w:spacing w:val="-6"/>
          <w:sz w:val="20"/>
          <w:szCs w:val="20"/>
        </w:rPr>
        <w:t>or</w:t>
      </w:r>
    </w:p>
    <w:p w14:paraId="61C59E1A" w14:textId="178E9615" w:rsidR="00561B23" w:rsidRPr="00C84758" w:rsidRDefault="00561B23">
      <w:pPr>
        <w:pStyle w:val="ListParagraph"/>
        <w:numPr>
          <w:ilvl w:val="1"/>
          <w:numId w:val="32"/>
        </w:numPr>
        <w:tabs>
          <w:tab w:val="left" w:pos="1312"/>
        </w:tabs>
        <w:kinsoku w:val="0"/>
        <w:overflowPunct w:val="0"/>
        <w:spacing w:before="124"/>
        <w:ind w:right="720"/>
        <w:rPr>
          <w:sz w:val="20"/>
          <w:szCs w:val="20"/>
        </w:rPr>
      </w:pPr>
      <w:r w:rsidRPr="00C84758">
        <w:rPr>
          <w:sz w:val="20"/>
          <w:szCs w:val="20"/>
        </w:rPr>
        <w:t>$2.5</w:t>
      </w:r>
      <w:r w:rsidRPr="00C84758">
        <w:rPr>
          <w:spacing w:val="-4"/>
          <w:sz w:val="20"/>
          <w:szCs w:val="20"/>
        </w:rPr>
        <w:t xml:space="preserve"> </w:t>
      </w:r>
      <w:r w:rsidRPr="00C84758">
        <w:rPr>
          <w:sz w:val="20"/>
          <w:szCs w:val="20"/>
        </w:rPr>
        <w:t>million</w:t>
      </w:r>
      <w:r w:rsidRPr="00C84758">
        <w:rPr>
          <w:spacing w:val="-4"/>
          <w:sz w:val="20"/>
          <w:szCs w:val="20"/>
        </w:rPr>
        <w:t xml:space="preserve"> </w:t>
      </w:r>
      <w:r w:rsidRPr="00C84758">
        <w:rPr>
          <w:sz w:val="20"/>
          <w:szCs w:val="20"/>
        </w:rPr>
        <w:t>if</w:t>
      </w:r>
      <w:r w:rsidRPr="00C84758">
        <w:rPr>
          <w:spacing w:val="-4"/>
          <w:sz w:val="20"/>
          <w:szCs w:val="20"/>
        </w:rPr>
        <w:t xml:space="preserve"> </w:t>
      </w:r>
      <w:r w:rsidRPr="00C84758">
        <w:rPr>
          <w:sz w:val="20"/>
          <w:szCs w:val="20"/>
        </w:rPr>
        <w:t>the</w:t>
      </w:r>
      <w:r w:rsidRPr="00C84758">
        <w:rPr>
          <w:spacing w:val="-5"/>
          <w:sz w:val="20"/>
          <w:szCs w:val="20"/>
        </w:rPr>
        <w:t xml:space="preserve"> </w:t>
      </w:r>
      <w:r w:rsidRPr="00C84758">
        <w:rPr>
          <w:sz w:val="20"/>
          <w:szCs w:val="20"/>
        </w:rPr>
        <w:t>contract</w:t>
      </w:r>
      <w:r w:rsidRPr="00C84758">
        <w:rPr>
          <w:spacing w:val="-5"/>
          <w:sz w:val="20"/>
          <w:szCs w:val="20"/>
        </w:rPr>
        <w:t xml:space="preserve"> </w:t>
      </w:r>
      <w:r w:rsidRPr="00C84758">
        <w:rPr>
          <w:sz w:val="20"/>
          <w:szCs w:val="20"/>
        </w:rPr>
        <w:t>price</w:t>
      </w:r>
      <w:r w:rsidRPr="00C84758">
        <w:rPr>
          <w:spacing w:val="-5"/>
          <w:sz w:val="20"/>
          <w:szCs w:val="20"/>
        </w:rPr>
        <w:t xml:space="preserve"> </w:t>
      </w:r>
      <w:r w:rsidRPr="00C84758">
        <w:rPr>
          <w:sz w:val="20"/>
          <w:szCs w:val="20"/>
        </w:rPr>
        <w:t>is</w:t>
      </w:r>
      <w:r w:rsidRPr="00C84758">
        <w:rPr>
          <w:spacing w:val="-5"/>
          <w:sz w:val="20"/>
          <w:szCs w:val="20"/>
        </w:rPr>
        <w:t xml:space="preserve"> </w:t>
      </w:r>
      <w:r w:rsidRPr="00C84758">
        <w:rPr>
          <w:sz w:val="20"/>
          <w:szCs w:val="20"/>
        </w:rPr>
        <w:t>more</w:t>
      </w:r>
      <w:r w:rsidRPr="00C84758">
        <w:rPr>
          <w:spacing w:val="-5"/>
          <w:sz w:val="20"/>
          <w:szCs w:val="20"/>
        </w:rPr>
        <w:t xml:space="preserve"> </w:t>
      </w:r>
      <w:r w:rsidRPr="00C84758">
        <w:rPr>
          <w:sz w:val="20"/>
          <w:szCs w:val="20"/>
        </w:rPr>
        <w:t>than</w:t>
      </w:r>
      <w:r w:rsidRPr="00C84758">
        <w:rPr>
          <w:spacing w:val="-4"/>
          <w:sz w:val="20"/>
          <w:szCs w:val="20"/>
        </w:rPr>
        <w:t xml:space="preserve"> </w:t>
      </w:r>
      <w:r w:rsidRPr="00C84758">
        <w:rPr>
          <w:sz w:val="20"/>
          <w:szCs w:val="20"/>
        </w:rPr>
        <w:t>$5</w:t>
      </w:r>
      <w:r w:rsidRPr="00C84758">
        <w:rPr>
          <w:spacing w:val="-4"/>
          <w:sz w:val="20"/>
          <w:szCs w:val="20"/>
        </w:rPr>
        <w:t xml:space="preserve"> </w:t>
      </w:r>
      <w:r w:rsidRPr="00C84758">
        <w:rPr>
          <w:spacing w:val="-2"/>
          <w:sz w:val="20"/>
          <w:szCs w:val="20"/>
        </w:rPr>
        <w:t>million.</w:t>
      </w:r>
    </w:p>
    <w:p w14:paraId="754F3A30" w14:textId="6701F461" w:rsidR="00561B23" w:rsidRDefault="00561B23">
      <w:pPr>
        <w:pStyle w:val="ListParagraph"/>
        <w:numPr>
          <w:ilvl w:val="0"/>
          <w:numId w:val="38"/>
        </w:numPr>
        <w:tabs>
          <w:tab w:val="left" w:pos="1339"/>
        </w:tabs>
        <w:kinsoku w:val="0"/>
        <w:overflowPunct w:val="0"/>
        <w:spacing w:before="125"/>
        <w:ind w:right="720"/>
        <w:rPr>
          <w:sz w:val="20"/>
          <w:szCs w:val="20"/>
        </w:rPr>
      </w:pPr>
      <w:r>
        <w:rPr>
          <w:sz w:val="20"/>
          <w:szCs w:val="20"/>
        </w:rPr>
        <w:t>A</w:t>
      </w:r>
      <w:r>
        <w:rPr>
          <w:spacing w:val="-2"/>
          <w:sz w:val="20"/>
          <w:szCs w:val="20"/>
        </w:rPr>
        <w:t xml:space="preserve"> </w:t>
      </w:r>
      <w:r>
        <w:rPr>
          <w:sz w:val="20"/>
          <w:szCs w:val="20"/>
        </w:rPr>
        <w:t>cash</w:t>
      </w:r>
      <w:r>
        <w:rPr>
          <w:spacing w:val="-3"/>
          <w:sz w:val="20"/>
          <w:szCs w:val="20"/>
        </w:rPr>
        <w:t xml:space="preserve"> </w:t>
      </w:r>
      <w:r>
        <w:rPr>
          <w:sz w:val="20"/>
          <w:szCs w:val="20"/>
        </w:rPr>
        <w:t>deposit,</w:t>
      </w:r>
      <w:r>
        <w:rPr>
          <w:spacing w:val="-3"/>
          <w:sz w:val="20"/>
          <w:szCs w:val="20"/>
        </w:rPr>
        <w:t xml:space="preserve"> </w:t>
      </w:r>
      <w:r>
        <w:rPr>
          <w:sz w:val="20"/>
          <w:szCs w:val="20"/>
        </w:rPr>
        <w:t>certified check</w:t>
      </w:r>
      <w:r>
        <w:rPr>
          <w:spacing w:val="-4"/>
          <w:sz w:val="20"/>
          <w:szCs w:val="20"/>
        </w:rPr>
        <w:t xml:space="preserve"> </w:t>
      </w:r>
      <w:r>
        <w:rPr>
          <w:sz w:val="20"/>
          <w:szCs w:val="20"/>
        </w:rPr>
        <w:t>or</w:t>
      </w:r>
      <w:r>
        <w:rPr>
          <w:spacing w:val="-3"/>
          <w:sz w:val="20"/>
          <w:szCs w:val="20"/>
        </w:rPr>
        <w:t xml:space="preserve"> </w:t>
      </w:r>
      <w:r>
        <w:rPr>
          <w:sz w:val="20"/>
          <w:szCs w:val="20"/>
        </w:rPr>
        <w:t>other</w:t>
      </w:r>
      <w:r>
        <w:rPr>
          <w:spacing w:val="-3"/>
          <w:sz w:val="20"/>
          <w:szCs w:val="20"/>
        </w:rPr>
        <w:t xml:space="preserve"> </w:t>
      </w:r>
      <w:r>
        <w:rPr>
          <w:sz w:val="20"/>
          <w:szCs w:val="20"/>
        </w:rPr>
        <w:t>negotiable</w:t>
      </w:r>
      <w:r>
        <w:rPr>
          <w:spacing w:val="-2"/>
          <w:sz w:val="20"/>
          <w:szCs w:val="20"/>
        </w:rPr>
        <w:t xml:space="preserve"> </w:t>
      </w:r>
      <w:r>
        <w:rPr>
          <w:sz w:val="20"/>
          <w:szCs w:val="20"/>
        </w:rPr>
        <w:t>instrument</w:t>
      </w:r>
      <w:r>
        <w:rPr>
          <w:spacing w:val="-3"/>
          <w:sz w:val="20"/>
          <w:szCs w:val="20"/>
        </w:rPr>
        <w:t xml:space="preserve"> </w:t>
      </w:r>
      <w:r>
        <w:rPr>
          <w:sz w:val="20"/>
          <w:szCs w:val="20"/>
        </w:rPr>
        <w:t>may</w:t>
      </w:r>
      <w:r>
        <w:rPr>
          <w:spacing w:val="-3"/>
          <w:sz w:val="20"/>
          <w:szCs w:val="20"/>
        </w:rPr>
        <w:t xml:space="preserve"> </w:t>
      </w:r>
      <w:r>
        <w:rPr>
          <w:sz w:val="20"/>
          <w:szCs w:val="20"/>
        </w:rPr>
        <w:t>be</w:t>
      </w:r>
      <w:r>
        <w:rPr>
          <w:spacing w:val="-2"/>
          <w:sz w:val="20"/>
          <w:szCs w:val="20"/>
        </w:rPr>
        <w:t xml:space="preserve"> </w:t>
      </w:r>
      <w:r>
        <w:rPr>
          <w:sz w:val="20"/>
          <w:szCs w:val="20"/>
        </w:rPr>
        <w:t>accepted</w:t>
      </w:r>
      <w:r>
        <w:rPr>
          <w:spacing w:val="-3"/>
          <w:sz w:val="20"/>
          <w:szCs w:val="20"/>
        </w:rPr>
        <w:t xml:space="preserve"> </w:t>
      </w:r>
      <w:r>
        <w:rPr>
          <w:sz w:val="20"/>
          <w:szCs w:val="20"/>
        </w:rPr>
        <w:t>by</w:t>
      </w:r>
      <w:r>
        <w:rPr>
          <w:spacing w:val="-3"/>
          <w:sz w:val="20"/>
          <w:szCs w:val="20"/>
        </w:rPr>
        <w:t xml:space="preserve"> </w:t>
      </w:r>
      <w:r>
        <w:rPr>
          <w:sz w:val="20"/>
          <w:szCs w:val="20"/>
        </w:rPr>
        <w:t>a</w:t>
      </w:r>
      <w:r>
        <w:rPr>
          <w:spacing w:val="-4"/>
          <w:sz w:val="20"/>
          <w:szCs w:val="20"/>
        </w:rPr>
        <w:t xml:space="preserve"> </w:t>
      </w:r>
      <w:r>
        <w:rPr>
          <w:sz w:val="20"/>
          <w:szCs w:val="20"/>
        </w:rPr>
        <w:t>grantee</w:t>
      </w:r>
      <w:r>
        <w:rPr>
          <w:spacing w:val="-4"/>
          <w:sz w:val="20"/>
          <w:szCs w:val="20"/>
        </w:rPr>
        <w:t xml:space="preserve"> </w:t>
      </w:r>
      <w:r>
        <w:rPr>
          <w:sz w:val="20"/>
          <w:szCs w:val="20"/>
        </w:rPr>
        <w:t>in</w:t>
      </w:r>
      <w:r>
        <w:rPr>
          <w:spacing w:val="-3"/>
          <w:sz w:val="20"/>
          <w:szCs w:val="20"/>
        </w:rPr>
        <w:t xml:space="preserve"> </w:t>
      </w:r>
      <w:r>
        <w:rPr>
          <w:sz w:val="20"/>
          <w:szCs w:val="20"/>
        </w:rPr>
        <w:t>lieu of</w:t>
      </w:r>
      <w:r>
        <w:rPr>
          <w:spacing w:val="-1"/>
          <w:sz w:val="20"/>
          <w:szCs w:val="20"/>
        </w:rPr>
        <w:t xml:space="preserve"> </w:t>
      </w:r>
      <w:r>
        <w:rPr>
          <w:sz w:val="20"/>
          <w:szCs w:val="20"/>
        </w:rPr>
        <w:t>performance</w:t>
      </w:r>
      <w:r>
        <w:rPr>
          <w:spacing w:val="-2"/>
          <w:sz w:val="20"/>
          <w:szCs w:val="20"/>
        </w:rPr>
        <w:t xml:space="preserve"> </w:t>
      </w:r>
      <w:r>
        <w:rPr>
          <w:sz w:val="20"/>
          <w:szCs w:val="20"/>
        </w:rPr>
        <w:t>and</w:t>
      </w:r>
      <w:r>
        <w:rPr>
          <w:spacing w:val="-1"/>
          <w:sz w:val="20"/>
          <w:szCs w:val="20"/>
        </w:rPr>
        <w:t xml:space="preserve"> </w:t>
      </w:r>
      <w:r>
        <w:rPr>
          <w:sz w:val="20"/>
          <w:szCs w:val="20"/>
        </w:rPr>
        <w:t>payment</w:t>
      </w:r>
      <w:r>
        <w:rPr>
          <w:spacing w:val="-1"/>
          <w:sz w:val="20"/>
          <w:szCs w:val="20"/>
        </w:rPr>
        <w:t xml:space="preserve"> </w:t>
      </w:r>
      <w:r>
        <w:rPr>
          <w:sz w:val="20"/>
          <w:szCs w:val="20"/>
        </w:rPr>
        <w:t>bonds,</w:t>
      </w:r>
      <w:r>
        <w:rPr>
          <w:spacing w:val="-1"/>
          <w:sz w:val="20"/>
          <w:szCs w:val="20"/>
        </w:rPr>
        <w:t xml:space="preserve"> </w:t>
      </w:r>
      <w:r>
        <w:rPr>
          <w:sz w:val="20"/>
          <w:szCs w:val="20"/>
        </w:rPr>
        <w:t>provided</w:t>
      </w:r>
      <w:r>
        <w:rPr>
          <w:spacing w:val="-1"/>
          <w:sz w:val="20"/>
          <w:szCs w:val="20"/>
        </w:rPr>
        <w:t xml:space="preserve"> </w:t>
      </w:r>
      <w:r>
        <w:rPr>
          <w:sz w:val="20"/>
          <w:szCs w:val="20"/>
        </w:rPr>
        <w:t>the</w:t>
      </w:r>
      <w:r>
        <w:rPr>
          <w:spacing w:val="-2"/>
          <w:sz w:val="20"/>
          <w:szCs w:val="20"/>
        </w:rPr>
        <w:t xml:space="preserve"> </w:t>
      </w:r>
      <w:r>
        <w:rPr>
          <w:sz w:val="20"/>
          <w:szCs w:val="20"/>
        </w:rPr>
        <w:t>grantee</w:t>
      </w:r>
      <w:r>
        <w:rPr>
          <w:spacing w:val="-2"/>
          <w:sz w:val="20"/>
          <w:szCs w:val="20"/>
        </w:rPr>
        <w:t xml:space="preserve"> </w:t>
      </w:r>
      <w:r>
        <w:rPr>
          <w:sz w:val="20"/>
          <w:szCs w:val="20"/>
        </w:rPr>
        <w:t>has established a</w:t>
      </w:r>
      <w:r>
        <w:rPr>
          <w:spacing w:val="-2"/>
          <w:sz w:val="20"/>
          <w:szCs w:val="20"/>
        </w:rPr>
        <w:t xml:space="preserve"> </w:t>
      </w:r>
      <w:r>
        <w:rPr>
          <w:sz w:val="20"/>
          <w:szCs w:val="20"/>
        </w:rPr>
        <w:t>procedure</w:t>
      </w:r>
      <w:r>
        <w:rPr>
          <w:spacing w:val="-2"/>
          <w:sz w:val="20"/>
          <w:szCs w:val="20"/>
        </w:rPr>
        <w:t xml:space="preserve"> </w:t>
      </w:r>
      <w:r>
        <w:rPr>
          <w:sz w:val="20"/>
          <w:szCs w:val="20"/>
        </w:rPr>
        <w:t>to assure</w:t>
      </w:r>
      <w:r>
        <w:rPr>
          <w:spacing w:val="-2"/>
          <w:sz w:val="20"/>
          <w:szCs w:val="20"/>
        </w:rPr>
        <w:t xml:space="preserve"> </w:t>
      </w:r>
      <w:r>
        <w:rPr>
          <w:sz w:val="20"/>
          <w:szCs w:val="20"/>
        </w:rPr>
        <w:t>that the interest of FTA is adequately protected. An irrevocable letter of credit would also satisfy the requirement for a bond.</w:t>
      </w:r>
    </w:p>
    <w:p w14:paraId="7B782F1B" w14:textId="77777777" w:rsidR="00561B23" w:rsidRDefault="00561B23" w:rsidP="00535658">
      <w:pPr>
        <w:pStyle w:val="BodyText"/>
        <w:kinsoku w:val="0"/>
        <w:overflowPunct w:val="0"/>
        <w:spacing w:before="126"/>
        <w:ind w:left="720" w:right="720"/>
        <w:rPr>
          <w:spacing w:val="-2"/>
        </w:rPr>
      </w:pPr>
      <w:r>
        <w:rPr>
          <w:u w:val="single"/>
        </w:rPr>
        <w:t>Flow</w:t>
      </w:r>
      <w:r>
        <w:rPr>
          <w:spacing w:val="-6"/>
          <w:u w:val="single"/>
        </w:rPr>
        <w:t xml:space="preserve"> </w:t>
      </w:r>
      <w:r>
        <w:rPr>
          <w:u w:val="single"/>
        </w:rPr>
        <w:t>Down</w:t>
      </w:r>
      <w:r>
        <w:rPr>
          <w:spacing w:val="-5"/>
          <w:u w:val="single"/>
        </w:rPr>
        <w:t xml:space="preserve"> </w:t>
      </w:r>
      <w:r>
        <w:rPr>
          <w:u w:val="single"/>
        </w:rPr>
        <w:t>Requirement</w:t>
      </w:r>
      <w:r>
        <w:t>:</w:t>
      </w:r>
      <w:r>
        <w:rPr>
          <w:spacing w:val="43"/>
        </w:rPr>
        <w:t xml:space="preserve"> </w:t>
      </w:r>
      <w:r>
        <w:t>Bonding</w:t>
      </w:r>
      <w:r>
        <w:rPr>
          <w:spacing w:val="-5"/>
        </w:rPr>
        <w:t xml:space="preserve"> </w:t>
      </w:r>
      <w:r>
        <w:t>requirements</w:t>
      </w:r>
      <w:r>
        <w:rPr>
          <w:spacing w:val="-6"/>
        </w:rPr>
        <w:t xml:space="preserve"> </w:t>
      </w:r>
      <w:r>
        <w:t>flow</w:t>
      </w:r>
      <w:r>
        <w:rPr>
          <w:spacing w:val="-6"/>
        </w:rPr>
        <w:t xml:space="preserve"> </w:t>
      </w:r>
      <w:r>
        <w:t>down</w:t>
      </w:r>
      <w:r>
        <w:rPr>
          <w:spacing w:val="-5"/>
        </w:rPr>
        <w:t xml:space="preserve"> </w:t>
      </w:r>
      <w:r>
        <w:t>to</w:t>
      </w:r>
      <w:r>
        <w:rPr>
          <w:spacing w:val="-5"/>
        </w:rPr>
        <w:t xml:space="preserve"> </w:t>
      </w:r>
      <w:r>
        <w:t>the</w:t>
      </w:r>
      <w:r>
        <w:rPr>
          <w:spacing w:val="-6"/>
        </w:rPr>
        <w:t xml:space="preserve"> </w:t>
      </w:r>
      <w:proofErr w:type="gramStart"/>
      <w:r>
        <w:t>first</w:t>
      </w:r>
      <w:r>
        <w:rPr>
          <w:spacing w:val="-6"/>
        </w:rPr>
        <w:t xml:space="preserve"> </w:t>
      </w:r>
      <w:r>
        <w:t>tier</w:t>
      </w:r>
      <w:proofErr w:type="gramEnd"/>
      <w:r>
        <w:rPr>
          <w:spacing w:val="-2"/>
        </w:rPr>
        <w:t xml:space="preserve"> contractors.</w:t>
      </w:r>
    </w:p>
    <w:p w14:paraId="4CB41FC2" w14:textId="77777777" w:rsidR="00561B23" w:rsidRDefault="00561B23" w:rsidP="00535658">
      <w:pPr>
        <w:pStyle w:val="BodyText"/>
        <w:kinsoku w:val="0"/>
        <w:overflowPunct w:val="0"/>
        <w:spacing w:before="126"/>
        <w:ind w:left="720" w:right="720"/>
      </w:pPr>
      <w:r>
        <w:rPr>
          <w:u w:val="single"/>
        </w:rPr>
        <w:t>Model</w:t>
      </w:r>
      <w:r>
        <w:rPr>
          <w:spacing w:val="-3"/>
          <w:u w:val="single"/>
        </w:rPr>
        <w:t xml:space="preserve"> </w:t>
      </w:r>
      <w:r>
        <w:rPr>
          <w:u w:val="single"/>
        </w:rPr>
        <w:t>Clauses/Language</w:t>
      </w:r>
      <w:r>
        <w:t>:</w:t>
      </w:r>
      <w:r>
        <w:rPr>
          <w:spacing w:val="-3"/>
        </w:rPr>
        <w:t xml:space="preserve"> </w:t>
      </w:r>
      <w:r>
        <w:t>FTA</w:t>
      </w:r>
      <w:r>
        <w:rPr>
          <w:spacing w:val="-2"/>
        </w:rPr>
        <w:t xml:space="preserve"> </w:t>
      </w:r>
      <w:r>
        <w:t>does</w:t>
      </w:r>
      <w:r>
        <w:rPr>
          <w:spacing w:val="-4"/>
        </w:rPr>
        <w:t xml:space="preserve"> </w:t>
      </w:r>
      <w:r>
        <w:t>not</w:t>
      </w:r>
      <w:r>
        <w:rPr>
          <w:spacing w:val="-3"/>
        </w:rPr>
        <w:t xml:space="preserve"> </w:t>
      </w:r>
      <w:r>
        <w:t>prescribe</w:t>
      </w:r>
      <w:r>
        <w:rPr>
          <w:spacing w:val="-4"/>
        </w:rPr>
        <w:t xml:space="preserve"> </w:t>
      </w:r>
      <w:r>
        <w:t>specific</w:t>
      </w:r>
      <w:r>
        <w:rPr>
          <w:spacing w:val="-4"/>
        </w:rPr>
        <w:t xml:space="preserve"> </w:t>
      </w:r>
      <w:r>
        <w:t>wording</w:t>
      </w:r>
      <w:r>
        <w:rPr>
          <w:spacing w:val="-3"/>
        </w:rPr>
        <w:t xml:space="preserve"> </w:t>
      </w:r>
      <w:r>
        <w:t>to</w:t>
      </w:r>
      <w:r>
        <w:rPr>
          <w:spacing w:val="-2"/>
        </w:rPr>
        <w:t xml:space="preserve"> </w:t>
      </w:r>
      <w:r>
        <w:t>be</w:t>
      </w:r>
      <w:r>
        <w:rPr>
          <w:spacing w:val="-4"/>
        </w:rPr>
        <w:t xml:space="preserve"> </w:t>
      </w:r>
      <w:r>
        <w:t>included</w:t>
      </w:r>
      <w:r>
        <w:rPr>
          <w:spacing w:val="-3"/>
        </w:rPr>
        <w:t xml:space="preserve"> </w:t>
      </w:r>
      <w:r>
        <w:t>in</w:t>
      </w:r>
      <w:r>
        <w:rPr>
          <w:spacing w:val="-3"/>
        </w:rPr>
        <w:t xml:space="preserve"> </w:t>
      </w:r>
      <w:r w:rsidR="0037604E">
        <w:t>T</w:t>
      </w:r>
      <w:r>
        <w:t>hird</w:t>
      </w:r>
      <w:r>
        <w:rPr>
          <w:spacing w:val="-3"/>
        </w:rPr>
        <w:t xml:space="preserve"> </w:t>
      </w:r>
      <w:r w:rsidR="0037604E">
        <w:t>P</w:t>
      </w:r>
      <w:r>
        <w:t>arty contracts. FTA has prepared sample clauses as follows:</w:t>
      </w:r>
    </w:p>
    <w:p w14:paraId="3533468B" w14:textId="77777777" w:rsidR="00561B23" w:rsidRDefault="00561B23" w:rsidP="00535658">
      <w:pPr>
        <w:pStyle w:val="Heading2"/>
        <w:kinsoku w:val="0"/>
        <w:overflowPunct w:val="0"/>
        <w:spacing w:before="125"/>
        <w:ind w:left="720" w:right="720"/>
        <w:jc w:val="left"/>
        <w:rPr>
          <w:spacing w:val="-2"/>
        </w:rPr>
      </w:pPr>
      <w:r>
        <w:t>Bid</w:t>
      </w:r>
      <w:r>
        <w:rPr>
          <w:spacing w:val="-8"/>
        </w:rPr>
        <w:t xml:space="preserve"> </w:t>
      </w:r>
      <w:r>
        <w:t>Bond</w:t>
      </w:r>
      <w:r>
        <w:rPr>
          <w:spacing w:val="-8"/>
        </w:rPr>
        <w:t xml:space="preserve"> </w:t>
      </w:r>
      <w:r>
        <w:t>Requirements</w:t>
      </w:r>
      <w:r>
        <w:rPr>
          <w:spacing w:val="-7"/>
        </w:rPr>
        <w:t xml:space="preserve"> </w:t>
      </w:r>
      <w:r>
        <w:rPr>
          <w:spacing w:val="-2"/>
        </w:rPr>
        <w:t>(Construction)</w:t>
      </w:r>
    </w:p>
    <w:p w14:paraId="50A6BA94" w14:textId="0618A66F" w:rsidR="00561B23" w:rsidRPr="00C84758" w:rsidRDefault="00561B23">
      <w:pPr>
        <w:pStyle w:val="ListParagraph"/>
        <w:numPr>
          <w:ilvl w:val="0"/>
          <w:numId w:val="39"/>
        </w:numPr>
        <w:tabs>
          <w:tab w:val="left" w:pos="1398"/>
        </w:tabs>
        <w:kinsoku w:val="0"/>
        <w:overflowPunct w:val="0"/>
        <w:spacing w:before="123"/>
        <w:ind w:right="720"/>
        <w:rPr>
          <w:spacing w:val="-2"/>
          <w:sz w:val="20"/>
          <w:szCs w:val="20"/>
        </w:rPr>
      </w:pPr>
      <w:r>
        <w:rPr>
          <w:sz w:val="20"/>
          <w:szCs w:val="20"/>
        </w:rPr>
        <w:t>Bid</w:t>
      </w:r>
      <w:r>
        <w:rPr>
          <w:spacing w:val="-3"/>
          <w:sz w:val="20"/>
          <w:szCs w:val="20"/>
        </w:rPr>
        <w:t xml:space="preserve"> </w:t>
      </w:r>
      <w:r>
        <w:rPr>
          <w:spacing w:val="-2"/>
          <w:sz w:val="20"/>
          <w:szCs w:val="20"/>
        </w:rPr>
        <w:t>Security</w:t>
      </w:r>
      <w:r w:rsidR="00C84758">
        <w:rPr>
          <w:spacing w:val="-2"/>
          <w:sz w:val="20"/>
          <w:szCs w:val="20"/>
        </w:rPr>
        <w:t xml:space="preserve"> - </w:t>
      </w:r>
      <w:r w:rsidRPr="00C84758">
        <w:rPr>
          <w:sz w:val="20"/>
          <w:szCs w:val="20"/>
        </w:rPr>
        <w:t>A</w:t>
      </w:r>
      <w:r w:rsidRPr="00C84758">
        <w:rPr>
          <w:spacing w:val="-2"/>
          <w:sz w:val="20"/>
          <w:szCs w:val="20"/>
        </w:rPr>
        <w:t xml:space="preserve"> </w:t>
      </w:r>
      <w:r w:rsidRPr="00C84758">
        <w:rPr>
          <w:sz w:val="20"/>
          <w:szCs w:val="20"/>
        </w:rPr>
        <w:t>Bid</w:t>
      </w:r>
      <w:r w:rsidRPr="00C84758">
        <w:rPr>
          <w:spacing w:val="-3"/>
          <w:sz w:val="20"/>
          <w:szCs w:val="20"/>
        </w:rPr>
        <w:t xml:space="preserve"> </w:t>
      </w:r>
      <w:r w:rsidRPr="00C84758">
        <w:rPr>
          <w:sz w:val="20"/>
          <w:szCs w:val="20"/>
        </w:rPr>
        <w:t>Bond</w:t>
      </w:r>
      <w:r w:rsidRPr="00C84758">
        <w:rPr>
          <w:spacing w:val="-3"/>
          <w:sz w:val="20"/>
          <w:szCs w:val="20"/>
        </w:rPr>
        <w:t xml:space="preserve"> </w:t>
      </w:r>
      <w:r w:rsidRPr="00C84758">
        <w:rPr>
          <w:sz w:val="20"/>
          <w:szCs w:val="20"/>
        </w:rPr>
        <w:t>must</w:t>
      </w:r>
      <w:r w:rsidRPr="00C84758">
        <w:rPr>
          <w:spacing w:val="-3"/>
          <w:sz w:val="20"/>
          <w:szCs w:val="20"/>
        </w:rPr>
        <w:t xml:space="preserve"> </w:t>
      </w:r>
      <w:r w:rsidRPr="00C84758">
        <w:rPr>
          <w:sz w:val="20"/>
          <w:szCs w:val="20"/>
        </w:rPr>
        <w:t>be</w:t>
      </w:r>
      <w:r w:rsidRPr="00C84758">
        <w:rPr>
          <w:spacing w:val="-4"/>
          <w:sz w:val="20"/>
          <w:szCs w:val="20"/>
        </w:rPr>
        <w:t xml:space="preserve"> </w:t>
      </w:r>
      <w:r w:rsidRPr="00C84758">
        <w:rPr>
          <w:sz w:val="20"/>
          <w:szCs w:val="20"/>
        </w:rPr>
        <w:t>issued</w:t>
      </w:r>
      <w:r w:rsidRPr="00C84758">
        <w:rPr>
          <w:spacing w:val="-3"/>
          <w:sz w:val="20"/>
          <w:szCs w:val="20"/>
        </w:rPr>
        <w:t xml:space="preserve"> </w:t>
      </w:r>
      <w:r w:rsidRPr="00C84758">
        <w:rPr>
          <w:sz w:val="20"/>
          <w:szCs w:val="20"/>
        </w:rPr>
        <w:t>by</w:t>
      </w:r>
      <w:r w:rsidRPr="00C84758">
        <w:rPr>
          <w:spacing w:val="-3"/>
          <w:sz w:val="20"/>
          <w:szCs w:val="20"/>
        </w:rPr>
        <w:t xml:space="preserve"> </w:t>
      </w:r>
      <w:r w:rsidRPr="00C84758">
        <w:rPr>
          <w:sz w:val="20"/>
          <w:szCs w:val="20"/>
        </w:rPr>
        <w:t>a</w:t>
      </w:r>
      <w:r w:rsidRPr="00C84758">
        <w:rPr>
          <w:spacing w:val="-4"/>
          <w:sz w:val="20"/>
          <w:szCs w:val="20"/>
        </w:rPr>
        <w:t xml:space="preserve"> </w:t>
      </w:r>
      <w:r w:rsidRPr="00C84758">
        <w:rPr>
          <w:sz w:val="20"/>
          <w:szCs w:val="20"/>
        </w:rPr>
        <w:t>fully</w:t>
      </w:r>
      <w:r w:rsidRPr="00C84758">
        <w:rPr>
          <w:spacing w:val="-3"/>
          <w:sz w:val="20"/>
          <w:szCs w:val="20"/>
        </w:rPr>
        <w:t xml:space="preserve"> </w:t>
      </w:r>
      <w:r w:rsidRPr="00C84758">
        <w:rPr>
          <w:sz w:val="20"/>
          <w:szCs w:val="20"/>
        </w:rPr>
        <w:t>qualified</w:t>
      </w:r>
      <w:r w:rsidRPr="00C84758">
        <w:rPr>
          <w:spacing w:val="-3"/>
          <w:sz w:val="20"/>
          <w:szCs w:val="20"/>
        </w:rPr>
        <w:t xml:space="preserve"> </w:t>
      </w:r>
      <w:r w:rsidRPr="00C84758">
        <w:rPr>
          <w:sz w:val="20"/>
          <w:szCs w:val="20"/>
        </w:rPr>
        <w:t>surety</w:t>
      </w:r>
      <w:r w:rsidRPr="00C84758">
        <w:rPr>
          <w:spacing w:val="-3"/>
          <w:sz w:val="20"/>
          <w:szCs w:val="20"/>
        </w:rPr>
        <w:t xml:space="preserve"> </w:t>
      </w:r>
      <w:r w:rsidRPr="00C84758">
        <w:rPr>
          <w:sz w:val="20"/>
          <w:szCs w:val="20"/>
        </w:rPr>
        <w:t>company</w:t>
      </w:r>
      <w:r w:rsidRPr="00C84758">
        <w:rPr>
          <w:spacing w:val="-3"/>
          <w:sz w:val="20"/>
          <w:szCs w:val="20"/>
        </w:rPr>
        <w:t xml:space="preserve"> </w:t>
      </w:r>
      <w:r w:rsidRPr="00C84758">
        <w:rPr>
          <w:sz w:val="20"/>
          <w:szCs w:val="20"/>
        </w:rPr>
        <w:t>acceptable</w:t>
      </w:r>
      <w:r w:rsidRPr="00C84758">
        <w:rPr>
          <w:spacing w:val="-4"/>
          <w:sz w:val="20"/>
          <w:szCs w:val="20"/>
        </w:rPr>
        <w:t xml:space="preserve"> </w:t>
      </w:r>
      <w:r w:rsidRPr="00C84758">
        <w:rPr>
          <w:sz w:val="20"/>
          <w:szCs w:val="20"/>
        </w:rPr>
        <w:t>to</w:t>
      </w:r>
      <w:r w:rsidRPr="00C84758">
        <w:rPr>
          <w:spacing w:val="-2"/>
          <w:sz w:val="20"/>
          <w:szCs w:val="20"/>
        </w:rPr>
        <w:t xml:space="preserve"> </w:t>
      </w:r>
      <w:r w:rsidR="00DE65E8">
        <w:rPr>
          <w:sz w:val="20"/>
          <w:szCs w:val="20"/>
        </w:rPr>
        <w:t xml:space="preserve">(Recipient) </w:t>
      </w:r>
      <w:r w:rsidRPr="00C84758">
        <w:rPr>
          <w:sz w:val="20"/>
          <w:szCs w:val="20"/>
        </w:rPr>
        <w:t>and</w:t>
      </w:r>
      <w:r w:rsidRPr="00C84758">
        <w:rPr>
          <w:spacing w:val="-3"/>
          <w:sz w:val="20"/>
          <w:szCs w:val="20"/>
        </w:rPr>
        <w:t xml:space="preserve"> </w:t>
      </w:r>
      <w:r w:rsidRPr="00C84758">
        <w:rPr>
          <w:sz w:val="20"/>
          <w:szCs w:val="20"/>
        </w:rPr>
        <w:t>listed</w:t>
      </w:r>
      <w:r w:rsidRPr="00C84758">
        <w:rPr>
          <w:spacing w:val="-3"/>
          <w:sz w:val="20"/>
          <w:szCs w:val="20"/>
        </w:rPr>
        <w:t xml:space="preserve"> </w:t>
      </w:r>
      <w:r w:rsidRPr="00C84758">
        <w:rPr>
          <w:sz w:val="20"/>
          <w:szCs w:val="20"/>
        </w:rPr>
        <w:t>as</w:t>
      </w:r>
      <w:r w:rsidRPr="00C84758">
        <w:rPr>
          <w:spacing w:val="-4"/>
          <w:sz w:val="20"/>
          <w:szCs w:val="20"/>
        </w:rPr>
        <w:t xml:space="preserve"> </w:t>
      </w:r>
      <w:r w:rsidRPr="00C84758">
        <w:rPr>
          <w:sz w:val="20"/>
          <w:szCs w:val="20"/>
        </w:rPr>
        <w:t>a company currently authorized under 31 CFR, Part 223 as possessing a Certificate of Authority as described thereunder.</w:t>
      </w:r>
    </w:p>
    <w:p w14:paraId="588C5337" w14:textId="27D224B2" w:rsidR="00561B23" w:rsidRPr="00C84758" w:rsidRDefault="00561B23">
      <w:pPr>
        <w:pStyle w:val="ListParagraph"/>
        <w:numPr>
          <w:ilvl w:val="0"/>
          <w:numId w:val="39"/>
        </w:numPr>
        <w:tabs>
          <w:tab w:val="left" w:pos="1415"/>
        </w:tabs>
        <w:kinsoku w:val="0"/>
        <w:overflowPunct w:val="0"/>
        <w:spacing w:before="126"/>
        <w:ind w:right="720"/>
        <w:rPr>
          <w:spacing w:val="-2"/>
          <w:sz w:val="20"/>
          <w:szCs w:val="20"/>
        </w:rPr>
      </w:pPr>
      <w:r>
        <w:rPr>
          <w:sz w:val="20"/>
          <w:szCs w:val="20"/>
        </w:rPr>
        <w:t>Rights</w:t>
      </w:r>
      <w:r>
        <w:rPr>
          <w:spacing w:val="-9"/>
          <w:sz w:val="20"/>
          <w:szCs w:val="20"/>
        </w:rPr>
        <w:t xml:space="preserve"> </w:t>
      </w:r>
      <w:r>
        <w:rPr>
          <w:spacing w:val="-2"/>
          <w:sz w:val="20"/>
          <w:szCs w:val="20"/>
        </w:rPr>
        <w:t>Reserved</w:t>
      </w:r>
      <w:r w:rsidR="00C84758">
        <w:rPr>
          <w:spacing w:val="-2"/>
          <w:sz w:val="20"/>
          <w:szCs w:val="20"/>
        </w:rPr>
        <w:t xml:space="preserve"> - </w:t>
      </w:r>
      <w:r w:rsidRPr="00C84758">
        <w:rPr>
          <w:sz w:val="20"/>
          <w:szCs w:val="20"/>
        </w:rPr>
        <w:t>In</w:t>
      </w:r>
      <w:r w:rsidRPr="00C84758">
        <w:rPr>
          <w:spacing w:val="-2"/>
          <w:sz w:val="20"/>
          <w:szCs w:val="20"/>
        </w:rPr>
        <w:t xml:space="preserve"> </w:t>
      </w:r>
      <w:r w:rsidRPr="00C84758">
        <w:rPr>
          <w:sz w:val="20"/>
          <w:szCs w:val="20"/>
        </w:rPr>
        <w:t>submitting</w:t>
      </w:r>
      <w:r w:rsidRPr="00C84758">
        <w:rPr>
          <w:spacing w:val="-2"/>
          <w:sz w:val="20"/>
          <w:szCs w:val="20"/>
        </w:rPr>
        <w:t xml:space="preserve"> </w:t>
      </w:r>
      <w:r w:rsidRPr="00C84758">
        <w:rPr>
          <w:sz w:val="20"/>
          <w:szCs w:val="20"/>
        </w:rPr>
        <w:t>this</w:t>
      </w:r>
      <w:r w:rsidRPr="00C84758">
        <w:rPr>
          <w:spacing w:val="-3"/>
          <w:sz w:val="20"/>
          <w:szCs w:val="20"/>
        </w:rPr>
        <w:t xml:space="preserve"> </w:t>
      </w:r>
      <w:r w:rsidRPr="00C84758">
        <w:rPr>
          <w:sz w:val="20"/>
          <w:szCs w:val="20"/>
        </w:rPr>
        <w:t>Bid,</w:t>
      </w:r>
      <w:r w:rsidRPr="00C84758">
        <w:rPr>
          <w:spacing w:val="-2"/>
          <w:sz w:val="20"/>
          <w:szCs w:val="20"/>
        </w:rPr>
        <w:t xml:space="preserve"> </w:t>
      </w:r>
      <w:r w:rsidRPr="00C84758">
        <w:rPr>
          <w:sz w:val="20"/>
          <w:szCs w:val="20"/>
        </w:rPr>
        <w:t>it</w:t>
      </w:r>
      <w:r w:rsidRPr="00C84758">
        <w:rPr>
          <w:spacing w:val="-2"/>
          <w:sz w:val="20"/>
          <w:szCs w:val="20"/>
        </w:rPr>
        <w:t xml:space="preserve"> </w:t>
      </w:r>
      <w:r w:rsidRPr="00C84758">
        <w:rPr>
          <w:sz w:val="20"/>
          <w:szCs w:val="20"/>
        </w:rPr>
        <w:t>is</w:t>
      </w:r>
      <w:r w:rsidRPr="00C84758">
        <w:rPr>
          <w:spacing w:val="-3"/>
          <w:sz w:val="20"/>
          <w:szCs w:val="20"/>
        </w:rPr>
        <w:t xml:space="preserve"> </w:t>
      </w:r>
      <w:r w:rsidRPr="00C84758">
        <w:rPr>
          <w:sz w:val="20"/>
          <w:szCs w:val="20"/>
        </w:rPr>
        <w:t>understood</w:t>
      </w:r>
      <w:r w:rsidRPr="00C84758">
        <w:rPr>
          <w:spacing w:val="-2"/>
          <w:sz w:val="20"/>
          <w:szCs w:val="20"/>
        </w:rPr>
        <w:t xml:space="preserve"> </w:t>
      </w:r>
      <w:r w:rsidRPr="00C84758">
        <w:rPr>
          <w:sz w:val="20"/>
          <w:szCs w:val="20"/>
        </w:rPr>
        <w:t>and</w:t>
      </w:r>
      <w:r w:rsidRPr="00C84758">
        <w:rPr>
          <w:spacing w:val="-2"/>
          <w:sz w:val="20"/>
          <w:szCs w:val="20"/>
        </w:rPr>
        <w:t xml:space="preserve"> </w:t>
      </w:r>
      <w:r w:rsidRPr="00C84758">
        <w:rPr>
          <w:sz w:val="20"/>
          <w:szCs w:val="20"/>
        </w:rPr>
        <w:t>agreed</w:t>
      </w:r>
      <w:r w:rsidRPr="00C84758">
        <w:rPr>
          <w:spacing w:val="-2"/>
          <w:sz w:val="20"/>
          <w:szCs w:val="20"/>
        </w:rPr>
        <w:t xml:space="preserve"> </w:t>
      </w:r>
      <w:r w:rsidRPr="00C84758">
        <w:rPr>
          <w:sz w:val="20"/>
          <w:szCs w:val="20"/>
        </w:rPr>
        <w:t>by</w:t>
      </w:r>
      <w:r w:rsidRPr="00C84758">
        <w:rPr>
          <w:spacing w:val="-2"/>
          <w:sz w:val="20"/>
          <w:szCs w:val="20"/>
        </w:rPr>
        <w:t xml:space="preserve"> </w:t>
      </w:r>
      <w:r w:rsidRPr="00C84758">
        <w:rPr>
          <w:sz w:val="20"/>
          <w:szCs w:val="20"/>
        </w:rPr>
        <w:t>bidder</w:t>
      </w:r>
      <w:r w:rsidRPr="00C84758">
        <w:rPr>
          <w:spacing w:val="-2"/>
          <w:sz w:val="20"/>
          <w:szCs w:val="20"/>
        </w:rPr>
        <w:t xml:space="preserve"> </w:t>
      </w:r>
      <w:r w:rsidRPr="00C84758">
        <w:rPr>
          <w:sz w:val="20"/>
          <w:szCs w:val="20"/>
        </w:rPr>
        <w:t>that</w:t>
      </w:r>
      <w:r w:rsidRPr="00C84758">
        <w:rPr>
          <w:spacing w:val="-2"/>
          <w:sz w:val="20"/>
          <w:szCs w:val="20"/>
        </w:rPr>
        <w:t xml:space="preserve"> </w:t>
      </w:r>
      <w:r w:rsidRPr="00C84758">
        <w:rPr>
          <w:sz w:val="20"/>
          <w:szCs w:val="20"/>
        </w:rPr>
        <w:t>the</w:t>
      </w:r>
      <w:r w:rsidRPr="00C84758">
        <w:rPr>
          <w:spacing w:val="-3"/>
          <w:sz w:val="20"/>
          <w:szCs w:val="20"/>
        </w:rPr>
        <w:t xml:space="preserve"> </w:t>
      </w:r>
      <w:r w:rsidRPr="00C84758">
        <w:rPr>
          <w:sz w:val="20"/>
          <w:szCs w:val="20"/>
        </w:rPr>
        <w:t>right</w:t>
      </w:r>
      <w:r w:rsidRPr="00C84758">
        <w:rPr>
          <w:spacing w:val="-2"/>
          <w:sz w:val="20"/>
          <w:szCs w:val="20"/>
        </w:rPr>
        <w:t xml:space="preserve"> </w:t>
      </w:r>
      <w:r w:rsidRPr="00C84758">
        <w:rPr>
          <w:sz w:val="20"/>
          <w:szCs w:val="20"/>
        </w:rPr>
        <w:t>is</w:t>
      </w:r>
      <w:r w:rsidRPr="00C84758">
        <w:rPr>
          <w:spacing w:val="-3"/>
          <w:sz w:val="20"/>
          <w:szCs w:val="20"/>
        </w:rPr>
        <w:t xml:space="preserve"> </w:t>
      </w:r>
      <w:r w:rsidRPr="00C84758">
        <w:rPr>
          <w:sz w:val="20"/>
          <w:szCs w:val="20"/>
        </w:rPr>
        <w:t>reserved</w:t>
      </w:r>
      <w:r w:rsidRPr="00C84758">
        <w:rPr>
          <w:spacing w:val="-2"/>
          <w:sz w:val="20"/>
          <w:szCs w:val="20"/>
        </w:rPr>
        <w:t xml:space="preserve"> </w:t>
      </w:r>
      <w:r w:rsidRPr="00C84758">
        <w:rPr>
          <w:sz w:val="20"/>
          <w:szCs w:val="20"/>
        </w:rPr>
        <w:t>by</w:t>
      </w:r>
      <w:r w:rsidRPr="00C84758">
        <w:rPr>
          <w:spacing w:val="-2"/>
          <w:sz w:val="20"/>
          <w:szCs w:val="20"/>
        </w:rPr>
        <w:t xml:space="preserve"> </w:t>
      </w:r>
      <w:r w:rsidR="00DE65E8">
        <w:rPr>
          <w:sz w:val="20"/>
          <w:szCs w:val="20"/>
        </w:rPr>
        <w:t xml:space="preserve">(Recipient) </w:t>
      </w:r>
      <w:r w:rsidRPr="00C84758">
        <w:rPr>
          <w:sz w:val="20"/>
          <w:szCs w:val="20"/>
        </w:rPr>
        <w:t xml:space="preserve">to reject any and all bids, or part of any bid, and it is agreed that the Bid may not be withdrawn for a period of [ninety (90)] days subsequent to the opening of bids, without the written consent of </w:t>
      </w:r>
      <w:r w:rsidRPr="00C84758">
        <w:rPr>
          <w:spacing w:val="-2"/>
          <w:sz w:val="20"/>
          <w:szCs w:val="20"/>
        </w:rPr>
        <w:t>(Recipient).</w:t>
      </w:r>
    </w:p>
    <w:p w14:paraId="1A6143FE" w14:textId="77777777" w:rsidR="00561B23" w:rsidRDefault="00561B23" w:rsidP="00C84758">
      <w:pPr>
        <w:pStyle w:val="BodyText"/>
        <w:kinsoku w:val="0"/>
        <w:overflowPunct w:val="0"/>
        <w:spacing w:before="124"/>
        <w:ind w:left="1440" w:right="720"/>
      </w:pPr>
      <w:r>
        <w:t>It</w:t>
      </w:r>
      <w:r>
        <w:rPr>
          <w:spacing w:val="-3"/>
        </w:rPr>
        <w:t xml:space="preserve"> </w:t>
      </w:r>
      <w:r>
        <w:t>is</w:t>
      </w:r>
      <w:r>
        <w:rPr>
          <w:spacing w:val="-4"/>
        </w:rPr>
        <w:t xml:space="preserve"> </w:t>
      </w:r>
      <w:r>
        <w:t>also</w:t>
      </w:r>
      <w:r>
        <w:rPr>
          <w:spacing w:val="-2"/>
        </w:rPr>
        <w:t xml:space="preserve"> </w:t>
      </w:r>
      <w:r>
        <w:t>understood</w:t>
      </w:r>
      <w:r>
        <w:rPr>
          <w:spacing w:val="-3"/>
        </w:rPr>
        <w:t xml:space="preserve"> </w:t>
      </w:r>
      <w:r>
        <w:t>and</w:t>
      </w:r>
      <w:r>
        <w:rPr>
          <w:spacing w:val="-3"/>
        </w:rPr>
        <w:t xml:space="preserve"> </w:t>
      </w:r>
      <w:r>
        <w:t>agreed</w:t>
      </w:r>
      <w:r>
        <w:rPr>
          <w:spacing w:val="-3"/>
        </w:rPr>
        <w:t xml:space="preserve"> </w:t>
      </w:r>
      <w:r>
        <w:t>that</w:t>
      </w:r>
      <w:r>
        <w:rPr>
          <w:spacing w:val="-3"/>
        </w:rPr>
        <w:t xml:space="preserve"> </w:t>
      </w:r>
      <w:r>
        <w:t>if</w:t>
      </w:r>
      <w:r>
        <w:rPr>
          <w:spacing w:val="-3"/>
        </w:rPr>
        <w:t xml:space="preserve"> </w:t>
      </w:r>
      <w:r>
        <w:t>the</w:t>
      </w:r>
      <w:r>
        <w:rPr>
          <w:spacing w:val="-4"/>
        </w:rPr>
        <w:t xml:space="preserve"> </w:t>
      </w:r>
      <w:r>
        <w:t>undersigned</w:t>
      </w:r>
      <w:r>
        <w:rPr>
          <w:spacing w:val="-3"/>
        </w:rPr>
        <w:t xml:space="preserve"> </w:t>
      </w:r>
      <w:r>
        <w:t>bidder</w:t>
      </w:r>
      <w:r>
        <w:rPr>
          <w:spacing w:val="-3"/>
        </w:rPr>
        <w:t xml:space="preserve"> </w:t>
      </w:r>
      <w:r>
        <w:t>should</w:t>
      </w:r>
      <w:r>
        <w:rPr>
          <w:spacing w:val="-3"/>
        </w:rPr>
        <w:t xml:space="preserve"> </w:t>
      </w:r>
      <w:r>
        <w:t>withdraw</w:t>
      </w:r>
      <w:r>
        <w:rPr>
          <w:spacing w:val="-3"/>
        </w:rPr>
        <w:t xml:space="preserve"> </w:t>
      </w:r>
      <w:r>
        <w:t>any</w:t>
      </w:r>
      <w:r>
        <w:rPr>
          <w:spacing w:val="-3"/>
        </w:rPr>
        <w:t xml:space="preserve"> </w:t>
      </w:r>
      <w:r>
        <w:t>part</w:t>
      </w:r>
      <w:r>
        <w:rPr>
          <w:spacing w:val="-3"/>
        </w:rPr>
        <w:t xml:space="preserve"> </w:t>
      </w:r>
      <w:r>
        <w:t>or</w:t>
      </w:r>
      <w:r>
        <w:rPr>
          <w:spacing w:val="-3"/>
        </w:rPr>
        <w:t xml:space="preserve"> </w:t>
      </w:r>
      <w:r>
        <w:t>all</w:t>
      </w:r>
      <w:r>
        <w:rPr>
          <w:spacing w:val="-3"/>
        </w:rPr>
        <w:t xml:space="preserve"> </w:t>
      </w:r>
      <w:r>
        <w:t>of</w:t>
      </w:r>
      <w:r>
        <w:rPr>
          <w:spacing w:val="-3"/>
        </w:rPr>
        <w:t xml:space="preserve"> </w:t>
      </w:r>
      <w:r>
        <w:t>his bid within [ninety (90)] days after the bid opening without the written consent of (Recipient), shall refuse or be unable to enter into this Contract, as provided above, or refuse or be unable to furnish adequate and acceptable Performance Bonds and Labor and Material Payments Bonds, as provided above, or refuse or be unable to furnish adequate and acceptable insurance, as provided above, he shall forfeit his</w:t>
      </w:r>
      <w:r>
        <w:rPr>
          <w:spacing w:val="-1"/>
        </w:rPr>
        <w:t xml:space="preserve"> </w:t>
      </w:r>
      <w:r>
        <w:t>bid security to the</w:t>
      </w:r>
      <w:r>
        <w:rPr>
          <w:spacing w:val="-1"/>
        </w:rPr>
        <w:t xml:space="preserve"> </w:t>
      </w:r>
      <w:r>
        <w:t>extent of (Recipient's) damages</w:t>
      </w:r>
      <w:r>
        <w:rPr>
          <w:spacing w:val="-1"/>
        </w:rPr>
        <w:t xml:space="preserve"> </w:t>
      </w:r>
      <w:r>
        <w:t>occasioned by such withdrawal, or refusal, or inability to enter into an agreement, or provide adequate security therefor.</w:t>
      </w:r>
    </w:p>
    <w:p w14:paraId="207A270A" w14:textId="4FE9841A" w:rsidR="00561B23" w:rsidRDefault="00561B23" w:rsidP="00C84758">
      <w:pPr>
        <w:pStyle w:val="BodyText"/>
        <w:kinsoku w:val="0"/>
        <w:overflowPunct w:val="0"/>
        <w:spacing w:before="125"/>
        <w:ind w:left="1440" w:right="720"/>
      </w:pPr>
      <w:r>
        <w:t>It</w:t>
      </w:r>
      <w:r>
        <w:rPr>
          <w:spacing w:val="-3"/>
        </w:rPr>
        <w:t xml:space="preserve"> </w:t>
      </w:r>
      <w:r>
        <w:t>is</w:t>
      </w:r>
      <w:r>
        <w:rPr>
          <w:spacing w:val="-4"/>
        </w:rPr>
        <w:t xml:space="preserve"> </w:t>
      </w:r>
      <w:r>
        <w:t>further</w:t>
      </w:r>
      <w:r>
        <w:rPr>
          <w:spacing w:val="-3"/>
        </w:rPr>
        <w:t xml:space="preserve"> </w:t>
      </w:r>
      <w:r>
        <w:t>understood</w:t>
      </w:r>
      <w:r>
        <w:rPr>
          <w:spacing w:val="-3"/>
        </w:rPr>
        <w:t xml:space="preserve"> </w:t>
      </w:r>
      <w:r>
        <w:t>and agreed</w:t>
      </w:r>
      <w:r>
        <w:rPr>
          <w:spacing w:val="-3"/>
        </w:rPr>
        <w:t xml:space="preserve"> </w:t>
      </w:r>
      <w:r>
        <w:t>that</w:t>
      </w:r>
      <w:r>
        <w:rPr>
          <w:spacing w:val="-3"/>
        </w:rPr>
        <w:t xml:space="preserve"> </w:t>
      </w:r>
      <w:r>
        <w:t>to</w:t>
      </w:r>
      <w:r>
        <w:rPr>
          <w:spacing w:val="-2"/>
        </w:rPr>
        <w:t xml:space="preserve"> </w:t>
      </w:r>
      <w:r>
        <w:t>the</w:t>
      </w:r>
      <w:r>
        <w:rPr>
          <w:spacing w:val="-2"/>
        </w:rPr>
        <w:t xml:space="preserve"> </w:t>
      </w:r>
      <w:r>
        <w:t>extent</w:t>
      </w:r>
      <w:r>
        <w:rPr>
          <w:spacing w:val="-3"/>
        </w:rPr>
        <w:t xml:space="preserve"> </w:t>
      </w:r>
      <w:r>
        <w:t>the</w:t>
      </w:r>
      <w:r>
        <w:rPr>
          <w:spacing w:val="-4"/>
        </w:rPr>
        <w:t xml:space="preserve"> </w:t>
      </w:r>
      <w:r>
        <w:t>defaulting</w:t>
      </w:r>
      <w:r>
        <w:rPr>
          <w:spacing w:val="-3"/>
        </w:rPr>
        <w:t xml:space="preserve"> </w:t>
      </w:r>
      <w:r>
        <w:t>bidder's</w:t>
      </w:r>
      <w:r>
        <w:rPr>
          <w:spacing w:val="-4"/>
        </w:rPr>
        <w:t xml:space="preserve"> </w:t>
      </w:r>
      <w:r>
        <w:t>Bid</w:t>
      </w:r>
      <w:r>
        <w:rPr>
          <w:spacing w:val="-3"/>
        </w:rPr>
        <w:t xml:space="preserve"> </w:t>
      </w:r>
      <w:r>
        <w:t>Bond,</w:t>
      </w:r>
      <w:r>
        <w:rPr>
          <w:spacing w:val="-3"/>
        </w:rPr>
        <w:t xml:space="preserve"> </w:t>
      </w:r>
      <w:r>
        <w:t xml:space="preserve">Certified Check, Cashier's Check, Treasurer's Check, and/or Official Bank Check (excluding any income generated thereby which has been retained by </w:t>
      </w:r>
      <w:r w:rsidR="00DE65E8">
        <w:rPr>
          <w:b/>
          <w:bCs/>
        </w:rPr>
        <w:t xml:space="preserve">(Recipient) </w:t>
      </w:r>
      <w:r>
        <w:t xml:space="preserve">as provided in [Item x "Bid Security" of the Instructions to Bidders]) shall prove inadequate to fully recompense </w:t>
      </w:r>
      <w:r w:rsidR="00DE65E8">
        <w:t xml:space="preserve">(Recipient) </w:t>
      </w:r>
      <w:r>
        <w:t xml:space="preserve">for the damages occasioned by default, then the </w:t>
      </w:r>
      <w:r>
        <w:lastRenderedPageBreak/>
        <w:t xml:space="preserve">undersigned bidder agrees to indemnify </w:t>
      </w:r>
      <w:r w:rsidR="00DE65E8">
        <w:t xml:space="preserve">(Recipient) </w:t>
      </w:r>
      <w:r>
        <w:t xml:space="preserve">and pay over to </w:t>
      </w:r>
      <w:r w:rsidR="00DE65E8">
        <w:t xml:space="preserve">(Recipient) </w:t>
      </w:r>
      <w:r>
        <w:t xml:space="preserve">the difference between the bid security and </w:t>
      </w:r>
      <w:r w:rsidRPr="00DE65E8">
        <w:rPr>
          <w:b/>
          <w:bCs/>
        </w:rPr>
        <w:t>(Recipient's)</w:t>
      </w:r>
      <w:r>
        <w:t xml:space="preserve"> total damages, so as to make </w:t>
      </w:r>
      <w:r w:rsidR="00DE65E8" w:rsidRPr="00F0460E">
        <w:rPr>
          <w:b/>
          <w:bCs/>
        </w:rPr>
        <w:t>(Recipient)</w:t>
      </w:r>
      <w:r w:rsidR="00DE65E8">
        <w:t xml:space="preserve"> </w:t>
      </w:r>
      <w:r>
        <w:t>whole.</w:t>
      </w:r>
    </w:p>
    <w:p w14:paraId="09387437" w14:textId="77777777" w:rsidR="00561B23" w:rsidRDefault="00561B23" w:rsidP="00C84758">
      <w:pPr>
        <w:pStyle w:val="BodyText"/>
        <w:kinsoku w:val="0"/>
        <w:overflowPunct w:val="0"/>
        <w:spacing w:before="125"/>
        <w:ind w:left="1440" w:right="720"/>
      </w:pPr>
      <w:r>
        <w:t>The</w:t>
      </w:r>
      <w:r>
        <w:rPr>
          <w:spacing w:val="-4"/>
        </w:rPr>
        <w:t xml:space="preserve"> </w:t>
      </w:r>
      <w:r>
        <w:t>undersigned</w:t>
      </w:r>
      <w:r>
        <w:rPr>
          <w:spacing w:val="-3"/>
        </w:rPr>
        <w:t xml:space="preserve"> </w:t>
      </w:r>
      <w:r>
        <w:t>understands</w:t>
      </w:r>
      <w:r>
        <w:rPr>
          <w:spacing w:val="-4"/>
        </w:rPr>
        <w:t xml:space="preserve"> </w:t>
      </w:r>
      <w:r>
        <w:t>that</w:t>
      </w:r>
      <w:r>
        <w:rPr>
          <w:spacing w:val="-1"/>
        </w:rPr>
        <w:t xml:space="preserve"> </w:t>
      </w:r>
      <w:r>
        <w:t>any</w:t>
      </w:r>
      <w:r>
        <w:rPr>
          <w:spacing w:val="-3"/>
        </w:rPr>
        <w:t xml:space="preserve"> </w:t>
      </w:r>
      <w:r>
        <w:t>material</w:t>
      </w:r>
      <w:r>
        <w:rPr>
          <w:spacing w:val="-3"/>
        </w:rPr>
        <w:t xml:space="preserve"> </w:t>
      </w:r>
      <w:r>
        <w:t>alteration</w:t>
      </w:r>
      <w:r>
        <w:rPr>
          <w:spacing w:val="-3"/>
        </w:rPr>
        <w:t xml:space="preserve"> </w:t>
      </w:r>
      <w:r>
        <w:t>of</w:t>
      </w:r>
      <w:r>
        <w:rPr>
          <w:spacing w:val="-3"/>
        </w:rPr>
        <w:t xml:space="preserve"> </w:t>
      </w:r>
      <w:r>
        <w:t>any</w:t>
      </w:r>
      <w:r>
        <w:rPr>
          <w:spacing w:val="-3"/>
        </w:rPr>
        <w:t xml:space="preserve"> </w:t>
      </w:r>
      <w:r>
        <w:t>of</w:t>
      </w:r>
      <w:r>
        <w:rPr>
          <w:spacing w:val="-3"/>
        </w:rPr>
        <w:t xml:space="preserve"> </w:t>
      </w:r>
      <w:r>
        <w:t>the</w:t>
      </w:r>
      <w:r>
        <w:rPr>
          <w:spacing w:val="-4"/>
        </w:rPr>
        <w:t xml:space="preserve"> </w:t>
      </w:r>
      <w:r>
        <w:t>above</w:t>
      </w:r>
      <w:r>
        <w:rPr>
          <w:spacing w:val="-4"/>
        </w:rPr>
        <w:t xml:space="preserve"> </w:t>
      </w:r>
      <w:r>
        <w:t>or</w:t>
      </w:r>
      <w:r>
        <w:rPr>
          <w:spacing w:val="-3"/>
        </w:rPr>
        <w:t xml:space="preserve"> </w:t>
      </w:r>
      <w:r>
        <w:t>any</w:t>
      </w:r>
      <w:r>
        <w:rPr>
          <w:spacing w:val="-3"/>
        </w:rPr>
        <w:t xml:space="preserve"> </w:t>
      </w:r>
      <w:r>
        <w:t>of</w:t>
      </w:r>
      <w:r>
        <w:rPr>
          <w:spacing w:val="-3"/>
        </w:rPr>
        <w:t xml:space="preserve"> </w:t>
      </w:r>
      <w:r>
        <w:t>the</w:t>
      </w:r>
      <w:r>
        <w:rPr>
          <w:spacing w:val="-4"/>
        </w:rPr>
        <w:t xml:space="preserve"> </w:t>
      </w:r>
      <w:r>
        <w:t>material contained on this form, other than that requested, will render the bid unresponsive.</w:t>
      </w:r>
    </w:p>
    <w:p w14:paraId="55CF23B1" w14:textId="77777777" w:rsidR="00561B23" w:rsidRDefault="00561B23" w:rsidP="00535658">
      <w:pPr>
        <w:pStyle w:val="Heading2"/>
        <w:kinsoku w:val="0"/>
        <w:overflowPunct w:val="0"/>
        <w:spacing w:before="125"/>
        <w:ind w:left="720" w:right="720"/>
        <w:jc w:val="left"/>
        <w:rPr>
          <w:spacing w:val="-2"/>
        </w:rPr>
      </w:pPr>
      <w:r>
        <w:t>Performance</w:t>
      </w:r>
      <w:r>
        <w:rPr>
          <w:spacing w:val="-10"/>
        </w:rPr>
        <w:t xml:space="preserve"> </w:t>
      </w:r>
      <w:r>
        <w:t>and</w:t>
      </w:r>
      <w:r>
        <w:rPr>
          <w:spacing w:val="-10"/>
        </w:rPr>
        <w:t xml:space="preserve"> </w:t>
      </w:r>
      <w:r>
        <w:t>Payment</w:t>
      </w:r>
      <w:r>
        <w:rPr>
          <w:spacing w:val="-10"/>
        </w:rPr>
        <w:t xml:space="preserve"> </w:t>
      </w:r>
      <w:r>
        <w:t>Bonding</w:t>
      </w:r>
      <w:r>
        <w:rPr>
          <w:spacing w:val="-10"/>
        </w:rPr>
        <w:t xml:space="preserve"> </w:t>
      </w:r>
      <w:r>
        <w:t>Requirements</w:t>
      </w:r>
      <w:r>
        <w:rPr>
          <w:spacing w:val="-8"/>
        </w:rPr>
        <w:t xml:space="preserve"> </w:t>
      </w:r>
      <w:r>
        <w:rPr>
          <w:spacing w:val="-2"/>
        </w:rPr>
        <w:t>(Construction)</w:t>
      </w:r>
    </w:p>
    <w:p w14:paraId="0699229C" w14:textId="77777777" w:rsidR="00561B23" w:rsidRDefault="00561B23" w:rsidP="00535658">
      <w:pPr>
        <w:pStyle w:val="BodyText"/>
        <w:kinsoku w:val="0"/>
        <w:overflowPunct w:val="0"/>
        <w:spacing w:before="126"/>
        <w:ind w:left="720" w:right="720"/>
        <w:rPr>
          <w:spacing w:val="-2"/>
        </w:rPr>
      </w:pPr>
      <w:r>
        <w:t>The</w:t>
      </w:r>
      <w:r>
        <w:rPr>
          <w:spacing w:val="-7"/>
        </w:rPr>
        <w:t xml:space="preserve"> </w:t>
      </w:r>
      <w:r>
        <w:t>Contractor</w:t>
      </w:r>
      <w:r>
        <w:rPr>
          <w:spacing w:val="-5"/>
        </w:rPr>
        <w:t xml:space="preserve"> </w:t>
      </w:r>
      <w:r>
        <w:t>shall</w:t>
      </w:r>
      <w:r>
        <w:rPr>
          <w:spacing w:val="-6"/>
        </w:rPr>
        <w:t xml:space="preserve"> </w:t>
      </w:r>
      <w:r>
        <w:t>be</w:t>
      </w:r>
      <w:r>
        <w:rPr>
          <w:spacing w:val="-6"/>
        </w:rPr>
        <w:t xml:space="preserve"> </w:t>
      </w:r>
      <w:r>
        <w:t>required</w:t>
      </w:r>
      <w:r>
        <w:rPr>
          <w:spacing w:val="-6"/>
        </w:rPr>
        <w:t xml:space="preserve"> </w:t>
      </w:r>
      <w:r>
        <w:t>to</w:t>
      </w:r>
      <w:r>
        <w:rPr>
          <w:spacing w:val="-4"/>
        </w:rPr>
        <w:t xml:space="preserve"> </w:t>
      </w:r>
      <w:r>
        <w:t>obtain</w:t>
      </w:r>
      <w:r>
        <w:rPr>
          <w:spacing w:val="-6"/>
        </w:rPr>
        <w:t xml:space="preserve"> </w:t>
      </w:r>
      <w:r>
        <w:t>performance</w:t>
      </w:r>
      <w:r>
        <w:rPr>
          <w:spacing w:val="-6"/>
        </w:rPr>
        <w:t xml:space="preserve"> </w:t>
      </w:r>
      <w:r>
        <w:t>and</w:t>
      </w:r>
      <w:r>
        <w:rPr>
          <w:spacing w:val="-6"/>
        </w:rPr>
        <w:t xml:space="preserve"> </w:t>
      </w:r>
      <w:r>
        <w:t>payment</w:t>
      </w:r>
      <w:r>
        <w:rPr>
          <w:spacing w:val="-5"/>
        </w:rPr>
        <w:t xml:space="preserve"> </w:t>
      </w:r>
      <w:r>
        <w:t>bonds</w:t>
      </w:r>
      <w:r>
        <w:rPr>
          <w:spacing w:val="-7"/>
        </w:rPr>
        <w:t xml:space="preserve"> </w:t>
      </w:r>
      <w:r>
        <w:t>as</w:t>
      </w:r>
      <w:r>
        <w:rPr>
          <w:spacing w:val="-6"/>
        </w:rPr>
        <w:t xml:space="preserve"> </w:t>
      </w:r>
      <w:r>
        <w:rPr>
          <w:spacing w:val="-2"/>
        </w:rPr>
        <w:t>follows:</w:t>
      </w:r>
    </w:p>
    <w:p w14:paraId="10CC4CE9" w14:textId="77777777" w:rsidR="00A62CF1" w:rsidRDefault="00561B23">
      <w:pPr>
        <w:pStyle w:val="ListParagraph"/>
        <w:numPr>
          <w:ilvl w:val="0"/>
          <w:numId w:val="33"/>
        </w:numPr>
        <w:tabs>
          <w:tab w:val="left" w:pos="1398"/>
        </w:tabs>
        <w:kinsoku w:val="0"/>
        <w:overflowPunct w:val="0"/>
        <w:spacing w:before="125"/>
        <w:ind w:right="720"/>
        <w:rPr>
          <w:spacing w:val="-2"/>
          <w:sz w:val="20"/>
          <w:szCs w:val="20"/>
        </w:rPr>
      </w:pPr>
      <w:r>
        <w:rPr>
          <w:sz w:val="20"/>
          <w:szCs w:val="20"/>
        </w:rPr>
        <w:t>Performance</w:t>
      </w:r>
      <w:r>
        <w:rPr>
          <w:spacing w:val="-12"/>
          <w:sz w:val="20"/>
          <w:szCs w:val="20"/>
        </w:rPr>
        <w:t xml:space="preserve"> </w:t>
      </w:r>
      <w:r>
        <w:rPr>
          <w:spacing w:val="-2"/>
          <w:sz w:val="20"/>
          <w:szCs w:val="20"/>
        </w:rPr>
        <w:t>bonds</w:t>
      </w:r>
    </w:p>
    <w:p w14:paraId="59F64D7B" w14:textId="47420F46" w:rsidR="00A62CF1" w:rsidRDefault="00561B23">
      <w:pPr>
        <w:pStyle w:val="ListParagraph"/>
        <w:numPr>
          <w:ilvl w:val="1"/>
          <w:numId w:val="33"/>
        </w:numPr>
        <w:tabs>
          <w:tab w:val="left" w:pos="1398"/>
        </w:tabs>
        <w:kinsoku w:val="0"/>
        <w:overflowPunct w:val="0"/>
        <w:spacing w:before="125"/>
        <w:ind w:right="720"/>
        <w:rPr>
          <w:spacing w:val="-2"/>
          <w:sz w:val="20"/>
          <w:szCs w:val="20"/>
        </w:rPr>
      </w:pPr>
      <w:r w:rsidRPr="00A62CF1">
        <w:rPr>
          <w:sz w:val="20"/>
          <w:szCs w:val="20"/>
        </w:rPr>
        <w:t>The</w:t>
      </w:r>
      <w:r w:rsidRPr="00A62CF1">
        <w:rPr>
          <w:spacing w:val="-4"/>
          <w:sz w:val="20"/>
          <w:szCs w:val="20"/>
        </w:rPr>
        <w:t xml:space="preserve"> </w:t>
      </w:r>
      <w:r w:rsidRPr="00A62CF1">
        <w:rPr>
          <w:sz w:val="20"/>
          <w:szCs w:val="20"/>
        </w:rPr>
        <w:t>penal</w:t>
      </w:r>
      <w:r w:rsidRPr="00A62CF1">
        <w:rPr>
          <w:spacing w:val="-1"/>
          <w:sz w:val="20"/>
          <w:szCs w:val="20"/>
        </w:rPr>
        <w:t xml:space="preserve"> </w:t>
      </w:r>
      <w:r w:rsidRPr="00A62CF1">
        <w:rPr>
          <w:sz w:val="20"/>
          <w:szCs w:val="20"/>
        </w:rPr>
        <w:t>amount</w:t>
      </w:r>
      <w:r w:rsidRPr="00A62CF1">
        <w:rPr>
          <w:spacing w:val="-3"/>
          <w:sz w:val="20"/>
          <w:szCs w:val="20"/>
        </w:rPr>
        <w:t xml:space="preserve"> </w:t>
      </w:r>
      <w:r w:rsidRPr="00A62CF1">
        <w:rPr>
          <w:sz w:val="20"/>
          <w:szCs w:val="20"/>
        </w:rPr>
        <w:t>of</w:t>
      </w:r>
      <w:r w:rsidRPr="00A62CF1">
        <w:rPr>
          <w:spacing w:val="-3"/>
          <w:sz w:val="20"/>
          <w:szCs w:val="20"/>
        </w:rPr>
        <w:t xml:space="preserve"> </w:t>
      </w:r>
      <w:r w:rsidRPr="00A62CF1">
        <w:rPr>
          <w:sz w:val="20"/>
          <w:szCs w:val="20"/>
        </w:rPr>
        <w:t>performance</w:t>
      </w:r>
      <w:r w:rsidRPr="00A62CF1">
        <w:rPr>
          <w:spacing w:val="-4"/>
          <w:sz w:val="20"/>
          <w:szCs w:val="20"/>
        </w:rPr>
        <w:t xml:space="preserve"> </w:t>
      </w:r>
      <w:r w:rsidRPr="00A62CF1">
        <w:rPr>
          <w:sz w:val="20"/>
          <w:szCs w:val="20"/>
        </w:rPr>
        <w:t>bonds</w:t>
      </w:r>
      <w:r w:rsidRPr="00A62CF1">
        <w:rPr>
          <w:spacing w:val="-1"/>
          <w:sz w:val="20"/>
          <w:szCs w:val="20"/>
        </w:rPr>
        <w:t xml:space="preserve"> </w:t>
      </w:r>
      <w:r w:rsidRPr="00A62CF1">
        <w:rPr>
          <w:sz w:val="20"/>
          <w:szCs w:val="20"/>
        </w:rPr>
        <w:t>shall</w:t>
      </w:r>
      <w:r w:rsidRPr="00A62CF1">
        <w:rPr>
          <w:spacing w:val="-3"/>
          <w:sz w:val="20"/>
          <w:szCs w:val="20"/>
        </w:rPr>
        <w:t xml:space="preserve"> </w:t>
      </w:r>
      <w:r w:rsidRPr="00A62CF1">
        <w:rPr>
          <w:sz w:val="20"/>
          <w:szCs w:val="20"/>
        </w:rPr>
        <w:t>be</w:t>
      </w:r>
      <w:r w:rsidRPr="00A62CF1">
        <w:rPr>
          <w:spacing w:val="-4"/>
          <w:sz w:val="20"/>
          <w:szCs w:val="20"/>
        </w:rPr>
        <w:t xml:space="preserve"> </w:t>
      </w:r>
      <w:r w:rsidRPr="00A62CF1">
        <w:rPr>
          <w:sz w:val="20"/>
          <w:szCs w:val="20"/>
        </w:rPr>
        <w:t>100</w:t>
      </w:r>
      <w:r w:rsidRPr="00A62CF1">
        <w:rPr>
          <w:spacing w:val="-2"/>
          <w:sz w:val="20"/>
          <w:szCs w:val="20"/>
        </w:rPr>
        <w:t xml:space="preserve"> </w:t>
      </w:r>
      <w:r w:rsidRPr="00A62CF1">
        <w:rPr>
          <w:sz w:val="20"/>
          <w:szCs w:val="20"/>
        </w:rPr>
        <w:t>percent</w:t>
      </w:r>
      <w:r w:rsidRPr="00A62CF1">
        <w:rPr>
          <w:spacing w:val="-3"/>
          <w:sz w:val="20"/>
          <w:szCs w:val="20"/>
        </w:rPr>
        <w:t xml:space="preserve"> </w:t>
      </w:r>
      <w:r w:rsidRPr="00A62CF1">
        <w:rPr>
          <w:sz w:val="20"/>
          <w:szCs w:val="20"/>
        </w:rPr>
        <w:t>of</w:t>
      </w:r>
      <w:r w:rsidRPr="00A62CF1">
        <w:rPr>
          <w:spacing w:val="-3"/>
          <w:sz w:val="20"/>
          <w:szCs w:val="20"/>
        </w:rPr>
        <w:t xml:space="preserve"> </w:t>
      </w:r>
      <w:r w:rsidRPr="00A62CF1">
        <w:rPr>
          <w:sz w:val="20"/>
          <w:szCs w:val="20"/>
        </w:rPr>
        <w:t>the</w:t>
      </w:r>
      <w:r w:rsidRPr="00A62CF1">
        <w:rPr>
          <w:spacing w:val="-4"/>
          <w:sz w:val="20"/>
          <w:szCs w:val="20"/>
        </w:rPr>
        <w:t xml:space="preserve"> </w:t>
      </w:r>
      <w:r w:rsidRPr="00A62CF1">
        <w:rPr>
          <w:sz w:val="20"/>
          <w:szCs w:val="20"/>
        </w:rPr>
        <w:t>original</w:t>
      </w:r>
      <w:r w:rsidRPr="00A62CF1">
        <w:rPr>
          <w:spacing w:val="-1"/>
          <w:sz w:val="20"/>
          <w:szCs w:val="20"/>
        </w:rPr>
        <w:t xml:space="preserve"> </w:t>
      </w:r>
      <w:r w:rsidRPr="00A62CF1">
        <w:rPr>
          <w:sz w:val="20"/>
          <w:szCs w:val="20"/>
        </w:rPr>
        <w:t>contract</w:t>
      </w:r>
      <w:r w:rsidRPr="00A62CF1">
        <w:rPr>
          <w:spacing w:val="-3"/>
          <w:sz w:val="20"/>
          <w:szCs w:val="20"/>
        </w:rPr>
        <w:t xml:space="preserve"> </w:t>
      </w:r>
      <w:r w:rsidRPr="00A62CF1">
        <w:rPr>
          <w:sz w:val="20"/>
          <w:szCs w:val="20"/>
        </w:rPr>
        <w:t>price,</w:t>
      </w:r>
      <w:r w:rsidRPr="00A62CF1">
        <w:rPr>
          <w:spacing w:val="-3"/>
          <w:sz w:val="20"/>
          <w:szCs w:val="20"/>
        </w:rPr>
        <w:t xml:space="preserve"> </w:t>
      </w:r>
      <w:r w:rsidRPr="00A62CF1">
        <w:rPr>
          <w:sz w:val="20"/>
          <w:szCs w:val="20"/>
        </w:rPr>
        <w:t xml:space="preserve">unless the </w:t>
      </w:r>
      <w:r w:rsidR="00DE65E8">
        <w:rPr>
          <w:b/>
          <w:bCs/>
          <w:sz w:val="20"/>
          <w:szCs w:val="20"/>
        </w:rPr>
        <w:t xml:space="preserve">(Recipient) </w:t>
      </w:r>
      <w:r w:rsidRPr="00A62CF1">
        <w:rPr>
          <w:sz w:val="20"/>
          <w:szCs w:val="20"/>
        </w:rPr>
        <w:t xml:space="preserve">determines that a lesser amount would be adequate for the protection of the </w:t>
      </w:r>
      <w:r w:rsidRPr="00A62CF1">
        <w:rPr>
          <w:spacing w:val="-2"/>
          <w:sz w:val="20"/>
          <w:szCs w:val="20"/>
        </w:rPr>
        <w:t>(Recipient).</w:t>
      </w:r>
    </w:p>
    <w:p w14:paraId="6840668B" w14:textId="59213075" w:rsidR="00561B23" w:rsidRPr="00A62CF1" w:rsidRDefault="00561B23">
      <w:pPr>
        <w:pStyle w:val="ListParagraph"/>
        <w:numPr>
          <w:ilvl w:val="1"/>
          <w:numId w:val="33"/>
        </w:numPr>
        <w:tabs>
          <w:tab w:val="left" w:pos="1398"/>
        </w:tabs>
        <w:kinsoku w:val="0"/>
        <w:overflowPunct w:val="0"/>
        <w:spacing w:before="125"/>
        <w:ind w:right="720"/>
        <w:rPr>
          <w:spacing w:val="-2"/>
          <w:sz w:val="20"/>
          <w:szCs w:val="20"/>
        </w:rPr>
      </w:pPr>
      <w:r w:rsidRPr="00A62CF1">
        <w:rPr>
          <w:sz w:val="20"/>
          <w:szCs w:val="20"/>
        </w:rPr>
        <w:t xml:space="preserve">The </w:t>
      </w:r>
      <w:r w:rsidR="00DE65E8">
        <w:rPr>
          <w:b/>
          <w:bCs/>
          <w:sz w:val="20"/>
          <w:szCs w:val="20"/>
        </w:rPr>
        <w:t xml:space="preserve">(Recipient) </w:t>
      </w:r>
      <w:r w:rsidRPr="00A62CF1">
        <w:rPr>
          <w:sz w:val="20"/>
          <w:szCs w:val="20"/>
        </w:rPr>
        <w:t>may require additional performance bond protection when a contract price is increased.</w:t>
      </w:r>
      <w:r w:rsidRPr="00A62CF1">
        <w:rPr>
          <w:spacing w:val="-3"/>
          <w:sz w:val="20"/>
          <w:szCs w:val="20"/>
        </w:rPr>
        <w:t xml:space="preserve"> </w:t>
      </w:r>
      <w:r w:rsidRPr="00A62CF1">
        <w:rPr>
          <w:sz w:val="20"/>
          <w:szCs w:val="20"/>
        </w:rPr>
        <w:t>The</w:t>
      </w:r>
      <w:r w:rsidRPr="00A62CF1">
        <w:rPr>
          <w:spacing w:val="-4"/>
          <w:sz w:val="20"/>
          <w:szCs w:val="20"/>
        </w:rPr>
        <w:t xml:space="preserve"> </w:t>
      </w:r>
      <w:r w:rsidRPr="00A62CF1">
        <w:rPr>
          <w:sz w:val="20"/>
          <w:szCs w:val="20"/>
        </w:rPr>
        <w:t>increase</w:t>
      </w:r>
      <w:r w:rsidRPr="00A62CF1">
        <w:rPr>
          <w:spacing w:val="-4"/>
          <w:sz w:val="20"/>
          <w:szCs w:val="20"/>
        </w:rPr>
        <w:t xml:space="preserve"> </w:t>
      </w:r>
      <w:r w:rsidRPr="00A62CF1">
        <w:rPr>
          <w:sz w:val="20"/>
          <w:szCs w:val="20"/>
        </w:rPr>
        <w:t>in</w:t>
      </w:r>
      <w:r w:rsidRPr="00A62CF1">
        <w:rPr>
          <w:spacing w:val="-3"/>
          <w:sz w:val="20"/>
          <w:szCs w:val="20"/>
        </w:rPr>
        <w:t xml:space="preserve"> </w:t>
      </w:r>
      <w:r w:rsidRPr="00A62CF1">
        <w:rPr>
          <w:sz w:val="20"/>
          <w:szCs w:val="20"/>
        </w:rPr>
        <w:t>protection</w:t>
      </w:r>
      <w:r w:rsidRPr="00A62CF1">
        <w:rPr>
          <w:spacing w:val="-3"/>
          <w:sz w:val="20"/>
          <w:szCs w:val="20"/>
        </w:rPr>
        <w:t xml:space="preserve"> </w:t>
      </w:r>
      <w:r w:rsidRPr="00A62CF1">
        <w:rPr>
          <w:sz w:val="20"/>
          <w:szCs w:val="20"/>
        </w:rPr>
        <w:t>shall</w:t>
      </w:r>
      <w:r w:rsidRPr="00A62CF1">
        <w:rPr>
          <w:spacing w:val="-3"/>
          <w:sz w:val="20"/>
          <w:szCs w:val="20"/>
        </w:rPr>
        <w:t xml:space="preserve"> </w:t>
      </w:r>
      <w:r w:rsidRPr="00A62CF1">
        <w:rPr>
          <w:sz w:val="20"/>
          <w:szCs w:val="20"/>
        </w:rPr>
        <w:t>generally</w:t>
      </w:r>
      <w:r w:rsidRPr="00A62CF1">
        <w:rPr>
          <w:spacing w:val="-3"/>
          <w:sz w:val="20"/>
          <w:szCs w:val="20"/>
        </w:rPr>
        <w:t xml:space="preserve"> </w:t>
      </w:r>
      <w:r w:rsidRPr="00A62CF1">
        <w:rPr>
          <w:sz w:val="20"/>
          <w:szCs w:val="20"/>
        </w:rPr>
        <w:t>equal</w:t>
      </w:r>
      <w:r w:rsidRPr="00A62CF1">
        <w:rPr>
          <w:spacing w:val="-3"/>
          <w:sz w:val="20"/>
          <w:szCs w:val="20"/>
        </w:rPr>
        <w:t xml:space="preserve"> </w:t>
      </w:r>
      <w:r w:rsidRPr="00A62CF1">
        <w:rPr>
          <w:sz w:val="20"/>
          <w:szCs w:val="20"/>
        </w:rPr>
        <w:t>100</w:t>
      </w:r>
      <w:r w:rsidRPr="00A62CF1">
        <w:rPr>
          <w:spacing w:val="-2"/>
          <w:sz w:val="20"/>
          <w:szCs w:val="20"/>
        </w:rPr>
        <w:t xml:space="preserve"> </w:t>
      </w:r>
      <w:r w:rsidRPr="00A62CF1">
        <w:rPr>
          <w:sz w:val="20"/>
          <w:szCs w:val="20"/>
        </w:rPr>
        <w:t>percent</w:t>
      </w:r>
      <w:r w:rsidRPr="00A62CF1">
        <w:rPr>
          <w:spacing w:val="-3"/>
          <w:sz w:val="20"/>
          <w:szCs w:val="20"/>
        </w:rPr>
        <w:t xml:space="preserve"> </w:t>
      </w:r>
      <w:r w:rsidRPr="00A62CF1">
        <w:rPr>
          <w:sz w:val="20"/>
          <w:szCs w:val="20"/>
        </w:rPr>
        <w:t>of</w:t>
      </w:r>
      <w:r w:rsidRPr="00A62CF1">
        <w:rPr>
          <w:spacing w:val="-3"/>
          <w:sz w:val="20"/>
          <w:szCs w:val="20"/>
        </w:rPr>
        <w:t xml:space="preserve"> </w:t>
      </w:r>
      <w:r w:rsidRPr="00A62CF1">
        <w:rPr>
          <w:sz w:val="20"/>
          <w:szCs w:val="20"/>
        </w:rPr>
        <w:t>the</w:t>
      </w:r>
      <w:r w:rsidRPr="00A62CF1">
        <w:rPr>
          <w:spacing w:val="-4"/>
          <w:sz w:val="20"/>
          <w:szCs w:val="20"/>
        </w:rPr>
        <w:t xml:space="preserve"> </w:t>
      </w:r>
      <w:r w:rsidRPr="00A62CF1">
        <w:rPr>
          <w:sz w:val="20"/>
          <w:szCs w:val="20"/>
        </w:rPr>
        <w:t>increase</w:t>
      </w:r>
      <w:r w:rsidRPr="00A62CF1">
        <w:rPr>
          <w:spacing w:val="-4"/>
          <w:sz w:val="20"/>
          <w:szCs w:val="20"/>
        </w:rPr>
        <w:t xml:space="preserve"> </w:t>
      </w:r>
      <w:r w:rsidRPr="00A62CF1">
        <w:rPr>
          <w:sz w:val="20"/>
          <w:szCs w:val="20"/>
        </w:rPr>
        <w:t>in</w:t>
      </w:r>
      <w:r w:rsidRPr="00A62CF1">
        <w:rPr>
          <w:spacing w:val="-3"/>
          <w:sz w:val="20"/>
          <w:szCs w:val="20"/>
        </w:rPr>
        <w:t xml:space="preserve"> </w:t>
      </w:r>
      <w:r w:rsidRPr="00A62CF1">
        <w:rPr>
          <w:sz w:val="20"/>
          <w:szCs w:val="20"/>
        </w:rPr>
        <w:t>contract</w:t>
      </w:r>
      <w:r w:rsidRPr="00A62CF1">
        <w:rPr>
          <w:spacing w:val="-3"/>
          <w:sz w:val="20"/>
          <w:szCs w:val="20"/>
        </w:rPr>
        <w:t xml:space="preserve"> </w:t>
      </w:r>
      <w:r w:rsidRPr="00A62CF1">
        <w:rPr>
          <w:sz w:val="20"/>
          <w:szCs w:val="20"/>
        </w:rPr>
        <w:t xml:space="preserve">price. The </w:t>
      </w:r>
      <w:r w:rsidR="00DE65E8">
        <w:rPr>
          <w:sz w:val="20"/>
          <w:szCs w:val="20"/>
        </w:rPr>
        <w:t xml:space="preserve">(Recipient) </w:t>
      </w:r>
      <w:r w:rsidRPr="00A62CF1">
        <w:rPr>
          <w:sz w:val="20"/>
          <w:szCs w:val="20"/>
        </w:rPr>
        <w:t>may secure additional protection by directing the Contractor to increase the penal amount of the existing bond or to obtain an additional bond.</w:t>
      </w:r>
    </w:p>
    <w:p w14:paraId="09AACE06" w14:textId="375C441D" w:rsidR="00561B23" w:rsidRDefault="00561B23">
      <w:pPr>
        <w:pStyle w:val="ListParagraph"/>
        <w:numPr>
          <w:ilvl w:val="0"/>
          <w:numId w:val="33"/>
        </w:numPr>
        <w:tabs>
          <w:tab w:val="left" w:pos="1415"/>
        </w:tabs>
        <w:kinsoku w:val="0"/>
        <w:overflowPunct w:val="0"/>
        <w:spacing w:before="124"/>
        <w:ind w:right="720"/>
        <w:rPr>
          <w:spacing w:val="-2"/>
          <w:sz w:val="20"/>
          <w:szCs w:val="20"/>
        </w:rPr>
      </w:pPr>
      <w:r>
        <w:rPr>
          <w:sz w:val="20"/>
          <w:szCs w:val="20"/>
        </w:rPr>
        <w:t>Payment</w:t>
      </w:r>
      <w:r>
        <w:rPr>
          <w:spacing w:val="-9"/>
          <w:sz w:val="20"/>
          <w:szCs w:val="20"/>
        </w:rPr>
        <w:t xml:space="preserve"> </w:t>
      </w:r>
      <w:r>
        <w:rPr>
          <w:spacing w:val="-2"/>
          <w:sz w:val="20"/>
          <w:szCs w:val="20"/>
        </w:rPr>
        <w:t>bonds</w:t>
      </w:r>
    </w:p>
    <w:p w14:paraId="78AE6264" w14:textId="48EE14B0" w:rsidR="00561B23" w:rsidRDefault="00561B23">
      <w:pPr>
        <w:pStyle w:val="ListParagraph"/>
        <w:numPr>
          <w:ilvl w:val="1"/>
          <w:numId w:val="33"/>
        </w:numPr>
        <w:tabs>
          <w:tab w:val="left" w:pos="1329"/>
        </w:tabs>
        <w:kinsoku w:val="0"/>
        <w:overflowPunct w:val="0"/>
        <w:spacing w:before="125"/>
        <w:ind w:right="720"/>
        <w:rPr>
          <w:spacing w:val="-2"/>
          <w:sz w:val="20"/>
          <w:szCs w:val="20"/>
        </w:rPr>
      </w:pPr>
      <w:r>
        <w:rPr>
          <w:sz w:val="20"/>
          <w:szCs w:val="20"/>
        </w:rPr>
        <w:t>The</w:t>
      </w:r>
      <w:r>
        <w:rPr>
          <w:spacing w:val="-6"/>
          <w:sz w:val="20"/>
          <w:szCs w:val="20"/>
        </w:rPr>
        <w:t xml:space="preserve"> </w:t>
      </w:r>
      <w:r>
        <w:rPr>
          <w:sz w:val="20"/>
          <w:szCs w:val="20"/>
        </w:rPr>
        <w:t>penal</w:t>
      </w:r>
      <w:r>
        <w:rPr>
          <w:spacing w:val="-4"/>
          <w:sz w:val="20"/>
          <w:szCs w:val="20"/>
        </w:rPr>
        <w:t xml:space="preserve"> </w:t>
      </w:r>
      <w:r>
        <w:rPr>
          <w:sz w:val="20"/>
          <w:szCs w:val="20"/>
        </w:rPr>
        <w:t>amount</w:t>
      </w:r>
      <w:r>
        <w:rPr>
          <w:spacing w:val="-4"/>
          <w:sz w:val="20"/>
          <w:szCs w:val="20"/>
        </w:rPr>
        <w:t xml:space="preserve"> </w:t>
      </w:r>
      <w:r>
        <w:rPr>
          <w:sz w:val="20"/>
          <w:szCs w:val="20"/>
        </w:rPr>
        <w:t>of</w:t>
      </w:r>
      <w:r>
        <w:rPr>
          <w:spacing w:val="-5"/>
          <w:sz w:val="20"/>
          <w:szCs w:val="20"/>
        </w:rPr>
        <w:t xml:space="preserve"> </w:t>
      </w:r>
      <w:r>
        <w:rPr>
          <w:sz w:val="20"/>
          <w:szCs w:val="20"/>
        </w:rPr>
        <w:t>the</w:t>
      </w:r>
      <w:r>
        <w:rPr>
          <w:spacing w:val="-4"/>
          <w:sz w:val="20"/>
          <w:szCs w:val="20"/>
        </w:rPr>
        <w:t xml:space="preserve"> </w:t>
      </w:r>
      <w:r>
        <w:rPr>
          <w:sz w:val="20"/>
          <w:szCs w:val="20"/>
        </w:rPr>
        <w:t>payment</w:t>
      </w:r>
      <w:r>
        <w:rPr>
          <w:spacing w:val="-5"/>
          <w:sz w:val="20"/>
          <w:szCs w:val="20"/>
        </w:rPr>
        <w:t xml:space="preserve"> </w:t>
      </w:r>
      <w:r>
        <w:rPr>
          <w:sz w:val="20"/>
          <w:szCs w:val="20"/>
        </w:rPr>
        <w:t>bonds</w:t>
      </w:r>
      <w:r>
        <w:rPr>
          <w:spacing w:val="-6"/>
          <w:sz w:val="20"/>
          <w:szCs w:val="20"/>
        </w:rPr>
        <w:t xml:space="preserve"> </w:t>
      </w:r>
      <w:r>
        <w:rPr>
          <w:sz w:val="20"/>
          <w:szCs w:val="20"/>
        </w:rPr>
        <w:t>shall</w:t>
      </w:r>
      <w:r>
        <w:rPr>
          <w:spacing w:val="-5"/>
          <w:sz w:val="20"/>
          <w:szCs w:val="20"/>
        </w:rPr>
        <w:t xml:space="preserve"> </w:t>
      </w:r>
      <w:r>
        <w:rPr>
          <w:spacing w:val="-2"/>
          <w:sz w:val="20"/>
          <w:szCs w:val="20"/>
        </w:rPr>
        <w:t>equal:</w:t>
      </w:r>
    </w:p>
    <w:p w14:paraId="55018898" w14:textId="77777777" w:rsidR="00561B23" w:rsidRDefault="00561B23">
      <w:pPr>
        <w:pStyle w:val="ListParagraph"/>
        <w:numPr>
          <w:ilvl w:val="3"/>
          <w:numId w:val="34"/>
        </w:numPr>
        <w:tabs>
          <w:tab w:val="left" w:pos="1345"/>
        </w:tabs>
        <w:kinsoku w:val="0"/>
        <w:overflowPunct w:val="0"/>
        <w:spacing w:before="125"/>
        <w:ind w:left="2880" w:right="720" w:hanging="180"/>
        <w:rPr>
          <w:spacing w:val="-2"/>
          <w:sz w:val="20"/>
          <w:szCs w:val="20"/>
        </w:rPr>
      </w:pPr>
      <w:r>
        <w:rPr>
          <w:sz w:val="20"/>
          <w:szCs w:val="20"/>
        </w:rPr>
        <w:t>Fifty</w:t>
      </w:r>
      <w:r>
        <w:rPr>
          <w:spacing w:val="-4"/>
          <w:sz w:val="20"/>
          <w:szCs w:val="20"/>
        </w:rPr>
        <w:t xml:space="preserve"> </w:t>
      </w:r>
      <w:r>
        <w:rPr>
          <w:sz w:val="20"/>
          <w:szCs w:val="20"/>
        </w:rPr>
        <w:t>percent</w:t>
      </w:r>
      <w:r>
        <w:rPr>
          <w:spacing w:val="-4"/>
          <w:sz w:val="20"/>
          <w:szCs w:val="20"/>
        </w:rPr>
        <w:t xml:space="preserve"> </w:t>
      </w:r>
      <w:r>
        <w:rPr>
          <w:sz w:val="20"/>
          <w:szCs w:val="20"/>
        </w:rPr>
        <w:t>of</w:t>
      </w:r>
      <w:r>
        <w:rPr>
          <w:spacing w:val="-4"/>
          <w:sz w:val="20"/>
          <w:szCs w:val="20"/>
        </w:rPr>
        <w:t xml:space="preserve"> </w:t>
      </w:r>
      <w:r>
        <w:rPr>
          <w:sz w:val="20"/>
          <w:szCs w:val="20"/>
        </w:rPr>
        <w:t>the</w:t>
      </w:r>
      <w:r>
        <w:rPr>
          <w:spacing w:val="-3"/>
          <w:sz w:val="20"/>
          <w:szCs w:val="20"/>
        </w:rPr>
        <w:t xml:space="preserve"> </w:t>
      </w:r>
      <w:r>
        <w:rPr>
          <w:sz w:val="20"/>
          <w:szCs w:val="20"/>
        </w:rPr>
        <w:t>contract</w:t>
      </w:r>
      <w:r>
        <w:rPr>
          <w:spacing w:val="-4"/>
          <w:sz w:val="20"/>
          <w:szCs w:val="20"/>
        </w:rPr>
        <w:t xml:space="preserve"> </w:t>
      </w:r>
      <w:r>
        <w:rPr>
          <w:sz w:val="20"/>
          <w:szCs w:val="20"/>
        </w:rPr>
        <w:t>price</w:t>
      </w:r>
      <w:r>
        <w:rPr>
          <w:spacing w:val="-5"/>
          <w:sz w:val="20"/>
          <w:szCs w:val="20"/>
        </w:rPr>
        <w:t xml:space="preserve"> </w:t>
      </w:r>
      <w:r>
        <w:rPr>
          <w:sz w:val="20"/>
          <w:szCs w:val="20"/>
        </w:rPr>
        <w:t>if</w:t>
      </w:r>
      <w:r>
        <w:rPr>
          <w:spacing w:val="-4"/>
          <w:sz w:val="20"/>
          <w:szCs w:val="20"/>
        </w:rPr>
        <w:t xml:space="preserve"> </w:t>
      </w:r>
      <w:r>
        <w:rPr>
          <w:sz w:val="20"/>
          <w:szCs w:val="20"/>
        </w:rPr>
        <w:t>the</w:t>
      </w:r>
      <w:r>
        <w:rPr>
          <w:spacing w:val="-5"/>
          <w:sz w:val="20"/>
          <w:szCs w:val="20"/>
        </w:rPr>
        <w:t xml:space="preserve"> </w:t>
      </w:r>
      <w:r>
        <w:rPr>
          <w:sz w:val="20"/>
          <w:szCs w:val="20"/>
        </w:rPr>
        <w:t>contract</w:t>
      </w:r>
      <w:r>
        <w:rPr>
          <w:spacing w:val="-3"/>
          <w:sz w:val="20"/>
          <w:szCs w:val="20"/>
        </w:rPr>
        <w:t xml:space="preserve"> </w:t>
      </w:r>
      <w:r>
        <w:rPr>
          <w:sz w:val="20"/>
          <w:szCs w:val="20"/>
        </w:rPr>
        <w:t>price</w:t>
      </w:r>
      <w:r>
        <w:rPr>
          <w:spacing w:val="-5"/>
          <w:sz w:val="20"/>
          <w:szCs w:val="20"/>
        </w:rPr>
        <w:t xml:space="preserve"> </w:t>
      </w:r>
      <w:r>
        <w:rPr>
          <w:sz w:val="20"/>
          <w:szCs w:val="20"/>
        </w:rPr>
        <w:t>is</w:t>
      </w:r>
      <w:r>
        <w:rPr>
          <w:spacing w:val="-5"/>
          <w:sz w:val="20"/>
          <w:szCs w:val="20"/>
        </w:rPr>
        <w:t xml:space="preserve"> </w:t>
      </w:r>
      <w:r>
        <w:rPr>
          <w:sz w:val="20"/>
          <w:szCs w:val="20"/>
        </w:rPr>
        <w:t>not</w:t>
      </w:r>
      <w:r>
        <w:rPr>
          <w:spacing w:val="-4"/>
          <w:sz w:val="20"/>
          <w:szCs w:val="20"/>
        </w:rPr>
        <w:t xml:space="preserve"> </w:t>
      </w:r>
      <w:r>
        <w:rPr>
          <w:sz w:val="20"/>
          <w:szCs w:val="20"/>
        </w:rPr>
        <w:t>more</w:t>
      </w:r>
      <w:r>
        <w:rPr>
          <w:spacing w:val="-5"/>
          <w:sz w:val="20"/>
          <w:szCs w:val="20"/>
        </w:rPr>
        <w:t xml:space="preserve"> </w:t>
      </w:r>
      <w:r>
        <w:rPr>
          <w:sz w:val="20"/>
          <w:szCs w:val="20"/>
        </w:rPr>
        <w:t>than</w:t>
      </w:r>
      <w:r>
        <w:rPr>
          <w:spacing w:val="-4"/>
          <w:sz w:val="20"/>
          <w:szCs w:val="20"/>
        </w:rPr>
        <w:t xml:space="preserve"> </w:t>
      </w:r>
      <w:r>
        <w:rPr>
          <w:sz w:val="20"/>
          <w:szCs w:val="20"/>
        </w:rPr>
        <w:t>$1</w:t>
      </w:r>
      <w:r>
        <w:rPr>
          <w:spacing w:val="-3"/>
          <w:sz w:val="20"/>
          <w:szCs w:val="20"/>
        </w:rPr>
        <w:t xml:space="preserve"> </w:t>
      </w:r>
      <w:r>
        <w:rPr>
          <w:spacing w:val="-2"/>
          <w:sz w:val="20"/>
          <w:szCs w:val="20"/>
        </w:rPr>
        <w:t>million.</w:t>
      </w:r>
    </w:p>
    <w:p w14:paraId="36E20935" w14:textId="77777777" w:rsidR="00561B23" w:rsidRDefault="00561B23">
      <w:pPr>
        <w:pStyle w:val="ListParagraph"/>
        <w:numPr>
          <w:ilvl w:val="3"/>
          <w:numId w:val="34"/>
        </w:numPr>
        <w:tabs>
          <w:tab w:val="left" w:pos="1392"/>
        </w:tabs>
        <w:kinsoku w:val="0"/>
        <w:overflowPunct w:val="0"/>
        <w:spacing w:before="125"/>
        <w:ind w:left="2880" w:right="720" w:hanging="180"/>
        <w:rPr>
          <w:sz w:val="20"/>
          <w:szCs w:val="20"/>
        </w:rPr>
      </w:pPr>
      <w:r>
        <w:rPr>
          <w:sz w:val="20"/>
          <w:szCs w:val="20"/>
        </w:rPr>
        <w:t>Forty</w:t>
      </w:r>
      <w:r>
        <w:rPr>
          <w:spacing w:val="-2"/>
          <w:sz w:val="20"/>
          <w:szCs w:val="20"/>
        </w:rPr>
        <w:t xml:space="preserve"> </w:t>
      </w:r>
      <w:r>
        <w:rPr>
          <w:sz w:val="20"/>
          <w:szCs w:val="20"/>
        </w:rPr>
        <w:t>percent</w:t>
      </w:r>
      <w:r>
        <w:rPr>
          <w:spacing w:val="-2"/>
          <w:sz w:val="20"/>
          <w:szCs w:val="20"/>
        </w:rPr>
        <w:t xml:space="preserve"> </w:t>
      </w:r>
      <w:r>
        <w:rPr>
          <w:sz w:val="20"/>
          <w:szCs w:val="20"/>
        </w:rPr>
        <w:t>of</w:t>
      </w:r>
      <w:r>
        <w:rPr>
          <w:spacing w:val="-2"/>
          <w:sz w:val="20"/>
          <w:szCs w:val="20"/>
        </w:rPr>
        <w:t xml:space="preserve"> </w:t>
      </w:r>
      <w:r>
        <w:rPr>
          <w:sz w:val="20"/>
          <w:szCs w:val="20"/>
        </w:rPr>
        <w:t>the</w:t>
      </w:r>
      <w:r>
        <w:rPr>
          <w:spacing w:val="-3"/>
          <w:sz w:val="20"/>
          <w:szCs w:val="20"/>
        </w:rPr>
        <w:t xml:space="preserve"> </w:t>
      </w:r>
      <w:r>
        <w:rPr>
          <w:sz w:val="20"/>
          <w:szCs w:val="20"/>
        </w:rPr>
        <w:t>contract</w:t>
      </w:r>
      <w:r>
        <w:rPr>
          <w:spacing w:val="-2"/>
          <w:sz w:val="20"/>
          <w:szCs w:val="20"/>
        </w:rPr>
        <w:t xml:space="preserve"> </w:t>
      </w:r>
      <w:r>
        <w:rPr>
          <w:sz w:val="20"/>
          <w:szCs w:val="20"/>
        </w:rPr>
        <w:t>price</w:t>
      </w:r>
      <w:r>
        <w:rPr>
          <w:spacing w:val="-3"/>
          <w:sz w:val="20"/>
          <w:szCs w:val="20"/>
        </w:rPr>
        <w:t xml:space="preserve"> </w:t>
      </w:r>
      <w:r>
        <w:rPr>
          <w:sz w:val="20"/>
          <w:szCs w:val="20"/>
        </w:rPr>
        <w:t>if</w:t>
      </w:r>
      <w:r>
        <w:rPr>
          <w:spacing w:val="-2"/>
          <w:sz w:val="20"/>
          <w:szCs w:val="20"/>
        </w:rPr>
        <w:t xml:space="preserve"> </w:t>
      </w:r>
      <w:r>
        <w:rPr>
          <w:sz w:val="20"/>
          <w:szCs w:val="20"/>
        </w:rPr>
        <w:t>the</w:t>
      </w:r>
      <w:r>
        <w:rPr>
          <w:spacing w:val="-1"/>
          <w:sz w:val="20"/>
          <w:szCs w:val="20"/>
        </w:rPr>
        <w:t xml:space="preserve"> </w:t>
      </w:r>
      <w:r>
        <w:rPr>
          <w:sz w:val="20"/>
          <w:szCs w:val="20"/>
        </w:rPr>
        <w:t>contract</w:t>
      </w:r>
      <w:r>
        <w:rPr>
          <w:spacing w:val="-2"/>
          <w:sz w:val="20"/>
          <w:szCs w:val="20"/>
        </w:rPr>
        <w:t xml:space="preserve"> </w:t>
      </w:r>
      <w:r>
        <w:rPr>
          <w:sz w:val="20"/>
          <w:szCs w:val="20"/>
        </w:rPr>
        <w:t>price</w:t>
      </w:r>
      <w:r>
        <w:rPr>
          <w:spacing w:val="-3"/>
          <w:sz w:val="20"/>
          <w:szCs w:val="20"/>
        </w:rPr>
        <w:t xml:space="preserve"> </w:t>
      </w:r>
      <w:r>
        <w:rPr>
          <w:sz w:val="20"/>
          <w:szCs w:val="20"/>
        </w:rPr>
        <w:t>is</w:t>
      </w:r>
      <w:r>
        <w:rPr>
          <w:spacing w:val="-3"/>
          <w:sz w:val="20"/>
          <w:szCs w:val="20"/>
        </w:rPr>
        <w:t xml:space="preserve"> </w:t>
      </w:r>
      <w:r>
        <w:rPr>
          <w:sz w:val="20"/>
          <w:szCs w:val="20"/>
        </w:rPr>
        <w:t>more</w:t>
      </w:r>
      <w:r>
        <w:rPr>
          <w:spacing w:val="-3"/>
          <w:sz w:val="20"/>
          <w:szCs w:val="20"/>
        </w:rPr>
        <w:t xml:space="preserve"> </w:t>
      </w:r>
      <w:r>
        <w:rPr>
          <w:sz w:val="20"/>
          <w:szCs w:val="20"/>
        </w:rPr>
        <w:t>than</w:t>
      </w:r>
      <w:r>
        <w:rPr>
          <w:spacing w:val="-2"/>
          <w:sz w:val="20"/>
          <w:szCs w:val="20"/>
        </w:rPr>
        <w:t xml:space="preserve"> </w:t>
      </w:r>
      <w:r>
        <w:rPr>
          <w:sz w:val="20"/>
          <w:szCs w:val="20"/>
        </w:rPr>
        <w:t>$1</w:t>
      </w:r>
      <w:r>
        <w:rPr>
          <w:spacing w:val="-1"/>
          <w:sz w:val="20"/>
          <w:szCs w:val="20"/>
        </w:rPr>
        <w:t xml:space="preserve"> </w:t>
      </w:r>
      <w:r>
        <w:rPr>
          <w:sz w:val="20"/>
          <w:szCs w:val="20"/>
        </w:rPr>
        <w:t>million but</w:t>
      </w:r>
      <w:r>
        <w:rPr>
          <w:spacing w:val="-2"/>
          <w:sz w:val="20"/>
          <w:szCs w:val="20"/>
        </w:rPr>
        <w:t xml:space="preserve"> </w:t>
      </w:r>
      <w:r>
        <w:rPr>
          <w:sz w:val="20"/>
          <w:szCs w:val="20"/>
        </w:rPr>
        <w:t>not</w:t>
      </w:r>
      <w:r>
        <w:rPr>
          <w:spacing w:val="-2"/>
          <w:sz w:val="20"/>
          <w:szCs w:val="20"/>
        </w:rPr>
        <w:t xml:space="preserve"> </w:t>
      </w:r>
      <w:r>
        <w:rPr>
          <w:sz w:val="20"/>
          <w:szCs w:val="20"/>
        </w:rPr>
        <w:t>more</w:t>
      </w:r>
      <w:r>
        <w:rPr>
          <w:spacing w:val="-3"/>
          <w:sz w:val="20"/>
          <w:szCs w:val="20"/>
        </w:rPr>
        <w:t xml:space="preserve"> </w:t>
      </w:r>
      <w:r>
        <w:rPr>
          <w:sz w:val="20"/>
          <w:szCs w:val="20"/>
        </w:rPr>
        <w:t>than</w:t>
      </w:r>
      <w:r>
        <w:rPr>
          <w:spacing w:val="-2"/>
          <w:sz w:val="20"/>
          <w:szCs w:val="20"/>
        </w:rPr>
        <w:t xml:space="preserve"> </w:t>
      </w:r>
      <w:r>
        <w:rPr>
          <w:sz w:val="20"/>
          <w:szCs w:val="20"/>
        </w:rPr>
        <w:t>$5 million; or</w:t>
      </w:r>
    </w:p>
    <w:p w14:paraId="188815DD" w14:textId="77777777" w:rsidR="00561B23" w:rsidRDefault="00561B23">
      <w:pPr>
        <w:pStyle w:val="ListParagraph"/>
        <w:numPr>
          <w:ilvl w:val="3"/>
          <w:numId w:val="34"/>
        </w:numPr>
        <w:tabs>
          <w:tab w:val="left" w:pos="1439"/>
        </w:tabs>
        <w:kinsoku w:val="0"/>
        <w:overflowPunct w:val="0"/>
        <w:spacing w:before="126"/>
        <w:ind w:left="2880" w:right="720" w:hanging="180"/>
        <w:rPr>
          <w:spacing w:val="-2"/>
          <w:sz w:val="20"/>
          <w:szCs w:val="20"/>
        </w:rPr>
      </w:pPr>
      <w:r>
        <w:rPr>
          <w:sz w:val="20"/>
          <w:szCs w:val="20"/>
        </w:rPr>
        <w:t>Two</w:t>
      </w:r>
      <w:r>
        <w:rPr>
          <w:spacing w:val="-3"/>
          <w:sz w:val="20"/>
          <w:szCs w:val="20"/>
        </w:rPr>
        <w:t xml:space="preserve"> </w:t>
      </w:r>
      <w:r>
        <w:rPr>
          <w:sz w:val="20"/>
          <w:szCs w:val="20"/>
        </w:rPr>
        <w:t>and</w:t>
      </w:r>
      <w:r>
        <w:rPr>
          <w:spacing w:val="-4"/>
          <w:sz w:val="20"/>
          <w:szCs w:val="20"/>
        </w:rPr>
        <w:t xml:space="preserve"> </w:t>
      </w:r>
      <w:r>
        <w:rPr>
          <w:sz w:val="20"/>
          <w:szCs w:val="20"/>
        </w:rPr>
        <w:t>one</w:t>
      </w:r>
      <w:r>
        <w:rPr>
          <w:spacing w:val="-5"/>
          <w:sz w:val="20"/>
          <w:szCs w:val="20"/>
        </w:rPr>
        <w:t xml:space="preserve"> </w:t>
      </w:r>
      <w:r>
        <w:rPr>
          <w:sz w:val="20"/>
          <w:szCs w:val="20"/>
        </w:rPr>
        <w:t>half</w:t>
      </w:r>
      <w:r>
        <w:rPr>
          <w:spacing w:val="-3"/>
          <w:sz w:val="20"/>
          <w:szCs w:val="20"/>
        </w:rPr>
        <w:t xml:space="preserve"> </w:t>
      </w:r>
      <w:r>
        <w:rPr>
          <w:sz w:val="20"/>
          <w:szCs w:val="20"/>
        </w:rPr>
        <w:t>million</w:t>
      </w:r>
      <w:r>
        <w:rPr>
          <w:spacing w:val="-4"/>
          <w:sz w:val="20"/>
          <w:szCs w:val="20"/>
        </w:rPr>
        <w:t xml:space="preserve"> </w:t>
      </w:r>
      <w:r>
        <w:rPr>
          <w:sz w:val="20"/>
          <w:szCs w:val="20"/>
        </w:rPr>
        <w:t>if</w:t>
      </w:r>
      <w:r>
        <w:rPr>
          <w:spacing w:val="-4"/>
          <w:sz w:val="20"/>
          <w:szCs w:val="20"/>
        </w:rPr>
        <w:t xml:space="preserve"> </w:t>
      </w:r>
      <w:r>
        <w:rPr>
          <w:sz w:val="20"/>
          <w:szCs w:val="20"/>
        </w:rPr>
        <w:t>the</w:t>
      </w:r>
      <w:r>
        <w:rPr>
          <w:spacing w:val="-4"/>
          <w:sz w:val="20"/>
          <w:szCs w:val="20"/>
        </w:rPr>
        <w:t xml:space="preserve"> </w:t>
      </w:r>
      <w:r>
        <w:rPr>
          <w:sz w:val="20"/>
          <w:szCs w:val="20"/>
        </w:rPr>
        <w:t>contract</w:t>
      </w:r>
      <w:r>
        <w:rPr>
          <w:spacing w:val="-4"/>
          <w:sz w:val="20"/>
          <w:szCs w:val="20"/>
        </w:rPr>
        <w:t xml:space="preserve"> </w:t>
      </w:r>
      <w:r>
        <w:rPr>
          <w:sz w:val="20"/>
          <w:szCs w:val="20"/>
        </w:rPr>
        <w:t>price</w:t>
      </w:r>
      <w:r>
        <w:rPr>
          <w:spacing w:val="-5"/>
          <w:sz w:val="20"/>
          <w:szCs w:val="20"/>
        </w:rPr>
        <w:t xml:space="preserve"> </w:t>
      </w:r>
      <w:r>
        <w:rPr>
          <w:sz w:val="20"/>
          <w:szCs w:val="20"/>
        </w:rPr>
        <w:t>is</w:t>
      </w:r>
      <w:r>
        <w:rPr>
          <w:spacing w:val="-4"/>
          <w:sz w:val="20"/>
          <w:szCs w:val="20"/>
        </w:rPr>
        <w:t xml:space="preserve"> </w:t>
      </w:r>
      <w:r>
        <w:rPr>
          <w:sz w:val="20"/>
          <w:szCs w:val="20"/>
        </w:rPr>
        <w:t>more</w:t>
      </w:r>
      <w:r>
        <w:rPr>
          <w:spacing w:val="-5"/>
          <w:sz w:val="20"/>
          <w:szCs w:val="20"/>
        </w:rPr>
        <w:t xml:space="preserve"> </w:t>
      </w:r>
      <w:r>
        <w:rPr>
          <w:sz w:val="20"/>
          <w:szCs w:val="20"/>
        </w:rPr>
        <w:t>than</w:t>
      </w:r>
      <w:r>
        <w:rPr>
          <w:spacing w:val="-4"/>
          <w:sz w:val="20"/>
          <w:szCs w:val="20"/>
        </w:rPr>
        <w:t xml:space="preserve"> </w:t>
      </w:r>
      <w:r>
        <w:rPr>
          <w:sz w:val="20"/>
          <w:szCs w:val="20"/>
        </w:rPr>
        <w:t>$5</w:t>
      </w:r>
      <w:r>
        <w:rPr>
          <w:spacing w:val="-3"/>
          <w:sz w:val="20"/>
          <w:szCs w:val="20"/>
        </w:rPr>
        <w:t xml:space="preserve"> </w:t>
      </w:r>
      <w:r>
        <w:rPr>
          <w:spacing w:val="-2"/>
          <w:sz w:val="20"/>
          <w:szCs w:val="20"/>
        </w:rPr>
        <w:t>million.</w:t>
      </w:r>
    </w:p>
    <w:p w14:paraId="37BB906F" w14:textId="463C2877" w:rsidR="00561B23" w:rsidRDefault="00561B23">
      <w:pPr>
        <w:pStyle w:val="ListParagraph"/>
        <w:numPr>
          <w:ilvl w:val="1"/>
          <w:numId w:val="34"/>
        </w:numPr>
        <w:tabs>
          <w:tab w:val="left" w:pos="1329"/>
        </w:tabs>
        <w:kinsoku w:val="0"/>
        <w:overflowPunct w:val="0"/>
        <w:spacing w:before="125"/>
        <w:ind w:right="720"/>
        <w:rPr>
          <w:sz w:val="20"/>
          <w:szCs w:val="20"/>
        </w:rPr>
      </w:pPr>
      <w:r>
        <w:rPr>
          <w:sz w:val="20"/>
          <w:szCs w:val="20"/>
        </w:rPr>
        <w:t>If</w:t>
      </w:r>
      <w:r>
        <w:rPr>
          <w:spacing w:val="-3"/>
          <w:sz w:val="20"/>
          <w:szCs w:val="20"/>
        </w:rPr>
        <w:t xml:space="preserve"> </w:t>
      </w:r>
      <w:r>
        <w:rPr>
          <w:sz w:val="20"/>
          <w:szCs w:val="20"/>
        </w:rPr>
        <w:t>the</w:t>
      </w:r>
      <w:r>
        <w:rPr>
          <w:spacing w:val="-4"/>
          <w:sz w:val="20"/>
          <w:szCs w:val="20"/>
        </w:rPr>
        <w:t xml:space="preserve"> </w:t>
      </w:r>
      <w:r>
        <w:rPr>
          <w:sz w:val="20"/>
          <w:szCs w:val="20"/>
        </w:rPr>
        <w:t>original</w:t>
      </w:r>
      <w:r>
        <w:rPr>
          <w:spacing w:val="-3"/>
          <w:sz w:val="20"/>
          <w:szCs w:val="20"/>
        </w:rPr>
        <w:t xml:space="preserve"> </w:t>
      </w:r>
      <w:r>
        <w:rPr>
          <w:sz w:val="20"/>
          <w:szCs w:val="20"/>
        </w:rPr>
        <w:t>contract</w:t>
      </w:r>
      <w:r>
        <w:rPr>
          <w:spacing w:val="-3"/>
          <w:sz w:val="20"/>
          <w:szCs w:val="20"/>
        </w:rPr>
        <w:t xml:space="preserve"> </w:t>
      </w:r>
      <w:r>
        <w:rPr>
          <w:sz w:val="20"/>
          <w:szCs w:val="20"/>
        </w:rPr>
        <w:t>price</w:t>
      </w:r>
      <w:r>
        <w:rPr>
          <w:spacing w:val="-4"/>
          <w:sz w:val="20"/>
          <w:szCs w:val="20"/>
        </w:rPr>
        <w:t xml:space="preserve"> </w:t>
      </w:r>
      <w:r>
        <w:rPr>
          <w:sz w:val="20"/>
          <w:szCs w:val="20"/>
        </w:rPr>
        <w:t>is</w:t>
      </w:r>
      <w:r>
        <w:rPr>
          <w:spacing w:val="-4"/>
          <w:sz w:val="20"/>
          <w:szCs w:val="20"/>
        </w:rPr>
        <w:t xml:space="preserve"> </w:t>
      </w:r>
      <w:r>
        <w:rPr>
          <w:sz w:val="20"/>
          <w:szCs w:val="20"/>
        </w:rPr>
        <w:t>$5</w:t>
      </w:r>
      <w:r>
        <w:rPr>
          <w:spacing w:val="-2"/>
          <w:sz w:val="20"/>
          <w:szCs w:val="20"/>
        </w:rPr>
        <w:t xml:space="preserve"> </w:t>
      </w:r>
      <w:r>
        <w:rPr>
          <w:sz w:val="20"/>
          <w:szCs w:val="20"/>
        </w:rPr>
        <w:t>million</w:t>
      </w:r>
      <w:r>
        <w:rPr>
          <w:spacing w:val="-3"/>
          <w:sz w:val="20"/>
          <w:szCs w:val="20"/>
        </w:rPr>
        <w:t xml:space="preserve"> </w:t>
      </w:r>
      <w:r>
        <w:rPr>
          <w:sz w:val="20"/>
          <w:szCs w:val="20"/>
        </w:rPr>
        <w:t>or</w:t>
      </w:r>
      <w:r>
        <w:rPr>
          <w:spacing w:val="-3"/>
          <w:sz w:val="20"/>
          <w:szCs w:val="20"/>
        </w:rPr>
        <w:t xml:space="preserve"> </w:t>
      </w:r>
      <w:r>
        <w:rPr>
          <w:sz w:val="20"/>
          <w:szCs w:val="20"/>
        </w:rPr>
        <w:t>less,</w:t>
      </w:r>
      <w:r>
        <w:rPr>
          <w:spacing w:val="-1"/>
          <w:sz w:val="20"/>
          <w:szCs w:val="20"/>
        </w:rPr>
        <w:t xml:space="preserve"> </w:t>
      </w:r>
      <w:r>
        <w:rPr>
          <w:sz w:val="20"/>
          <w:szCs w:val="20"/>
        </w:rPr>
        <w:t>the</w:t>
      </w:r>
      <w:r>
        <w:rPr>
          <w:spacing w:val="-4"/>
          <w:sz w:val="20"/>
          <w:szCs w:val="20"/>
        </w:rPr>
        <w:t xml:space="preserve"> </w:t>
      </w:r>
      <w:r w:rsidR="00DE65E8">
        <w:rPr>
          <w:b/>
          <w:bCs/>
          <w:sz w:val="20"/>
          <w:szCs w:val="20"/>
        </w:rPr>
        <w:t xml:space="preserve">(Recipient) </w:t>
      </w:r>
      <w:r>
        <w:rPr>
          <w:sz w:val="20"/>
          <w:szCs w:val="20"/>
        </w:rPr>
        <w:t>may</w:t>
      </w:r>
      <w:r>
        <w:rPr>
          <w:spacing w:val="-3"/>
          <w:sz w:val="20"/>
          <w:szCs w:val="20"/>
        </w:rPr>
        <w:t xml:space="preserve"> </w:t>
      </w:r>
      <w:r>
        <w:rPr>
          <w:sz w:val="20"/>
          <w:szCs w:val="20"/>
        </w:rPr>
        <w:t>require</w:t>
      </w:r>
      <w:r>
        <w:rPr>
          <w:spacing w:val="-4"/>
          <w:sz w:val="20"/>
          <w:szCs w:val="20"/>
        </w:rPr>
        <w:t xml:space="preserve"> </w:t>
      </w:r>
      <w:r>
        <w:rPr>
          <w:sz w:val="20"/>
          <w:szCs w:val="20"/>
        </w:rPr>
        <w:t>additional</w:t>
      </w:r>
      <w:r>
        <w:rPr>
          <w:spacing w:val="-3"/>
          <w:sz w:val="20"/>
          <w:szCs w:val="20"/>
        </w:rPr>
        <w:t xml:space="preserve"> </w:t>
      </w:r>
      <w:r>
        <w:rPr>
          <w:sz w:val="20"/>
          <w:szCs w:val="20"/>
        </w:rPr>
        <w:t>protection</w:t>
      </w:r>
      <w:r>
        <w:rPr>
          <w:spacing w:val="-1"/>
          <w:sz w:val="20"/>
          <w:szCs w:val="20"/>
        </w:rPr>
        <w:t xml:space="preserve"> </w:t>
      </w:r>
      <w:r>
        <w:rPr>
          <w:sz w:val="20"/>
          <w:szCs w:val="20"/>
        </w:rPr>
        <w:t>as required by subparagraph 1 if the contract price is increased.</w:t>
      </w:r>
    </w:p>
    <w:p w14:paraId="31A0C14D" w14:textId="77777777" w:rsidR="00561B23" w:rsidRDefault="00561B23" w:rsidP="00535658">
      <w:pPr>
        <w:pStyle w:val="Heading2"/>
        <w:kinsoku w:val="0"/>
        <w:overflowPunct w:val="0"/>
        <w:spacing w:before="126"/>
        <w:ind w:left="720" w:right="720"/>
        <w:jc w:val="left"/>
        <w:rPr>
          <w:spacing w:val="-2"/>
        </w:rPr>
      </w:pPr>
      <w:r>
        <w:t>Performance</w:t>
      </w:r>
      <w:r>
        <w:rPr>
          <w:spacing w:val="-10"/>
        </w:rPr>
        <w:t xml:space="preserve"> </w:t>
      </w:r>
      <w:r>
        <w:t>and</w:t>
      </w:r>
      <w:r>
        <w:rPr>
          <w:spacing w:val="-10"/>
        </w:rPr>
        <w:t xml:space="preserve"> </w:t>
      </w:r>
      <w:r>
        <w:t>Payment</w:t>
      </w:r>
      <w:r>
        <w:rPr>
          <w:spacing w:val="-11"/>
        </w:rPr>
        <w:t xml:space="preserve"> </w:t>
      </w:r>
      <w:r>
        <w:t>Bonding</w:t>
      </w:r>
      <w:r>
        <w:rPr>
          <w:spacing w:val="-10"/>
        </w:rPr>
        <w:t xml:space="preserve"> </w:t>
      </w:r>
      <w:r>
        <w:t>Requirements</w:t>
      </w:r>
      <w:r>
        <w:rPr>
          <w:spacing w:val="-9"/>
        </w:rPr>
        <w:t xml:space="preserve"> </w:t>
      </w:r>
      <w:r>
        <w:t>(Non-</w:t>
      </w:r>
      <w:r>
        <w:rPr>
          <w:spacing w:val="-2"/>
        </w:rPr>
        <w:t>Construction)</w:t>
      </w:r>
    </w:p>
    <w:p w14:paraId="7F246BAE" w14:textId="77777777" w:rsidR="00561B23" w:rsidRDefault="00561B23" w:rsidP="00535658">
      <w:pPr>
        <w:pStyle w:val="BodyText"/>
        <w:kinsoku w:val="0"/>
        <w:overflowPunct w:val="0"/>
        <w:spacing w:before="122"/>
        <w:ind w:left="720" w:right="720"/>
      </w:pPr>
      <w:r>
        <w:t>The</w:t>
      </w:r>
      <w:r>
        <w:rPr>
          <w:spacing w:val="-4"/>
        </w:rPr>
        <w:t xml:space="preserve"> </w:t>
      </w:r>
      <w:r>
        <w:t>Contractor</w:t>
      </w:r>
      <w:r>
        <w:rPr>
          <w:spacing w:val="-3"/>
        </w:rPr>
        <w:t xml:space="preserve"> </w:t>
      </w:r>
      <w:r>
        <w:t>may</w:t>
      </w:r>
      <w:r>
        <w:rPr>
          <w:spacing w:val="-3"/>
        </w:rPr>
        <w:t xml:space="preserve"> </w:t>
      </w:r>
      <w:r>
        <w:t>be</w:t>
      </w:r>
      <w:r>
        <w:rPr>
          <w:spacing w:val="-4"/>
        </w:rPr>
        <w:t xml:space="preserve"> </w:t>
      </w:r>
      <w:r>
        <w:t>required</w:t>
      </w:r>
      <w:r>
        <w:rPr>
          <w:spacing w:val="-3"/>
        </w:rPr>
        <w:t xml:space="preserve"> </w:t>
      </w:r>
      <w:r>
        <w:t>to</w:t>
      </w:r>
      <w:r>
        <w:rPr>
          <w:spacing w:val="-2"/>
        </w:rPr>
        <w:t xml:space="preserve"> </w:t>
      </w:r>
      <w:r>
        <w:t>obtain</w:t>
      </w:r>
      <w:r>
        <w:rPr>
          <w:spacing w:val="-3"/>
        </w:rPr>
        <w:t xml:space="preserve"> </w:t>
      </w:r>
      <w:r>
        <w:t>performance</w:t>
      </w:r>
      <w:r>
        <w:rPr>
          <w:spacing w:val="-4"/>
        </w:rPr>
        <w:t xml:space="preserve"> </w:t>
      </w:r>
      <w:r>
        <w:t>and</w:t>
      </w:r>
      <w:r>
        <w:rPr>
          <w:spacing w:val="-3"/>
        </w:rPr>
        <w:t xml:space="preserve"> </w:t>
      </w:r>
      <w:r>
        <w:t>payment</w:t>
      </w:r>
      <w:r>
        <w:rPr>
          <w:spacing w:val="-3"/>
        </w:rPr>
        <w:t xml:space="preserve"> </w:t>
      </w:r>
      <w:r>
        <w:t>bonds</w:t>
      </w:r>
      <w:r>
        <w:rPr>
          <w:spacing w:val="-4"/>
        </w:rPr>
        <w:t xml:space="preserve"> </w:t>
      </w:r>
      <w:r>
        <w:t>when</w:t>
      </w:r>
      <w:r>
        <w:rPr>
          <w:spacing w:val="-3"/>
        </w:rPr>
        <w:t xml:space="preserve"> </w:t>
      </w:r>
      <w:r>
        <w:t>necessary</w:t>
      </w:r>
      <w:r>
        <w:rPr>
          <w:spacing w:val="-3"/>
        </w:rPr>
        <w:t xml:space="preserve"> </w:t>
      </w:r>
      <w:r>
        <w:t>to</w:t>
      </w:r>
      <w:r>
        <w:rPr>
          <w:spacing w:val="-2"/>
        </w:rPr>
        <w:t xml:space="preserve"> </w:t>
      </w:r>
      <w:r>
        <w:t xml:space="preserve">protect the </w:t>
      </w:r>
      <w:r w:rsidRPr="000D02D0">
        <w:rPr>
          <w:b/>
          <w:bCs/>
        </w:rPr>
        <w:t>(Recipient's)</w:t>
      </w:r>
      <w:r>
        <w:t xml:space="preserve"> interest.</w:t>
      </w:r>
    </w:p>
    <w:p w14:paraId="3343E1B5" w14:textId="070CBA19" w:rsidR="00561B23" w:rsidRDefault="00561B23">
      <w:pPr>
        <w:pStyle w:val="ListParagraph"/>
        <w:numPr>
          <w:ilvl w:val="0"/>
          <w:numId w:val="16"/>
        </w:numPr>
        <w:tabs>
          <w:tab w:val="left" w:pos="1398"/>
        </w:tabs>
        <w:kinsoku w:val="0"/>
        <w:overflowPunct w:val="0"/>
        <w:spacing w:before="126"/>
        <w:ind w:right="720"/>
        <w:rPr>
          <w:spacing w:val="-2"/>
          <w:sz w:val="20"/>
          <w:szCs w:val="20"/>
        </w:rPr>
      </w:pPr>
      <w:r>
        <w:rPr>
          <w:sz w:val="20"/>
          <w:szCs w:val="20"/>
        </w:rPr>
        <w:t>The</w:t>
      </w:r>
      <w:r>
        <w:rPr>
          <w:spacing w:val="-8"/>
          <w:sz w:val="20"/>
          <w:szCs w:val="20"/>
        </w:rPr>
        <w:t xml:space="preserve"> </w:t>
      </w:r>
      <w:r>
        <w:rPr>
          <w:sz w:val="20"/>
          <w:szCs w:val="20"/>
        </w:rPr>
        <w:t>following</w:t>
      </w:r>
      <w:r>
        <w:rPr>
          <w:spacing w:val="-6"/>
          <w:sz w:val="20"/>
          <w:szCs w:val="20"/>
        </w:rPr>
        <w:t xml:space="preserve"> </w:t>
      </w:r>
      <w:r>
        <w:rPr>
          <w:sz w:val="20"/>
          <w:szCs w:val="20"/>
        </w:rPr>
        <w:t>situations</w:t>
      </w:r>
      <w:r>
        <w:rPr>
          <w:spacing w:val="-5"/>
          <w:sz w:val="20"/>
          <w:szCs w:val="20"/>
        </w:rPr>
        <w:t xml:space="preserve"> </w:t>
      </w:r>
      <w:r>
        <w:rPr>
          <w:sz w:val="20"/>
          <w:szCs w:val="20"/>
        </w:rPr>
        <w:t>may</w:t>
      </w:r>
      <w:r>
        <w:rPr>
          <w:spacing w:val="-6"/>
          <w:sz w:val="20"/>
          <w:szCs w:val="20"/>
        </w:rPr>
        <w:t xml:space="preserve"> </w:t>
      </w:r>
      <w:r>
        <w:rPr>
          <w:sz w:val="20"/>
          <w:szCs w:val="20"/>
        </w:rPr>
        <w:t>warrant</w:t>
      </w:r>
      <w:r>
        <w:rPr>
          <w:spacing w:val="-6"/>
          <w:sz w:val="20"/>
          <w:szCs w:val="20"/>
        </w:rPr>
        <w:t xml:space="preserve"> </w:t>
      </w:r>
      <w:r>
        <w:rPr>
          <w:sz w:val="20"/>
          <w:szCs w:val="20"/>
        </w:rPr>
        <w:t>a</w:t>
      </w:r>
      <w:r>
        <w:rPr>
          <w:spacing w:val="-8"/>
          <w:sz w:val="20"/>
          <w:szCs w:val="20"/>
        </w:rPr>
        <w:t xml:space="preserve"> </w:t>
      </w:r>
      <w:r>
        <w:rPr>
          <w:sz w:val="20"/>
          <w:szCs w:val="20"/>
        </w:rPr>
        <w:t>performance</w:t>
      </w:r>
      <w:r>
        <w:rPr>
          <w:spacing w:val="-5"/>
          <w:sz w:val="20"/>
          <w:szCs w:val="20"/>
        </w:rPr>
        <w:t xml:space="preserve"> </w:t>
      </w:r>
      <w:r>
        <w:rPr>
          <w:spacing w:val="-2"/>
          <w:sz w:val="20"/>
          <w:szCs w:val="20"/>
        </w:rPr>
        <w:t>bond:</w:t>
      </w:r>
    </w:p>
    <w:p w14:paraId="4E369B05" w14:textId="689F4E78" w:rsidR="00561B23" w:rsidRDefault="00DE65E8">
      <w:pPr>
        <w:pStyle w:val="ListParagraph"/>
        <w:numPr>
          <w:ilvl w:val="2"/>
          <w:numId w:val="16"/>
        </w:numPr>
        <w:tabs>
          <w:tab w:val="left" w:pos="1329"/>
        </w:tabs>
        <w:kinsoku w:val="0"/>
        <w:overflowPunct w:val="0"/>
        <w:spacing w:before="125"/>
        <w:ind w:left="2250" w:right="720" w:hanging="450"/>
        <w:rPr>
          <w:sz w:val="20"/>
          <w:szCs w:val="20"/>
        </w:rPr>
      </w:pPr>
      <w:r>
        <w:rPr>
          <w:b/>
          <w:bCs/>
          <w:sz w:val="20"/>
          <w:szCs w:val="20"/>
        </w:rPr>
        <w:t xml:space="preserve">(Recipient) </w:t>
      </w:r>
      <w:r w:rsidR="00561B23">
        <w:rPr>
          <w:sz w:val="20"/>
          <w:szCs w:val="20"/>
        </w:rPr>
        <w:t>property</w:t>
      </w:r>
      <w:r w:rsidR="00561B23">
        <w:rPr>
          <w:spacing w:val="-3"/>
          <w:sz w:val="20"/>
          <w:szCs w:val="20"/>
        </w:rPr>
        <w:t xml:space="preserve"> </w:t>
      </w:r>
      <w:r w:rsidR="00561B23">
        <w:rPr>
          <w:sz w:val="20"/>
          <w:szCs w:val="20"/>
        </w:rPr>
        <w:t>or</w:t>
      </w:r>
      <w:r w:rsidR="00561B23">
        <w:rPr>
          <w:spacing w:val="-3"/>
          <w:sz w:val="20"/>
          <w:szCs w:val="20"/>
        </w:rPr>
        <w:t xml:space="preserve"> </w:t>
      </w:r>
      <w:r w:rsidR="00561B23">
        <w:rPr>
          <w:sz w:val="20"/>
          <w:szCs w:val="20"/>
        </w:rPr>
        <w:t>funds</w:t>
      </w:r>
      <w:r w:rsidR="00561B23">
        <w:rPr>
          <w:spacing w:val="-4"/>
          <w:sz w:val="20"/>
          <w:szCs w:val="20"/>
        </w:rPr>
        <w:t xml:space="preserve"> </w:t>
      </w:r>
      <w:r w:rsidR="00561B23">
        <w:rPr>
          <w:sz w:val="20"/>
          <w:szCs w:val="20"/>
        </w:rPr>
        <w:t>are</w:t>
      </w:r>
      <w:r w:rsidR="00561B23">
        <w:rPr>
          <w:spacing w:val="-4"/>
          <w:sz w:val="20"/>
          <w:szCs w:val="20"/>
        </w:rPr>
        <w:t xml:space="preserve"> </w:t>
      </w:r>
      <w:r w:rsidR="00561B23">
        <w:rPr>
          <w:sz w:val="20"/>
          <w:szCs w:val="20"/>
        </w:rPr>
        <w:t>to</w:t>
      </w:r>
      <w:r w:rsidR="00561B23">
        <w:rPr>
          <w:spacing w:val="-2"/>
          <w:sz w:val="20"/>
          <w:szCs w:val="20"/>
        </w:rPr>
        <w:t xml:space="preserve"> </w:t>
      </w:r>
      <w:r w:rsidR="00561B23">
        <w:rPr>
          <w:sz w:val="20"/>
          <w:szCs w:val="20"/>
        </w:rPr>
        <w:t>be</w:t>
      </w:r>
      <w:r w:rsidR="00561B23">
        <w:rPr>
          <w:spacing w:val="-4"/>
          <w:sz w:val="20"/>
          <w:szCs w:val="20"/>
        </w:rPr>
        <w:t xml:space="preserve"> </w:t>
      </w:r>
      <w:r w:rsidR="00561B23">
        <w:rPr>
          <w:sz w:val="20"/>
          <w:szCs w:val="20"/>
        </w:rPr>
        <w:t>provided</w:t>
      </w:r>
      <w:r w:rsidR="00561B23">
        <w:rPr>
          <w:spacing w:val="-3"/>
          <w:sz w:val="20"/>
          <w:szCs w:val="20"/>
        </w:rPr>
        <w:t xml:space="preserve"> </w:t>
      </w:r>
      <w:r w:rsidR="00561B23">
        <w:rPr>
          <w:sz w:val="20"/>
          <w:szCs w:val="20"/>
        </w:rPr>
        <w:t>to</w:t>
      </w:r>
      <w:r w:rsidR="00561B23">
        <w:rPr>
          <w:spacing w:val="-2"/>
          <w:sz w:val="20"/>
          <w:szCs w:val="20"/>
        </w:rPr>
        <w:t xml:space="preserve"> </w:t>
      </w:r>
      <w:r w:rsidR="00561B23">
        <w:rPr>
          <w:sz w:val="20"/>
          <w:szCs w:val="20"/>
        </w:rPr>
        <w:t>the</w:t>
      </w:r>
      <w:r w:rsidR="00561B23">
        <w:rPr>
          <w:spacing w:val="-4"/>
          <w:sz w:val="20"/>
          <w:szCs w:val="20"/>
        </w:rPr>
        <w:t xml:space="preserve"> </w:t>
      </w:r>
      <w:r w:rsidR="00561B23">
        <w:rPr>
          <w:sz w:val="20"/>
          <w:szCs w:val="20"/>
        </w:rPr>
        <w:t>contractor</w:t>
      </w:r>
      <w:r w:rsidR="00561B23">
        <w:rPr>
          <w:spacing w:val="-3"/>
          <w:sz w:val="20"/>
          <w:szCs w:val="20"/>
        </w:rPr>
        <w:t xml:space="preserve"> </w:t>
      </w:r>
      <w:r w:rsidR="00561B23">
        <w:rPr>
          <w:sz w:val="20"/>
          <w:szCs w:val="20"/>
        </w:rPr>
        <w:t>for</w:t>
      </w:r>
      <w:r w:rsidR="00561B23">
        <w:rPr>
          <w:spacing w:val="-3"/>
          <w:sz w:val="20"/>
          <w:szCs w:val="20"/>
        </w:rPr>
        <w:t xml:space="preserve"> </w:t>
      </w:r>
      <w:r w:rsidR="00561B23">
        <w:rPr>
          <w:sz w:val="20"/>
          <w:szCs w:val="20"/>
        </w:rPr>
        <w:t>use</w:t>
      </w:r>
      <w:r w:rsidR="00561B23">
        <w:rPr>
          <w:spacing w:val="-4"/>
          <w:sz w:val="20"/>
          <w:szCs w:val="20"/>
        </w:rPr>
        <w:t xml:space="preserve"> </w:t>
      </w:r>
      <w:r w:rsidR="00561B23">
        <w:rPr>
          <w:sz w:val="20"/>
          <w:szCs w:val="20"/>
        </w:rPr>
        <w:t>in</w:t>
      </w:r>
      <w:r w:rsidR="00561B23">
        <w:rPr>
          <w:spacing w:val="-3"/>
          <w:sz w:val="20"/>
          <w:szCs w:val="20"/>
        </w:rPr>
        <w:t xml:space="preserve"> </w:t>
      </w:r>
      <w:r w:rsidR="00561B23">
        <w:rPr>
          <w:sz w:val="20"/>
          <w:szCs w:val="20"/>
        </w:rPr>
        <w:t>performing</w:t>
      </w:r>
      <w:r w:rsidR="00561B23">
        <w:rPr>
          <w:spacing w:val="-3"/>
          <w:sz w:val="20"/>
          <w:szCs w:val="20"/>
        </w:rPr>
        <w:t xml:space="preserve"> </w:t>
      </w:r>
      <w:r w:rsidR="00561B23">
        <w:rPr>
          <w:sz w:val="20"/>
          <w:szCs w:val="20"/>
        </w:rPr>
        <w:t>the</w:t>
      </w:r>
      <w:r w:rsidR="00561B23">
        <w:rPr>
          <w:spacing w:val="-4"/>
          <w:sz w:val="20"/>
          <w:szCs w:val="20"/>
        </w:rPr>
        <w:t xml:space="preserve"> </w:t>
      </w:r>
      <w:r w:rsidR="00561B23">
        <w:rPr>
          <w:sz w:val="20"/>
          <w:szCs w:val="20"/>
        </w:rPr>
        <w:t>contract or as partial compensation (as in retention of salvaged material).</w:t>
      </w:r>
    </w:p>
    <w:p w14:paraId="1FE5E67C" w14:textId="429952BF" w:rsidR="00561B23" w:rsidRPr="00F22FE7" w:rsidRDefault="00561B23">
      <w:pPr>
        <w:pStyle w:val="ListParagraph"/>
        <w:numPr>
          <w:ilvl w:val="2"/>
          <w:numId w:val="16"/>
        </w:numPr>
        <w:tabs>
          <w:tab w:val="left" w:pos="1329"/>
        </w:tabs>
        <w:kinsoku w:val="0"/>
        <w:overflowPunct w:val="0"/>
        <w:spacing w:before="126"/>
        <w:ind w:left="2250" w:right="720" w:hanging="450"/>
        <w:rPr>
          <w:sz w:val="20"/>
          <w:szCs w:val="20"/>
        </w:rPr>
      </w:pPr>
      <w:r w:rsidRPr="00F22FE7">
        <w:rPr>
          <w:sz w:val="20"/>
          <w:szCs w:val="20"/>
        </w:rPr>
        <w:t>A</w:t>
      </w:r>
      <w:r w:rsidRPr="00F22FE7">
        <w:rPr>
          <w:spacing w:val="-3"/>
          <w:sz w:val="20"/>
          <w:szCs w:val="20"/>
        </w:rPr>
        <w:t xml:space="preserve"> </w:t>
      </w:r>
      <w:r w:rsidRPr="00F22FE7">
        <w:rPr>
          <w:sz w:val="20"/>
          <w:szCs w:val="20"/>
        </w:rPr>
        <w:t>contractor</w:t>
      </w:r>
      <w:r w:rsidRPr="00F22FE7">
        <w:rPr>
          <w:spacing w:val="-3"/>
          <w:sz w:val="20"/>
          <w:szCs w:val="20"/>
        </w:rPr>
        <w:t xml:space="preserve"> </w:t>
      </w:r>
      <w:r w:rsidRPr="00F22FE7">
        <w:rPr>
          <w:sz w:val="20"/>
          <w:szCs w:val="20"/>
        </w:rPr>
        <w:t>sells</w:t>
      </w:r>
      <w:r w:rsidRPr="00F22FE7">
        <w:rPr>
          <w:spacing w:val="-4"/>
          <w:sz w:val="20"/>
          <w:szCs w:val="20"/>
        </w:rPr>
        <w:t xml:space="preserve"> </w:t>
      </w:r>
      <w:r w:rsidRPr="00F22FE7">
        <w:rPr>
          <w:sz w:val="20"/>
          <w:szCs w:val="20"/>
        </w:rPr>
        <w:t>assets</w:t>
      </w:r>
      <w:r w:rsidRPr="00F22FE7">
        <w:rPr>
          <w:spacing w:val="-4"/>
          <w:sz w:val="20"/>
          <w:szCs w:val="20"/>
        </w:rPr>
        <w:t xml:space="preserve"> </w:t>
      </w:r>
      <w:r w:rsidRPr="00F22FE7">
        <w:rPr>
          <w:sz w:val="20"/>
          <w:szCs w:val="20"/>
        </w:rPr>
        <w:t>to</w:t>
      </w:r>
      <w:r w:rsidRPr="00F22FE7">
        <w:rPr>
          <w:spacing w:val="-3"/>
          <w:sz w:val="20"/>
          <w:szCs w:val="20"/>
        </w:rPr>
        <w:t xml:space="preserve"> </w:t>
      </w:r>
      <w:r w:rsidRPr="00F22FE7">
        <w:rPr>
          <w:sz w:val="20"/>
          <w:szCs w:val="20"/>
        </w:rPr>
        <w:t>or</w:t>
      </w:r>
      <w:r w:rsidRPr="00F22FE7">
        <w:rPr>
          <w:spacing w:val="-3"/>
          <w:sz w:val="20"/>
          <w:szCs w:val="20"/>
        </w:rPr>
        <w:t xml:space="preserve"> </w:t>
      </w:r>
      <w:r w:rsidRPr="00F22FE7">
        <w:rPr>
          <w:sz w:val="20"/>
          <w:szCs w:val="20"/>
        </w:rPr>
        <w:t>merges</w:t>
      </w:r>
      <w:r w:rsidRPr="00F22FE7">
        <w:rPr>
          <w:spacing w:val="-4"/>
          <w:sz w:val="20"/>
          <w:szCs w:val="20"/>
        </w:rPr>
        <w:t xml:space="preserve"> </w:t>
      </w:r>
      <w:r w:rsidRPr="00F22FE7">
        <w:rPr>
          <w:sz w:val="20"/>
          <w:szCs w:val="20"/>
        </w:rPr>
        <w:t>with</w:t>
      </w:r>
      <w:r w:rsidRPr="00F22FE7">
        <w:rPr>
          <w:spacing w:val="-2"/>
          <w:sz w:val="20"/>
          <w:szCs w:val="20"/>
        </w:rPr>
        <w:t xml:space="preserve"> </w:t>
      </w:r>
      <w:r w:rsidRPr="00F22FE7">
        <w:rPr>
          <w:sz w:val="20"/>
          <w:szCs w:val="20"/>
        </w:rPr>
        <w:t>another</w:t>
      </w:r>
      <w:r w:rsidRPr="00F22FE7">
        <w:rPr>
          <w:spacing w:val="-3"/>
          <w:sz w:val="20"/>
          <w:szCs w:val="20"/>
        </w:rPr>
        <w:t xml:space="preserve"> </w:t>
      </w:r>
      <w:r w:rsidRPr="00F22FE7">
        <w:rPr>
          <w:sz w:val="20"/>
          <w:szCs w:val="20"/>
        </w:rPr>
        <w:t>concern,</w:t>
      </w:r>
      <w:r w:rsidRPr="00F22FE7">
        <w:rPr>
          <w:spacing w:val="-2"/>
          <w:sz w:val="20"/>
          <w:szCs w:val="20"/>
        </w:rPr>
        <w:t xml:space="preserve"> </w:t>
      </w:r>
      <w:r w:rsidRPr="00F22FE7">
        <w:rPr>
          <w:sz w:val="20"/>
          <w:szCs w:val="20"/>
        </w:rPr>
        <w:t>and</w:t>
      </w:r>
      <w:r w:rsidRPr="00F22FE7">
        <w:rPr>
          <w:spacing w:val="-3"/>
          <w:sz w:val="20"/>
          <w:szCs w:val="20"/>
        </w:rPr>
        <w:t xml:space="preserve"> </w:t>
      </w:r>
      <w:r w:rsidRPr="00F22FE7">
        <w:rPr>
          <w:sz w:val="20"/>
          <w:szCs w:val="20"/>
        </w:rPr>
        <w:t>the</w:t>
      </w:r>
      <w:r w:rsidRPr="00F22FE7">
        <w:rPr>
          <w:spacing w:val="-4"/>
          <w:sz w:val="20"/>
          <w:szCs w:val="20"/>
        </w:rPr>
        <w:t xml:space="preserve"> </w:t>
      </w:r>
      <w:r w:rsidRPr="00F22FE7">
        <w:rPr>
          <w:sz w:val="20"/>
          <w:szCs w:val="20"/>
        </w:rPr>
        <w:t>(Recipient),</w:t>
      </w:r>
      <w:r w:rsidRPr="00F22FE7">
        <w:rPr>
          <w:spacing w:val="-2"/>
          <w:sz w:val="20"/>
          <w:szCs w:val="20"/>
        </w:rPr>
        <w:t xml:space="preserve"> </w:t>
      </w:r>
      <w:r w:rsidRPr="00F22FE7">
        <w:rPr>
          <w:sz w:val="20"/>
          <w:szCs w:val="20"/>
        </w:rPr>
        <w:t>after</w:t>
      </w:r>
      <w:r w:rsidRPr="00F22FE7">
        <w:rPr>
          <w:spacing w:val="-3"/>
          <w:sz w:val="20"/>
          <w:szCs w:val="20"/>
        </w:rPr>
        <w:t xml:space="preserve"> </w:t>
      </w:r>
      <w:r w:rsidRPr="00F22FE7">
        <w:rPr>
          <w:sz w:val="20"/>
          <w:szCs w:val="20"/>
        </w:rPr>
        <w:t>recognizing the latter concern as the successor in interest, desires assurance that it is financially capable.</w:t>
      </w:r>
    </w:p>
    <w:p w14:paraId="51C7EA74" w14:textId="59644F52" w:rsidR="00561B23" w:rsidRPr="00F22FE7" w:rsidRDefault="00561B23">
      <w:pPr>
        <w:pStyle w:val="ListParagraph"/>
        <w:numPr>
          <w:ilvl w:val="2"/>
          <w:numId w:val="16"/>
        </w:numPr>
        <w:tabs>
          <w:tab w:val="left" w:pos="1329"/>
        </w:tabs>
        <w:kinsoku w:val="0"/>
        <w:overflowPunct w:val="0"/>
        <w:spacing w:before="125"/>
        <w:ind w:left="2250" w:right="720" w:hanging="450"/>
        <w:rPr>
          <w:spacing w:val="-2"/>
          <w:sz w:val="20"/>
          <w:szCs w:val="20"/>
        </w:rPr>
      </w:pPr>
      <w:proofErr w:type="gramStart"/>
      <w:r w:rsidRPr="00F22FE7">
        <w:rPr>
          <w:sz w:val="20"/>
          <w:szCs w:val="20"/>
        </w:rPr>
        <w:t>Substantial</w:t>
      </w:r>
      <w:r w:rsidRPr="00F22FE7">
        <w:rPr>
          <w:spacing w:val="-6"/>
          <w:sz w:val="20"/>
          <w:szCs w:val="20"/>
        </w:rPr>
        <w:t xml:space="preserve"> </w:t>
      </w:r>
      <w:r w:rsidRPr="00F22FE7">
        <w:rPr>
          <w:sz w:val="20"/>
          <w:szCs w:val="20"/>
        </w:rPr>
        <w:t>progress</w:t>
      </w:r>
      <w:proofErr w:type="gramEnd"/>
      <w:r w:rsidRPr="00F22FE7">
        <w:rPr>
          <w:spacing w:val="-7"/>
          <w:sz w:val="20"/>
          <w:szCs w:val="20"/>
        </w:rPr>
        <w:t xml:space="preserve"> </w:t>
      </w:r>
      <w:r w:rsidRPr="00F22FE7">
        <w:rPr>
          <w:sz w:val="20"/>
          <w:szCs w:val="20"/>
        </w:rPr>
        <w:t>payments</w:t>
      </w:r>
      <w:r w:rsidRPr="00F22FE7">
        <w:rPr>
          <w:spacing w:val="-6"/>
          <w:sz w:val="20"/>
          <w:szCs w:val="20"/>
        </w:rPr>
        <w:t xml:space="preserve"> </w:t>
      </w:r>
      <w:r w:rsidRPr="00F22FE7">
        <w:rPr>
          <w:sz w:val="20"/>
          <w:szCs w:val="20"/>
        </w:rPr>
        <w:t>are</w:t>
      </w:r>
      <w:r w:rsidRPr="00F22FE7">
        <w:rPr>
          <w:spacing w:val="-7"/>
          <w:sz w:val="20"/>
          <w:szCs w:val="20"/>
        </w:rPr>
        <w:t xml:space="preserve"> </w:t>
      </w:r>
      <w:r w:rsidRPr="00F22FE7">
        <w:rPr>
          <w:sz w:val="20"/>
          <w:szCs w:val="20"/>
        </w:rPr>
        <w:t>made</w:t>
      </w:r>
      <w:r w:rsidRPr="00F22FE7">
        <w:rPr>
          <w:spacing w:val="-7"/>
          <w:sz w:val="20"/>
          <w:szCs w:val="20"/>
        </w:rPr>
        <w:t xml:space="preserve"> </w:t>
      </w:r>
      <w:r w:rsidRPr="00F22FE7">
        <w:rPr>
          <w:sz w:val="20"/>
          <w:szCs w:val="20"/>
        </w:rPr>
        <w:t>before</w:t>
      </w:r>
      <w:r w:rsidRPr="00F22FE7">
        <w:rPr>
          <w:spacing w:val="-6"/>
          <w:sz w:val="20"/>
          <w:szCs w:val="20"/>
        </w:rPr>
        <w:t xml:space="preserve"> </w:t>
      </w:r>
      <w:r w:rsidRPr="00F22FE7">
        <w:rPr>
          <w:sz w:val="20"/>
          <w:szCs w:val="20"/>
        </w:rPr>
        <w:t>delivery</w:t>
      </w:r>
      <w:r w:rsidRPr="00F22FE7">
        <w:rPr>
          <w:spacing w:val="-6"/>
          <w:sz w:val="20"/>
          <w:szCs w:val="20"/>
        </w:rPr>
        <w:t xml:space="preserve"> </w:t>
      </w:r>
      <w:r w:rsidRPr="00F22FE7">
        <w:rPr>
          <w:sz w:val="20"/>
          <w:szCs w:val="20"/>
        </w:rPr>
        <w:t>of</w:t>
      </w:r>
      <w:r w:rsidRPr="00F22FE7">
        <w:rPr>
          <w:spacing w:val="-5"/>
          <w:sz w:val="20"/>
          <w:szCs w:val="20"/>
        </w:rPr>
        <w:t xml:space="preserve"> </w:t>
      </w:r>
      <w:r w:rsidRPr="00F22FE7">
        <w:rPr>
          <w:sz w:val="20"/>
          <w:szCs w:val="20"/>
        </w:rPr>
        <w:t>end</w:t>
      </w:r>
      <w:r w:rsidRPr="00F22FE7">
        <w:rPr>
          <w:spacing w:val="-6"/>
          <w:sz w:val="20"/>
          <w:szCs w:val="20"/>
        </w:rPr>
        <w:t xml:space="preserve"> </w:t>
      </w:r>
      <w:r w:rsidRPr="00F22FE7">
        <w:rPr>
          <w:sz w:val="20"/>
          <w:szCs w:val="20"/>
        </w:rPr>
        <w:t>items</w:t>
      </w:r>
      <w:r w:rsidRPr="00F22FE7">
        <w:rPr>
          <w:spacing w:val="-7"/>
          <w:sz w:val="20"/>
          <w:szCs w:val="20"/>
        </w:rPr>
        <w:t xml:space="preserve"> </w:t>
      </w:r>
      <w:r w:rsidRPr="00F22FE7">
        <w:rPr>
          <w:spacing w:val="-2"/>
          <w:sz w:val="20"/>
          <w:szCs w:val="20"/>
        </w:rPr>
        <w:t>starts.</w:t>
      </w:r>
    </w:p>
    <w:p w14:paraId="7D7A41F3" w14:textId="4D45D91C" w:rsidR="00561B23" w:rsidRPr="00F22FE7" w:rsidRDefault="00561B23">
      <w:pPr>
        <w:pStyle w:val="ListParagraph"/>
        <w:numPr>
          <w:ilvl w:val="2"/>
          <w:numId w:val="16"/>
        </w:numPr>
        <w:tabs>
          <w:tab w:val="left" w:pos="1329"/>
        </w:tabs>
        <w:kinsoku w:val="0"/>
        <w:overflowPunct w:val="0"/>
        <w:spacing w:before="126"/>
        <w:ind w:left="2250" w:right="720" w:hanging="450"/>
        <w:rPr>
          <w:spacing w:val="-2"/>
          <w:sz w:val="20"/>
          <w:szCs w:val="20"/>
        </w:rPr>
      </w:pPr>
      <w:r w:rsidRPr="00F22FE7">
        <w:rPr>
          <w:sz w:val="20"/>
          <w:szCs w:val="20"/>
        </w:rPr>
        <w:t>Contracts</w:t>
      </w:r>
      <w:r w:rsidRPr="00F22FE7">
        <w:rPr>
          <w:spacing w:val="-8"/>
          <w:sz w:val="20"/>
          <w:szCs w:val="20"/>
        </w:rPr>
        <w:t xml:space="preserve"> </w:t>
      </w:r>
      <w:r w:rsidRPr="00F22FE7">
        <w:rPr>
          <w:sz w:val="20"/>
          <w:szCs w:val="20"/>
        </w:rPr>
        <w:t>are</w:t>
      </w:r>
      <w:r w:rsidRPr="00F22FE7">
        <w:rPr>
          <w:spacing w:val="-7"/>
          <w:sz w:val="20"/>
          <w:szCs w:val="20"/>
        </w:rPr>
        <w:t xml:space="preserve"> </w:t>
      </w:r>
      <w:r w:rsidRPr="00F22FE7">
        <w:rPr>
          <w:sz w:val="20"/>
          <w:szCs w:val="20"/>
        </w:rPr>
        <w:t>for</w:t>
      </w:r>
      <w:r w:rsidRPr="00F22FE7">
        <w:rPr>
          <w:spacing w:val="-6"/>
          <w:sz w:val="20"/>
          <w:szCs w:val="20"/>
        </w:rPr>
        <w:t xml:space="preserve"> </w:t>
      </w:r>
      <w:r w:rsidRPr="00F22FE7">
        <w:rPr>
          <w:sz w:val="20"/>
          <w:szCs w:val="20"/>
        </w:rPr>
        <w:t>dismantling,</w:t>
      </w:r>
      <w:r w:rsidRPr="00F22FE7">
        <w:rPr>
          <w:spacing w:val="-6"/>
          <w:sz w:val="20"/>
          <w:szCs w:val="20"/>
        </w:rPr>
        <w:t xml:space="preserve"> </w:t>
      </w:r>
      <w:r w:rsidRPr="00F22FE7">
        <w:rPr>
          <w:sz w:val="20"/>
          <w:szCs w:val="20"/>
        </w:rPr>
        <w:t>demolition,</w:t>
      </w:r>
      <w:r w:rsidRPr="00F22FE7">
        <w:rPr>
          <w:spacing w:val="-6"/>
          <w:sz w:val="20"/>
          <w:szCs w:val="20"/>
        </w:rPr>
        <w:t xml:space="preserve"> </w:t>
      </w:r>
      <w:r w:rsidRPr="00F22FE7">
        <w:rPr>
          <w:sz w:val="20"/>
          <w:szCs w:val="20"/>
        </w:rPr>
        <w:t>or</w:t>
      </w:r>
      <w:r w:rsidRPr="00F22FE7">
        <w:rPr>
          <w:spacing w:val="-6"/>
          <w:sz w:val="20"/>
          <w:szCs w:val="20"/>
        </w:rPr>
        <w:t xml:space="preserve"> </w:t>
      </w:r>
      <w:r w:rsidRPr="00F22FE7">
        <w:rPr>
          <w:sz w:val="20"/>
          <w:szCs w:val="20"/>
        </w:rPr>
        <w:t>removal</w:t>
      </w:r>
      <w:r w:rsidRPr="00F22FE7">
        <w:rPr>
          <w:spacing w:val="-5"/>
          <w:sz w:val="20"/>
          <w:szCs w:val="20"/>
        </w:rPr>
        <w:t xml:space="preserve"> </w:t>
      </w:r>
      <w:r w:rsidRPr="00F22FE7">
        <w:rPr>
          <w:sz w:val="20"/>
          <w:szCs w:val="20"/>
        </w:rPr>
        <w:t>of</w:t>
      </w:r>
      <w:r w:rsidRPr="00F22FE7">
        <w:rPr>
          <w:spacing w:val="-6"/>
          <w:sz w:val="20"/>
          <w:szCs w:val="20"/>
        </w:rPr>
        <w:t xml:space="preserve"> </w:t>
      </w:r>
      <w:r w:rsidRPr="00F22FE7">
        <w:rPr>
          <w:spacing w:val="-2"/>
          <w:sz w:val="20"/>
          <w:szCs w:val="20"/>
        </w:rPr>
        <w:t>improvements.</w:t>
      </w:r>
    </w:p>
    <w:p w14:paraId="5640F100" w14:textId="00AEF00D" w:rsidR="00561B23" w:rsidRDefault="00561B23">
      <w:pPr>
        <w:pStyle w:val="ListParagraph"/>
        <w:numPr>
          <w:ilvl w:val="0"/>
          <w:numId w:val="16"/>
        </w:numPr>
        <w:tabs>
          <w:tab w:val="left" w:pos="1415"/>
        </w:tabs>
        <w:kinsoku w:val="0"/>
        <w:overflowPunct w:val="0"/>
        <w:spacing w:before="122"/>
        <w:ind w:right="720"/>
        <w:rPr>
          <w:sz w:val="20"/>
          <w:szCs w:val="20"/>
        </w:rPr>
      </w:pPr>
      <w:r>
        <w:rPr>
          <w:sz w:val="20"/>
          <w:szCs w:val="20"/>
        </w:rPr>
        <w:t>When</w:t>
      </w:r>
      <w:r>
        <w:rPr>
          <w:spacing w:val="-2"/>
          <w:sz w:val="20"/>
          <w:szCs w:val="20"/>
        </w:rPr>
        <w:t xml:space="preserve"> </w:t>
      </w:r>
      <w:r>
        <w:rPr>
          <w:sz w:val="20"/>
          <w:szCs w:val="20"/>
        </w:rPr>
        <w:t>it</w:t>
      </w:r>
      <w:r>
        <w:rPr>
          <w:spacing w:val="-3"/>
          <w:sz w:val="20"/>
          <w:szCs w:val="20"/>
        </w:rPr>
        <w:t xml:space="preserve"> </w:t>
      </w:r>
      <w:r>
        <w:rPr>
          <w:sz w:val="20"/>
          <w:szCs w:val="20"/>
        </w:rPr>
        <w:t>is</w:t>
      </w:r>
      <w:r>
        <w:rPr>
          <w:spacing w:val="-3"/>
          <w:sz w:val="20"/>
          <w:szCs w:val="20"/>
        </w:rPr>
        <w:t xml:space="preserve"> </w:t>
      </w:r>
      <w:r>
        <w:rPr>
          <w:sz w:val="20"/>
          <w:szCs w:val="20"/>
        </w:rPr>
        <w:t>determined</w:t>
      </w:r>
      <w:r>
        <w:rPr>
          <w:spacing w:val="-2"/>
          <w:sz w:val="20"/>
          <w:szCs w:val="20"/>
        </w:rPr>
        <w:t xml:space="preserve"> </w:t>
      </w:r>
      <w:r>
        <w:rPr>
          <w:sz w:val="20"/>
          <w:szCs w:val="20"/>
        </w:rPr>
        <w:t>that</w:t>
      </w:r>
      <w:r>
        <w:rPr>
          <w:spacing w:val="-3"/>
          <w:sz w:val="20"/>
          <w:szCs w:val="20"/>
        </w:rPr>
        <w:t xml:space="preserve"> </w:t>
      </w:r>
      <w:r>
        <w:rPr>
          <w:sz w:val="20"/>
          <w:szCs w:val="20"/>
        </w:rPr>
        <w:t>a</w:t>
      </w:r>
      <w:r>
        <w:rPr>
          <w:spacing w:val="-3"/>
          <w:sz w:val="20"/>
          <w:szCs w:val="20"/>
        </w:rPr>
        <w:t xml:space="preserve"> </w:t>
      </w:r>
      <w:r>
        <w:rPr>
          <w:sz w:val="20"/>
          <w:szCs w:val="20"/>
        </w:rPr>
        <w:t>performance</w:t>
      </w:r>
      <w:r>
        <w:rPr>
          <w:spacing w:val="-3"/>
          <w:sz w:val="20"/>
          <w:szCs w:val="20"/>
        </w:rPr>
        <w:t xml:space="preserve"> </w:t>
      </w:r>
      <w:r>
        <w:rPr>
          <w:sz w:val="20"/>
          <w:szCs w:val="20"/>
        </w:rPr>
        <w:t>bond</w:t>
      </w:r>
      <w:r>
        <w:rPr>
          <w:spacing w:val="-2"/>
          <w:sz w:val="20"/>
          <w:szCs w:val="20"/>
        </w:rPr>
        <w:t xml:space="preserve"> </w:t>
      </w:r>
      <w:r>
        <w:rPr>
          <w:sz w:val="20"/>
          <w:szCs w:val="20"/>
        </w:rPr>
        <w:t>is</w:t>
      </w:r>
      <w:r>
        <w:rPr>
          <w:spacing w:val="-3"/>
          <w:sz w:val="20"/>
          <w:szCs w:val="20"/>
        </w:rPr>
        <w:t xml:space="preserve"> </w:t>
      </w:r>
      <w:r>
        <w:rPr>
          <w:sz w:val="20"/>
          <w:szCs w:val="20"/>
        </w:rPr>
        <w:t>required,</w:t>
      </w:r>
      <w:r>
        <w:rPr>
          <w:spacing w:val="-2"/>
          <w:sz w:val="20"/>
          <w:szCs w:val="20"/>
        </w:rPr>
        <w:t xml:space="preserve"> </w:t>
      </w:r>
      <w:r>
        <w:rPr>
          <w:sz w:val="20"/>
          <w:szCs w:val="20"/>
        </w:rPr>
        <w:t>the</w:t>
      </w:r>
      <w:r>
        <w:rPr>
          <w:spacing w:val="-3"/>
          <w:sz w:val="20"/>
          <w:szCs w:val="20"/>
        </w:rPr>
        <w:t xml:space="preserve"> </w:t>
      </w:r>
      <w:r>
        <w:rPr>
          <w:sz w:val="20"/>
          <w:szCs w:val="20"/>
        </w:rPr>
        <w:t>Contractor</w:t>
      </w:r>
      <w:r>
        <w:rPr>
          <w:spacing w:val="-2"/>
          <w:sz w:val="20"/>
          <w:szCs w:val="20"/>
        </w:rPr>
        <w:t xml:space="preserve"> </w:t>
      </w:r>
      <w:r>
        <w:rPr>
          <w:sz w:val="20"/>
          <w:szCs w:val="20"/>
        </w:rPr>
        <w:t>shall</w:t>
      </w:r>
      <w:r>
        <w:rPr>
          <w:spacing w:val="-3"/>
          <w:sz w:val="20"/>
          <w:szCs w:val="20"/>
        </w:rPr>
        <w:t xml:space="preserve"> </w:t>
      </w:r>
      <w:r>
        <w:rPr>
          <w:sz w:val="20"/>
          <w:szCs w:val="20"/>
        </w:rPr>
        <w:t>be</w:t>
      </w:r>
      <w:r>
        <w:rPr>
          <w:spacing w:val="-3"/>
          <w:sz w:val="20"/>
          <w:szCs w:val="20"/>
        </w:rPr>
        <w:t xml:space="preserve"> </w:t>
      </w:r>
      <w:r>
        <w:rPr>
          <w:sz w:val="20"/>
          <w:szCs w:val="20"/>
        </w:rPr>
        <w:t>required</w:t>
      </w:r>
      <w:r>
        <w:rPr>
          <w:spacing w:val="-2"/>
          <w:sz w:val="20"/>
          <w:szCs w:val="20"/>
        </w:rPr>
        <w:t xml:space="preserve"> </w:t>
      </w:r>
      <w:r>
        <w:rPr>
          <w:sz w:val="20"/>
          <w:szCs w:val="20"/>
        </w:rPr>
        <w:t>to obtain performance bonds as follows:</w:t>
      </w:r>
    </w:p>
    <w:p w14:paraId="146A723B" w14:textId="2DBD259B" w:rsidR="00561B23" w:rsidRDefault="00561B23">
      <w:pPr>
        <w:pStyle w:val="ListParagraph"/>
        <w:numPr>
          <w:ilvl w:val="1"/>
          <w:numId w:val="16"/>
        </w:numPr>
        <w:tabs>
          <w:tab w:val="left" w:pos="1329"/>
        </w:tabs>
        <w:kinsoku w:val="0"/>
        <w:overflowPunct w:val="0"/>
        <w:spacing w:before="126"/>
        <w:ind w:left="2340" w:right="720" w:hanging="540"/>
        <w:rPr>
          <w:spacing w:val="-2"/>
          <w:sz w:val="20"/>
          <w:szCs w:val="20"/>
        </w:rPr>
      </w:pPr>
      <w:r>
        <w:rPr>
          <w:sz w:val="20"/>
          <w:szCs w:val="20"/>
        </w:rPr>
        <w:t>The</w:t>
      </w:r>
      <w:r>
        <w:rPr>
          <w:spacing w:val="-4"/>
          <w:sz w:val="20"/>
          <w:szCs w:val="20"/>
        </w:rPr>
        <w:t xml:space="preserve"> </w:t>
      </w:r>
      <w:r>
        <w:rPr>
          <w:sz w:val="20"/>
          <w:szCs w:val="20"/>
        </w:rPr>
        <w:t>penal</w:t>
      </w:r>
      <w:r>
        <w:rPr>
          <w:spacing w:val="-1"/>
          <w:sz w:val="20"/>
          <w:szCs w:val="20"/>
        </w:rPr>
        <w:t xml:space="preserve"> </w:t>
      </w:r>
      <w:r>
        <w:rPr>
          <w:sz w:val="20"/>
          <w:szCs w:val="20"/>
        </w:rPr>
        <w:t>amount</w:t>
      </w:r>
      <w:r>
        <w:rPr>
          <w:spacing w:val="-3"/>
          <w:sz w:val="20"/>
          <w:szCs w:val="20"/>
        </w:rPr>
        <w:t xml:space="preserve"> </w:t>
      </w:r>
      <w:r>
        <w:rPr>
          <w:sz w:val="20"/>
          <w:szCs w:val="20"/>
        </w:rPr>
        <w:t>of</w:t>
      </w:r>
      <w:r>
        <w:rPr>
          <w:spacing w:val="-3"/>
          <w:sz w:val="20"/>
          <w:szCs w:val="20"/>
        </w:rPr>
        <w:t xml:space="preserve"> </w:t>
      </w:r>
      <w:r>
        <w:rPr>
          <w:sz w:val="20"/>
          <w:szCs w:val="20"/>
        </w:rPr>
        <w:t>performance</w:t>
      </w:r>
      <w:r>
        <w:rPr>
          <w:spacing w:val="-4"/>
          <w:sz w:val="20"/>
          <w:szCs w:val="20"/>
        </w:rPr>
        <w:t xml:space="preserve"> </w:t>
      </w:r>
      <w:r>
        <w:rPr>
          <w:sz w:val="20"/>
          <w:szCs w:val="20"/>
        </w:rPr>
        <w:t>bonds</w:t>
      </w:r>
      <w:r>
        <w:rPr>
          <w:spacing w:val="-1"/>
          <w:sz w:val="20"/>
          <w:szCs w:val="20"/>
        </w:rPr>
        <w:t xml:space="preserve"> </w:t>
      </w:r>
      <w:r>
        <w:rPr>
          <w:sz w:val="20"/>
          <w:szCs w:val="20"/>
        </w:rPr>
        <w:t>shall</w:t>
      </w:r>
      <w:r>
        <w:rPr>
          <w:spacing w:val="-3"/>
          <w:sz w:val="20"/>
          <w:szCs w:val="20"/>
        </w:rPr>
        <w:t xml:space="preserve"> </w:t>
      </w:r>
      <w:r>
        <w:rPr>
          <w:sz w:val="20"/>
          <w:szCs w:val="20"/>
        </w:rPr>
        <w:t>be</w:t>
      </w:r>
      <w:r>
        <w:rPr>
          <w:spacing w:val="-4"/>
          <w:sz w:val="20"/>
          <w:szCs w:val="20"/>
        </w:rPr>
        <w:t xml:space="preserve"> </w:t>
      </w:r>
      <w:r>
        <w:rPr>
          <w:sz w:val="20"/>
          <w:szCs w:val="20"/>
        </w:rPr>
        <w:t>100</w:t>
      </w:r>
      <w:r>
        <w:rPr>
          <w:spacing w:val="-2"/>
          <w:sz w:val="20"/>
          <w:szCs w:val="20"/>
        </w:rPr>
        <w:t xml:space="preserve"> </w:t>
      </w:r>
      <w:r>
        <w:rPr>
          <w:sz w:val="20"/>
          <w:szCs w:val="20"/>
        </w:rPr>
        <w:t>percent</w:t>
      </w:r>
      <w:r>
        <w:rPr>
          <w:spacing w:val="-3"/>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original</w:t>
      </w:r>
      <w:r>
        <w:rPr>
          <w:spacing w:val="-1"/>
          <w:sz w:val="20"/>
          <w:szCs w:val="20"/>
        </w:rPr>
        <w:t xml:space="preserve"> </w:t>
      </w:r>
      <w:r>
        <w:rPr>
          <w:sz w:val="20"/>
          <w:szCs w:val="20"/>
        </w:rPr>
        <w:t>contract</w:t>
      </w:r>
      <w:r>
        <w:rPr>
          <w:spacing w:val="-3"/>
          <w:sz w:val="20"/>
          <w:szCs w:val="20"/>
        </w:rPr>
        <w:t xml:space="preserve"> </w:t>
      </w:r>
      <w:r>
        <w:rPr>
          <w:sz w:val="20"/>
          <w:szCs w:val="20"/>
        </w:rPr>
        <w:t>price,</w:t>
      </w:r>
      <w:r>
        <w:rPr>
          <w:spacing w:val="-3"/>
          <w:sz w:val="20"/>
          <w:szCs w:val="20"/>
        </w:rPr>
        <w:t xml:space="preserve"> </w:t>
      </w:r>
      <w:r>
        <w:rPr>
          <w:sz w:val="20"/>
          <w:szCs w:val="20"/>
        </w:rPr>
        <w:t xml:space="preserve">unless the </w:t>
      </w:r>
      <w:r w:rsidR="00DE65E8">
        <w:rPr>
          <w:sz w:val="20"/>
          <w:szCs w:val="20"/>
        </w:rPr>
        <w:t xml:space="preserve">(Recipient) </w:t>
      </w:r>
      <w:r>
        <w:rPr>
          <w:sz w:val="20"/>
          <w:szCs w:val="20"/>
        </w:rPr>
        <w:t xml:space="preserve">determines that a lesser amount would be adequate for the protection of the </w:t>
      </w:r>
      <w:r>
        <w:rPr>
          <w:spacing w:val="-2"/>
          <w:sz w:val="20"/>
          <w:szCs w:val="20"/>
        </w:rPr>
        <w:t>(Recipient).</w:t>
      </w:r>
    </w:p>
    <w:p w14:paraId="52AD041E" w14:textId="08342995" w:rsidR="00561B23" w:rsidRDefault="00561B23">
      <w:pPr>
        <w:pStyle w:val="ListParagraph"/>
        <w:numPr>
          <w:ilvl w:val="1"/>
          <w:numId w:val="16"/>
        </w:numPr>
        <w:tabs>
          <w:tab w:val="left" w:pos="1329"/>
        </w:tabs>
        <w:kinsoku w:val="0"/>
        <w:overflowPunct w:val="0"/>
        <w:spacing w:before="126"/>
        <w:ind w:left="2340" w:right="720" w:hanging="540"/>
        <w:rPr>
          <w:sz w:val="20"/>
          <w:szCs w:val="20"/>
        </w:rPr>
      </w:pPr>
      <w:r>
        <w:rPr>
          <w:sz w:val="20"/>
          <w:szCs w:val="20"/>
        </w:rPr>
        <w:t xml:space="preserve">The </w:t>
      </w:r>
      <w:r w:rsidR="00DE65E8">
        <w:rPr>
          <w:sz w:val="20"/>
          <w:szCs w:val="20"/>
        </w:rPr>
        <w:t xml:space="preserve">(Recipient) </w:t>
      </w:r>
      <w:r>
        <w:rPr>
          <w:sz w:val="20"/>
          <w:szCs w:val="20"/>
        </w:rPr>
        <w:t>may require additional performance bond protection when a contract price is increased.</w:t>
      </w:r>
      <w:r>
        <w:rPr>
          <w:spacing w:val="-3"/>
          <w:sz w:val="20"/>
          <w:szCs w:val="20"/>
        </w:rPr>
        <w:t xml:space="preserve"> </w:t>
      </w:r>
      <w:r>
        <w:rPr>
          <w:sz w:val="20"/>
          <w:szCs w:val="20"/>
        </w:rPr>
        <w:t>The</w:t>
      </w:r>
      <w:r>
        <w:rPr>
          <w:spacing w:val="-4"/>
          <w:sz w:val="20"/>
          <w:szCs w:val="20"/>
        </w:rPr>
        <w:t xml:space="preserve"> </w:t>
      </w:r>
      <w:r>
        <w:rPr>
          <w:sz w:val="20"/>
          <w:szCs w:val="20"/>
        </w:rPr>
        <w:t>increase</w:t>
      </w:r>
      <w:r>
        <w:rPr>
          <w:spacing w:val="-4"/>
          <w:sz w:val="20"/>
          <w:szCs w:val="20"/>
        </w:rPr>
        <w:t xml:space="preserve"> </w:t>
      </w:r>
      <w:r>
        <w:rPr>
          <w:sz w:val="20"/>
          <w:szCs w:val="20"/>
        </w:rPr>
        <w:t>in</w:t>
      </w:r>
      <w:r>
        <w:rPr>
          <w:spacing w:val="-3"/>
          <w:sz w:val="20"/>
          <w:szCs w:val="20"/>
        </w:rPr>
        <w:t xml:space="preserve"> </w:t>
      </w:r>
      <w:r>
        <w:rPr>
          <w:sz w:val="20"/>
          <w:szCs w:val="20"/>
        </w:rPr>
        <w:t>protection</w:t>
      </w:r>
      <w:r>
        <w:rPr>
          <w:spacing w:val="-3"/>
          <w:sz w:val="20"/>
          <w:szCs w:val="20"/>
        </w:rPr>
        <w:t xml:space="preserve"> </w:t>
      </w:r>
      <w:r>
        <w:rPr>
          <w:sz w:val="20"/>
          <w:szCs w:val="20"/>
        </w:rPr>
        <w:t>shall</w:t>
      </w:r>
      <w:r>
        <w:rPr>
          <w:spacing w:val="-3"/>
          <w:sz w:val="20"/>
          <w:szCs w:val="20"/>
        </w:rPr>
        <w:t xml:space="preserve"> </w:t>
      </w:r>
      <w:r>
        <w:rPr>
          <w:sz w:val="20"/>
          <w:szCs w:val="20"/>
        </w:rPr>
        <w:t>generally</w:t>
      </w:r>
      <w:r>
        <w:rPr>
          <w:spacing w:val="-3"/>
          <w:sz w:val="20"/>
          <w:szCs w:val="20"/>
        </w:rPr>
        <w:t xml:space="preserve"> </w:t>
      </w:r>
      <w:r>
        <w:rPr>
          <w:sz w:val="20"/>
          <w:szCs w:val="20"/>
        </w:rPr>
        <w:t>equal</w:t>
      </w:r>
      <w:r>
        <w:rPr>
          <w:spacing w:val="-3"/>
          <w:sz w:val="20"/>
          <w:szCs w:val="20"/>
        </w:rPr>
        <w:t xml:space="preserve"> </w:t>
      </w:r>
      <w:r>
        <w:rPr>
          <w:sz w:val="20"/>
          <w:szCs w:val="20"/>
        </w:rPr>
        <w:t>100</w:t>
      </w:r>
      <w:r>
        <w:rPr>
          <w:spacing w:val="-2"/>
          <w:sz w:val="20"/>
          <w:szCs w:val="20"/>
        </w:rPr>
        <w:t xml:space="preserve"> </w:t>
      </w:r>
      <w:r>
        <w:rPr>
          <w:sz w:val="20"/>
          <w:szCs w:val="20"/>
        </w:rPr>
        <w:t>percent</w:t>
      </w:r>
      <w:r>
        <w:rPr>
          <w:spacing w:val="-3"/>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increase</w:t>
      </w:r>
      <w:r>
        <w:rPr>
          <w:spacing w:val="-4"/>
          <w:sz w:val="20"/>
          <w:szCs w:val="20"/>
        </w:rPr>
        <w:t xml:space="preserve"> </w:t>
      </w:r>
      <w:r>
        <w:rPr>
          <w:sz w:val="20"/>
          <w:szCs w:val="20"/>
        </w:rPr>
        <w:t>in</w:t>
      </w:r>
      <w:r>
        <w:rPr>
          <w:spacing w:val="-3"/>
          <w:sz w:val="20"/>
          <w:szCs w:val="20"/>
        </w:rPr>
        <w:t xml:space="preserve"> </w:t>
      </w:r>
      <w:r>
        <w:rPr>
          <w:sz w:val="20"/>
          <w:szCs w:val="20"/>
        </w:rPr>
        <w:t>contract</w:t>
      </w:r>
      <w:r>
        <w:rPr>
          <w:spacing w:val="-3"/>
          <w:sz w:val="20"/>
          <w:szCs w:val="20"/>
        </w:rPr>
        <w:t xml:space="preserve"> </w:t>
      </w:r>
      <w:r>
        <w:rPr>
          <w:sz w:val="20"/>
          <w:szCs w:val="20"/>
        </w:rPr>
        <w:t xml:space="preserve">price. The </w:t>
      </w:r>
      <w:r w:rsidR="00DE65E8">
        <w:rPr>
          <w:sz w:val="20"/>
          <w:szCs w:val="20"/>
        </w:rPr>
        <w:t xml:space="preserve">(Recipient) </w:t>
      </w:r>
      <w:r>
        <w:rPr>
          <w:sz w:val="20"/>
          <w:szCs w:val="20"/>
        </w:rPr>
        <w:t>may secure additional protection by directing the Contractor to increase the penal amount of the existing bond or to obtain an additional bond.</w:t>
      </w:r>
    </w:p>
    <w:p w14:paraId="5283E610" w14:textId="5A394260" w:rsidR="00561B23" w:rsidRDefault="00561B23">
      <w:pPr>
        <w:pStyle w:val="ListParagraph"/>
        <w:numPr>
          <w:ilvl w:val="0"/>
          <w:numId w:val="16"/>
        </w:numPr>
        <w:tabs>
          <w:tab w:val="left" w:pos="1389"/>
        </w:tabs>
        <w:kinsoku w:val="0"/>
        <w:overflowPunct w:val="0"/>
        <w:spacing w:before="124"/>
        <w:ind w:right="720"/>
        <w:rPr>
          <w:sz w:val="20"/>
          <w:szCs w:val="20"/>
        </w:rPr>
      </w:pPr>
      <w:r>
        <w:rPr>
          <w:sz w:val="20"/>
          <w:szCs w:val="20"/>
        </w:rPr>
        <w:lastRenderedPageBreak/>
        <w:t>A</w:t>
      </w:r>
      <w:r>
        <w:rPr>
          <w:spacing w:val="-1"/>
          <w:sz w:val="20"/>
          <w:szCs w:val="20"/>
        </w:rPr>
        <w:t xml:space="preserve"> </w:t>
      </w:r>
      <w:r>
        <w:rPr>
          <w:sz w:val="20"/>
          <w:szCs w:val="20"/>
        </w:rPr>
        <w:t>payment</w:t>
      </w:r>
      <w:r>
        <w:rPr>
          <w:spacing w:val="-2"/>
          <w:sz w:val="20"/>
          <w:szCs w:val="20"/>
        </w:rPr>
        <w:t xml:space="preserve"> </w:t>
      </w:r>
      <w:r>
        <w:rPr>
          <w:sz w:val="20"/>
          <w:szCs w:val="20"/>
        </w:rPr>
        <w:t>bond</w:t>
      </w:r>
      <w:r>
        <w:rPr>
          <w:spacing w:val="-2"/>
          <w:sz w:val="20"/>
          <w:szCs w:val="20"/>
        </w:rPr>
        <w:t xml:space="preserve"> </w:t>
      </w:r>
      <w:r>
        <w:rPr>
          <w:sz w:val="20"/>
          <w:szCs w:val="20"/>
        </w:rPr>
        <w:t>is</w:t>
      </w:r>
      <w:r>
        <w:rPr>
          <w:spacing w:val="-3"/>
          <w:sz w:val="20"/>
          <w:szCs w:val="20"/>
        </w:rPr>
        <w:t xml:space="preserve"> </w:t>
      </w:r>
      <w:r>
        <w:rPr>
          <w:sz w:val="20"/>
          <w:szCs w:val="20"/>
        </w:rPr>
        <w:t>required</w:t>
      </w:r>
      <w:r>
        <w:rPr>
          <w:spacing w:val="-2"/>
          <w:sz w:val="20"/>
          <w:szCs w:val="20"/>
        </w:rPr>
        <w:t xml:space="preserve"> </w:t>
      </w:r>
      <w:r>
        <w:rPr>
          <w:sz w:val="20"/>
          <w:szCs w:val="20"/>
        </w:rPr>
        <w:t>only</w:t>
      </w:r>
      <w:r>
        <w:rPr>
          <w:spacing w:val="-2"/>
          <w:sz w:val="20"/>
          <w:szCs w:val="20"/>
        </w:rPr>
        <w:t xml:space="preserve"> </w:t>
      </w:r>
      <w:r>
        <w:rPr>
          <w:sz w:val="20"/>
          <w:szCs w:val="20"/>
        </w:rPr>
        <w:t>when</w:t>
      </w:r>
      <w:r>
        <w:rPr>
          <w:spacing w:val="-2"/>
          <w:sz w:val="20"/>
          <w:szCs w:val="20"/>
        </w:rPr>
        <w:t xml:space="preserve"> </w:t>
      </w:r>
      <w:r>
        <w:rPr>
          <w:sz w:val="20"/>
          <w:szCs w:val="20"/>
        </w:rPr>
        <w:t>a</w:t>
      </w:r>
      <w:r>
        <w:rPr>
          <w:spacing w:val="-3"/>
          <w:sz w:val="20"/>
          <w:szCs w:val="20"/>
        </w:rPr>
        <w:t xml:space="preserve"> </w:t>
      </w:r>
      <w:r>
        <w:rPr>
          <w:sz w:val="20"/>
          <w:szCs w:val="20"/>
        </w:rPr>
        <w:t>performance</w:t>
      </w:r>
      <w:r>
        <w:rPr>
          <w:spacing w:val="-3"/>
          <w:sz w:val="20"/>
          <w:szCs w:val="20"/>
        </w:rPr>
        <w:t xml:space="preserve"> </w:t>
      </w:r>
      <w:r>
        <w:rPr>
          <w:sz w:val="20"/>
          <w:szCs w:val="20"/>
        </w:rPr>
        <w:t>bond</w:t>
      </w:r>
      <w:r>
        <w:rPr>
          <w:spacing w:val="-2"/>
          <w:sz w:val="20"/>
          <w:szCs w:val="20"/>
        </w:rPr>
        <w:t xml:space="preserve"> </w:t>
      </w:r>
      <w:r>
        <w:rPr>
          <w:sz w:val="20"/>
          <w:szCs w:val="20"/>
        </w:rPr>
        <w:t>is</w:t>
      </w:r>
      <w:r>
        <w:rPr>
          <w:spacing w:val="-3"/>
          <w:sz w:val="20"/>
          <w:szCs w:val="20"/>
        </w:rPr>
        <w:t xml:space="preserve"> </w:t>
      </w:r>
      <w:r>
        <w:rPr>
          <w:sz w:val="20"/>
          <w:szCs w:val="20"/>
        </w:rPr>
        <w:t>required,</w:t>
      </w:r>
      <w:r>
        <w:rPr>
          <w:spacing w:val="-2"/>
          <w:sz w:val="20"/>
          <w:szCs w:val="20"/>
        </w:rPr>
        <w:t xml:space="preserve"> </w:t>
      </w:r>
      <w:r>
        <w:rPr>
          <w:sz w:val="20"/>
          <w:szCs w:val="20"/>
        </w:rPr>
        <w:t>and</w:t>
      </w:r>
      <w:r>
        <w:rPr>
          <w:spacing w:val="-2"/>
          <w:sz w:val="20"/>
          <w:szCs w:val="20"/>
        </w:rPr>
        <w:t xml:space="preserve"> </w:t>
      </w:r>
      <w:r>
        <w:rPr>
          <w:sz w:val="20"/>
          <w:szCs w:val="20"/>
        </w:rPr>
        <w:t>if</w:t>
      </w:r>
      <w:r>
        <w:rPr>
          <w:spacing w:val="-2"/>
          <w:sz w:val="20"/>
          <w:szCs w:val="20"/>
        </w:rPr>
        <w:t xml:space="preserve"> </w:t>
      </w:r>
      <w:r>
        <w:rPr>
          <w:sz w:val="20"/>
          <w:szCs w:val="20"/>
        </w:rPr>
        <w:t>the</w:t>
      </w:r>
      <w:r>
        <w:rPr>
          <w:spacing w:val="-3"/>
          <w:sz w:val="20"/>
          <w:szCs w:val="20"/>
        </w:rPr>
        <w:t xml:space="preserve"> </w:t>
      </w:r>
      <w:r>
        <w:rPr>
          <w:sz w:val="20"/>
          <w:szCs w:val="20"/>
        </w:rPr>
        <w:t>use</w:t>
      </w:r>
      <w:r>
        <w:rPr>
          <w:spacing w:val="-3"/>
          <w:sz w:val="20"/>
          <w:szCs w:val="20"/>
        </w:rPr>
        <w:t xml:space="preserve"> </w:t>
      </w:r>
      <w:r>
        <w:rPr>
          <w:sz w:val="20"/>
          <w:szCs w:val="20"/>
        </w:rPr>
        <w:t>of</w:t>
      </w:r>
      <w:r>
        <w:rPr>
          <w:spacing w:val="-2"/>
          <w:sz w:val="20"/>
          <w:szCs w:val="20"/>
        </w:rPr>
        <w:t xml:space="preserve"> </w:t>
      </w:r>
      <w:r>
        <w:rPr>
          <w:sz w:val="20"/>
          <w:szCs w:val="20"/>
        </w:rPr>
        <w:t>payment bond is in the (Recipient's) interest.</w:t>
      </w:r>
    </w:p>
    <w:p w14:paraId="291DD49F" w14:textId="2E6A09B9" w:rsidR="00561B23" w:rsidRDefault="00561B23">
      <w:pPr>
        <w:pStyle w:val="ListParagraph"/>
        <w:numPr>
          <w:ilvl w:val="0"/>
          <w:numId w:val="16"/>
        </w:numPr>
        <w:tabs>
          <w:tab w:val="left" w:pos="1415"/>
        </w:tabs>
        <w:kinsoku w:val="0"/>
        <w:overflowPunct w:val="0"/>
        <w:spacing w:before="125"/>
        <w:ind w:right="720"/>
        <w:rPr>
          <w:sz w:val="20"/>
          <w:szCs w:val="20"/>
        </w:rPr>
      </w:pPr>
      <w:r>
        <w:rPr>
          <w:sz w:val="20"/>
          <w:szCs w:val="20"/>
        </w:rPr>
        <w:t>When</w:t>
      </w:r>
      <w:r>
        <w:rPr>
          <w:spacing w:val="-3"/>
          <w:sz w:val="20"/>
          <w:szCs w:val="20"/>
        </w:rPr>
        <w:t xml:space="preserve"> </w:t>
      </w:r>
      <w:r>
        <w:rPr>
          <w:sz w:val="20"/>
          <w:szCs w:val="20"/>
        </w:rPr>
        <w:t>it</w:t>
      </w:r>
      <w:r>
        <w:rPr>
          <w:spacing w:val="-3"/>
          <w:sz w:val="20"/>
          <w:szCs w:val="20"/>
        </w:rPr>
        <w:t xml:space="preserve"> </w:t>
      </w:r>
      <w:r>
        <w:rPr>
          <w:sz w:val="20"/>
          <w:szCs w:val="20"/>
        </w:rPr>
        <w:t>is</w:t>
      </w:r>
      <w:r>
        <w:rPr>
          <w:spacing w:val="-4"/>
          <w:sz w:val="20"/>
          <w:szCs w:val="20"/>
        </w:rPr>
        <w:t xml:space="preserve"> </w:t>
      </w:r>
      <w:r>
        <w:rPr>
          <w:sz w:val="20"/>
          <w:szCs w:val="20"/>
        </w:rPr>
        <w:t>determined</w:t>
      </w:r>
      <w:r>
        <w:rPr>
          <w:spacing w:val="-3"/>
          <w:sz w:val="20"/>
          <w:szCs w:val="20"/>
        </w:rPr>
        <w:t xml:space="preserve"> </w:t>
      </w:r>
      <w:r>
        <w:rPr>
          <w:sz w:val="20"/>
          <w:szCs w:val="20"/>
        </w:rPr>
        <w:t>that</w:t>
      </w:r>
      <w:r>
        <w:rPr>
          <w:spacing w:val="-3"/>
          <w:sz w:val="20"/>
          <w:szCs w:val="20"/>
        </w:rPr>
        <w:t xml:space="preserve"> </w:t>
      </w:r>
      <w:r>
        <w:rPr>
          <w:sz w:val="20"/>
          <w:szCs w:val="20"/>
        </w:rPr>
        <w:t>a</w:t>
      </w:r>
      <w:r>
        <w:rPr>
          <w:spacing w:val="-4"/>
          <w:sz w:val="20"/>
          <w:szCs w:val="20"/>
        </w:rPr>
        <w:t xml:space="preserve"> </w:t>
      </w:r>
      <w:r>
        <w:rPr>
          <w:sz w:val="20"/>
          <w:szCs w:val="20"/>
        </w:rPr>
        <w:t>payment</w:t>
      </w:r>
      <w:r>
        <w:rPr>
          <w:spacing w:val="-3"/>
          <w:sz w:val="20"/>
          <w:szCs w:val="20"/>
        </w:rPr>
        <w:t xml:space="preserve"> </w:t>
      </w:r>
      <w:r>
        <w:rPr>
          <w:sz w:val="20"/>
          <w:szCs w:val="20"/>
        </w:rPr>
        <w:t>bond</w:t>
      </w:r>
      <w:r>
        <w:rPr>
          <w:spacing w:val="-3"/>
          <w:sz w:val="20"/>
          <w:szCs w:val="20"/>
        </w:rPr>
        <w:t xml:space="preserve"> </w:t>
      </w:r>
      <w:r>
        <w:rPr>
          <w:sz w:val="20"/>
          <w:szCs w:val="20"/>
        </w:rPr>
        <w:t>is</w:t>
      </w:r>
      <w:r>
        <w:rPr>
          <w:spacing w:val="-4"/>
          <w:sz w:val="20"/>
          <w:szCs w:val="20"/>
        </w:rPr>
        <w:t xml:space="preserve"> </w:t>
      </w:r>
      <w:r>
        <w:rPr>
          <w:sz w:val="20"/>
          <w:szCs w:val="20"/>
        </w:rPr>
        <w:t>required,</w:t>
      </w:r>
      <w:r>
        <w:rPr>
          <w:spacing w:val="-3"/>
          <w:sz w:val="20"/>
          <w:szCs w:val="20"/>
        </w:rPr>
        <w:t xml:space="preserve"> </w:t>
      </w:r>
      <w:r>
        <w:rPr>
          <w:sz w:val="20"/>
          <w:szCs w:val="20"/>
        </w:rPr>
        <w:t>the</w:t>
      </w:r>
      <w:r>
        <w:rPr>
          <w:spacing w:val="-4"/>
          <w:sz w:val="20"/>
          <w:szCs w:val="20"/>
        </w:rPr>
        <w:t xml:space="preserve"> </w:t>
      </w:r>
      <w:r>
        <w:rPr>
          <w:sz w:val="20"/>
          <w:szCs w:val="20"/>
        </w:rPr>
        <w:t>Contractor</w:t>
      </w:r>
      <w:r>
        <w:rPr>
          <w:spacing w:val="-3"/>
          <w:sz w:val="20"/>
          <w:szCs w:val="20"/>
        </w:rPr>
        <w:t xml:space="preserve"> </w:t>
      </w:r>
      <w:r>
        <w:rPr>
          <w:sz w:val="20"/>
          <w:szCs w:val="20"/>
        </w:rPr>
        <w:t>shall</w:t>
      </w:r>
      <w:r>
        <w:rPr>
          <w:spacing w:val="-3"/>
          <w:sz w:val="20"/>
          <w:szCs w:val="20"/>
        </w:rPr>
        <w:t xml:space="preserve"> </w:t>
      </w:r>
      <w:r>
        <w:rPr>
          <w:sz w:val="20"/>
          <w:szCs w:val="20"/>
        </w:rPr>
        <w:t>be</w:t>
      </w:r>
      <w:r>
        <w:rPr>
          <w:spacing w:val="-2"/>
          <w:sz w:val="20"/>
          <w:szCs w:val="20"/>
        </w:rPr>
        <w:t xml:space="preserve"> </w:t>
      </w:r>
      <w:r>
        <w:rPr>
          <w:sz w:val="20"/>
          <w:szCs w:val="20"/>
        </w:rPr>
        <w:t>required to</w:t>
      </w:r>
      <w:r>
        <w:rPr>
          <w:spacing w:val="-2"/>
          <w:sz w:val="20"/>
          <w:szCs w:val="20"/>
        </w:rPr>
        <w:t xml:space="preserve"> </w:t>
      </w:r>
      <w:r>
        <w:rPr>
          <w:sz w:val="20"/>
          <w:szCs w:val="20"/>
        </w:rPr>
        <w:t>obtain payment bonds as follows:</w:t>
      </w:r>
    </w:p>
    <w:p w14:paraId="7872A54F" w14:textId="041332DA" w:rsidR="00561B23" w:rsidRPr="00957C99" w:rsidRDefault="00561B23">
      <w:pPr>
        <w:pStyle w:val="ListParagraph"/>
        <w:numPr>
          <w:ilvl w:val="1"/>
          <w:numId w:val="16"/>
        </w:numPr>
        <w:tabs>
          <w:tab w:val="left" w:pos="1329"/>
        </w:tabs>
        <w:kinsoku w:val="0"/>
        <w:overflowPunct w:val="0"/>
        <w:spacing w:before="126"/>
        <w:ind w:left="2340" w:right="720" w:hanging="540"/>
        <w:rPr>
          <w:spacing w:val="-2"/>
          <w:sz w:val="20"/>
          <w:szCs w:val="20"/>
        </w:rPr>
      </w:pPr>
      <w:r w:rsidRPr="00957C99">
        <w:rPr>
          <w:sz w:val="20"/>
          <w:szCs w:val="20"/>
        </w:rPr>
        <w:t>The</w:t>
      </w:r>
      <w:r w:rsidRPr="00957C99">
        <w:rPr>
          <w:spacing w:val="-6"/>
          <w:sz w:val="20"/>
          <w:szCs w:val="20"/>
        </w:rPr>
        <w:t xml:space="preserve"> </w:t>
      </w:r>
      <w:r w:rsidRPr="00957C99">
        <w:rPr>
          <w:sz w:val="20"/>
          <w:szCs w:val="20"/>
        </w:rPr>
        <w:t>penal</w:t>
      </w:r>
      <w:r w:rsidRPr="00957C99">
        <w:rPr>
          <w:spacing w:val="-4"/>
          <w:sz w:val="20"/>
          <w:szCs w:val="20"/>
        </w:rPr>
        <w:t xml:space="preserve"> </w:t>
      </w:r>
      <w:r w:rsidRPr="00957C99">
        <w:rPr>
          <w:sz w:val="20"/>
          <w:szCs w:val="20"/>
        </w:rPr>
        <w:t>amount</w:t>
      </w:r>
      <w:r w:rsidRPr="00957C99">
        <w:rPr>
          <w:spacing w:val="-4"/>
          <w:sz w:val="20"/>
          <w:szCs w:val="20"/>
        </w:rPr>
        <w:t xml:space="preserve"> </w:t>
      </w:r>
      <w:r w:rsidRPr="00957C99">
        <w:rPr>
          <w:sz w:val="20"/>
          <w:szCs w:val="20"/>
        </w:rPr>
        <w:t>of</w:t>
      </w:r>
      <w:r w:rsidRPr="00957C99">
        <w:rPr>
          <w:spacing w:val="-5"/>
          <w:sz w:val="20"/>
          <w:szCs w:val="20"/>
        </w:rPr>
        <w:t xml:space="preserve"> </w:t>
      </w:r>
      <w:r w:rsidRPr="00957C99">
        <w:rPr>
          <w:sz w:val="20"/>
          <w:szCs w:val="20"/>
        </w:rPr>
        <w:t>payment</w:t>
      </w:r>
      <w:r w:rsidRPr="00957C99">
        <w:rPr>
          <w:spacing w:val="-5"/>
          <w:sz w:val="20"/>
          <w:szCs w:val="20"/>
        </w:rPr>
        <w:t xml:space="preserve"> </w:t>
      </w:r>
      <w:r w:rsidRPr="00957C99">
        <w:rPr>
          <w:sz w:val="20"/>
          <w:szCs w:val="20"/>
        </w:rPr>
        <w:t>bonds</w:t>
      </w:r>
      <w:r w:rsidRPr="00957C99">
        <w:rPr>
          <w:spacing w:val="-6"/>
          <w:sz w:val="20"/>
          <w:szCs w:val="20"/>
        </w:rPr>
        <w:t xml:space="preserve"> </w:t>
      </w:r>
      <w:r w:rsidRPr="00957C99">
        <w:rPr>
          <w:sz w:val="20"/>
          <w:szCs w:val="20"/>
        </w:rPr>
        <w:t>shall</w:t>
      </w:r>
      <w:r w:rsidRPr="00957C99">
        <w:rPr>
          <w:spacing w:val="-3"/>
          <w:sz w:val="20"/>
          <w:szCs w:val="20"/>
        </w:rPr>
        <w:t xml:space="preserve"> </w:t>
      </w:r>
      <w:r w:rsidRPr="00957C99">
        <w:rPr>
          <w:spacing w:val="-2"/>
          <w:sz w:val="20"/>
          <w:szCs w:val="20"/>
        </w:rPr>
        <w:t>equal:</w:t>
      </w:r>
    </w:p>
    <w:p w14:paraId="613CC7D3" w14:textId="3EE49734" w:rsidR="00561B23" w:rsidRDefault="00561B23">
      <w:pPr>
        <w:pStyle w:val="ListParagraph"/>
        <w:numPr>
          <w:ilvl w:val="3"/>
          <w:numId w:val="40"/>
        </w:numPr>
        <w:tabs>
          <w:tab w:val="left" w:pos="1345"/>
        </w:tabs>
        <w:kinsoku w:val="0"/>
        <w:overflowPunct w:val="0"/>
        <w:spacing w:before="125"/>
        <w:ind w:right="720"/>
        <w:rPr>
          <w:spacing w:val="-2"/>
          <w:sz w:val="20"/>
          <w:szCs w:val="20"/>
        </w:rPr>
      </w:pPr>
      <w:r>
        <w:rPr>
          <w:sz w:val="20"/>
          <w:szCs w:val="20"/>
        </w:rPr>
        <w:t>Fifty</w:t>
      </w:r>
      <w:r>
        <w:rPr>
          <w:spacing w:val="-4"/>
          <w:sz w:val="20"/>
          <w:szCs w:val="20"/>
        </w:rPr>
        <w:t xml:space="preserve"> </w:t>
      </w:r>
      <w:r>
        <w:rPr>
          <w:sz w:val="20"/>
          <w:szCs w:val="20"/>
        </w:rPr>
        <w:t>percent</w:t>
      </w:r>
      <w:r>
        <w:rPr>
          <w:spacing w:val="-4"/>
          <w:sz w:val="20"/>
          <w:szCs w:val="20"/>
        </w:rPr>
        <w:t xml:space="preserve"> </w:t>
      </w:r>
      <w:r>
        <w:rPr>
          <w:sz w:val="20"/>
          <w:szCs w:val="20"/>
        </w:rPr>
        <w:t>of</w:t>
      </w:r>
      <w:r>
        <w:rPr>
          <w:spacing w:val="-4"/>
          <w:sz w:val="20"/>
          <w:szCs w:val="20"/>
        </w:rPr>
        <w:t xml:space="preserve"> </w:t>
      </w:r>
      <w:r>
        <w:rPr>
          <w:sz w:val="20"/>
          <w:szCs w:val="20"/>
        </w:rPr>
        <w:t>the</w:t>
      </w:r>
      <w:r>
        <w:rPr>
          <w:spacing w:val="-3"/>
          <w:sz w:val="20"/>
          <w:szCs w:val="20"/>
        </w:rPr>
        <w:t xml:space="preserve"> </w:t>
      </w:r>
      <w:r>
        <w:rPr>
          <w:sz w:val="20"/>
          <w:szCs w:val="20"/>
        </w:rPr>
        <w:t>contract</w:t>
      </w:r>
      <w:r>
        <w:rPr>
          <w:spacing w:val="-4"/>
          <w:sz w:val="20"/>
          <w:szCs w:val="20"/>
        </w:rPr>
        <w:t xml:space="preserve"> </w:t>
      </w:r>
      <w:r>
        <w:rPr>
          <w:sz w:val="20"/>
          <w:szCs w:val="20"/>
        </w:rPr>
        <w:t>price</w:t>
      </w:r>
      <w:r>
        <w:rPr>
          <w:spacing w:val="-5"/>
          <w:sz w:val="20"/>
          <w:szCs w:val="20"/>
        </w:rPr>
        <w:t xml:space="preserve"> </w:t>
      </w:r>
      <w:r>
        <w:rPr>
          <w:sz w:val="20"/>
          <w:szCs w:val="20"/>
        </w:rPr>
        <w:t>if</w:t>
      </w:r>
      <w:r>
        <w:rPr>
          <w:spacing w:val="-4"/>
          <w:sz w:val="20"/>
          <w:szCs w:val="20"/>
        </w:rPr>
        <w:t xml:space="preserve"> </w:t>
      </w:r>
      <w:r>
        <w:rPr>
          <w:sz w:val="20"/>
          <w:szCs w:val="20"/>
        </w:rPr>
        <w:t>the</w:t>
      </w:r>
      <w:r>
        <w:rPr>
          <w:spacing w:val="-5"/>
          <w:sz w:val="20"/>
          <w:szCs w:val="20"/>
        </w:rPr>
        <w:t xml:space="preserve"> </w:t>
      </w:r>
      <w:r>
        <w:rPr>
          <w:sz w:val="20"/>
          <w:szCs w:val="20"/>
        </w:rPr>
        <w:t>contract</w:t>
      </w:r>
      <w:r>
        <w:rPr>
          <w:spacing w:val="-3"/>
          <w:sz w:val="20"/>
          <w:szCs w:val="20"/>
        </w:rPr>
        <w:t xml:space="preserve"> </w:t>
      </w:r>
      <w:r>
        <w:rPr>
          <w:sz w:val="20"/>
          <w:szCs w:val="20"/>
        </w:rPr>
        <w:t>price</w:t>
      </w:r>
      <w:r>
        <w:rPr>
          <w:spacing w:val="-5"/>
          <w:sz w:val="20"/>
          <w:szCs w:val="20"/>
        </w:rPr>
        <w:t xml:space="preserve"> </w:t>
      </w:r>
      <w:r>
        <w:rPr>
          <w:sz w:val="20"/>
          <w:szCs w:val="20"/>
        </w:rPr>
        <w:t>is</w:t>
      </w:r>
      <w:r>
        <w:rPr>
          <w:spacing w:val="-5"/>
          <w:sz w:val="20"/>
          <w:szCs w:val="20"/>
        </w:rPr>
        <w:t xml:space="preserve"> </w:t>
      </w:r>
      <w:r>
        <w:rPr>
          <w:sz w:val="20"/>
          <w:szCs w:val="20"/>
        </w:rPr>
        <w:t>not</w:t>
      </w:r>
      <w:r>
        <w:rPr>
          <w:spacing w:val="-4"/>
          <w:sz w:val="20"/>
          <w:szCs w:val="20"/>
        </w:rPr>
        <w:t xml:space="preserve"> </w:t>
      </w:r>
      <w:r>
        <w:rPr>
          <w:sz w:val="20"/>
          <w:szCs w:val="20"/>
        </w:rPr>
        <w:t>more</w:t>
      </w:r>
      <w:r>
        <w:rPr>
          <w:spacing w:val="-5"/>
          <w:sz w:val="20"/>
          <w:szCs w:val="20"/>
        </w:rPr>
        <w:t xml:space="preserve"> </w:t>
      </w:r>
      <w:r>
        <w:rPr>
          <w:sz w:val="20"/>
          <w:szCs w:val="20"/>
        </w:rPr>
        <w:t>than</w:t>
      </w:r>
      <w:r>
        <w:rPr>
          <w:spacing w:val="-4"/>
          <w:sz w:val="20"/>
          <w:szCs w:val="20"/>
        </w:rPr>
        <w:t xml:space="preserve"> </w:t>
      </w:r>
      <w:r>
        <w:rPr>
          <w:sz w:val="20"/>
          <w:szCs w:val="20"/>
        </w:rPr>
        <w:t>$1</w:t>
      </w:r>
      <w:r>
        <w:rPr>
          <w:spacing w:val="-3"/>
          <w:sz w:val="20"/>
          <w:szCs w:val="20"/>
        </w:rPr>
        <w:t xml:space="preserve"> </w:t>
      </w:r>
      <w:proofErr w:type="gramStart"/>
      <w:r>
        <w:rPr>
          <w:spacing w:val="-2"/>
          <w:sz w:val="20"/>
          <w:szCs w:val="20"/>
        </w:rPr>
        <w:t>million;</w:t>
      </w:r>
      <w:proofErr w:type="gramEnd"/>
    </w:p>
    <w:p w14:paraId="73CADADE" w14:textId="28CE854C" w:rsidR="00561B23" w:rsidRDefault="00561B23">
      <w:pPr>
        <w:pStyle w:val="ListParagraph"/>
        <w:numPr>
          <w:ilvl w:val="3"/>
          <w:numId w:val="40"/>
        </w:numPr>
        <w:tabs>
          <w:tab w:val="left" w:pos="1392"/>
        </w:tabs>
        <w:kinsoku w:val="0"/>
        <w:overflowPunct w:val="0"/>
        <w:spacing w:before="125" w:line="352" w:lineRule="auto"/>
        <w:ind w:right="720"/>
        <w:rPr>
          <w:sz w:val="20"/>
          <w:szCs w:val="20"/>
        </w:rPr>
      </w:pPr>
      <w:r>
        <w:rPr>
          <w:sz w:val="20"/>
          <w:szCs w:val="20"/>
        </w:rPr>
        <w:t>Forty</w:t>
      </w:r>
      <w:r>
        <w:rPr>
          <w:spacing w:val="-3"/>
          <w:sz w:val="20"/>
          <w:szCs w:val="20"/>
        </w:rPr>
        <w:t xml:space="preserve"> </w:t>
      </w:r>
      <w:r>
        <w:rPr>
          <w:sz w:val="20"/>
          <w:szCs w:val="20"/>
        </w:rPr>
        <w:t>percent</w:t>
      </w:r>
      <w:r>
        <w:rPr>
          <w:spacing w:val="-3"/>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contract</w:t>
      </w:r>
      <w:r>
        <w:rPr>
          <w:spacing w:val="-3"/>
          <w:sz w:val="20"/>
          <w:szCs w:val="20"/>
        </w:rPr>
        <w:t xml:space="preserve"> </w:t>
      </w:r>
      <w:r>
        <w:rPr>
          <w:sz w:val="20"/>
          <w:szCs w:val="20"/>
        </w:rPr>
        <w:t>price</w:t>
      </w:r>
      <w:r>
        <w:rPr>
          <w:spacing w:val="-4"/>
          <w:sz w:val="20"/>
          <w:szCs w:val="20"/>
        </w:rPr>
        <w:t xml:space="preserve"> </w:t>
      </w:r>
      <w:r>
        <w:rPr>
          <w:sz w:val="20"/>
          <w:szCs w:val="20"/>
        </w:rPr>
        <w:t>if</w:t>
      </w:r>
      <w:r>
        <w:rPr>
          <w:spacing w:val="-3"/>
          <w:sz w:val="20"/>
          <w:szCs w:val="20"/>
        </w:rPr>
        <w:t xml:space="preserve"> </w:t>
      </w:r>
      <w:r>
        <w:rPr>
          <w:sz w:val="20"/>
          <w:szCs w:val="20"/>
        </w:rPr>
        <w:t>the</w:t>
      </w:r>
      <w:r>
        <w:rPr>
          <w:spacing w:val="-2"/>
          <w:sz w:val="20"/>
          <w:szCs w:val="20"/>
        </w:rPr>
        <w:t xml:space="preserve"> </w:t>
      </w:r>
      <w:r>
        <w:rPr>
          <w:sz w:val="20"/>
          <w:szCs w:val="20"/>
        </w:rPr>
        <w:t>contract</w:t>
      </w:r>
      <w:r>
        <w:rPr>
          <w:spacing w:val="-3"/>
          <w:sz w:val="20"/>
          <w:szCs w:val="20"/>
        </w:rPr>
        <w:t xml:space="preserve"> </w:t>
      </w:r>
      <w:r>
        <w:rPr>
          <w:sz w:val="20"/>
          <w:szCs w:val="20"/>
        </w:rPr>
        <w:t>price</w:t>
      </w:r>
      <w:r>
        <w:rPr>
          <w:spacing w:val="-4"/>
          <w:sz w:val="20"/>
          <w:szCs w:val="20"/>
        </w:rPr>
        <w:t xml:space="preserve"> </w:t>
      </w:r>
      <w:r>
        <w:rPr>
          <w:sz w:val="20"/>
          <w:szCs w:val="20"/>
        </w:rPr>
        <w:t>is</w:t>
      </w:r>
      <w:r>
        <w:rPr>
          <w:spacing w:val="-4"/>
          <w:sz w:val="20"/>
          <w:szCs w:val="20"/>
        </w:rPr>
        <w:t xml:space="preserve"> </w:t>
      </w:r>
      <w:r>
        <w:rPr>
          <w:sz w:val="20"/>
          <w:szCs w:val="20"/>
        </w:rPr>
        <w:t>more</w:t>
      </w:r>
      <w:r>
        <w:rPr>
          <w:spacing w:val="-4"/>
          <w:sz w:val="20"/>
          <w:szCs w:val="20"/>
        </w:rPr>
        <w:t xml:space="preserve"> </w:t>
      </w:r>
      <w:r>
        <w:rPr>
          <w:sz w:val="20"/>
          <w:szCs w:val="20"/>
        </w:rPr>
        <w:t>than</w:t>
      </w:r>
      <w:r>
        <w:rPr>
          <w:spacing w:val="-3"/>
          <w:sz w:val="20"/>
          <w:szCs w:val="20"/>
        </w:rPr>
        <w:t xml:space="preserve"> </w:t>
      </w:r>
      <w:r>
        <w:rPr>
          <w:sz w:val="20"/>
          <w:szCs w:val="20"/>
        </w:rPr>
        <w:t>$1</w:t>
      </w:r>
      <w:r>
        <w:rPr>
          <w:spacing w:val="-2"/>
          <w:sz w:val="20"/>
          <w:szCs w:val="20"/>
        </w:rPr>
        <w:t xml:space="preserve"> </w:t>
      </w:r>
      <w:r>
        <w:rPr>
          <w:sz w:val="20"/>
          <w:szCs w:val="20"/>
        </w:rPr>
        <w:t>million but not more than $5 million; or</w:t>
      </w:r>
    </w:p>
    <w:p w14:paraId="483B6218" w14:textId="77777777" w:rsidR="00561B23" w:rsidRDefault="00561B23">
      <w:pPr>
        <w:pStyle w:val="ListParagraph"/>
        <w:numPr>
          <w:ilvl w:val="3"/>
          <w:numId w:val="40"/>
        </w:numPr>
        <w:tabs>
          <w:tab w:val="left" w:pos="1439"/>
        </w:tabs>
        <w:kinsoku w:val="0"/>
        <w:overflowPunct w:val="0"/>
        <w:spacing w:before="1"/>
        <w:ind w:right="720"/>
        <w:rPr>
          <w:spacing w:val="-2"/>
          <w:sz w:val="20"/>
          <w:szCs w:val="20"/>
        </w:rPr>
      </w:pPr>
      <w:r>
        <w:rPr>
          <w:sz w:val="20"/>
          <w:szCs w:val="20"/>
        </w:rPr>
        <w:t>Two</w:t>
      </w:r>
      <w:r>
        <w:rPr>
          <w:spacing w:val="-4"/>
          <w:sz w:val="20"/>
          <w:szCs w:val="20"/>
        </w:rPr>
        <w:t xml:space="preserve"> </w:t>
      </w:r>
      <w:r>
        <w:rPr>
          <w:sz w:val="20"/>
          <w:szCs w:val="20"/>
        </w:rPr>
        <w:t>and</w:t>
      </w:r>
      <w:r>
        <w:rPr>
          <w:spacing w:val="-3"/>
          <w:sz w:val="20"/>
          <w:szCs w:val="20"/>
        </w:rPr>
        <w:t xml:space="preserve"> </w:t>
      </w:r>
      <w:r>
        <w:rPr>
          <w:sz w:val="20"/>
          <w:szCs w:val="20"/>
        </w:rPr>
        <w:t>one</w:t>
      </w:r>
      <w:r>
        <w:rPr>
          <w:spacing w:val="-5"/>
          <w:sz w:val="20"/>
          <w:szCs w:val="20"/>
        </w:rPr>
        <w:t xml:space="preserve"> </w:t>
      </w:r>
      <w:r>
        <w:rPr>
          <w:sz w:val="20"/>
          <w:szCs w:val="20"/>
        </w:rPr>
        <w:t>half</w:t>
      </w:r>
      <w:r>
        <w:rPr>
          <w:spacing w:val="-4"/>
          <w:sz w:val="20"/>
          <w:szCs w:val="20"/>
        </w:rPr>
        <w:t xml:space="preserve"> </w:t>
      </w:r>
      <w:r>
        <w:rPr>
          <w:sz w:val="20"/>
          <w:szCs w:val="20"/>
        </w:rPr>
        <w:t>million</w:t>
      </w:r>
      <w:r>
        <w:rPr>
          <w:spacing w:val="-4"/>
          <w:sz w:val="20"/>
          <w:szCs w:val="20"/>
        </w:rPr>
        <w:t xml:space="preserve"> </w:t>
      </w:r>
      <w:r>
        <w:rPr>
          <w:sz w:val="20"/>
          <w:szCs w:val="20"/>
        </w:rPr>
        <w:t>if</w:t>
      </w:r>
      <w:r>
        <w:rPr>
          <w:spacing w:val="-4"/>
          <w:sz w:val="20"/>
          <w:szCs w:val="20"/>
        </w:rPr>
        <w:t xml:space="preserve"> </w:t>
      </w:r>
      <w:r>
        <w:rPr>
          <w:sz w:val="20"/>
          <w:szCs w:val="20"/>
        </w:rPr>
        <w:t>the</w:t>
      </w:r>
      <w:r>
        <w:rPr>
          <w:spacing w:val="-5"/>
          <w:sz w:val="20"/>
          <w:szCs w:val="20"/>
        </w:rPr>
        <w:t xml:space="preserve"> </w:t>
      </w:r>
      <w:r>
        <w:rPr>
          <w:sz w:val="20"/>
          <w:szCs w:val="20"/>
        </w:rPr>
        <w:t>contract</w:t>
      </w:r>
      <w:r>
        <w:rPr>
          <w:spacing w:val="-4"/>
          <w:sz w:val="20"/>
          <w:szCs w:val="20"/>
        </w:rPr>
        <w:t xml:space="preserve"> </w:t>
      </w:r>
      <w:r>
        <w:rPr>
          <w:sz w:val="20"/>
          <w:szCs w:val="20"/>
        </w:rPr>
        <w:t>price</w:t>
      </w:r>
      <w:r>
        <w:rPr>
          <w:spacing w:val="-5"/>
          <w:sz w:val="20"/>
          <w:szCs w:val="20"/>
        </w:rPr>
        <w:t xml:space="preserve"> </w:t>
      </w:r>
      <w:r>
        <w:rPr>
          <w:sz w:val="20"/>
          <w:szCs w:val="20"/>
        </w:rPr>
        <w:t>is</w:t>
      </w:r>
      <w:r>
        <w:rPr>
          <w:spacing w:val="-5"/>
          <w:sz w:val="20"/>
          <w:szCs w:val="20"/>
        </w:rPr>
        <w:t xml:space="preserve"> </w:t>
      </w:r>
      <w:r>
        <w:rPr>
          <w:spacing w:val="-2"/>
          <w:sz w:val="20"/>
          <w:szCs w:val="20"/>
        </w:rPr>
        <w:t>increased.</w:t>
      </w:r>
    </w:p>
    <w:p w14:paraId="292F1ED8" w14:textId="77777777" w:rsidR="00561B23" w:rsidRDefault="00561B23" w:rsidP="00535658">
      <w:pPr>
        <w:pStyle w:val="Heading2"/>
        <w:kinsoku w:val="0"/>
        <w:overflowPunct w:val="0"/>
        <w:spacing w:before="125"/>
        <w:ind w:left="720" w:right="720"/>
        <w:jc w:val="left"/>
        <w:rPr>
          <w:spacing w:val="-2"/>
        </w:rPr>
      </w:pPr>
      <w:r>
        <w:t>Advance</w:t>
      </w:r>
      <w:r>
        <w:rPr>
          <w:spacing w:val="-8"/>
        </w:rPr>
        <w:t xml:space="preserve"> </w:t>
      </w:r>
      <w:r>
        <w:t>Payment</w:t>
      </w:r>
      <w:r>
        <w:rPr>
          <w:spacing w:val="-8"/>
        </w:rPr>
        <w:t xml:space="preserve"> </w:t>
      </w:r>
      <w:r>
        <w:t>Bonding</w:t>
      </w:r>
      <w:r>
        <w:rPr>
          <w:spacing w:val="-9"/>
        </w:rPr>
        <w:t xml:space="preserve"> </w:t>
      </w:r>
      <w:r>
        <w:rPr>
          <w:spacing w:val="-2"/>
        </w:rPr>
        <w:t>Requirements</w:t>
      </w:r>
    </w:p>
    <w:p w14:paraId="2CD8E979" w14:textId="0C0BF471" w:rsidR="00561B23" w:rsidRDefault="00561B23" w:rsidP="00535658">
      <w:pPr>
        <w:pStyle w:val="BodyText"/>
        <w:kinsoku w:val="0"/>
        <w:overflowPunct w:val="0"/>
        <w:spacing w:before="84"/>
        <w:ind w:left="720" w:right="720"/>
      </w:pPr>
      <w:r>
        <w:t>The Contractor may be required to obtain an advance payment bond if the contract contains an advance</w:t>
      </w:r>
      <w:r>
        <w:rPr>
          <w:spacing w:val="-4"/>
        </w:rPr>
        <w:t xml:space="preserve"> </w:t>
      </w:r>
      <w:r>
        <w:t>payment</w:t>
      </w:r>
      <w:r>
        <w:rPr>
          <w:spacing w:val="-3"/>
        </w:rPr>
        <w:t xml:space="preserve"> </w:t>
      </w:r>
      <w:r>
        <w:t>provision</w:t>
      </w:r>
      <w:r>
        <w:rPr>
          <w:spacing w:val="-1"/>
        </w:rPr>
        <w:t xml:space="preserve"> </w:t>
      </w:r>
      <w:r>
        <w:t>and</w:t>
      </w:r>
      <w:r>
        <w:rPr>
          <w:spacing w:val="-3"/>
        </w:rPr>
        <w:t xml:space="preserve"> </w:t>
      </w:r>
      <w:r>
        <w:t>a</w:t>
      </w:r>
      <w:r>
        <w:rPr>
          <w:spacing w:val="-4"/>
        </w:rPr>
        <w:t xml:space="preserve"> </w:t>
      </w:r>
      <w:r>
        <w:t>performance</w:t>
      </w:r>
      <w:r>
        <w:rPr>
          <w:spacing w:val="-4"/>
        </w:rPr>
        <w:t xml:space="preserve"> </w:t>
      </w:r>
      <w:r>
        <w:t>bond</w:t>
      </w:r>
      <w:r>
        <w:rPr>
          <w:spacing w:val="-3"/>
        </w:rPr>
        <w:t xml:space="preserve"> </w:t>
      </w:r>
      <w:r>
        <w:t>is</w:t>
      </w:r>
      <w:r>
        <w:rPr>
          <w:spacing w:val="-1"/>
        </w:rPr>
        <w:t xml:space="preserve"> </w:t>
      </w:r>
      <w:r>
        <w:t>not</w:t>
      </w:r>
      <w:r>
        <w:rPr>
          <w:spacing w:val="-3"/>
        </w:rPr>
        <w:t xml:space="preserve"> </w:t>
      </w:r>
      <w:r>
        <w:t>furnished.</w:t>
      </w:r>
      <w:r>
        <w:rPr>
          <w:spacing w:val="-3"/>
        </w:rPr>
        <w:t xml:space="preserve"> </w:t>
      </w:r>
      <w:r>
        <w:t>The</w:t>
      </w:r>
      <w:r>
        <w:rPr>
          <w:spacing w:val="-4"/>
        </w:rPr>
        <w:t xml:space="preserve"> </w:t>
      </w:r>
      <w:r w:rsidR="00DE65E8">
        <w:t xml:space="preserve">(Recipient) </w:t>
      </w:r>
      <w:r>
        <w:t>shall</w:t>
      </w:r>
      <w:r>
        <w:rPr>
          <w:spacing w:val="-3"/>
        </w:rPr>
        <w:t xml:space="preserve"> </w:t>
      </w:r>
      <w:r>
        <w:t>determine the amount of the advance payment bond necessary to protect the (Recipient).</w:t>
      </w:r>
    </w:p>
    <w:p w14:paraId="1881A3DF" w14:textId="77777777" w:rsidR="00561B23" w:rsidRDefault="00561B23" w:rsidP="00535658">
      <w:pPr>
        <w:pStyle w:val="Heading2"/>
        <w:kinsoku w:val="0"/>
        <w:overflowPunct w:val="0"/>
        <w:spacing w:before="126"/>
        <w:ind w:left="720" w:right="720"/>
        <w:jc w:val="left"/>
        <w:rPr>
          <w:spacing w:val="-2"/>
        </w:rPr>
      </w:pPr>
      <w:r>
        <w:t>Patent</w:t>
      </w:r>
      <w:r>
        <w:rPr>
          <w:spacing w:val="-10"/>
        </w:rPr>
        <w:t xml:space="preserve"> </w:t>
      </w:r>
      <w:r>
        <w:t>Infringement</w:t>
      </w:r>
      <w:r>
        <w:rPr>
          <w:spacing w:val="-10"/>
        </w:rPr>
        <w:t xml:space="preserve"> </w:t>
      </w:r>
      <w:r>
        <w:t>Bonding</w:t>
      </w:r>
      <w:r>
        <w:rPr>
          <w:spacing w:val="-10"/>
        </w:rPr>
        <w:t xml:space="preserve"> </w:t>
      </w:r>
      <w:r>
        <w:t>Requirements</w:t>
      </w:r>
      <w:r>
        <w:rPr>
          <w:spacing w:val="-10"/>
        </w:rPr>
        <w:t xml:space="preserve"> </w:t>
      </w:r>
      <w:r>
        <w:t>(Patent</w:t>
      </w:r>
      <w:r>
        <w:rPr>
          <w:spacing w:val="-11"/>
        </w:rPr>
        <w:t xml:space="preserve"> </w:t>
      </w:r>
      <w:r>
        <w:rPr>
          <w:spacing w:val="-2"/>
        </w:rPr>
        <w:t>Indemnity)</w:t>
      </w:r>
    </w:p>
    <w:p w14:paraId="40785E7B" w14:textId="2DD98D57" w:rsidR="00561B23" w:rsidRDefault="00561B23" w:rsidP="00535658">
      <w:pPr>
        <w:pStyle w:val="BodyText"/>
        <w:kinsoku w:val="0"/>
        <w:overflowPunct w:val="0"/>
        <w:spacing w:before="123"/>
        <w:ind w:left="720" w:right="720"/>
      </w:pPr>
      <w:r>
        <w:t>The Contractor may be required to obtain a patent indemnity bond if a performance bond is not furnished</w:t>
      </w:r>
      <w:r>
        <w:rPr>
          <w:spacing w:val="-3"/>
        </w:rPr>
        <w:t xml:space="preserve"> </w:t>
      </w:r>
      <w:r>
        <w:t>and</w:t>
      </w:r>
      <w:r>
        <w:rPr>
          <w:spacing w:val="-3"/>
        </w:rPr>
        <w:t xml:space="preserve"> </w:t>
      </w:r>
      <w:r>
        <w:t>the</w:t>
      </w:r>
      <w:r>
        <w:rPr>
          <w:spacing w:val="-4"/>
        </w:rPr>
        <w:t xml:space="preserve"> </w:t>
      </w:r>
      <w:r>
        <w:t>financial</w:t>
      </w:r>
      <w:r>
        <w:rPr>
          <w:spacing w:val="-1"/>
        </w:rPr>
        <w:t xml:space="preserve"> </w:t>
      </w:r>
      <w:r>
        <w:t>responsibility</w:t>
      </w:r>
      <w:r>
        <w:rPr>
          <w:spacing w:val="-3"/>
        </w:rPr>
        <w:t xml:space="preserve"> </w:t>
      </w:r>
      <w:r>
        <w:t>of</w:t>
      </w:r>
      <w:r>
        <w:rPr>
          <w:spacing w:val="-3"/>
        </w:rPr>
        <w:t xml:space="preserve"> </w:t>
      </w:r>
      <w:r>
        <w:t>the</w:t>
      </w:r>
      <w:r>
        <w:rPr>
          <w:spacing w:val="-2"/>
        </w:rPr>
        <w:t xml:space="preserve"> </w:t>
      </w:r>
      <w:r>
        <w:t>Contractor</w:t>
      </w:r>
      <w:r>
        <w:rPr>
          <w:spacing w:val="-3"/>
        </w:rPr>
        <w:t xml:space="preserve"> </w:t>
      </w:r>
      <w:r>
        <w:t>is</w:t>
      </w:r>
      <w:r>
        <w:rPr>
          <w:spacing w:val="-4"/>
        </w:rPr>
        <w:t xml:space="preserve"> </w:t>
      </w:r>
      <w:r>
        <w:t>unknown</w:t>
      </w:r>
      <w:r>
        <w:rPr>
          <w:spacing w:val="-3"/>
        </w:rPr>
        <w:t xml:space="preserve"> </w:t>
      </w:r>
      <w:r>
        <w:t>or</w:t>
      </w:r>
      <w:r>
        <w:rPr>
          <w:spacing w:val="-3"/>
        </w:rPr>
        <w:t xml:space="preserve"> </w:t>
      </w:r>
      <w:r>
        <w:t>doubtful.</w:t>
      </w:r>
      <w:r>
        <w:rPr>
          <w:spacing w:val="-3"/>
        </w:rPr>
        <w:t xml:space="preserve"> </w:t>
      </w:r>
      <w:r>
        <w:t>The</w:t>
      </w:r>
      <w:r>
        <w:rPr>
          <w:spacing w:val="-4"/>
        </w:rPr>
        <w:t xml:space="preserve"> </w:t>
      </w:r>
      <w:r w:rsidR="00DE65E8">
        <w:t xml:space="preserve">(Recipient) </w:t>
      </w:r>
      <w:r>
        <w:t>shall determine the amount of the patent indemnity to protect the (Recipient).</w:t>
      </w:r>
    </w:p>
    <w:p w14:paraId="64CD5E90" w14:textId="77777777" w:rsidR="00561B23" w:rsidRDefault="00561B23" w:rsidP="00535658">
      <w:pPr>
        <w:pStyle w:val="Heading2"/>
        <w:kinsoku w:val="0"/>
        <w:overflowPunct w:val="0"/>
        <w:spacing w:before="126"/>
        <w:ind w:left="720" w:right="720"/>
        <w:jc w:val="left"/>
        <w:rPr>
          <w:spacing w:val="-4"/>
        </w:rPr>
      </w:pPr>
      <w:r>
        <w:t>Warranty</w:t>
      </w:r>
      <w:r>
        <w:rPr>
          <w:spacing w:val="-7"/>
        </w:rPr>
        <w:t xml:space="preserve"> </w:t>
      </w:r>
      <w:proofErr w:type="gramStart"/>
      <w:r>
        <w:t>of</w:t>
      </w:r>
      <w:proofErr w:type="gramEnd"/>
      <w:r>
        <w:rPr>
          <w:spacing w:val="-7"/>
        </w:rPr>
        <w:t xml:space="preserve"> </w:t>
      </w:r>
      <w:r>
        <w:t>the</w:t>
      </w:r>
      <w:r>
        <w:rPr>
          <w:spacing w:val="-5"/>
        </w:rPr>
        <w:t xml:space="preserve"> </w:t>
      </w:r>
      <w:r>
        <w:t>Work</w:t>
      </w:r>
      <w:r>
        <w:rPr>
          <w:spacing w:val="-7"/>
        </w:rPr>
        <w:t xml:space="preserve"> </w:t>
      </w:r>
      <w:r>
        <w:t>and</w:t>
      </w:r>
      <w:r>
        <w:rPr>
          <w:spacing w:val="-9"/>
        </w:rPr>
        <w:t xml:space="preserve"> </w:t>
      </w:r>
      <w:r>
        <w:t>Maintenance</w:t>
      </w:r>
      <w:r>
        <w:rPr>
          <w:spacing w:val="-6"/>
        </w:rPr>
        <w:t xml:space="preserve"> </w:t>
      </w:r>
      <w:r>
        <w:rPr>
          <w:spacing w:val="-4"/>
        </w:rPr>
        <w:t>Bonds</w:t>
      </w:r>
    </w:p>
    <w:p w14:paraId="5FE406F5" w14:textId="77777777" w:rsidR="00594DA6" w:rsidRPr="00594DA6" w:rsidRDefault="00561B23">
      <w:pPr>
        <w:pStyle w:val="ListParagraph"/>
        <w:numPr>
          <w:ilvl w:val="0"/>
          <w:numId w:val="15"/>
        </w:numPr>
        <w:tabs>
          <w:tab w:val="left" w:pos="1329"/>
        </w:tabs>
        <w:kinsoku w:val="0"/>
        <w:overflowPunct w:val="0"/>
        <w:spacing w:before="125"/>
        <w:ind w:right="720"/>
        <w:rPr>
          <w:spacing w:val="-2"/>
          <w:sz w:val="20"/>
          <w:szCs w:val="20"/>
        </w:rPr>
      </w:pPr>
      <w:r>
        <w:rPr>
          <w:sz w:val="20"/>
          <w:szCs w:val="20"/>
        </w:rPr>
        <w:t>The Contractor warrants to (Recipient), the Architect and/or Engineer that all materials and equipment</w:t>
      </w:r>
      <w:r>
        <w:rPr>
          <w:spacing w:val="-1"/>
          <w:sz w:val="20"/>
          <w:szCs w:val="20"/>
        </w:rPr>
        <w:t xml:space="preserve"> </w:t>
      </w:r>
      <w:r>
        <w:rPr>
          <w:sz w:val="20"/>
          <w:szCs w:val="20"/>
        </w:rPr>
        <w:t>furnished</w:t>
      </w:r>
      <w:r>
        <w:rPr>
          <w:spacing w:val="-1"/>
          <w:sz w:val="20"/>
          <w:szCs w:val="20"/>
        </w:rPr>
        <w:t xml:space="preserve"> </w:t>
      </w:r>
      <w:r>
        <w:rPr>
          <w:sz w:val="20"/>
          <w:szCs w:val="20"/>
        </w:rPr>
        <w:t>under this</w:t>
      </w:r>
      <w:r>
        <w:rPr>
          <w:spacing w:val="-2"/>
          <w:sz w:val="20"/>
          <w:szCs w:val="20"/>
        </w:rPr>
        <w:t xml:space="preserve"> </w:t>
      </w:r>
      <w:r>
        <w:rPr>
          <w:sz w:val="20"/>
          <w:szCs w:val="20"/>
        </w:rPr>
        <w:t>Contract</w:t>
      </w:r>
      <w:r>
        <w:rPr>
          <w:spacing w:val="-1"/>
          <w:sz w:val="20"/>
          <w:szCs w:val="20"/>
        </w:rPr>
        <w:t xml:space="preserve"> </w:t>
      </w:r>
      <w:r>
        <w:rPr>
          <w:sz w:val="20"/>
          <w:szCs w:val="20"/>
        </w:rPr>
        <w:t>will</w:t>
      </w:r>
      <w:r>
        <w:rPr>
          <w:spacing w:val="-1"/>
          <w:sz w:val="20"/>
          <w:szCs w:val="20"/>
        </w:rPr>
        <w:t xml:space="preserve"> </w:t>
      </w:r>
      <w:r>
        <w:rPr>
          <w:sz w:val="20"/>
          <w:szCs w:val="20"/>
        </w:rPr>
        <w:t>be</w:t>
      </w:r>
      <w:r>
        <w:rPr>
          <w:spacing w:val="-2"/>
          <w:sz w:val="20"/>
          <w:szCs w:val="20"/>
        </w:rPr>
        <w:t xml:space="preserve"> </w:t>
      </w:r>
      <w:r>
        <w:rPr>
          <w:sz w:val="20"/>
          <w:szCs w:val="20"/>
        </w:rPr>
        <w:t>of</w:t>
      </w:r>
      <w:r>
        <w:rPr>
          <w:spacing w:val="-1"/>
          <w:sz w:val="20"/>
          <w:szCs w:val="20"/>
        </w:rPr>
        <w:t xml:space="preserve"> </w:t>
      </w:r>
      <w:r>
        <w:rPr>
          <w:sz w:val="20"/>
          <w:szCs w:val="20"/>
        </w:rPr>
        <w:t>highest</w:t>
      </w:r>
      <w:r>
        <w:rPr>
          <w:spacing w:val="-1"/>
          <w:sz w:val="20"/>
          <w:szCs w:val="20"/>
        </w:rPr>
        <w:t xml:space="preserve"> </w:t>
      </w:r>
      <w:r>
        <w:rPr>
          <w:sz w:val="20"/>
          <w:szCs w:val="20"/>
        </w:rPr>
        <w:t>quality</w:t>
      </w:r>
      <w:r>
        <w:rPr>
          <w:spacing w:val="-1"/>
          <w:sz w:val="20"/>
          <w:szCs w:val="20"/>
        </w:rPr>
        <w:t xml:space="preserve"> </w:t>
      </w:r>
      <w:r>
        <w:rPr>
          <w:sz w:val="20"/>
          <w:szCs w:val="20"/>
        </w:rPr>
        <w:t>and</w:t>
      </w:r>
      <w:r>
        <w:rPr>
          <w:spacing w:val="-1"/>
          <w:sz w:val="20"/>
          <w:szCs w:val="20"/>
        </w:rPr>
        <w:t xml:space="preserve"> </w:t>
      </w:r>
      <w:r>
        <w:rPr>
          <w:sz w:val="20"/>
          <w:szCs w:val="20"/>
        </w:rPr>
        <w:t>new</w:t>
      </w:r>
      <w:r>
        <w:rPr>
          <w:spacing w:val="-1"/>
          <w:sz w:val="20"/>
          <w:szCs w:val="20"/>
        </w:rPr>
        <w:t xml:space="preserve"> </w:t>
      </w:r>
      <w:r>
        <w:rPr>
          <w:sz w:val="20"/>
          <w:szCs w:val="20"/>
        </w:rPr>
        <w:t>unless otherwise</w:t>
      </w:r>
      <w:r>
        <w:rPr>
          <w:spacing w:val="-2"/>
          <w:sz w:val="20"/>
          <w:szCs w:val="20"/>
        </w:rPr>
        <w:t xml:space="preserve"> </w:t>
      </w:r>
      <w:r>
        <w:rPr>
          <w:sz w:val="20"/>
          <w:szCs w:val="20"/>
        </w:rPr>
        <w:t>specified by</w:t>
      </w:r>
      <w:r>
        <w:rPr>
          <w:spacing w:val="-3"/>
          <w:sz w:val="20"/>
          <w:szCs w:val="20"/>
        </w:rPr>
        <w:t xml:space="preserve"> </w:t>
      </w:r>
      <w:r>
        <w:rPr>
          <w:sz w:val="20"/>
          <w:szCs w:val="20"/>
        </w:rPr>
        <w:t>(Recipient),</w:t>
      </w:r>
      <w:r>
        <w:rPr>
          <w:spacing w:val="-3"/>
          <w:sz w:val="20"/>
          <w:szCs w:val="20"/>
        </w:rPr>
        <w:t xml:space="preserve"> </w:t>
      </w:r>
      <w:r>
        <w:rPr>
          <w:sz w:val="20"/>
          <w:szCs w:val="20"/>
        </w:rPr>
        <w:t>free</w:t>
      </w:r>
      <w:r>
        <w:rPr>
          <w:spacing w:val="-4"/>
          <w:sz w:val="20"/>
          <w:szCs w:val="20"/>
        </w:rPr>
        <w:t xml:space="preserve"> </w:t>
      </w:r>
      <w:r>
        <w:rPr>
          <w:sz w:val="20"/>
          <w:szCs w:val="20"/>
        </w:rPr>
        <w:t>from</w:t>
      </w:r>
      <w:r>
        <w:rPr>
          <w:spacing w:val="-2"/>
          <w:sz w:val="20"/>
          <w:szCs w:val="20"/>
        </w:rPr>
        <w:t xml:space="preserve"> </w:t>
      </w:r>
      <w:r>
        <w:rPr>
          <w:sz w:val="20"/>
          <w:szCs w:val="20"/>
        </w:rPr>
        <w:t>faults</w:t>
      </w:r>
      <w:r>
        <w:rPr>
          <w:spacing w:val="-4"/>
          <w:sz w:val="20"/>
          <w:szCs w:val="20"/>
        </w:rPr>
        <w:t xml:space="preserve"> </w:t>
      </w:r>
      <w:r>
        <w:rPr>
          <w:sz w:val="20"/>
          <w:szCs w:val="20"/>
        </w:rPr>
        <w:t>and</w:t>
      </w:r>
      <w:r>
        <w:rPr>
          <w:spacing w:val="-3"/>
          <w:sz w:val="20"/>
          <w:szCs w:val="20"/>
        </w:rPr>
        <w:t xml:space="preserve"> </w:t>
      </w:r>
      <w:r>
        <w:rPr>
          <w:sz w:val="20"/>
          <w:szCs w:val="20"/>
        </w:rPr>
        <w:t>defects</w:t>
      </w:r>
      <w:r>
        <w:rPr>
          <w:spacing w:val="-4"/>
          <w:sz w:val="20"/>
          <w:szCs w:val="20"/>
        </w:rPr>
        <w:t xml:space="preserve"> </w:t>
      </w:r>
      <w:r>
        <w:rPr>
          <w:sz w:val="20"/>
          <w:szCs w:val="20"/>
        </w:rPr>
        <w:t>and</w:t>
      </w:r>
      <w:r>
        <w:rPr>
          <w:spacing w:val="-3"/>
          <w:sz w:val="20"/>
          <w:szCs w:val="20"/>
        </w:rPr>
        <w:t xml:space="preserve"> </w:t>
      </w:r>
      <w:r>
        <w:rPr>
          <w:sz w:val="20"/>
          <w:szCs w:val="20"/>
        </w:rPr>
        <w:t>in</w:t>
      </w:r>
      <w:r>
        <w:rPr>
          <w:spacing w:val="-3"/>
          <w:sz w:val="20"/>
          <w:szCs w:val="20"/>
        </w:rPr>
        <w:t xml:space="preserve"> </w:t>
      </w:r>
      <w:r>
        <w:rPr>
          <w:sz w:val="20"/>
          <w:szCs w:val="20"/>
        </w:rPr>
        <w:t>conformance</w:t>
      </w:r>
      <w:r>
        <w:rPr>
          <w:spacing w:val="-4"/>
          <w:sz w:val="20"/>
          <w:szCs w:val="20"/>
        </w:rPr>
        <w:t xml:space="preserve"> </w:t>
      </w:r>
      <w:r>
        <w:rPr>
          <w:sz w:val="20"/>
          <w:szCs w:val="20"/>
        </w:rPr>
        <w:t>with</w:t>
      </w:r>
      <w:r>
        <w:rPr>
          <w:spacing w:val="-3"/>
          <w:sz w:val="20"/>
          <w:szCs w:val="20"/>
        </w:rPr>
        <w:t xml:space="preserve"> </w:t>
      </w:r>
      <w:r>
        <w:rPr>
          <w:sz w:val="20"/>
          <w:szCs w:val="20"/>
        </w:rPr>
        <w:t>the</w:t>
      </w:r>
      <w:r>
        <w:rPr>
          <w:spacing w:val="-4"/>
          <w:sz w:val="20"/>
          <w:szCs w:val="20"/>
        </w:rPr>
        <w:t xml:space="preserve"> </w:t>
      </w:r>
      <w:r>
        <w:rPr>
          <w:sz w:val="20"/>
          <w:szCs w:val="20"/>
        </w:rPr>
        <w:t>Contract</w:t>
      </w:r>
      <w:r>
        <w:rPr>
          <w:spacing w:val="-3"/>
          <w:sz w:val="20"/>
          <w:szCs w:val="20"/>
        </w:rPr>
        <w:t xml:space="preserve"> </w:t>
      </w:r>
      <w:r>
        <w:rPr>
          <w:sz w:val="20"/>
          <w:szCs w:val="20"/>
        </w:rPr>
        <w:t>Documents.</w:t>
      </w:r>
      <w:r>
        <w:rPr>
          <w:spacing w:val="-3"/>
          <w:sz w:val="20"/>
          <w:szCs w:val="20"/>
        </w:rPr>
        <w:t xml:space="preserve"> </w:t>
      </w:r>
    </w:p>
    <w:p w14:paraId="35B197E6" w14:textId="0A7C5C0D" w:rsidR="00561B23" w:rsidRDefault="00561B23" w:rsidP="00594DA6">
      <w:pPr>
        <w:pStyle w:val="ListParagraph"/>
        <w:tabs>
          <w:tab w:val="left" w:pos="1329"/>
        </w:tabs>
        <w:kinsoku w:val="0"/>
        <w:overflowPunct w:val="0"/>
        <w:spacing w:before="125"/>
        <w:ind w:right="720"/>
        <w:rPr>
          <w:spacing w:val="-2"/>
          <w:sz w:val="20"/>
          <w:szCs w:val="20"/>
        </w:rPr>
      </w:pPr>
      <w:r>
        <w:rPr>
          <w:sz w:val="20"/>
          <w:szCs w:val="20"/>
        </w:rPr>
        <w:t>All</w:t>
      </w:r>
      <w:r>
        <w:rPr>
          <w:spacing w:val="-3"/>
          <w:sz w:val="20"/>
          <w:szCs w:val="20"/>
        </w:rPr>
        <w:t xml:space="preserve"> </w:t>
      </w:r>
      <w:r>
        <w:rPr>
          <w:sz w:val="20"/>
          <w:szCs w:val="20"/>
        </w:rPr>
        <w:t xml:space="preserve">work not so conforming to these standards shall be considered defective. If required by the </w:t>
      </w:r>
      <w:r w:rsidRPr="00594DA6">
        <w:rPr>
          <w:b/>
          <w:bCs/>
          <w:sz w:val="20"/>
          <w:szCs w:val="20"/>
        </w:rPr>
        <w:t>[Project Manager],</w:t>
      </w:r>
      <w:r>
        <w:rPr>
          <w:spacing w:val="-3"/>
          <w:sz w:val="20"/>
          <w:szCs w:val="20"/>
        </w:rPr>
        <w:t xml:space="preserve"> </w:t>
      </w:r>
      <w:r>
        <w:rPr>
          <w:sz w:val="20"/>
          <w:szCs w:val="20"/>
        </w:rPr>
        <w:t>the</w:t>
      </w:r>
      <w:r>
        <w:rPr>
          <w:spacing w:val="-2"/>
          <w:sz w:val="20"/>
          <w:szCs w:val="20"/>
        </w:rPr>
        <w:t xml:space="preserve"> </w:t>
      </w:r>
      <w:r>
        <w:rPr>
          <w:sz w:val="20"/>
          <w:szCs w:val="20"/>
        </w:rPr>
        <w:t>Contractor</w:t>
      </w:r>
      <w:r>
        <w:rPr>
          <w:spacing w:val="-3"/>
          <w:sz w:val="20"/>
          <w:szCs w:val="20"/>
        </w:rPr>
        <w:t xml:space="preserve"> </w:t>
      </w:r>
      <w:r>
        <w:rPr>
          <w:sz w:val="20"/>
          <w:szCs w:val="20"/>
        </w:rPr>
        <w:t>shall</w:t>
      </w:r>
      <w:r>
        <w:rPr>
          <w:spacing w:val="-3"/>
          <w:sz w:val="20"/>
          <w:szCs w:val="20"/>
        </w:rPr>
        <w:t xml:space="preserve"> </w:t>
      </w:r>
      <w:proofErr w:type="gramStart"/>
      <w:r>
        <w:rPr>
          <w:sz w:val="20"/>
          <w:szCs w:val="20"/>
        </w:rPr>
        <w:t>furnish</w:t>
      </w:r>
      <w:proofErr w:type="gramEnd"/>
      <w:r>
        <w:rPr>
          <w:spacing w:val="-3"/>
          <w:sz w:val="20"/>
          <w:szCs w:val="20"/>
        </w:rPr>
        <w:t xml:space="preserve"> </w:t>
      </w:r>
      <w:r>
        <w:rPr>
          <w:sz w:val="20"/>
          <w:szCs w:val="20"/>
        </w:rPr>
        <w:t>satisfactory</w:t>
      </w:r>
      <w:r>
        <w:rPr>
          <w:spacing w:val="-3"/>
          <w:sz w:val="20"/>
          <w:szCs w:val="20"/>
        </w:rPr>
        <w:t xml:space="preserve"> </w:t>
      </w:r>
      <w:r>
        <w:rPr>
          <w:sz w:val="20"/>
          <w:szCs w:val="20"/>
        </w:rPr>
        <w:t>evidence</w:t>
      </w:r>
      <w:r>
        <w:rPr>
          <w:spacing w:val="-4"/>
          <w:sz w:val="20"/>
          <w:szCs w:val="20"/>
        </w:rPr>
        <w:t xml:space="preserve"> </w:t>
      </w:r>
      <w:r>
        <w:rPr>
          <w:sz w:val="20"/>
          <w:szCs w:val="20"/>
        </w:rPr>
        <w:t>as</w:t>
      </w:r>
      <w:r>
        <w:rPr>
          <w:spacing w:val="-4"/>
          <w:sz w:val="20"/>
          <w:szCs w:val="20"/>
        </w:rPr>
        <w:t xml:space="preserve"> </w:t>
      </w:r>
      <w:r>
        <w:rPr>
          <w:sz w:val="20"/>
          <w:szCs w:val="20"/>
        </w:rPr>
        <w:t>to</w:t>
      </w:r>
      <w:r>
        <w:rPr>
          <w:spacing w:val="-2"/>
          <w:sz w:val="20"/>
          <w:szCs w:val="20"/>
        </w:rPr>
        <w:t xml:space="preserve"> </w:t>
      </w:r>
      <w:r>
        <w:rPr>
          <w:sz w:val="20"/>
          <w:szCs w:val="20"/>
        </w:rPr>
        <w:t>the</w:t>
      </w:r>
      <w:r>
        <w:rPr>
          <w:spacing w:val="-4"/>
          <w:sz w:val="20"/>
          <w:szCs w:val="20"/>
        </w:rPr>
        <w:t xml:space="preserve"> </w:t>
      </w:r>
      <w:r>
        <w:rPr>
          <w:sz w:val="20"/>
          <w:szCs w:val="20"/>
        </w:rPr>
        <w:t>kind</w:t>
      </w:r>
      <w:r>
        <w:rPr>
          <w:spacing w:val="-3"/>
          <w:sz w:val="20"/>
          <w:szCs w:val="20"/>
        </w:rPr>
        <w:t xml:space="preserve"> </w:t>
      </w:r>
      <w:r>
        <w:rPr>
          <w:sz w:val="20"/>
          <w:szCs w:val="20"/>
        </w:rPr>
        <w:t>and</w:t>
      </w:r>
      <w:r>
        <w:rPr>
          <w:spacing w:val="-3"/>
          <w:sz w:val="20"/>
          <w:szCs w:val="20"/>
        </w:rPr>
        <w:t xml:space="preserve"> </w:t>
      </w:r>
      <w:r>
        <w:rPr>
          <w:sz w:val="20"/>
          <w:szCs w:val="20"/>
        </w:rPr>
        <w:t>quality</w:t>
      </w:r>
      <w:r>
        <w:rPr>
          <w:spacing w:val="-3"/>
          <w:sz w:val="20"/>
          <w:szCs w:val="20"/>
        </w:rPr>
        <w:t xml:space="preserve"> </w:t>
      </w:r>
      <w:r>
        <w:rPr>
          <w:sz w:val="20"/>
          <w:szCs w:val="20"/>
        </w:rPr>
        <w:t>of</w:t>
      </w:r>
      <w:r>
        <w:rPr>
          <w:spacing w:val="-3"/>
          <w:sz w:val="20"/>
          <w:szCs w:val="20"/>
        </w:rPr>
        <w:t xml:space="preserve"> </w:t>
      </w:r>
      <w:r>
        <w:rPr>
          <w:sz w:val="20"/>
          <w:szCs w:val="20"/>
        </w:rPr>
        <w:t>materials</w:t>
      </w:r>
      <w:r>
        <w:rPr>
          <w:spacing w:val="-4"/>
          <w:sz w:val="20"/>
          <w:szCs w:val="20"/>
        </w:rPr>
        <w:t xml:space="preserve"> </w:t>
      </w:r>
      <w:r>
        <w:rPr>
          <w:sz w:val="20"/>
          <w:szCs w:val="20"/>
        </w:rPr>
        <w:t xml:space="preserve">and </w:t>
      </w:r>
      <w:r>
        <w:rPr>
          <w:spacing w:val="-2"/>
          <w:sz w:val="20"/>
          <w:szCs w:val="20"/>
        </w:rPr>
        <w:t>equipment.</w:t>
      </w:r>
    </w:p>
    <w:p w14:paraId="77217250" w14:textId="77777777" w:rsidR="00594DA6" w:rsidRDefault="00561B23">
      <w:pPr>
        <w:pStyle w:val="ListParagraph"/>
        <w:numPr>
          <w:ilvl w:val="0"/>
          <w:numId w:val="15"/>
        </w:numPr>
        <w:tabs>
          <w:tab w:val="left" w:pos="1329"/>
        </w:tabs>
        <w:kinsoku w:val="0"/>
        <w:overflowPunct w:val="0"/>
        <w:spacing w:before="124"/>
        <w:ind w:right="720"/>
        <w:rPr>
          <w:sz w:val="20"/>
          <w:szCs w:val="20"/>
        </w:rPr>
      </w:pPr>
      <w:r>
        <w:rPr>
          <w:sz w:val="20"/>
          <w:szCs w:val="20"/>
        </w:rPr>
        <w:t>The</w:t>
      </w:r>
      <w:r>
        <w:rPr>
          <w:spacing w:val="-4"/>
          <w:sz w:val="20"/>
          <w:szCs w:val="20"/>
        </w:rPr>
        <w:t xml:space="preserve"> </w:t>
      </w:r>
      <w:r>
        <w:rPr>
          <w:sz w:val="20"/>
          <w:szCs w:val="20"/>
        </w:rPr>
        <w:t>Work</w:t>
      </w:r>
      <w:r>
        <w:rPr>
          <w:spacing w:val="-4"/>
          <w:sz w:val="20"/>
          <w:szCs w:val="20"/>
        </w:rPr>
        <w:t xml:space="preserve"> </w:t>
      </w:r>
      <w:r>
        <w:rPr>
          <w:sz w:val="20"/>
          <w:szCs w:val="20"/>
        </w:rPr>
        <w:t>furnished</w:t>
      </w:r>
      <w:r>
        <w:rPr>
          <w:spacing w:val="-3"/>
          <w:sz w:val="20"/>
          <w:szCs w:val="20"/>
        </w:rPr>
        <w:t xml:space="preserve"> </w:t>
      </w:r>
      <w:r>
        <w:rPr>
          <w:sz w:val="20"/>
          <w:szCs w:val="20"/>
        </w:rPr>
        <w:t>must</w:t>
      </w:r>
      <w:r>
        <w:rPr>
          <w:spacing w:val="-1"/>
          <w:sz w:val="20"/>
          <w:szCs w:val="20"/>
        </w:rPr>
        <w:t xml:space="preserve"> </w:t>
      </w:r>
      <w:r>
        <w:rPr>
          <w:sz w:val="20"/>
          <w:szCs w:val="20"/>
        </w:rPr>
        <w:t>be</w:t>
      </w:r>
      <w:r>
        <w:rPr>
          <w:spacing w:val="-4"/>
          <w:sz w:val="20"/>
          <w:szCs w:val="20"/>
        </w:rPr>
        <w:t xml:space="preserve"> </w:t>
      </w:r>
      <w:r>
        <w:rPr>
          <w:sz w:val="20"/>
          <w:szCs w:val="20"/>
        </w:rPr>
        <w:t>of</w:t>
      </w:r>
      <w:r>
        <w:rPr>
          <w:spacing w:val="-3"/>
          <w:sz w:val="20"/>
          <w:szCs w:val="20"/>
        </w:rPr>
        <w:t xml:space="preserve"> </w:t>
      </w:r>
      <w:r>
        <w:rPr>
          <w:sz w:val="20"/>
          <w:szCs w:val="20"/>
        </w:rPr>
        <w:t>first</w:t>
      </w:r>
      <w:r>
        <w:rPr>
          <w:spacing w:val="-3"/>
          <w:sz w:val="20"/>
          <w:szCs w:val="20"/>
        </w:rPr>
        <w:t xml:space="preserve"> </w:t>
      </w:r>
      <w:r>
        <w:rPr>
          <w:sz w:val="20"/>
          <w:szCs w:val="20"/>
        </w:rPr>
        <w:t>quality</w:t>
      </w:r>
      <w:r>
        <w:rPr>
          <w:spacing w:val="-3"/>
          <w:sz w:val="20"/>
          <w:szCs w:val="20"/>
        </w:rPr>
        <w:t xml:space="preserve"> </w:t>
      </w:r>
      <w:r>
        <w:rPr>
          <w:sz w:val="20"/>
          <w:szCs w:val="20"/>
        </w:rPr>
        <w:t>and</w:t>
      </w:r>
      <w:r>
        <w:rPr>
          <w:spacing w:val="-3"/>
          <w:sz w:val="20"/>
          <w:szCs w:val="20"/>
        </w:rPr>
        <w:t xml:space="preserve"> </w:t>
      </w:r>
      <w:r>
        <w:rPr>
          <w:sz w:val="20"/>
          <w:szCs w:val="20"/>
        </w:rPr>
        <w:t>the</w:t>
      </w:r>
      <w:r>
        <w:rPr>
          <w:spacing w:val="-4"/>
          <w:sz w:val="20"/>
          <w:szCs w:val="20"/>
        </w:rPr>
        <w:t xml:space="preserve"> </w:t>
      </w:r>
      <w:r>
        <w:rPr>
          <w:sz w:val="20"/>
          <w:szCs w:val="20"/>
        </w:rPr>
        <w:t>workmanship</w:t>
      </w:r>
      <w:r>
        <w:rPr>
          <w:spacing w:val="-3"/>
          <w:sz w:val="20"/>
          <w:szCs w:val="20"/>
        </w:rPr>
        <w:t xml:space="preserve"> </w:t>
      </w:r>
      <w:r>
        <w:rPr>
          <w:sz w:val="20"/>
          <w:szCs w:val="20"/>
        </w:rPr>
        <w:t>must</w:t>
      </w:r>
      <w:r>
        <w:rPr>
          <w:spacing w:val="-3"/>
          <w:sz w:val="20"/>
          <w:szCs w:val="20"/>
        </w:rPr>
        <w:t xml:space="preserve"> </w:t>
      </w:r>
      <w:r>
        <w:rPr>
          <w:sz w:val="20"/>
          <w:szCs w:val="20"/>
        </w:rPr>
        <w:t>be</w:t>
      </w:r>
      <w:r>
        <w:rPr>
          <w:spacing w:val="-4"/>
          <w:sz w:val="20"/>
          <w:szCs w:val="20"/>
        </w:rPr>
        <w:t xml:space="preserve"> </w:t>
      </w:r>
      <w:r>
        <w:rPr>
          <w:sz w:val="20"/>
          <w:szCs w:val="20"/>
        </w:rPr>
        <w:t>the</w:t>
      </w:r>
      <w:r>
        <w:rPr>
          <w:spacing w:val="-2"/>
          <w:sz w:val="20"/>
          <w:szCs w:val="20"/>
        </w:rPr>
        <w:t xml:space="preserve"> </w:t>
      </w:r>
      <w:r>
        <w:rPr>
          <w:sz w:val="20"/>
          <w:szCs w:val="20"/>
        </w:rPr>
        <w:t>best</w:t>
      </w:r>
      <w:r>
        <w:rPr>
          <w:spacing w:val="-3"/>
          <w:sz w:val="20"/>
          <w:szCs w:val="20"/>
        </w:rPr>
        <w:t xml:space="preserve"> </w:t>
      </w:r>
      <w:r>
        <w:rPr>
          <w:sz w:val="20"/>
          <w:szCs w:val="20"/>
        </w:rPr>
        <w:t>obtainable</w:t>
      </w:r>
      <w:r>
        <w:rPr>
          <w:spacing w:val="-4"/>
          <w:sz w:val="20"/>
          <w:szCs w:val="20"/>
        </w:rPr>
        <w:t xml:space="preserve"> </w:t>
      </w:r>
      <w:r>
        <w:rPr>
          <w:sz w:val="20"/>
          <w:szCs w:val="20"/>
        </w:rPr>
        <w:t>in</w:t>
      </w:r>
      <w:r>
        <w:rPr>
          <w:spacing w:val="-3"/>
          <w:sz w:val="20"/>
          <w:szCs w:val="20"/>
        </w:rPr>
        <w:t xml:space="preserve"> </w:t>
      </w:r>
      <w:r>
        <w:rPr>
          <w:sz w:val="20"/>
          <w:szCs w:val="20"/>
        </w:rPr>
        <w:t xml:space="preserve">the various trades. The Work must be of safe, substantial and durable construction in all respects. The Contractor hereby guarantees the Work against defective materials or faulty workmanship for a minimum period of one (1) year after Final Payment by </w:t>
      </w:r>
      <w:r w:rsidR="00DE65E8">
        <w:rPr>
          <w:sz w:val="20"/>
          <w:szCs w:val="20"/>
        </w:rPr>
        <w:t xml:space="preserve">(Recipient) </w:t>
      </w:r>
      <w:r>
        <w:rPr>
          <w:sz w:val="20"/>
          <w:szCs w:val="20"/>
        </w:rPr>
        <w:t>and shall replace or repair any defective</w:t>
      </w:r>
      <w:r>
        <w:rPr>
          <w:spacing w:val="-1"/>
          <w:sz w:val="20"/>
          <w:szCs w:val="20"/>
        </w:rPr>
        <w:t xml:space="preserve"> </w:t>
      </w:r>
      <w:r>
        <w:rPr>
          <w:sz w:val="20"/>
          <w:szCs w:val="20"/>
        </w:rPr>
        <w:t>materials</w:t>
      </w:r>
      <w:r>
        <w:rPr>
          <w:spacing w:val="-1"/>
          <w:sz w:val="20"/>
          <w:szCs w:val="20"/>
        </w:rPr>
        <w:t xml:space="preserve"> </w:t>
      </w:r>
      <w:r>
        <w:rPr>
          <w:sz w:val="20"/>
          <w:szCs w:val="20"/>
        </w:rPr>
        <w:t>or equipment or faulty workmanship during the</w:t>
      </w:r>
      <w:r>
        <w:rPr>
          <w:spacing w:val="-1"/>
          <w:sz w:val="20"/>
          <w:szCs w:val="20"/>
        </w:rPr>
        <w:t xml:space="preserve"> </w:t>
      </w:r>
      <w:r>
        <w:rPr>
          <w:sz w:val="20"/>
          <w:szCs w:val="20"/>
        </w:rPr>
        <w:t>period of the guarantee</w:t>
      </w:r>
      <w:r>
        <w:rPr>
          <w:spacing w:val="-1"/>
          <w:sz w:val="20"/>
          <w:szCs w:val="20"/>
        </w:rPr>
        <w:t xml:space="preserve"> </w:t>
      </w:r>
      <w:r>
        <w:rPr>
          <w:sz w:val="20"/>
          <w:szCs w:val="20"/>
        </w:rPr>
        <w:t xml:space="preserve">at no cost to </w:t>
      </w:r>
      <w:r w:rsidRPr="00594DA6">
        <w:rPr>
          <w:b/>
          <w:bCs/>
          <w:sz w:val="20"/>
          <w:szCs w:val="20"/>
        </w:rPr>
        <w:t>(Recipient).</w:t>
      </w:r>
      <w:r>
        <w:rPr>
          <w:sz w:val="20"/>
          <w:szCs w:val="20"/>
        </w:rPr>
        <w:t xml:space="preserve"> As additional security for these guarantees, the Contractor shall, prior to the release of Final Payment </w:t>
      </w:r>
      <w:r w:rsidRPr="00594DA6">
        <w:rPr>
          <w:b/>
          <w:bCs/>
          <w:sz w:val="20"/>
          <w:szCs w:val="20"/>
        </w:rPr>
        <w:t>[as provided in Item X below],</w:t>
      </w:r>
      <w:r>
        <w:rPr>
          <w:sz w:val="20"/>
          <w:szCs w:val="20"/>
        </w:rPr>
        <w:t xml:space="preserve"> furnish separate Maintenance (or Guarantee) Bonds in form acceptable to </w:t>
      </w:r>
      <w:r w:rsidR="00DE65E8" w:rsidRPr="00594DA6">
        <w:rPr>
          <w:b/>
          <w:bCs/>
          <w:sz w:val="20"/>
          <w:szCs w:val="20"/>
        </w:rPr>
        <w:t>(Recipient</w:t>
      </w:r>
      <w:r w:rsidR="00DE65E8">
        <w:rPr>
          <w:sz w:val="20"/>
          <w:szCs w:val="20"/>
        </w:rPr>
        <w:t xml:space="preserve">) </w:t>
      </w:r>
      <w:r>
        <w:rPr>
          <w:sz w:val="20"/>
          <w:szCs w:val="20"/>
        </w:rPr>
        <w:t xml:space="preserve">written by the same corporate surety that provides the Performance Bond and Labor and Material Payment Bond for this Contract. </w:t>
      </w:r>
    </w:p>
    <w:p w14:paraId="791D275F" w14:textId="49EBD399" w:rsidR="00561B23" w:rsidRDefault="00561B23" w:rsidP="00594DA6">
      <w:pPr>
        <w:pStyle w:val="ListParagraph"/>
        <w:tabs>
          <w:tab w:val="left" w:pos="1329"/>
        </w:tabs>
        <w:kinsoku w:val="0"/>
        <w:overflowPunct w:val="0"/>
        <w:spacing w:before="124"/>
        <w:ind w:right="720"/>
        <w:rPr>
          <w:sz w:val="20"/>
          <w:szCs w:val="20"/>
        </w:rPr>
      </w:pPr>
      <w:r>
        <w:rPr>
          <w:sz w:val="20"/>
          <w:szCs w:val="20"/>
        </w:rPr>
        <w:t>These bonds shall secure the Contractor's</w:t>
      </w:r>
      <w:r>
        <w:rPr>
          <w:spacing w:val="-2"/>
          <w:sz w:val="20"/>
          <w:szCs w:val="20"/>
        </w:rPr>
        <w:t xml:space="preserve"> </w:t>
      </w:r>
      <w:r>
        <w:rPr>
          <w:sz w:val="20"/>
          <w:szCs w:val="20"/>
        </w:rPr>
        <w:t>obligation</w:t>
      </w:r>
      <w:r>
        <w:rPr>
          <w:spacing w:val="-1"/>
          <w:sz w:val="20"/>
          <w:szCs w:val="20"/>
        </w:rPr>
        <w:t xml:space="preserve"> </w:t>
      </w:r>
      <w:r>
        <w:rPr>
          <w:sz w:val="20"/>
          <w:szCs w:val="20"/>
        </w:rPr>
        <w:t>to replace</w:t>
      </w:r>
      <w:r>
        <w:rPr>
          <w:spacing w:val="-2"/>
          <w:sz w:val="20"/>
          <w:szCs w:val="20"/>
        </w:rPr>
        <w:t xml:space="preserve"> </w:t>
      </w:r>
      <w:r>
        <w:rPr>
          <w:sz w:val="20"/>
          <w:szCs w:val="20"/>
        </w:rPr>
        <w:t>or</w:t>
      </w:r>
      <w:r>
        <w:rPr>
          <w:spacing w:val="-1"/>
          <w:sz w:val="20"/>
          <w:szCs w:val="20"/>
        </w:rPr>
        <w:t xml:space="preserve"> </w:t>
      </w:r>
      <w:r>
        <w:rPr>
          <w:sz w:val="20"/>
          <w:szCs w:val="20"/>
        </w:rPr>
        <w:t>repair</w:t>
      </w:r>
      <w:r>
        <w:rPr>
          <w:spacing w:val="-1"/>
          <w:sz w:val="20"/>
          <w:szCs w:val="20"/>
        </w:rPr>
        <w:t xml:space="preserve"> </w:t>
      </w:r>
      <w:r>
        <w:rPr>
          <w:sz w:val="20"/>
          <w:szCs w:val="20"/>
        </w:rPr>
        <w:t>defective materials</w:t>
      </w:r>
      <w:r>
        <w:rPr>
          <w:spacing w:val="-2"/>
          <w:sz w:val="20"/>
          <w:szCs w:val="20"/>
        </w:rPr>
        <w:t xml:space="preserve"> </w:t>
      </w:r>
      <w:r>
        <w:rPr>
          <w:sz w:val="20"/>
          <w:szCs w:val="20"/>
        </w:rPr>
        <w:t>and</w:t>
      </w:r>
      <w:r>
        <w:rPr>
          <w:spacing w:val="-1"/>
          <w:sz w:val="20"/>
          <w:szCs w:val="20"/>
        </w:rPr>
        <w:t xml:space="preserve"> </w:t>
      </w:r>
      <w:r>
        <w:rPr>
          <w:sz w:val="20"/>
          <w:szCs w:val="20"/>
        </w:rPr>
        <w:t>faulty</w:t>
      </w:r>
      <w:r>
        <w:rPr>
          <w:spacing w:val="-1"/>
          <w:sz w:val="20"/>
          <w:szCs w:val="20"/>
        </w:rPr>
        <w:t xml:space="preserve"> </w:t>
      </w:r>
      <w:r>
        <w:rPr>
          <w:sz w:val="20"/>
          <w:szCs w:val="20"/>
        </w:rPr>
        <w:t>workmanship</w:t>
      </w:r>
      <w:r>
        <w:rPr>
          <w:spacing w:val="-1"/>
          <w:sz w:val="20"/>
          <w:szCs w:val="20"/>
        </w:rPr>
        <w:t xml:space="preserve"> </w:t>
      </w:r>
      <w:r>
        <w:rPr>
          <w:sz w:val="20"/>
          <w:szCs w:val="20"/>
        </w:rPr>
        <w:t>for</w:t>
      </w:r>
      <w:r>
        <w:rPr>
          <w:spacing w:val="-1"/>
          <w:sz w:val="20"/>
          <w:szCs w:val="20"/>
        </w:rPr>
        <w:t xml:space="preserve"> </w:t>
      </w:r>
      <w:r>
        <w:rPr>
          <w:sz w:val="20"/>
          <w:szCs w:val="20"/>
        </w:rPr>
        <w:t>a</w:t>
      </w:r>
      <w:r>
        <w:rPr>
          <w:spacing w:val="-2"/>
          <w:sz w:val="20"/>
          <w:szCs w:val="20"/>
        </w:rPr>
        <w:t xml:space="preserve"> </w:t>
      </w:r>
      <w:r>
        <w:rPr>
          <w:sz w:val="20"/>
          <w:szCs w:val="20"/>
        </w:rPr>
        <w:t>minimum period of one (1) year after Final Payment and shall be written in an amount equal to ONE HUNDRED PERCENT (100%) of the CONTRACT SUM, as adjusted (if at all).</w:t>
      </w:r>
    </w:p>
    <w:p w14:paraId="6E7C5907" w14:textId="77777777" w:rsidR="00561B23" w:rsidRDefault="00561B23" w:rsidP="00535658">
      <w:pPr>
        <w:pStyle w:val="BodyText"/>
        <w:kinsoku w:val="0"/>
        <w:overflowPunct w:val="0"/>
        <w:ind w:left="720" w:right="720"/>
      </w:pPr>
    </w:p>
    <w:p w14:paraId="33704294" w14:textId="5E474A63" w:rsidR="00561B23" w:rsidRDefault="00BC151B" w:rsidP="00535658">
      <w:pPr>
        <w:pStyle w:val="BodyText"/>
        <w:kinsoku w:val="0"/>
        <w:overflowPunct w:val="0"/>
        <w:spacing w:before="145"/>
        <w:ind w:left="720" w:right="720"/>
      </w:pPr>
      <w:r>
        <w:rPr>
          <w:noProof/>
        </w:rPr>
        <mc:AlternateContent>
          <mc:Choice Requires="wpg">
            <w:drawing>
              <wp:anchor distT="0" distB="0" distL="0" distR="0" simplePos="0" relativeHeight="251656192" behindDoc="0" locked="0" layoutInCell="0" allowOverlap="1" wp14:anchorId="393F6DC5" wp14:editId="4649CA4C">
                <wp:simplePos x="0" y="0"/>
                <wp:positionH relativeFrom="page">
                  <wp:posOffset>914400</wp:posOffset>
                </wp:positionH>
                <wp:positionV relativeFrom="paragraph">
                  <wp:posOffset>276225</wp:posOffset>
                </wp:positionV>
                <wp:extent cx="5943600" cy="20320"/>
                <wp:effectExtent l="0" t="0" r="0" b="0"/>
                <wp:wrapTopAndBottom/>
                <wp:docPr id="201" name="Group 2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35"/>
                          <a:chExt cx="9360" cy="32"/>
                        </a:xfrm>
                      </wpg:grpSpPr>
                      <wps:wsp>
                        <wps:cNvPr id="202" name="Freeform 251"/>
                        <wps:cNvSpPr>
                          <a:spLocks/>
                        </wps:cNvSpPr>
                        <wps:spPr bwMode="auto">
                          <a:xfrm>
                            <a:off x="1440" y="435"/>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252"/>
                        <wps:cNvSpPr>
                          <a:spLocks/>
                        </wps:cNvSpPr>
                        <wps:spPr bwMode="auto">
                          <a:xfrm>
                            <a:off x="10795" y="43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4" name="Group 253"/>
                        <wpg:cNvGrpSpPr>
                          <a:grpSpLocks/>
                        </wpg:cNvGrpSpPr>
                        <wpg:grpSpPr bwMode="auto">
                          <a:xfrm>
                            <a:off x="1440" y="435"/>
                            <a:ext cx="9360" cy="27"/>
                            <a:chOff x="1440" y="435"/>
                            <a:chExt cx="9360" cy="27"/>
                          </a:xfrm>
                        </wpg:grpSpPr>
                        <wps:wsp>
                          <wps:cNvPr id="205" name="Freeform 254"/>
                          <wps:cNvSpPr>
                            <a:spLocks/>
                          </wps:cNvSpPr>
                          <wps:spPr bwMode="auto">
                            <a:xfrm>
                              <a:off x="1440" y="435"/>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255"/>
                          <wps:cNvSpPr>
                            <a:spLocks/>
                          </wps:cNvSpPr>
                          <wps:spPr bwMode="auto">
                            <a:xfrm>
                              <a:off x="1440" y="435"/>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7" name="Freeform 256"/>
                        <wps:cNvSpPr>
                          <a:spLocks/>
                        </wps:cNvSpPr>
                        <wps:spPr bwMode="auto">
                          <a:xfrm>
                            <a:off x="10795" y="43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 name="Freeform 257"/>
                        <wps:cNvSpPr>
                          <a:spLocks/>
                        </wps:cNvSpPr>
                        <wps:spPr bwMode="auto">
                          <a:xfrm>
                            <a:off x="1440" y="461"/>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09" name="Group 258"/>
                        <wpg:cNvGrpSpPr>
                          <a:grpSpLocks/>
                        </wpg:cNvGrpSpPr>
                        <wpg:grpSpPr bwMode="auto">
                          <a:xfrm>
                            <a:off x="1440" y="461"/>
                            <a:ext cx="9360" cy="5"/>
                            <a:chOff x="1440" y="461"/>
                            <a:chExt cx="9360" cy="5"/>
                          </a:xfrm>
                        </wpg:grpSpPr>
                        <wps:wsp>
                          <wps:cNvPr id="210" name="Freeform 259"/>
                          <wps:cNvSpPr>
                            <a:spLocks/>
                          </wps:cNvSpPr>
                          <wps:spPr bwMode="auto">
                            <a:xfrm>
                              <a:off x="1440" y="461"/>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1" name="Freeform 260"/>
                          <wps:cNvSpPr>
                            <a:spLocks/>
                          </wps:cNvSpPr>
                          <wps:spPr bwMode="auto">
                            <a:xfrm>
                              <a:off x="1440" y="461"/>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CAD5AC2" id="Group 250" o:spid="_x0000_s1026" alt="&quot;&quot;" style="position:absolute;margin-left:1in;margin-top:21.75pt;width:468pt;height:1.6pt;z-index:251656192;mso-wrap-distance-left:0;mso-wrap-distance-right:0;mso-position-horizontal-relative:page" coordorigin="1440,435"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" o:allowincell="f">
                <v:shape id="Freeform 251" o:spid="_x0000_s1027" style="position:absolute;left:1440;top:435;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" path="m9360,r-5,l9355,,4,,,,,,,4,,31r9360,l9360,xe" fillcolor="#9f9f9f" stroked="f">
                  <v:path arrowok="t" o:connecttype="custom" o:connectlocs="9360,0;9355,0;9355,0;4,0;0,0;0,0;0,4;0,31;9360,31;9360,0" o:connectangles="0,0,0,0,0,0,0,0,0,0"/>
                </v:shape>
                <v:shape id="Freeform 252" o:spid="_x0000_s1028" style="position:absolute;left:10795;top:43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" path="m4,l,,,4r4,l4,xe" fillcolor="#e2e2e2" stroked="f">
                  <v:path arrowok="t" o:connecttype="custom" o:connectlocs="4,0;0,0;0,4;4,4;4,0" o:connectangles="0,0,0,0,0"/>
                </v:shape>
                <v:group id="Group 253" o:spid="_x0000_s1029" style="position:absolute;left:1440;top:435;width:9360;height:27" coordorigin="1440,435"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">
                  <v:shape id="Freeform 254" o:spid="_x0000_s1030" style="position:absolute;left:1440;top:435;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" path="m4,4l,4,,26r4,l4,4xe" fillcolor="#9f9f9f" stroked="f">
                    <v:path arrowok="t" o:connecttype="custom" o:connectlocs="4,4;0,4;0,26;4,26;4,4" o:connectangles="0,0,0,0,0"/>
                  </v:shape>
                  <v:shape id="Freeform 255" o:spid="_x0000_s1031" style="position:absolute;left:1440;top:435;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" path="m9360,r-5,l9355,4r5,l9360,xe" fillcolor="#9f9f9f" stroked="f">
                    <v:path arrowok="t" o:connecttype="custom" o:connectlocs="9360,0;9355,0;9355,4;9360,4;9360,0" o:connectangles="0,0,0,0,0"/>
                  </v:shape>
                </v:group>
                <v:shape id="Freeform 256" o:spid="_x0000_s1032" style="position:absolute;left:10795;top:43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" path="m4,l,,,21r4,l4,xe" fillcolor="#e2e2e2" stroked="f">
                  <v:path arrowok="t" o:connecttype="custom" o:connectlocs="4,0;0,0;0,21;4,21;4,0" o:connectangles="0,0,0,0,0"/>
                </v:shape>
                <v:shape id="Freeform 257" o:spid="_x0000_s1033" style="position:absolute;left:1440;top:461;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" path="m4,l,,,4r4,l4,xe" fillcolor="#9f9f9f" stroked="f">
                  <v:path arrowok="t" o:connecttype="custom" o:connectlocs="4,0;0,0;0,4;4,4;4,0" o:connectangles="0,0,0,0,0"/>
                </v:shape>
                <v:group id="Group 258" o:spid="_x0000_s1034" style="position:absolute;left:1440;top:461;width:9360;height:5" coordorigin="1440,461"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">
                  <v:shape id="Freeform 259" o:spid="_x0000_s1035" style="position:absolute;left:1440;top:461;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" path="m9355,l4,,,,,4r4,l9355,4r,-4xe" fillcolor="#e2e2e2" stroked="f">
                    <v:path arrowok="t" o:connecttype="custom" o:connectlocs="9355,0;4,0;0,0;0,4;4,4;9355,4;9355,0" o:connectangles="0,0,0,0,0,0,0"/>
                  </v:shape>
                  <v:shape id="Freeform 260" o:spid="_x0000_s1036" style="position:absolute;left:1440;top:461;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" path="m9360,r-5,l9355,4r5,l9360,xe" fillcolor="#e2e2e2" stroked="f">
                    <v:path arrowok="t" o:connecttype="custom" o:connectlocs="9360,0;9355,0;9355,4;9360,4;9360,0" o:connectangles="0,0,0,0,0"/>
                  </v:shape>
                </v:group>
                <w10:wrap type="topAndBottom" anchorx="page"/>
              </v:group>
            </w:pict>
          </mc:Fallback>
        </mc:AlternateContent>
      </w:r>
    </w:p>
    <w:p w14:paraId="74B6E3EE" w14:textId="69327645" w:rsidR="00561B23" w:rsidRDefault="00561B23" w:rsidP="00F718AF">
      <w:pPr>
        <w:pStyle w:val="Heading1"/>
        <w:numPr>
          <w:ilvl w:val="0"/>
          <w:numId w:val="60"/>
        </w:numPr>
        <w:tabs>
          <w:tab w:val="left" w:pos="5346"/>
        </w:tabs>
        <w:kinsoku w:val="0"/>
        <w:overflowPunct w:val="0"/>
        <w:ind w:right="720"/>
        <w:jc w:val="center"/>
        <w:rPr>
          <w:color w:val="000000"/>
          <w:u w:val="none"/>
        </w:rPr>
      </w:pPr>
      <w:r>
        <w:t>CLEAN</w:t>
      </w:r>
      <w:r>
        <w:rPr>
          <w:spacing w:val="-8"/>
        </w:rPr>
        <w:t xml:space="preserve"> </w:t>
      </w:r>
      <w:r>
        <w:rPr>
          <w:spacing w:val="-5"/>
        </w:rPr>
        <w:t>AIR</w:t>
      </w:r>
    </w:p>
    <w:p w14:paraId="27531C32" w14:textId="77777777" w:rsidR="00561B23" w:rsidRDefault="00561B23" w:rsidP="00535658">
      <w:pPr>
        <w:pStyle w:val="BodyText"/>
        <w:kinsoku w:val="0"/>
        <w:overflowPunct w:val="0"/>
        <w:spacing w:before="125"/>
        <w:ind w:left="720" w:right="720"/>
        <w:jc w:val="center"/>
        <w:rPr>
          <w:b/>
          <w:bCs/>
          <w:spacing w:val="-5"/>
        </w:rPr>
      </w:pPr>
      <w:r>
        <w:rPr>
          <w:b/>
          <w:bCs/>
        </w:rPr>
        <w:t>42</w:t>
      </w:r>
      <w:r>
        <w:rPr>
          <w:b/>
          <w:bCs/>
          <w:spacing w:val="-4"/>
        </w:rPr>
        <w:t xml:space="preserve"> </w:t>
      </w:r>
      <w:r>
        <w:rPr>
          <w:b/>
          <w:bCs/>
        </w:rPr>
        <w:t>U.S.C.</w:t>
      </w:r>
      <w:r>
        <w:rPr>
          <w:b/>
          <w:bCs/>
          <w:spacing w:val="-3"/>
        </w:rPr>
        <w:t xml:space="preserve"> </w:t>
      </w:r>
      <w:r>
        <w:rPr>
          <w:b/>
          <w:bCs/>
        </w:rPr>
        <w:t>7401</w:t>
      </w:r>
      <w:r>
        <w:rPr>
          <w:b/>
          <w:bCs/>
          <w:spacing w:val="-3"/>
        </w:rPr>
        <w:t xml:space="preserve"> </w:t>
      </w:r>
      <w:r>
        <w:rPr>
          <w:b/>
          <w:bCs/>
        </w:rPr>
        <w:t>et</w:t>
      </w:r>
      <w:r>
        <w:rPr>
          <w:b/>
          <w:bCs/>
          <w:spacing w:val="-5"/>
        </w:rPr>
        <w:t xml:space="preserve"> seq</w:t>
      </w:r>
    </w:p>
    <w:p w14:paraId="3A6D7205" w14:textId="77777777" w:rsidR="00561B23" w:rsidRDefault="00561B23" w:rsidP="00535658">
      <w:pPr>
        <w:pStyle w:val="Heading1"/>
        <w:kinsoku w:val="0"/>
        <w:overflowPunct w:val="0"/>
        <w:spacing w:before="0"/>
        <w:ind w:left="720" w:right="720" w:firstLine="0"/>
        <w:jc w:val="center"/>
        <w:rPr>
          <w:spacing w:val="-2"/>
          <w:u w:val="none"/>
        </w:rPr>
      </w:pPr>
      <w:r>
        <w:rPr>
          <w:u w:val="none"/>
        </w:rPr>
        <w:t>40</w:t>
      </w:r>
      <w:r>
        <w:rPr>
          <w:spacing w:val="-4"/>
          <w:u w:val="none"/>
        </w:rPr>
        <w:t xml:space="preserve"> </w:t>
      </w:r>
      <w:r>
        <w:rPr>
          <w:u w:val="none"/>
        </w:rPr>
        <w:t>CFR</w:t>
      </w:r>
      <w:r>
        <w:rPr>
          <w:spacing w:val="-4"/>
          <w:u w:val="none"/>
        </w:rPr>
        <w:t xml:space="preserve"> </w:t>
      </w:r>
      <w:r>
        <w:rPr>
          <w:spacing w:val="-2"/>
          <w:u w:val="none"/>
        </w:rPr>
        <w:t>15.61</w:t>
      </w:r>
    </w:p>
    <w:p w14:paraId="13BC0B14" w14:textId="77777777" w:rsidR="00561B23" w:rsidRDefault="00561B23" w:rsidP="00535658">
      <w:pPr>
        <w:pStyle w:val="Heading2"/>
        <w:kinsoku w:val="0"/>
        <w:overflowPunct w:val="0"/>
        <w:ind w:left="720" w:right="720"/>
        <w:rPr>
          <w:spacing w:val="-4"/>
        </w:rPr>
      </w:pPr>
      <w:r>
        <w:t>2</w:t>
      </w:r>
      <w:r>
        <w:rPr>
          <w:spacing w:val="-4"/>
        </w:rPr>
        <w:t xml:space="preserve"> </w:t>
      </w:r>
      <w:r>
        <w:t>CFR</w:t>
      </w:r>
      <w:r>
        <w:rPr>
          <w:spacing w:val="-5"/>
        </w:rPr>
        <w:t xml:space="preserve"> </w:t>
      </w:r>
      <w:r>
        <w:t>Part</w:t>
      </w:r>
      <w:r>
        <w:rPr>
          <w:spacing w:val="-4"/>
        </w:rPr>
        <w:t xml:space="preserve"> 1201</w:t>
      </w:r>
    </w:p>
    <w:p w14:paraId="3001A8E7" w14:textId="77777777" w:rsidR="00561B23" w:rsidRDefault="00561B23" w:rsidP="00535658">
      <w:pPr>
        <w:pStyle w:val="BodyText"/>
        <w:kinsoku w:val="0"/>
        <w:overflowPunct w:val="0"/>
        <w:spacing w:before="125"/>
        <w:ind w:left="720" w:right="720"/>
      </w:pPr>
      <w:r>
        <w:rPr>
          <w:u w:val="single"/>
        </w:rPr>
        <w:t>Applicability</w:t>
      </w:r>
      <w:r>
        <w:rPr>
          <w:spacing w:val="-3"/>
          <w:u w:val="single"/>
        </w:rPr>
        <w:t xml:space="preserve"> </w:t>
      </w:r>
      <w:r>
        <w:rPr>
          <w:u w:val="single"/>
        </w:rPr>
        <w:t>to</w:t>
      </w:r>
      <w:r>
        <w:rPr>
          <w:spacing w:val="-2"/>
          <w:u w:val="single"/>
        </w:rPr>
        <w:t xml:space="preserve"> </w:t>
      </w:r>
      <w:r>
        <w:rPr>
          <w:u w:val="single"/>
        </w:rPr>
        <w:t>Contracts</w:t>
      </w:r>
      <w:r>
        <w:t>:</w:t>
      </w:r>
      <w:r>
        <w:rPr>
          <w:spacing w:val="-3"/>
        </w:rPr>
        <w:t xml:space="preserve"> </w:t>
      </w:r>
      <w:r>
        <w:t>The</w:t>
      </w:r>
      <w:r>
        <w:rPr>
          <w:spacing w:val="-4"/>
        </w:rPr>
        <w:t xml:space="preserve"> </w:t>
      </w:r>
      <w:r>
        <w:t>Clean</w:t>
      </w:r>
      <w:r>
        <w:rPr>
          <w:spacing w:val="-3"/>
        </w:rPr>
        <w:t xml:space="preserve"> </w:t>
      </w:r>
      <w:r>
        <w:t>Air</w:t>
      </w:r>
      <w:r>
        <w:rPr>
          <w:spacing w:val="-3"/>
        </w:rPr>
        <w:t xml:space="preserve"> </w:t>
      </w:r>
      <w:r>
        <w:t>requirements</w:t>
      </w:r>
      <w:r>
        <w:rPr>
          <w:spacing w:val="-4"/>
        </w:rPr>
        <w:t xml:space="preserve"> </w:t>
      </w:r>
      <w:r>
        <w:t>apply</w:t>
      </w:r>
      <w:r>
        <w:rPr>
          <w:spacing w:val="-3"/>
        </w:rPr>
        <w:t xml:space="preserve"> </w:t>
      </w:r>
      <w:r>
        <w:t>to</w:t>
      </w:r>
      <w:r>
        <w:rPr>
          <w:spacing w:val="-2"/>
        </w:rPr>
        <w:t xml:space="preserve"> </w:t>
      </w:r>
      <w:r>
        <w:t>all</w:t>
      </w:r>
      <w:r>
        <w:rPr>
          <w:spacing w:val="-3"/>
        </w:rPr>
        <w:t xml:space="preserve"> </w:t>
      </w:r>
      <w:r>
        <w:t>contracts</w:t>
      </w:r>
      <w:r>
        <w:rPr>
          <w:spacing w:val="-4"/>
        </w:rPr>
        <w:t xml:space="preserve"> </w:t>
      </w:r>
      <w:r>
        <w:t>exceeding</w:t>
      </w:r>
      <w:r>
        <w:rPr>
          <w:spacing w:val="-3"/>
        </w:rPr>
        <w:t xml:space="preserve"> </w:t>
      </w:r>
      <w:r>
        <w:t>$150,000, including indefinite quantities where the amount is expected to exceed $150,000 in any year.</w:t>
      </w:r>
    </w:p>
    <w:p w14:paraId="4AB966F5" w14:textId="77777777" w:rsidR="00561B23" w:rsidRDefault="00561B23" w:rsidP="00535658">
      <w:pPr>
        <w:pStyle w:val="BodyText"/>
        <w:kinsoku w:val="0"/>
        <w:overflowPunct w:val="0"/>
        <w:spacing w:before="123"/>
        <w:ind w:left="720" w:right="720"/>
        <w:rPr>
          <w:spacing w:val="-2"/>
        </w:rPr>
      </w:pPr>
      <w:r>
        <w:rPr>
          <w:u w:val="single"/>
        </w:rPr>
        <w:lastRenderedPageBreak/>
        <w:t>Flow</w:t>
      </w:r>
      <w:r>
        <w:rPr>
          <w:spacing w:val="-6"/>
          <w:u w:val="single"/>
        </w:rPr>
        <w:t xml:space="preserve"> </w:t>
      </w:r>
      <w:r>
        <w:rPr>
          <w:u w:val="single"/>
        </w:rPr>
        <w:t>Down</w:t>
      </w:r>
      <w:r>
        <w:rPr>
          <w:spacing w:val="-6"/>
          <w:u w:val="single"/>
        </w:rPr>
        <w:t xml:space="preserve"> </w:t>
      </w:r>
      <w:r>
        <w:rPr>
          <w:u w:val="single"/>
        </w:rPr>
        <w:t>Requirement</w:t>
      </w:r>
      <w:r>
        <w:t>:</w:t>
      </w:r>
      <w:r>
        <w:rPr>
          <w:spacing w:val="-6"/>
        </w:rPr>
        <w:t xml:space="preserve"> </w:t>
      </w:r>
      <w:r>
        <w:t>The</w:t>
      </w:r>
      <w:r>
        <w:rPr>
          <w:spacing w:val="-7"/>
        </w:rPr>
        <w:t xml:space="preserve"> </w:t>
      </w:r>
      <w:r>
        <w:t>Clean</w:t>
      </w:r>
      <w:r>
        <w:rPr>
          <w:spacing w:val="-6"/>
        </w:rPr>
        <w:t xml:space="preserve"> </w:t>
      </w:r>
      <w:r>
        <w:t>Air</w:t>
      </w:r>
      <w:r>
        <w:rPr>
          <w:spacing w:val="-6"/>
        </w:rPr>
        <w:t xml:space="preserve"> </w:t>
      </w:r>
      <w:r>
        <w:t>requirements</w:t>
      </w:r>
      <w:r>
        <w:rPr>
          <w:spacing w:val="-7"/>
        </w:rPr>
        <w:t xml:space="preserve"> </w:t>
      </w:r>
      <w:r>
        <w:t>flow</w:t>
      </w:r>
      <w:r>
        <w:rPr>
          <w:spacing w:val="-6"/>
        </w:rPr>
        <w:t xml:space="preserve"> </w:t>
      </w:r>
      <w:r>
        <w:t>down</w:t>
      </w:r>
      <w:r>
        <w:rPr>
          <w:spacing w:val="-6"/>
        </w:rPr>
        <w:t xml:space="preserve"> </w:t>
      </w:r>
      <w:r>
        <w:t>to</w:t>
      </w:r>
      <w:r>
        <w:rPr>
          <w:spacing w:val="-5"/>
        </w:rPr>
        <w:t xml:space="preserve"> </w:t>
      </w:r>
      <w:r>
        <w:t>all</w:t>
      </w:r>
      <w:r>
        <w:rPr>
          <w:spacing w:val="-6"/>
        </w:rPr>
        <w:t xml:space="preserve"> </w:t>
      </w:r>
      <w:r>
        <w:t>subcontracts</w:t>
      </w:r>
      <w:r>
        <w:rPr>
          <w:spacing w:val="-7"/>
        </w:rPr>
        <w:t xml:space="preserve"> </w:t>
      </w:r>
      <w:r>
        <w:t>which</w:t>
      </w:r>
      <w:r>
        <w:rPr>
          <w:spacing w:val="-4"/>
        </w:rPr>
        <w:t xml:space="preserve"> </w:t>
      </w:r>
      <w:r>
        <w:rPr>
          <w:spacing w:val="-2"/>
        </w:rPr>
        <w:t>exceed</w:t>
      </w:r>
    </w:p>
    <w:p w14:paraId="45AF91F5" w14:textId="77777777" w:rsidR="00561B23" w:rsidRDefault="00561B23" w:rsidP="00535658">
      <w:pPr>
        <w:pStyle w:val="BodyText"/>
        <w:kinsoku w:val="0"/>
        <w:overflowPunct w:val="0"/>
        <w:spacing w:before="1"/>
        <w:ind w:left="720" w:right="720"/>
        <w:rPr>
          <w:spacing w:val="-2"/>
        </w:rPr>
      </w:pPr>
      <w:r>
        <w:rPr>
          <w:spacing w:val="-2"/>
        </w:rPr>
        <w:t>$150,000.</w:t>
      </w:r>
    </w:p>
    <w:p w14:paraId="7B7F2C62" w14:textId="77777777" w:rsidR="00561B23" w:rsidRDefault="00561B23" w:rsidP="00535658">
      <w:pPr>
        <w:pStyle w:val="BodyText"/>
        <w:kinsoku w:val="0"/>
        <w:overflowPunct w:val="0"/>
        <w:spacing w:before="125"/>
        <w:ind w:left="720" w:right="720"/>
        <w:rPr>
          <w:spacing w:val="-2"/>
        </w:rPr>
      </w:pPr>
      <w:r>
        <w:rPr>
          <w:u w:val="single"/>
        </w:rPr>
        <w:t>Model</w:t>
      </w:r>
      <w:r>
        <w:rPr>
          <w:spacing w:val="-7"/>
          <w:u w:val="single"/>
        </w:rPr>
        <w:t xml:space="preserve"> </w:t>
      </w:r>
      <w:r>
        <w:rPr>
          <w:u w:val="single"/>
        </w:rPr>
        <w:t>Clauses/Language</w:t>
      </w:r>
      <w:r>
        <w:t>:</w:t>
      </w:r>
      <w:r>
        <w:rPr>
          <w:spacing w:val="-7"/>
        </w:rPr>
        <w:t xml:space="preserve"> </w:t>
      </w:r>
      <w:r>
        <w:t>No</w:t>
      </w:r>
      <w:r>
        <w:rPr>
          <w:spacing w:val="-6"/>
        </w:rPr>
        <w:t xml:space="preserve"> </w:t>
      </w:r>
      <w:r>
        <w:t>specific</w:t>
      </w:r>
      <w:r>
        <w:rPr>
          <w:spacing w:val="-8"/>
        </w:rPr>
        <w:t xml:space="preserve"> </w:t>
      </w:r>
      <w:r>
        <w:t>language</w:t>
      </w:r>
      <w:r>
        <w:rPr>
          <w:spacing w:val="-7"/>
        </w:rPr>
        <w:t xml:space="preserve"> </w:t>
      </w:r>
      <w:r>
        <w:t>is</w:t>
      </w:r>
      <w:r>
        <w:rPr>
          <w:spacing w:val="-8"/>
        </w:rPr>
        <w:t xml:space="preserve"> </w:t>
      </w:r>
      <w:r>
        <w:t>required.</w:t>
      </w:r>
      <w:r>
        <w:rPr>
          <w:spacing w:val="-7"/>
        </w:rPr>
        <w:t xml:space="preserve"> </w:t>
      </w:r>
      <w:r>
        <w:t>FTA</w:t>
      </w:r>
      <w:r>
        <w:rPr>
          <w:spacing w:val="-6"/>
        </w:rPr>
        <w:t xml:space="preserve"> </w:t>
      </w:r>
      <w:r>
        <w:t>has</w:t>
      </w:r>
      <w:r>
        <w:rPr>
          <w:spacing w:val="-8"/>
        </w:rPr>
        <w:t xml:space="preserve"> </w:t>
      </w:r>
      <w:r>
        <w:t>proposed</w:t>
      </w:r>
      <w:r>
        <w:rPr>
          <w:spacing w:val="-7"/>
        </w:rPr>
        <w:t xml:space="preserve"> </w:t>
      </w:r>
      <w:r>
        <w:t>the</w:t>
      </w:r>
      <w:r>
        <w:rPr>
          <w:spacing w:val="-7"/>
        </w:rPr>
        <w:t xml:space="preserve"> </w:t>
      </w:r>
      <w:r>
        <w:t>following</w:t>
      </w:r>
      <w:r>
        <w:rPr>
          <w:spacing w:val="-7"/>
        </w:rPr>
        <w:t xml:space="preserve"> </w:t>
      </w:r>
      <w:r>
        <w:rPr>
          <w:spacing w:val="-2"/>
        </w:rPr>
        <w:t>language.</w:t>
      </w:r>
    </w:p>
    <w:p w14:paraId="58D69746" w14:textId="05D27B50" w:rsidR="00561B23" w:rsidRDefault="00561B23">
      <w:pPr>
        <w:pStyle w:val="ListParagraph"/>
        <w:numPr>
          <w:ilvl w:val="0"/>
          <w:numId w:val="14"/>
        </w:numPr>
        <w:tabs>
          <w:tab w:val="left" w:pos="1405"/>
        </w:tabs>
        <w:kinsoku w:val="0"/>
        <w:overflowPunct w:val="0"/>
        <w:spacing w:before="125"/>
        <w:ind w:right="720"/>
        <w:rPr>
          <w:sz w:val="20"/>
          <w:szCs w:val="20"/>
        </w:rPr>
      </w:pPr>
      <w:r>
        <w:rPr>
          <w:sz w:val="20"/>
          <w:szCs w:val="20"/>
        </w:rPr>
        <w:t xml:space="preserve">The Contractor agrees to comply with all applicable standards, orders or regulations issued pursuant to the Clean Air Act, as amended, 42 U.S.C. §§ 7401 </w:t>
      </w:r>
      <w:r>
        <w:rPr>
          <w:sz w:val="20"/>
          <w:szCs w:val="20"/>
          <w:u w:val="single"/>
        </w:rPr>
        <w:t xml:space="preserve">et </w:t>
      </w:r>
      <w:proofErr w:type="gramStart"/>
      <w:r>
        <w:rPr>
          <w:sz w:val="20"/>
          <w:szCs w:val="20"/>
          <w:u w:val="single"/>
        </w:rPr>
        <w:t>seq</w:t>
      </w:r>
      <w:r>
        <w:rPr>
          <w:sz w:val="20"/>
          <w:szCs w:val="20"/>
        </w:rPr>
        <w:t xml:space="preserve"> .</w:t>
      </w:r>
      <w:proofErr w:type="gramEnd"/>
      <w:r>
        <w:rPr>
          <w:sz w:val="20"/>
          <w:szCs w:val="20"/>
        </w:rPr>
        <w:t xml:space="preserve"> The Contractor agrees to report each</w:t>
      </w:r>
      <w:r>
        <w:rPr>
          <w:spacing w:val="-3"/>
          <w:sz w:val="20"/>
          <w:szCs w:val="20"/>
        </w:rPr>
        <w:t xml:space="preserve"> </w:t>
      </w:r>
      <w:r>
        <w:rPr>
          <w:sz w:val="20"/>
          <w:szCs w:val="20"/>
        </w:rPr>
        <w:t>violation</w:t>
      </w:r>
      <w:r>
        <w:rPr>
          <w:spacing w:val="-3"/>
          <w:sz w:val="20"/>
          <w:szCs w:val="20"/>
        </w:rPr>
        <w:t xml:space="preserve"> </w:t>
      </w:r>
      <w:r>
        <w:rPr>
          <w:sz w:val="20"/>
          <w:szCs w:val="20"/>
        </w:rPr>
        <w:t>to</w:t>
      </w:r>
      <w:r>
        <w:rPr>
          <w:spacing w:val="-2"/>
          <w:sz w:val="20"/>
          <w:szCs w:val="20"/>
        </w:rPr>
        <w:t xml:space="preserve"> </w:t>
      </w:r>
      <w:r>
        <w:rPr>
          <w:sz w:val="20"/>
          <w:szCs w:val="20"/>
        </w:rPr>
        <w:t>the</w:t>
      </w:r>
      <w:r>
        <w:rPr>
          <w:spacing w:val="-4"/>
          <w:sz w:val="20"/>
          <w:szCs w:val="20"/>
        </w:rPr>
        <w:t xml:space="preserve"> </w:t>
      </w:r>
      <w:r>
        <w:rPr>
          <w:sz w:val="20"/>
          <w:szCs w:val="20"/>
        </w:rPr>
        <w:t>Purchaser and</w:t>
      </w:r>
      <w:r>
        <w:rPr>
          <w:spacing w:val="-3"/>
          <w:sz w:val="20"/>
          <w:szCs w:val="20"/>
        </w:rPr>
        <w:t xml:space="preserve"> </w:t>
      </w:r>
      <w:r>
        <w:rPr>
          <w:sz w:val="20"/>
          <w:szCs w:val="20"/>
        </w:rPr>
        <w:t>understands</w:t>
      </w:r>
      <w:r>
        <w:rPr>
          <w:spacing w:val="-4"/>
          <w:sz w:val="20"/>
          <w:szCs w:val="20"/>
        </w:rPr>
        <w:t xml:space="preserve"> </w:t>
      </w:r>
      <w:r>
        <w:rPr>
          <w:sz w:val="20"/>
          <w:szCs w:val="20"/>
        </w:rPr>
        <w:t>and</w:t>
      </w:r>
      <w:r>
        <w:rPr>
          <w:spacing w:val="-3"/>
          <w:sz w:val="20"/>
          <w:szCs w:val="20"/>
        </w:rPr>
        <w:t xml:space="preserve"> </w:t>
      </w:r>
      <w:r>
        <w:rPr>
          <w:sz w:val="20"/>
          <w:szCs w:val="20"/>
        </w:rPr>
        <w:t>agrees</w:t>
      </w:r>
      <w:r>
        <w:rPr>
          <w:spacing w:val="-4"/>
          <w:sz w:val="20"/>
          <w:szCs w:val="20"/>
        </w:rPr>
        <w:t xml:space="preserve"> </w:t>
      </w:r>
      <w:r>
        <w:rPr>
          <w:sz w:val="20"/>
          <w:szCs w:val="20"/>
        </w:rPr>
        <w:t>that</w:t>
      </w:r>
      <w:r>
        <w:rPr>
          <w:spacing w:val="-1"/>
          <w:sz w:val="20"/>
          <w:szCs w:val="20"/>
        </w:rPr>
        <w:t xml:space="preserve"> </w:t>
      </w:r>
      <w:r>
        <w:rPr>
          <w:sz w:val="20"/>
          <w:szCs w:val="20"/>
        </w:rPr>
        <w:t>the</w:t>
      </w:r>
      <w:r>
        <w:rPr>
          <w:spacing w:val="-4"/>
          <w:sz w:val="20"/>
          <w:szCs w:val="20"/>
        </w:rPr>
        <w:t xml:space="preserve"> </w:t>
      </w:r>
      <w:r>
        <w:rPr>
          <w:sz w:val="20"/>
          <w:szCs w:val="20"/>
        </w:rPr>
        <w:t>Purchaser</w:t>
      </w:r>
      <w:r>
        <w:rPr>
          <w:spacing w:val="-3"/>
          <w:sz w:val="20"/>
          <w:szCs w:val="20"/>
        </w:rPr>
        <w:t xml:space="preserve"> </w:t>
      </w:r>
      <w:r>
        <w:rPr>
          <w:sz w:val="20"/>
          <w:szCs w:val="20"/>
        </w:rPr>
        <w:t>will,</w:t>
      </w:r>
      <w:r>
        <w:rPr>
          <w:spacing w:val="-3"/>
          <w:sz w:val="20"/>
          <w:szCs w:val="20"/>
        </w:rPr>
        <w:t xml:space="preserve"> </w:t>
      </w:r>
      <w:r>
        <w:rPr>
          <w:sz w:val="20"/>
          <w:szCs w:val="20"/>
        </w:rPr>
        <w:t>in</w:t>
      </w:r>
      <w:r>
        <w:rPr>
          <w:spacing w:val="-3"/>
          <w:sz w:val="20"/>
          <w:szCs w:val="20"/>
        </w:rPr>
        <w:t xml:space="preserve"> </w:t>
      </w:r>
      <w:r>
        <w:rPr>
          <w:sz w:val="20"/>
          <w:szCs w:val="20"/>
        </w:rPr>
        <w:t>turn,</w:t>
      </w:r>
      <w:r>
        <w:rPr>
          <w:spacing w:val="-3"/>
          <w:sz w:val="20"/>
          <w:szCs w:val="20"/>
        </w:rPr>
        <w:t xml:space="preserve"> </w:t>
      </w:r>
      <w:r>
        <w:rPr>
          <w:sz w:val="20"/>
          <w:szCs w:val="20"/>
        </w:rPr>
        <w:t>report</w:t>
      </w:r>
      <w:r>
        <w:rPr>
          <w:spacing w:val="-1"/>
          <w:sz w:val="20"/>
          <w:szCs w:val="20"/>
        </w:rPr>
        <w:t xml:space="preserve"> </w:t>
      </w:r>
      <w:r>
        <w:rPr>
          <w:sz w:val="20"/>
          <w:szCs w:val="20"/>
        </w:rPr>
        <w:t>each violation as required to assure notification to FTA and the appropriate EPA Regional Office.</w:t>
      </w:r>
    </w:p>
    <w:p w14:paraId="3B763305" w14:textId="2E07512C" w:rsidR="00561B23" w:rsidRPr="004E3E25" w:rsidRDefault="00561B23">
      <w:pPr>
        <w:pStyle w:val="ListParagraph"/>
        <w:numPr>
          <w:ilvl w:val="0"/>
          <w:numId w:val="14"/>
        </w:numPr>
        <w:tabs>
          <w:tab w:val="left" w:pos="1460"/>
        </w:tabs>
        <w:kinsoku w:val="0"/>
        <w:overflowPunct w:val="0"/>
        <w:spacing w:before="124"/>
        <w:ind w:right="720"/>
        <w:rPr>
          <w:sz w:val="20"/>
          <w:szCs w:val="20"/>
        </w:rPr>
      </w:pPr>
      <w:r w:rsidRPr="004E3E25">
        <w:rPr>
          <w:sz w:val="20"/>
          <w:szCs w:val="20"/>
        </w:rPr>
        <w:t>The</w:t>
      </w:r>
      <w:r w:rsidRPr="004E3E25">
        <w:rPr>
          <w:spacing w:val="-4"/>
          <w:sz w:val="20"/>
          <w:szCs w:val="20"/>
        </w:rPr>
        <w:t xml:space="preserve"> </w:t>
      </w:r>
      <w:r w:rsidRPr="004E3E25">
        <w:rPr>
          <w:sz w:val="20"/>
          <w:szCs w:val="20"/>
        </w:rPr>
        <w:t>Contractor</w:t>
      </w:r>
      <w:r w:rsidRPr="004E3E25">
        <w:rPr>
          <w:spacing w:val="-3"/>
          <w:sz w:val="20"/>
          <w:szCs w:val="20"/>
        </w:rPr>
        <w:t xml:space="preserve"> </w:t>
      </w:r>
      <w:r w:rsidRPr="004E3E25">
        <w:rPr>
          <w:sz w:val="20"/>
          <w:szCs w:val="20"/>
        </w:rPr>
        <w:t>also</w:t>
      </w:r>
      <w:r w:rsidRPr="004E3E25">
        <w:rPr>
          <w:spacing w:val="-2"/>
          <w:sz w:val="20"/>
          <w:szCs w:val="20"/>
        </w:rPr>
        <w:t xml:space="preserve"> </w:t>
      </w:r>
      <w:r w:rsidRPr="004E3E25">
        <w:rPr>
          <w:sz w:val="20"/>
          <w:szCs w:val="20"/>
        </w:rPr>
        <w:t>agrees</w:t>
      </w:r>
      <w:r w:rsidRPr="004E3E25">
        <w:rPr>
          <w:spacing w:val="-4"/>
          <w:sz w:val="20"/>
          <w:szCs w:val="20"/>
        </w:rPr>
        <w:t xml:space="preserve"> </w:t>
      </w:r>
      <w:r w:rsidRPr="004E3E25">
        <w:rPr>
          <w:sz w:val="20"/>
          <w:szCs w:val="20"/>
        </w:rPr>
        <w:t>to</w:t>
      </w:r>
      <w:r w:rsidRPr="004E3E25">
        <w:rPr>
          <w:spacing w:val="-2"/>
          <w:sz w:val="20"/>
          <w:szCs w:val="20"/>
        </w:rPr>
        <w:t xml:space="preserve"> </w:t>
      </w:r>
      <w:r w:rsidRPr="004E3E25">
        <w:rPr>
          <w:sz w:val="20"/>
          <w:szCs w:val="20"/>
        </w:rPr>
        <w:t>include</w:t>
      </w:r>
      <w:r w:rsidRPr="004E3E25">
        <w:rPr>
          <w:spacing w:val="-4"/>
          <w:sz w:val="20"/>
          <w:szCs w:val="20"/>
        </w:rPr>
        <w:t xml:space="preserve"> </w:t>
      </w:r>
      <w:r w:rsidRPr="004E3E25">
        <w:rPr>
          <w:sz w:val="20"/>
          <w:szCs w:val="20"/>
        </w:rPr>
        <w:t>these</w:t>
      </w:r>
      <w:r w:rsidRPr="004E3E25">
        <w:rPr>
          <w:spacing w:val="-4"/>
          <w:sz w:val="20"/>
          <w:szCs w:val="20"/>
        </w:rPr>
        <w:t xml:space="preserve"> </w:t>
      </w:r>
      <w:r w:rsidRPr="004E3E25">
        <w:rPr>
          <w:sz w:val="20"/>
          <w:szCs w:val="20"/>
        </w:rPr>
        <w:t>requirements</w:t>
      </w:r>
      <w:r w:rsidRPr="004E3E25">
        <w:rPr>
          <w:spacing w:val="-4"/>
          <w:sz w:val="20"/>
          <w:szCs w:val="20"/>
        </w:rPr>
        <w:t xml:space="preserve"> </w:t>
      </w:r>
      <w:r w:rsidRPr="004E3E25">
        <w:rPr>
          <w:sz w:val="20"/>
          <w:szCs w:val="20"/>
        </w:rPr>
        <w:t>in</w:t>
      </w:r>
      <w:r w:rsidRPr="004E3E25">
        <w:rPr>
          <w:spacing w:val="-2"/>
          <w:sz w:val="20"/>
          <w:szCs w:val="20"/>
        </w:rPr>
        <w:t xml:space="preserve"> </w:t>
      </w:r>
      <w:r w:rsidRPr="004E3E25">
        <w:rPr>
          <w:sz w:val="20"/>
          <w:szCs w:val="20"/>
        </w:rPr>
        <w:t>each</w:t>
      </w:r>
      <w:r w:rsidRPr="004E3E25">
        <w:rPr>
          <w:spacing w:val="-3"/>
          <w:sz w:val="20"/>
          <w:szCs w:val="20"/>
        </w:rPr>
        <w:t xml:space="preserve"> </w:t>
      </w:r>
      <w:r w:rsidRPr="004E3E25">
        <w:rPr>
          <w:sz w:val="20"/>
          <w:szCs w:val="20"/>
        </w:rPr>
        <w:t>subcontract</w:t>
      </w:r>
      <w:r w:rsidRPr="004E3E25">
        <w:rPr>
          <w:spacing w:val="-2"/>
          <w:sz w:val="20"/>
          <w:szCs w:val="20"/>
        </w:rPr>
        <w:t xml:space="preserve"> </w:t>
      </w:r>
      <w:r w:rsidRPr="004E3E25">
        <w:rPr>
          <w:sz w:val="20"/>
          <w:szCs w:val="20"/>
        </w:rPr>
        <w:t>exceeding</w:t>
      </w:r>
      <w:r w:rsidRPr="004E3E25">
        <w:rPr>
          <w:spacing w:val="-3"/>
          <w:sz w:val="20"/>
          <w:szCs w:val="20"/>
        </w:rPr>
        <w:t xml:space="preserve"> </w:t>
      </w:r>
      <w:r w:rsidRPr="004E3E25">
        <w:rPr>
          <w:sz w:val="20"/>
          <w:szCs w:val="20"/>
        </w:rPr>
        <w:t>$150,000 financed in whole or in part with Federal assistance provided by FTA.</w:t>
      </w:r>
    </w:p>
    <w:p w14:paraId="40901172" w14:textId="22F90BA9" w:rsidR="00561B23" w:rsidRDefault="00BC151B" w:rsidP="00535658">
      <w:pPr>
        <w:pStyle w:val="BodyText"/>
        <w:kinsoku w:val="0"/>
        <w:overflowPunct w:val="0"/>
        <w:spacing w:before="20"/>
        <w:ind w:left="720" w:right="720"/>
      </w:pPr>
      <w:r>
        <w:rPr>
          <w:noProof/>
        </w:rPr>
        <mc:AlternateContent>
          <mc:Choice Requires="wpg">
            <w:drawing>
              <wp:anchor distT="0" distB="0" distL="0" distR="0" simplePos="0" relativeHeight="251657216" behindDoc="0" locked="0" layoutInCell="0" allowOverlap="1" wp14:anchorId="5162F9FA" wp14:editId="17E2AFEF">
                <wp:simplePos x="0" y="0"/>
                <wp:positionH relativeFrom="page">
                  <wp:posOffset>914400</wp:posOffset>
                </wp:positionH>
                <wp:positionV relativeFrom="paragraph">
                  <wp:posOffset>196850</wp:posOffset>
                </wp:positionV>
                <wp:extent cx="5943600" cy="20320"/>
                <wp:effectExtent l="0" t="0" r="0" b="0"/>
                <wp:wrapTopAndBottom/>
                <wp:docPr id="190" name="Group 2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0"/>
                          <a:chExt cx="9360" cy="32"/>
                        </a:xfrm>
                      </wpg:grpSpPr>
                      <wps:wsp>
                        <wps:cNvPr id="191" name="Freeform 262"/>
                        <wps:cNvSpPr>
                          <a:spLocks/>
                        </wps:cNvSpPr>
                        <wps:spPr bwMode="auto">
                          <a:xfrm>
                            <a:off x="1440" y="310"/>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2" name="Freeform 263"/>
                        <wps:cNvSpPr>
                          <a:spLocks/>
                        </wps:cNvSpPr>
                        <wps:spPr bwMode="auto">
                          <a:xfrm>
                            <a:off x="10795" y="31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3" name="Group 264"/>
                        <wpg:cNvGrpSpPr>
                          <a:grpSpLocks/>
                        </wpg:cNvGrpSpPr>
                        <wpg:grpSpPr bwMode="auto">
                          <a:xfrm>
                            <a:off x="1440" y="310"/>
                            <a:ext cx="9360" cy="27"/>
                            <a:chOff x="1440" y="310"/>
                            <a:chExt cx="9360" cy="27"/>
                          </a:xfrm>
                        </wpg:grpSpPr>
                        <wps:wsp>
                          <wps:cNvPr id="194" name="Freeform 265"/>
                          <wps:cNvSpPr>
                            <a:spLocks/>
                          </wps:cNvSpPr>
                          <wps:spPr bwMode="auto">
                            <a:xfrm>
                              <a:off x="1440" y="310"/>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5" name="Freeform 266"/>
                          <wps:cNvSpPr>
                            <a:spLocks/>
                          </wps:cNvSpPr>
                          <wps:spPr bwMode="auto">
                            <a:xfrm>
                              <a:off x="1440" y="310"/>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96" name="Freeform 267"/>
                        <wps:cNvSpPr>
                          <a:spLocks/>
                        </wps:cNvSpPr>
                        <wps:spPr bwMode="auto">
                          <a:xfrm>
                            <a:off x="10795" y="315"/>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268"/>
                        <wps:cNvSpPr>
                          <a:spLocks/>
                        </wps:cNvSpPr>
                        <wps:spPr bwMode="auto">
                          <a:xfrm>
                            <a:off x="1440"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98" name="Group 269"/>
                        <wpg:cNvGrpSpPr>
                          <a:grpSpLocks/>
                        </wpg:cNvGrpSpPr>
                        <wpg:grpSpPr bwMode="auto">
                          <a:xfrm>
                            <a:off x="1440" y="336"/>
                            <a:ext cx="9360" cy="5"/>
                            <a:chOff x="1440" y="336"/>
                            <a:chExt cx="9360" cy="5"/>
                          </a:xfrm>
                        </wpg:grpSpPr>
                        <wps:wsp>
                          <wps:cNvPr id="199" name="Freeform 270"/>
                          <wps:cNvSpPr>
                            <a:spLocks/>
                          </wps:cNvSpPr>
                          <wps:spPr bwMode="auto">
                            <a:xfrm>
                              <a:off x="1440" y="33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271"/>
                          <wps:cNvSpPr>
                            <a:spLocks/>
                          </wps:cNvSpPr>
                          <wps:spPr bwMode="auto">
                            <a:xfrm>
                              <a:off x="1440" y="33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B3D3EEC" id="Group 261" o:spid="_x0000_s1026" alt="&quot;&quot;" style="position:absolute;margin-left:1in;margin-top:15.5pt;width:468pt;height:1.6pt;z-index:251657216;mso-wrap-distance-left:0;mso-wrap-distance-right:0;mso-position-horizontal-relative:page" coordorigin="1440,310"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" o:allowincell="f">
                <v:shape id="Freeform 262" o:spid="_x0000_s1027" style="position:absolute;left:1440;top:310;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" path="m9360,r-5,l9355,,4,,,,,,,4,,31r9360,l9360,xe" fillcolor="#9f9f9f" stroked="f">
                  <v:path arrowok="t" o:connecttype="custom" o:connectlocs="9360,0;9355,0;9355,0;4,0;0,0;0,0;0,4;0,31;9360,31;9360,0" o:connectangles="0,0,0,0,0,0,0,0,0,0"/>
                </v:shape>
                <v:shape id="Freeform 263" o:spid="_x0000_s1028" style="position:absolute;left:10795;top:31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" path="m4,l,,,4r4,l4,xe" fillcolor="#e2e2e2" stroked="f">
                  <v:path arrowok="t" o:connecttype="custom" o:connectlocs="4,0;0,0;0,4;4,4;4,0" o:connectangles="0,0,0,0,0"/>
                </v:shape>
                <v:group id="Group 264" o:spid="_x0000_s1029" style="position:absolute;left:1440;top:310;width:9360;height:27" coordorigin="1440,310"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265" o:spid="_x0000_s1030"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" path="m4,4l,4,,26r4,l4,4xe" fillcolor="#9f9f9f" stroked="f">
                    <v:path arrowok="t" o:connecttype="custom" o:connectlocs="4,4;0,4;0,26;4,26;4,4" o:connectangles="0,0,0,0,0"/>
                  </v:shape>
                  <v:shape id="Freeform 266" o:spid="_x0000_s1031"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" path="m9360,r-5,l9355,4r5,l9360,xe" fillcolor="#9f9f9f" stroked="f">
                    <v:path arrowok="t" o:connecttype="custom" o:connectlocs="9360,0;9355,0;9355,4;9360,4;9360,0" o:connectangles="0,0,0,0,0"/>
                  </v:shape>
                </v:group>
                <v:shape id="Freeform 267" o:spid="_x0000_s1032" style="position:absolute;left:10795;top:315;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" path="m4,l,,,21r4,l4,xe" fillcolor="#e2e2e2" stroked="f">
                  <v:path arrowok="t" o:connecttype="custom" o:connectlocs="4,0;0,0;0,21;4,21;4,0" o:connectangles="0,0,0,0,0"/>
                </v:shape>
                <v:shape id="Freeform 268" o:spid="_x0000_s1033" style="position:absolute;left:1440;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" path="m4,l,,,4r4,l4,xe" fillcolor="#9f9f9f" stroked="f">
                  <v:path arrowok="t" o:connecttype="custom" o:connectlocs="4,0;0,0;0,4;4,4;4,0" o:connectangles="0,0,0,0,0"/>
                </v:shape>
                <v:group id="Group 269" o:spid="_x0000_s1034" style="position:absolute;left:1440;top:336;width:9360;height:5" coordorigin="1440,33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Freeform 270" o:spid="_x0000_s1035"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" path="m9355,l4,,,,,4r4,l9355,4r,-4xe" fillcolor="#e2e2e2" stroked="f">
                    <v:path arrowok="t" o:connecttype="custom" o:connectlocs="9355,0;4,0;0,0;0,4;4,4;9355,4;9355,0" o:connectangles="0,0,0,0,0,0,0"/>
                  </v:shape>
                  <v:shape id="Freeform 271" o:spid="_x0000_s1036"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" path="m9360,r-5,l9355,4r5,l9360,xe" fillcolor="#e2e2e2" stroked="f">
                    <v:path arrowok="t" o:connecttype="custom" o:connectlocs="9360,0;9355,0;9355,4;9360,4;9360,0" o:connectangles="0,0,0,0,0"/>
                  </v:shape>
                </v:group>
                <w10:wrap type="topAndBottom" anchorx="page"/>
              </v:group>
            </w:pict>
          </mc:Fallback>
        </mc:AlternateContent>
      </w:r>
    </w:p>
    <w:p w14:paraId="71FA18F4" w14:textId="09562DB2" w:rsidR="00561B23" w:rsidRDefault="00561B23" w:rsidP="00F718AF">
      <w:pPr>
        <w:pStyle w:val="Heading1"/>
        <w:numPr>
          <w:ilvl w:val="0"/>
          <w:numId w:val="60"/>
        </w:numPr>
        <w:tabs>
          <w:tab w:val="left" w:pos="4821"/>
        </w:tabs>
        <w:kinsoku w:val="0"/>
        <w:overflowPunct w:val="0"/>
        <w:ind w:right="720"/>
        <w:jc w:val="center"/>
        <w:rPr>
          <w:color w:val="000000"/>
          <w:u w:val="none"/>
        </w:rPr>
      </w:pPr>
      <w:r>
        <w:t>RECYCLED</w:t>
      </w:r>
      <w:r>
        <w:rPr>
          <w:spacing w:val="-13"/>
        </w:rPr>
        <w:t xml:space="preserve"> </w:t>
      </w:r>
      <w:r>
        <w:rPr>
          <w:spacing w:val="-2"/>
        </w:rPr>
        <w:t>PRODUCTS</w:t>
      </w:r>
    </w:p>
    <w:p w14:paraId="5F7585DE" w14:textId="77777777" w:rsidR="00561B23" w:rsidRDefault="00561B23" w:rsidP="00535658">
      <w:pPr>
        <w:pStyle w:val="BodyText"/>
        <w:kinsoku w:val="0"/>
        <w:overflowPunct w:val="0"/>
        <w:spacing w:before="84"/>
        <w:ind w:left="720" w:right="720"/>
        <w:jc w:val="center"/>
        <w:rPr>
          <w:b/>
          <w:bCs/>
          <w:spacing w:val="-4"/>
        </w:rPr>
      </w:pPr>
      <w:r>
        <w:rPr>
          <w:b/>
          <w:bCs/>
        </w:rPr>
        <w:t>42</w:t>
      </w:r>
      <w:r>
        <w:rPr>
          <w:b/>
          <w:bCs/>
          <w:spacing w:val="-3"/>
        </w:rPr>
        <w:t xml:space="preserve"> </w:t>
      </w:r>
      <w:r>
        <w:rPr>
          <w:b/>
          <w:bCs/>
        </w:rPr>
        <w:t>U.S.C.</w:t>
      </w:r>
      <w:r>
        <w:rPr>
          <w:b/>
          <w:bCs/>
          <w:spacing w:val="-2"/>
        </w:rPr>
        <w:t xml:space="preserve"> </w:t>
      </w:r>
      <w:r>
        <w:rPr>
          <w:b/>
          <w:bCs/>
          <w:spacing w:val="-4"/>
        </w:rPr>
        <w:t>6962</w:t>
      </w:r>
    </w:p>
    <w:p w14:paraId="3A9D87B1" w14:textId="77777777" w:rsidR="00561B23" w:rsidRDefault="00561B23" w:rsidP="00535658">
      <w:pPr>
        <w:pStyle w:val="Heading2"/>
        <w:kinsoku w:val="0"/>
        <w:overflowPunct w:val="0"/>
        <w:spacing w:before="0"/>
        <w:ind w:left="720" w:right="720"/>
        <w:rPr>
          <w:spacing w:val="-5"/>
        </w:rPr>
      </w:pPr>
      <w:r>
        <w:t>40</w:t>
      </w:r>
      <w:r>
        <w:rPr>
          <w:spacing w:val="-4"/>
        </w:rPr>
        <w:t xml:space="preserve"> </w:t>
      </w:r>
      <w:r>
        <w:t>CFR</w:t>
      </w:r>
      <w:r>
        <w:rPr>
          <w:spacing w:val="-5"/>
        </w:rPr>
        <w:t xml:space="preserve"> </w:t>
      </w:r>
      <w:r>
        <w:t>Part</w:t>
      </w:r>
      <w:r>
        <w:rPr>
          <w:spacing w:val="-5"/>
        </w:rPr>
        <w:t xml:space="preserve"> 247</w:t>
      </w:r>
    </w:p>
    <w:p w14:paraId="486B564F" w14:textId="77777777" w:rsidR="00561B23" w:rsidRDefault="00561B23" w:rsidP="00D60D4C">
      <w:pPr>
        <w:pStyle w:val="BodyText"/>
        <w:kinsoku w:val="0"/>
        <w:overflowPunct w:val="0"/>
        <w:spacing w:before="1"/>
        <w:ind w:left="720" w:right="720"/>
        <w:jc w:val="center"/>
        <w:rPr>
          <w:b/>
          <w:bCs/>
          <w:spacing w:val="-2"/>
        </w:rPr>
      </w:pPr>
      <w:r>
        <w:rPr>
          <w:b/>
          <w:bCs/>
        </w:rPr>
        <w:t>Executive</w:t>
      </w:r>
      <w:r>
        <w:rPr>
          <w:b/>
          <w:bCs/>
          <w:spacing w:val="-9"/>
        </w:rPr>
        <w:t xml:space="preserve"> </w:t>
      </w:r>
      <w:r>
        <w:rPr>
          <w:b/>
          <w:bCs/>
        </w:rPr>
        <w:t>Order</w:t>
      </w:r>
      <w:r>
        <w:rPr>
          <w:b/>
          <w:bCs/>
          <w:spacing w:val="-9"/>
        </w:rPr>
        <w:t xml:space="preserve"> </w:t>
      </w:r>
      <w:r>
        <w:rPr>
          <w:b/>
          <w:bCs/>
          <w:spacing w:val="-2"/>
        </w:rPr>
        <w:t>12873</w:t>
      </w:r>
    </w:p>
    <w:p w14:paraId="58DAF9B4" w14:textId="77777777" w:rsidR="00561B23" w:rsidRDefault="00561B23" w:rsidP="00535658">
      <w:pPr>
        <w:pStyle w:val="BodyText"/>
        <w:kinsoku w:val="0"/>
        <w:overflowPunct w:val="0"/>
        <w:spacing w:before="122"/>
        <w:ind w:left="720" w:right="720"/>
      </w:pPr>
      <w:r>
        <w:rPr>
          <w:u w:val="single"/>
        </w:rPr>
        <w:t xml:space="preserve">Applicability to Contracts: </w:t>
      </w:r>
      <w:r>
        <w:t>The Recycled Products requirements apply to all contracts for items designated by the EPA, when the purchaser or contractor procures $10,000 or more of one of these items during the fiscal year, or has procured $10,000 or more of such items in the previous fiscal year, using Federal funds. New requirements for "recovered materials" will become effective May 1, 1996. These new regulations apply to all procurement actions involving items designated by the EPA, where the</w:t>
      </w:r>
      <w:r>
        <w:rPr>
          <w:spacing w:val="-3"/>
        </w:rPr>
        <w:t xml:space="preserve"> </w:t>
      </w:r>
      <w:r>
        <w:t>procuring</w:t>
      </w:r>
      <w:r>
        <w:rPr>
          <w:spacing w:val="-2"/>
        </w:rPr>
        <w:t xml:space="preserve"> </w:t>
      </w:r>
      <w:r>
        <w:t>agency</w:t>
      </w:r>
      <w:r>
        <w:rPr>
          <w:spacing w:val="-2"/>
        </w:rPr>
        <w:t xml:space="preserve"> </w:t>
      </w:r>
      <w:r>
        <w:t>purchases</w:t>
      </w:r>
      <w:r>
        <w:rPr>
          <w:spacing w:val="-3"/>
        </w:rPr>
        <w:t xml:space="preserve"> </w:t>
      </w:r>
      <w:r>
        <w:t>$10,000</w:t>
      </w:r>
      <w:r>
        <w:rPr>
          <w:spacing w:val="-2"/>
        </w:rPr>
        <w:t xml:space="preserve"> </w:t>
      </w:r>
      <w:r>
        <w:t>or</w:t>
      </w:r>
      <w:r>
        <w:rPr>
          <w:spacing w:val="-2"/>
        </w:rPr>
        <w:t xml:space="preserve"> </w:t>
      </w:r>
      <w:r>
        <w:t>more</w:t>
      </w:r>
      <w:r>
        <w:rPr>
          <w:spacing w:val="-3"/>
        </w:rPr>
        <w:t xml:space="preserve"> </w:t>
      </w:r>
      <w:r>
        <w:t>of</w:t>
      </w:r>
      <w:r>
        <w:rPr>
          <w:spacing w:val="-2"/>
        </w:rPr>
        <w:t xml:space="preserve"> </w:t>
      </w:r>
      <w:r>
        <w:t>one</w:t>
      </w:r>
      <w:r>
        <w:rPr>
          <w:spacing w:val="-3"/>
        </w:rPr>
        <w:t xml:space="preserve"> </w:t>
      </w:r>
      <w:r>
        <w:t>of</w:t>
      </w:r>
      <w:r>
        <w:rPr>
          <w:spacing w:val="-2"/>
        </w:rPr>
        <w:t xml:space="preserve"> </w:t>
      </w:r>
      <w:r>
        <w:t>these</w:t>
      </w:r>
      <w:r>
        <w:rPr>
          <w:spacing w:val="-3"/>
        </w:rPr>
        <w:t xml:space="preserve"> </w:t>
      </w:r>
      <w:r>
        <w:t>items</w:t>
      </w:r>
      <w:r>
        <w:rPr>
          <w:spacing w:val="-3"/>
        </w:rPr>
        <w:t xml:space="preserve"> </w:t>
      </w:r>
      <w:r>
        <w:t>in</w:t>
      </w:r>
      <w:r>
        <w:rPr>
          <w:spacing w:val="-2"/>
        </w:rPr>
        <w:t xml:space="preserve"> </w:t>
      </w:r>
      <w:r>
        <w:t>a</w:t>
      </w:r>
      <w:r>
        <w:rPr>
          <w:spacing w:val="-3"/>
        </w:rPr>
        <w:t xml:space="preserve"> </w:t>
      </w:r>
      <w:r>
        <w:t>fiscal</w:t>
      </w:r>
      <w:r>
        <w:rPr>
          <w:spacing w:val="-2"/>
        </w:rPr>
        <w:t xml:space="preserve"> </w:t>
      </w:r>
      <w:r>
        <w:t>year,</w:t>
      </w:r>
      <w:r>
        <w:rPr>
          <w:spacing w:val="-2"/>
        </w:rPr>
        <w:t xml:space="preserve"> </w:t>
      </w:r>
      <w:r>
        <w:t>or</w:t>
      </w:r>
      <w:r>
        <w:rPr>
          <w:spacing w:val="-2"/>
        </w:rPr>
        <w:t xml:space="preserve"> </w:t>
      </w:r>
      <w:r>
        <w:t>when</w:t>
      </w:r>
      <w:r>
        <w:rPr>
          <w:spacing w:val="-2"/>
        </w:rPr>
        <w:t xml:space="preserve"> </w:t>
      </w:r>
      <w:r>
        <w:t>the</w:t>
      </w:r>
      <w:r>
        <w:rPr>
          <w:spacing w:val="-1"/>
        </w:rPr>
        <w:t xml:space="preserve"> </w:t>
      </w:r>
      <w:r>
        <w:t>cost of such items purchased during the previous fiscal year was $10,000.</w:t>
      </w:r>
    </w:p>
    <w:p w14:paraId="63AA4289" w14:textId="77777777" w:rsidR="00561B23" w:rsidRDefault="00561B23" w:rsidP="00535658">
      <w:pPr>
        <w:pStyle w:val="BodyText"/>
        <w:kinsoku w:val="0"/>
        <w:overflowPunct w:val="0"/>
        <w:spacing w:before="126"/>
        <w:ind w:left="720" w:right="720"/>
      </w:pPr>
      <w:r>
        <w:rPr>
          <w:u w:val="single"/>
        </w:rPr>
        <w:t>Applicability</w:t>
      </w:r>
      <w:r>
        <w:rPr>
          <w:spacing w:val="-4"/>
          <w:u w:val="single"/>
        </w:rPr>
        <w:t xml:space="preserve"> </w:t>
      </w:r>
      <w:r>
        <w:rPr>
          <w:u w:val="single"/>
        </w:rPr>
        <w:t>to</w:t>
      </w:r>
      <w:r>
        <w:rPr>
          <w:spacing w:val="-3"/>
          <w:u w:val="single"/>
        </w:rPr>
        <w:t xml:space="preserve"> </w:t>
      </w:r>
      <w:r>
        <w:rPr>
          <w:u w:val="single"/>
        </w:rPr>
        <w:t>Micro-Purchases</w:t>
      </w:r>
      <w:r>
        <w:t>:</w:t>
      </w:r>
      <w:r>
        <w:rPr>
          <w:spacing w:val="-4"/>
        </w:rPr>
        <w:t xml:space="preserve"> </w:t>
      </w:r>
      <w:r>
        <w:t>Micro-purchases</w:t>
      </w:r>
      <w:r>
        <w:rPr>
          <w:spacing w:val="-5"/>
        </w:rPr>
        <w:t xml:space="preserve"> </w:t>
      </w:r>
      <w:r>
        <w:t>are</w:t>
      </w:r>
      <w:r>
        <w:rPr>
          <w:spacing w:val="-3"/>
        </w:rPr>
        <w:t xml:space="preserve"> </w:t>
      </w:r>
      <w:r>
        <w:t>defined</w:t>
      </w:r>
      <w:r>
        <w:rPr>
          <w:spacing w:val="-4"/>
        </w:rPr>
        <w:t xml:space="preserve"> </w:t>
      </w:r>
      <w:r>
        <w:t>as</w:t>
      </w:r>
      <w:r>
        <w:rPr>
          <w:spacing w:val="-5"/>
        </w:rPr>
        <w:t xml:space="preserve"> </w:t>
      </w:r>
      <w:r>
        <w:t>those</w:t>
      </w:r>
      <w:r>
        <w:rPr>
          <w:spacing w:val="-5"/>
        </w:rPr>
        <w:t xml:space="preserve"> </w:t>
      </w:r>
      <w:r>
        <w:t>purchases</w:t>
      </w:r>
      <w:r>
        <w:rPr>
          <w:spacing w:val="-2"/>
        </w:rPr>
        <w:t xml:space="preserve"> </w:t>
      </w:r>
      <w:r>
        <w:t>under</w:t>
      </w:r>
      <w:r>
        <w:rPr>
          <w:spacing w:val="-4"/>
        </w:rPr>
        <w:t xml:space="preserve"> </w:t>
      </w:r>
      <w:r>
        <w:t>$10,000. These requirements do not apply to micro-purchases.</w:t>
      </w:r>
    </w:p>
    <w:p w14:paraId="15C75AF0" w14:textId="77777777" w:rsidR="00561B23" w:rsidRDefault="00561B23" w:rsidP="00535658">
      <w:pPr>
        <w:pStyle w:val="BodyText"/>
        <w:kinsoku w:val="0"/>
        <w:overflowPunct w:val="0"/>
        <w:spacing w:before="125"/>
        <w:ind w:left="720" w:right="720"/>
        <w:rPr>
          <w:spacing w:val="-2"/>
        </w:rPr>
      </w:pPr>
      <w:r>
        <w:rPr>
          <w:u w:val="single"/>
        </w:rPr>
        <w:t>Flow</w:t>
      </w:r>
      <w:r>
        <w:rPr>
          <w:spacing w:val="-7"/>
          <w:u w:val="single"/>
        </w:rPr>
        <w:t xml:space="preserve"> </w:t>
      </w:r>
      <w:r>
        <w:rPr>
          <w:u w:val="single"/>
        </w:rPr>
        <w:t>Down</w:t>
      </w:r>
      <w:r>
        <w:rPr>
          <w:spacing w:val="-6"/>
          <w:u w:val="single"/>
        </w:rPr>
        <w:t xml:space="preserve"> </w:t>
      </w:r>
      <w:r>
        <w:rPr>
          <w:u w:val="single"/>
        </w:rPr>
        <w:t>Requirement</w:t>
      </w:r>
      <w:r>
        <w:t>:</w:t>
      </w:r>
      <w:r>
        <w:rPr>
          <w:spacing w:val="-7"/>
        </w:rPr>
        <w:t xml:space="preserve"> </w:t>
      </w:r>
      <w:r>
        <w:t>These</w:t>
      </w:r>
      <w:r>
        <w:rPr>
          <w:spacing w:val="-7"/>
        </w:rPr>
        <w:t xml:space="preserve"> </w:t>
      </w:r>
      <w:r>
        <w:t>requirements</w:t>
      </w:r>
      <w:r>
        <w:rPr>
          <w:spacing w:val="-7"/>
        </w:rPr>
        <w:t xml:space="preserve"> </w:t>
      </w:r>
      <w:r>
        <w:t>flow</w:t>
      </w:r>
      <w:r>
        <w:rPr>
          <w:spacing w:val="-7"/>
        </w:rPr>
        <w:t xml:space="preserve"> </w:t>
      </w:r>
      <w:proofErr w:type="gramStart"/>
      <w:r>
        <w:t>down</w:t>
      </w:r>
      <w:r>
        <w:rPr>
          <w:spacing w:val="-6"/>
        </w:rPr>
        <w:t xml:space="preserve"> </w:t>
      </w:r>
      <w:r>
        <w:t>to</w:t>
      </w:r>
      <w:r>
        <w:rPr>
          <w:spacing w:val="-6"/>
        </w:rPr>
        <w:t xml:space="preserve"> </w:t>
      </w:r>
      <w:r>
        <w:t>all</w:t>
      </w:r>
      <w:proofErr w:type="gramEnd"/>
      <w:r>
        <w:rPr>
          <w:spacing w:val="-6"/>
        </w:rPr>
        <w:t xml:space="preserve"> </w:t>
      </w:r>
      <w:r>
        <w:t>to</w:t>
      </w:r>
      <w:r>
        <w:rPr>
          <w:spacing w:val="-5"/>
        </w:rPr>
        <w:t xml:space="preserve"> </w:t>
      </w:r>
      <w:r>
        <w:t>all</w:t>
      </w:r>
      <w:r>
        <w:rPr>
          <w:spacing w:val="-5"/>
        </w:rPr>
        <w:t xml:space="preserve"> </w:t>
      </w:r>
      <w:r>
        <w:t>contractor</w:t>
      </w:r>
      <w:r>
        <w:rPr>
          <w:spacing w:val="-7"/>
        </w:rPr>
        <w:t xml:space="preserve"> </w:t>
      </w:r>
      <w:r>
        <w:t>and</w:t>
      </w:r>
      <w:r>
        <w:rPr>
          <w:spacing w:val="-6"/>
        </w:rPr>
        <w:t xml:space="preserve"> </w:t>
      </w:r>
      <w:r>
        <w:t>subcontractor</w:t>
      </w:r>
      <w:r>
        <w:rPr>
          <w:spacing w:val="-6"/>
        </w:rPr>
        <w:t xml:space="preserve"> </w:t>
      </w:r>
      <w:r>
        <w:rPr>
          <w:spacing w:val="-2"/>
        </w:rPr>
        <w:t>tiers.</w:t>
      </w:r>
    </w:p>
    <w:p w14:paraId="1BF86283" w14:textId="77777777" w:rsidR="00561B23" w:rsidRDefault="00561B23" w:rsidP="00535658">
      <w:pPr>
        <w:pStyle w:val="BodyText"/>
        <w:kinsoku w:val="0"/>
        <w:overflowPunct w:val="0"/>
        <w:spacing w:before="125"/>
        <w:ind w:left="720" w:right="720"/>
        <w:rPr>
          <w:spacing w:val="-2"/>
        </w:rPr>
      </w:pPr>
      <w:r>
        <w:rPr>
          <w:u w:val="single"/>
        </w:rPr>
        <w:t>Model</w:t>
      </w:r>
      <w:r>
        <w:rPr>
          <w:spacing w:val="-4"/>
          <w:u w:val="single"/>
        </w:rPr>
        <w:t xml:space="preserve"> </w:t>
      </w:r>
      <w:r>
        <w:rPr>
          <w:u w:val="single"/>
        </w:rPr>
        <w:t>Clause/Language</w:t>
      </w:r>
      <w:r>
        <w:t>:</w:t>
      </w:r>
      <w:r>
        <w:rPr>
          <w:spacing w:val="-4"/>
        </w:rPr>
        <w:t xml:space="preserve"> </w:t>
      </w:r>
      <w:r>
        <w:t>No</w:t>
      </w:r>
      <w:r>
        <w:rPr>
          <w:spacing w:val="-3"/>
        </w:rPr>
        <w:t xml:space="preserve"> </w:t>
      </w:r>
      <w:r>
        <w:t>specific</w:t>
      </w:r>
      <w:r>
        <w:rPr>
          <w:spacing w:val="-4"/>
        </w:rPr>
        <w:t xml:space="preserve"> </w:t>
      </w:r>
      <w:r>
        <w:t>clause</w:t>
      </w:r>
      <w:r>
        <w:rPr>
          <w:spacing w:val="-4"/>
        </w:rPr>
        <w:t xml:space="preserve"> </w:t>
      </w:r>
      <w:r>
        <w:t>is</w:t>
      </w:r>
      <w:r>
        <w:rPr>
          <w:spacing w:val="-5"/>
        </w:rPr>
        <w:t xml:space="preserve"> </w:t>
      </w:r>
      <w:r>
        <w:t>mandated,</w:t>
      </w:r>
      <w:r>
        <w:rPr>
          <w:spacing w:val="-4"/>
        </w:rPr>
        <w:t xml:space="preserve"> </w:t>
      </w:r>
      <w:r>
        <w:t>but</w:t>
      </w:r>
      <w:r>
        <w:rPr>
          <w:spacing w:val="-4"/>
        </w:rPr>
        <w:t xml:space="preserve"> </w:t>
      </w:r>
      <w:r>
        <w:t>FTA</w:t>
      </w:r>
      <w:r>
        <w:rPr>
          <w:spacing w:val="-3"/>
        </w:rPr>
        <w:t xml:space="preserve"> </w:t>
      </w:r>
      <w:r>
        <w:t>has</w:t>
      </w:r>
      <w:r>
        <w:rPr>
          <w:spacing w:val="-4"/>
        </w:rPr>
        <w:t xml:space="preserve"> </w:t>
      </w:r>
      <w:r>
        <w:t>developed</w:t>
      </w:r>
      <w:r>
        <w:rPr>
          <w:spacing w:val="-4"/>
        </w:rPr>
        <w:t xml:space="preserve"> </w:t>
      </w:r>
      <w:r>
        <w:t>the</w:t>
      </w:r>
      <w:r>
        <w:rPr>
          <w:spacing w:val="-4"/>
        </w:rPr>
        <w:t xml:space="preserve"> </w:t>
      </w:r>
      <w:r>
        <w:t xml:space="preserve">following </w:t>
      </w:r>
      <w:r>
        <w:rPr>
          <w:spacing w:val="-2"/>
        </w:rPr>
        <w:t>language.</w:t>
      </w:r>
    </w:p>
    <w:p w14:paraId="22E7ED58" w14:textId="77777777" w:rsidR="00561B23" w:rsidRDefault="00561B23" w:rsidP="00535658">
      <w:pPr>
        <w:pStyle w:val="BodyText"/>
        <w:kinsoku w:val="0"/>
        <w:overflowPunct w:val="0"/>
        <w:spacing w:before="126"/>
        <w:ind w:left="720" w:right="720"/>
      </w:pPr>
      <w:r>
        <w:t>Recovered</w:t>
      </w:r>
      <w:r>
        <w:rPr>
          <w:spacing w:val="-3"/>
        </w:rPr>
        <w:t xml:space="preserve"> </w:t>
      </w:r>
      <w:r>
        <w:t>Materials</w:t>
      </w:r>
      <w:r>
        <w:rPr>
          <w:spacing w:val="-4"/>
        </w:rPr>
        <w:t xml:space="preserve"> </w:t>
      </w:r>
      <w:r>
        <w:t>-</w:t>
      </w:r>
      <w:r>
        <w:rPr>
          <w:spacing w:val="-3"/>
        </w:rPr>
        <w:t xml:space="preserve"> </w:t>
      </w:r>
      <w:r>
        <w:t>The</w:t>
      </w:r>
      <w:r>
        <w:rPr>
          <w:spacing w:val="-2"/>
        </w:rPr>
        <w:t xml:space="preserve"> </w:t>
      </w:r>
      <w:r>
        <w:t>contractor</w:t>
      </w:r>
      <w:r>
        <w:rPr>
          <w:spacing w:val="-3"/>
        </w:rPr>
        <w:t xml:space="preserve"> </w:t>
      </w:r>
      <w:r>
        <w:t>agrees</w:t>
      </w:r>
      <w:r>
        <w:rPr>
          <w:spacing w:val="-4"/>
        </w:rPr>
        <w:t xml:space="preserve"> </w:t>
      </w:r>
      <w:r>
        <w:t>to</w:t>
      </w:r>
      <w:r>
        <w:rPr>
          <w:spacing w:val="-2"/>
        </w:rPr>
        <w:t xml:space="preserve"> </w:t>
      </w:r>
      <w:r>
        <w:t>comply</w:t>
      </w:r>
      <w:r>
        <w:rPr>
          <w:spacing w:val="-1"/>
        </w:rPr>
        <w:t xml:space="preserve"> </w:t>
      </w:r>
      <w:r>
        <w:t>with</w:t>
      </w:r>
      <w:r>
        <w:rPr>
          <w:spacing w:val="-3"/>
        </w:rPr>
        <w:t xml:space="preserve"> </w:t>
      </w:r>
      <w:r>
        <w:t>all</w:t>
      </w:r>
      <w:r>
        <w:rPr>
          <w:spacing w:val="-3"/>
        </w:rPr>
        <w:t xml:space="preserve"> </w:t>
      </w:r>
      <w:r>
        <w:t>the</w:t>
      </w:r>
      <w:r>
        <w:rPr>
          <w:spacing w:val="-4"/>
        </w:rPr>
        <w:t xml:space="preserve"> </w:t>
      </w:r>
      <w:r>
        <w:t>requirements</w:t>
      </w:r>
      <w:r>
        <w:rPr>
          <w:spacing w:val="-4"/>
        </w:rPr>
        <w:t xml:space="preserve"> </w:t>
      </w:r>
      <w:r>
        <w:t>of</w:t>
      </w:r>
      <w:r>
        <w:rPr>
          <w:spacing w:val="-3"/>
        </w:rPr>
        <w:t xml:space="preserve"> </w:t>
      </w:r>
      <w:r>
        <w:t>Section</w:t>
      </w:r>
      <w:r>
        <w:rPr>
          <w:spacing w:val="-3"/>
        </w:rPr>
        <w:t xml:space="preserve"> </w:t>
      </w:r>
      <w:r>
        <w:t>6002</w:t>
      </w:r>
      <w:r>
        <w:rPr>
          <w:spacing w:val="-2"/>
        </w:rPr>
        <w:t xml:space="preserve"> </w:t>
      </w:r>
      <w:r>
        <w:t>of</w:t>
      </w:r>
      <w:r>
        <w:rPr>
          <w:spacing w:val="-3"/>
        </w:rPr>
        <w:t xml:space="preserve"> </w:t>
      </w:r>
      <w:r>
        <w:t>the Resource Conservation and Recovery Act (RCRA), as amended (42 U.S.C. 6962), including but not limited</w:t>
      </w:r>
      <w:r>
        <w:rPr>
          <w:spacing w:val="-3"/>
        </w:rPr>
        <w:t xml:space="preserve"> </w:t>
      </w:r>
      <w:r>
        <w:t>to</w:t>
      </w:r>
      <w:r>
        <w:rPr>
          <w:spacing w:val="-2"/>
        </w:rPr>
        <w:t xml:space="preserve"> </w:t>
      </w:r>
      <w:r>
        <w:t>the</w:t>
      </w:r>
      <w:r>
        <w:rPr>
          <w:spacing w:val="-4"/>
        </w:rPr>
        <w:t xml:space="preserve"> </w:t>
      </w:r>
      <w:r>
        <w:t>regulatory</w:t>
      </w:r>
      <w:r>
        <w:rPr>
          <w:spacing w:val="-3"/>
        </w:rPr>
        <w:t xml:space="preserve"> </w:t>
      </w:r>
      <w:r>
        <w:t>provisions</w:t>
      </w:r>
      <w:r>
        <w:rPr>
          <w:spacing w:val="-4"/>
        </w:rPr>
        <w:t xml:space="preserve"> </w:t>
      </w:r>
      <w:r>
        <w:t>of</w:t>
      </w:r>
      <w:r>
        <w:rPr>
          <w:spacing w:val="-3"/>
        </w:rPr>
        <w:t xml:space="preserve"> </w:t>
      </w:r>
      <w:r>
        <w:t>40</w:t>
      </w:r>
      <w:r>
        <w:rPr>
          <w:spacing w:val="-2"/>
        </w:rPr>
        <w:t xml:space="preserve"> </w:t>
      </w:r>
      <w:r>
        <w:t>CFR</w:t>
      </w:r>
      <w:r>
        <w:rPr>
          <w:spacing w:val="-2"/>
        </w:rPr>
        <w:t xml:space="preserve"> </w:t>
      </w:r>
      <w:r>
        <w:t>Part</w:t>
      </w:r>
      <w:r>
        <w:rPr>
          <w:spacing w:val="-3"/>
        </w:rPr>
        <w:t xml:space="preserve"> </w:t>
      </w:r>
      <w:r>
        <w:t>247,</w:t>
      </w:r>
      <w:r>
        <w:rPr>
          <w:spacing w:val="-3"/>
        </w:rPr>
        <w:t xml:space="preserve"> </w:t>
      </w:r>
      <w:r>
        <w:t>and</w:t>
      </w:r>
      <w:r>
        <w:rPr>
          <w:spacing w:val="-3"/>
        </w:rPr>
        <w:t xml:space="preserve"> </w:t>
      </w:r>
      <w:r>
        <w:t>Executive</w:t>
      </w:r>
      <w:r>
        <w:rPr>
          <w:spacing w:val="-4"/>
        </w:rPr>
        <w:t xml:space="preserve"> </w:t>
      </w:r>
      <w:r>
        <w:t>Order</w:t>
      </w:r>
      <w:r>
        <w:rPr>
          <w:spacing w:val="-3"/>
        </w:rPr>
        <w:t xml:space="preserve"> </w:t>
      </w:r>
      <w:r>
        <w:t>12873,</w:t>
      </w:r>
      <w:r>
        <w:rPr>
          <w:spacing w:val="-3"/>
        </w:rPr>
        <w:t xml:space="preserve"> </w:t>
      </w:r>
      <w:r>
        <w:t>as</w:t>
      </w:r>
      <w:r>
        <w:rPr>
          <w:spacing w:val="-4"/>
        </w:rPr>
        <w:t xml:space="preserve"> </w:t>
      </w:r>
      <w:r>
        <w:t>they</w:t>
      </w:r>
      <w:r>
        <w:rPr>
          <w:spacing w:val="-3"/>
        </w:rPr>
        <w:t xml:space="preserve"> </w:t>
      </w:r>
      <w:r>
        <w:t>apply</w:t>
      </w:r>
      <w:r>
        <w:rPr>
          <w:spacing w:val="-3"/>
        </w:rPr>
        <w:t xml:space="preserve"> </w:t>
      </w:r>
      <w:r>
        <w:t>to</w:t>
      </w:r>
      <w:r>
        <w:rPr>
          <w:spacing w:val="-2"/>
        </w:rPr>
        <w:t xml:space="preserve"> </w:t>
      </w:r>
      <w:r>
        <w:t>the procurement of the items designated in Subpart B of 40 CFR Part 247.</w:t>
      </w:r>
    </w:p>
    <w:p w14:paraId="223D04A7" w14:textId="77777777" w:rsidR="00115682" w:rsidRDefault="00115682" w:rsidP="00535658">
      <w:pPr>
        <w:pStyle w:val="BodyText"/>
        <w:kinsoku w:val="0"/>
        <w:overflowPunct w:val="0"/>
        <w:spacing w:before="18"/>
        <w:ind w:left="720" w:right="720"/>
      </w:pPr>
    </w:p>
    <w:p w14:paraId="368913D3" w14:textId="7ED3E675" w:rsidR="00561B23" w:rsidRDefault="00BC151B" w:rsidP="00535658">
      <w:pPr>
        <w:pStyle w:val="BodyText"/>
        <w:kinsoku w:val="0"/>
        <w:overflowPunct w:val="0"/>
        <w:spacing w:before="18"/>
        <w:ind w:left="720" w:right="720"/>
      </w:pPr>
      <w:r>
        <w:rPr>
          <w:noProof/>
        </w:rPr>
        <mc:AlternateContent>
          <mc:Choice Requires="wpg">
            <w:drawing>
              <wp:anchor distT="0" distB="0" distL="0" distR="0" simplePos="0" relativeHeight="251658240" behindDoc="0" locked="0" layoutInCell="0" allowOverlap="1" wp14:anchorId="5D1CDCBC" wp14:editId="6E8433FF">
                <wp:simplePos x="0" y="0"/>
                <wp:positionH relativeFrom="page">
                  <wp:posOffset>914400</wp:posOffset>
                </wp:positionH>
                <wp:positionV relativeFrom="paragraph">
                  <wp:posOffset>195580</wp:posOffset>
                </wp:positionV>
                <wp:extent cx="5943600" cy="20320"/>
                <wp:effectExtent l="0" t="0" r="0" b="0"/>
                <wp:wrapTopAndBottom/>
                <wp:docPr id="179" name="Group 2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8"/>
                          <a:chExt cx="9360" cy="32"/>
                        </a:xfrm>
                      </wpg:grpSpPr>
                      <wps:wsp>
                        <wps:cNvPr id="180" name="Freeform 273"/>
                        <wps:cNvSpPr>
                          <a:spLocks/>
                        </wps:cNvSpPr>
                        <wps:spPr bwMode="auto">
                          <a:xfrm>
                            <a:off x="1440" y="308"/>
                            <a:ext cx="9360" cy="31"/>
                          </a:xfrm>
                          <a:custGeom>
                            <a:avLst/>
                            <a:gdLst>
                              <a:gd name="T0" fmla="*/ 9360 w 9360"/>
                              <a:gd name="T1" fmla="*/ 0 h 31"/>
                              <a:gd name="T2" fmla="*/ 0 w 9360"/>
                              <a:gd name="T3" fmla="*/ 0 h 31"/>
                              <a:gd name="T4" fmla="*/ 0 w 9360"/>
                              <a:gd name="T5" fmla="*/ 0 h 31"/>
                              <a:gd name="T6" fmla="*/ 0 w 9360"/>
                              <a:gd name="T7" fmla="*/ 4 h 31"/>
                              <a:gd name="T8" fmla="*/ 0 w 9360"/>
                              <a:gd name="T9" fmla="*/ 31 h 31"/>
                              <a:gd name="T10" fmla="*/ 9360 w 9360"/>
                              <a:gd name="T11" fmla="*/ 31 h 31"/>
                              <a:gd name="T12" fmla="*/ 9360 w 9360"/>
                              <a:gd name="T13" fmla="*/ 0 h 31"/>
                            </a:gdLst>
                            <a:ahLst/>
                            <a:cxnLst>
                              <a:cxn ang="0">
                                <a:pos x="T0" y="T1"/>
                              </a:cxn>
                              <a:cxn ang="0">
                                <a:pos x="T2" y="T3"/>
                              </a:cxn>
                              <a:cxn ang="0">
                                <a:pos x="T4" y="T5"/>
                              </a:cxn>
                              <a:cxn ang="0">
                                <a:pos x="T6" y="T7"/>
                              </a:cxn>
                              <a:cxn ang="0">
                                <a:pos x="T8" y="T9"/>
                              </a:cxn>
                              <a:cxn ang="0">
                                <a:pos x="T10" y="T11"/>
                              </a:cxn>
                              <a:cxn ang="0">
                                <a:pos x="T12" y="T13"/>
                              </a:cxn>
                            </a:cxnLst>
                            <a:rect l="0" t="0" r="r" b="b"/>
                            <a:pathLst>
                              <a:path w="9360" h="31">
                                <a:moveTo>
                                  <a:pt x="9360" y="0"/>
                                </a:move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274"/>
                        <wps:cNvSpPr>
                          <a:spLocks/>
                        </wps:cNvSpPr>
                        <wps:spPr bwMode="auto">
                          <a:xfrm>
                            <a:off x="10795" y="308"/>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2" name="Group 275"/>
                        <wpg:cNvGrpSpPr>
                          <a:grpSpLocks/>
                        </wpg:cNvGrpSpPr>
                        <wpg:grpSpPr bwMode="auto">
                          <a:xfrm>
                            <a:off x="1440" y="308"/>
                            <a:ext cx="9360" cy="27"/>
                            <a:chOff x="1440" y="308"/>
                            <a:chExt cx="9360" cy="27"/>
                          </a:xfrm>
                        </wpg:grpSpPr>
                        <wps:wsp>
                          <wps:cNvPr id="183" name="Freeform 276"/>
                          <wps:cNvSpPr>
                            <a:spLocks/>
                          </wps:cNvSpPr>
                          <wps:spPr bwMode="auto">
                            <a:xfrm>
                              <a:off x="1440" y="308"/>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Freeform 277"/>
                          <wps:cNvSpPr>
                            <a:spLocks/>
                          </wps:cNvSpPr>
                          <wps:spPr bwMode="auto">
                            <a:xfrm>
                              <a:off x="1440" y="308"/>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85" name="Freeform 278"/>
                        <wps:cNvSpPr>
                          <a:spLocks/>
                        </wps:cNvSpPr>
                        <wps:spPr bwMode="auto">
                          <a:xfrm>
                            <a:off x="10795" y="313"/>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279"/>
                        <wps:cNvSpPr>
                          <a:spLocks/>
                        </wps:cNvSpPr>
                        <wps:spPr bwMode="auto">
                          <a:xfrm>
                            <a:off x="1440" y="33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7" name="Group 280"/>
                        <wpg:cNvGrpSpPr>
                          <a:grpSpLocks/>
                        </wpg:cNvGrpSpPr>
                        <wpg:grpSpPr bwMode="auto">
                          <a:xfrm>
                            <a:off x="1440" y="335"/>
                            <a:ext cx="9360" cy="5"/>
                            <a:chOff x="1440" y="335"/>
                            <a:chExt cx="9360" cy="5"/>
                          </a:xfrm>
                        </wpg:grpSpPr>
                        <wps:wsp>
                          <wps:cNvPr id="188" name="Freeform 281"/>
                          <wps:cNvSpPr>
                            <a:spLocks/>
                          </wps:cNvSpPr>
                          <wps:spPr bwMode="auto">
                            <a:xfrm>
                              <a:off x="1440" y="335"/>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9" name="Freeform 282"/>
                          <wps:cNvSpPr>
                            <a:spLocks/>
                          </wps:cNvSpPr>
                          <wps:spPr bwMode="auto">
                            <a:xfrm>
                              <a:off x="1440" y="335"/>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921611" id="Group 272" o:spid="_x0000_s1026" alt="&quot;&quot;" style="position:absolute;margin-left:1in;margin-top:15.4pt;width:468pt;height:1.6pt;z-index:251658240;mso-wrap-distance-left:0;mso-wrap-distance-right:0;mso-position-horizontal-relative:page" coordorigin="1440,308"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" o:allowincell="f">
                <v:shape id="Freeform 273" o:spid="_x0000_s1027" style="position:absolute;left:1440;top:308;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" path="m9360,l,,,,,4,,31r9360,l9360,xe" fillcolor="#9f9f9f" stroked="f">
                  <v:path arrowok="t" o:connecttype="custom" o:connectlocs="9360,0;0,0;0,0;0,4;0,31;9360,31;9360,0" o:connectangles="0,0,0,0,0,0,0"/>
                </v:shape>
                <v:shape id="Freeform 274" o:spid="_x0000_s1028" style="position:absolute;left:10795;top:308;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" path="m4,l,,,4r4,l4,xe" fillcolor="#e2e2e2" stroked="f">
                  <v:path arrowok="t" o:connecttype="custom" o:connectlocs="4,0;0,0;0,4;4,4;4,0" o:connectangles="0,0,0,0,0"/>
                </v:shape>
                <v:group id="Group 275" o:spid="_x0000_s1029" style="position:absolute;left:1440;top:308;width:9360;height:27" coordorigin="1440,308"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276" o:spid="_x0000_s1030" style="position:absolute;left:1440;top:308;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" path="m4,4l,4,,26r4,l4,4xe" fillcolor="#9f9f9f" stroked="f">
                    <v:path arrowok="t" o:connecttype="custom" o:connectlocs="4,4;0,4;0,26;4,26;4,4" o:connectangles="0,0,0,0,0"/>
                  </v:shape>
                  <v:shape id="Freeform 277" o:spid="_x0000_s1031" style="position:absolute;left:1440;top:308;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" path="m9360,r-5,l9355,4r5,l9360,xe" fillcolor="#9f9f9f" stroked="f">
                    <v:path arrowok="t" o:connecttype="custom" o:connectlocs="9360,0;9355,0;9355,4;9360,4;9360,0" o:connectangles="0,0,0,0,0"/>
                  </v:shape>
                </v:group>
                <v:shape id="Freeform 278" o:spid="_x0000_s1032" style="position:absolute;left:10795;top:313;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" path="m4,l,,,21r4,l4,xe" fillcolor="#e2e2e2" stroked="f">
                  <v:path arrowok="t" o:connecttype="custom" o:connectlocs="4,0;0,0;0,21;4,21;4,0" o:connectangles="0,0,0,0,0"/>
                </v:shape>
                <v:shape id="Freeform 279" o:spid="_x0000_s1033" style="position:absolute;left:1440;top:33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" path="m4,l,,,4r4,l4,xe" fillcolor="#9f9f9f" stroked="f">
                  <v:path arrowok="t" o:connecttype="custom" o:connectlocs="4,0;0,0;0,4;4,4;4,0" o:connectangles="0,0,0,0,0"/>
                </v:shape>
                <v:group id="Group 280" o:spid="_x0000_s1034" style="position:absolute;left:1440;top:335;width:9360;height:5" coordorigin="1440,335"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">
                  <v:shape id="Freeform 281" o:spid="_x0000_s1035" style="position:absolute;left:1440;top:335;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" path="m9355,l4,,,,,4r4,l9355,4r,-4xe" fillcolor="#e2e2e2" stroked="f">
                    <v:path arrowok="t" o:connecttype="custom" o:connectlocs="9355,0;4,0;0,0;0,4;4,4;9355,4;9355,0" o:connectangles="0,0,0,0,0,0,0"/>
                  </v:shape>
                  <v:shape id="Freeform 282" o:spid="_x0000_s1036" style="position:absolute;left:1440;top:335;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" path="m9360,r-5,l9355,4r5,l9360,xe" fillcolor="#e2e2e2" stroked="f">
                    <v:path arrowok="t" o:connecttype="custom" o:connectlocs="9360,0;9355,0;9355,4;9360,4;9360,0" o:connectangles="0,0,0,0,0"/>
                  </v:shape>
                </v:group>
                <w10:wrap type="topAndBottom" anchorx="page"/>
              </v:group>
            </w:pict>
          </mc:Fallback>
        </mc:AlternateContent>
      </w:r>
    </w:p>
    <w:p w14:paraId="43CA4ABC" w14:textId="77777777" w:rsidR="00561B23" w:rsidRDefault="00561B23" w:rsidP="00535658">
      <w:pPr>
        <w:pStyle w:val="BodyText"/>
        <w:kinsoku w:val="0"/>
        <w:overflowPunct w:val="0"/>
        <w:ind w:left="720" w:right="720"/>
      </w:pPr>
    </w:p>
    <w:p w14:paraId="42A1FA45" w14:textId="77777777" w:rsidR="00561B23" w:rsidRDefault="00561B23" w:rsidP="00DE468F">
      <w:pPr>
        <w:pStyle w:val="BodyText"/>
        <w:kinsoku w:val="0"/>
        <w:overflowPunct w:val="0"/>
        <w:spacing w:before="34"/>
        <w:ind w:left="720" w:right="720"/>
        <w:jc w:val="center"/>
      </w:pPr>
    </w:p>
    <w:p w14:paraId="5B0AF917" w14:textId="6E10A409" w:rsidR="00561B23" w:rsidRDefault="00561B23" w:rsidP="00F718AF">
      <w:pPr>
        <w:pStyle w:val="Heading1"/>
        <w:numPr>
          <w:ilvl w:val="0"/>
          <w:numId w:val="60"/>
        </w:numPr>
        <w:tabs>
          <w:tab w:val="left" w:pos="3292"/>
        </w:tabs>
        <w:kinsoku w:val="0"/>
        <w:overflowPunct w:val="0"/>
        <w:spacing w:before="0"/>
        <w:ind w:right="720"/>
        <w:jc w:val="center"/>
        <w:rPr>
          <w:b w:val="0"/>
          <w:bCs w:val="0"/>
          <w:color w:val="000000"/>
          <w:u w:val="none"/>
        </w:rPr>
      </w:pPr>
      <w:r>
        <w:t>DAVIS-BACON</w:t>
      </w:r>
      <w:r>
        <w:rPr>
          <w:spacing w:val="-10"/>
        </w:rPr>
        <w:t xml:space="preserve"> </w:t>
      </w:r>
      <w:r>
        <w:t>AND</w:t>
      </w:r>
      <w:r>
        <w:rPr>
          <w:spacing w:val="-12"/>
        </w:rPr>
        <w:t xml:space="preserve"> </w:t>
      </w:r>
      <w:r>
        <w:t>COPELAND</w:t>
      </w:r>
      <w:r>
        <w:rPr>
          <w:spacing w:val="-10"/>
        </w:rPr>
        <w:t xml:space="preserve"> </w:t>
      </w:r>
      <w:r>
        <w:t>ANTI-KICKBACK</w:t>
      </w:r>
      <w:r>
        <w:rPr>
          <w:spacing w:val="-11"/>
        </w:rPr>
        <w:t xml:space="preserve"> </w:t>
      </w:r>
      <w:r>
        <w:rPr>
          <w:spacing w:val="-4"/>
        </w:rPr>
        <w:t>ACTS</w:t>
      </w:r>
    </w:p>
    <w:p w14:paraId="4F02C0E5" w14:textId="77777777" w:rsidR="00561B23" w:rsidRDefault="00561B23" w:rsidP="00535658">
      <w:pPr>
        <w:pStyle w:val="BodyText"/>
        <w:kinsoku w:val="0"/>
        <w:overflowPunct w:val="0"/>
        <w:spacing w:before="125"/>
        <w:ind w:left="720" w:right="720"/>
        <w:rPr>
          <w:b/>
          <w:bCs/>
        </w:rPr>
      </w:pPr>
      <w:r>
        <w:rPr>
          <w:b/>
          <w:bCs/>
          <w:u w:val="single"/>
        </w:rPr>
        <w:t>Background</w:t>
      </w:r>
      <w:r>
        <w:rPr>
          <w:b/>
          <w:bCs/>
          <w:spacing w:val="-11"/>
          <w:u w:val="single"/>
        </w:rPr>
        <w:t xml:space="preserve"> </w:t>
      </w:r>
      <w:r>
        <w:rPr>
          <w:b/>
          <w:bCs/>
          <w:u w:val="single"/>
        </w:rPr>
        <w:t>and</w:t>
      </w:r>
      <w:r>
        <w:rPr>
          <w:b/>
          <w:bCs/>
          <w:spacing w:val="-10"/>
          <w:u w:val="single"/>
        </w:rPr>
        <w:t xml:space="preserve"> </w:t>
      </w:r>
      <w:r>
        <w:rPr>
          <w:b/>
          <w:bCs/>
          <w:spacing w:val="-2"/>
          <w:u w:val="single"/>
        </w:rPr>
        <w:t>Application</w:t>
      </w:r>
    </w:p>
    <w:p w14:paraId="37AEED5B" w14:textId="77777777" w:rsidR="00561B23" w:rsidRDefault="00561B23" w:rsidP="00535658">
      <w:pPr>
        <w:pStyle w:val="BodyText"/>
        <w:kinsoku w:val="0"/>
        <w:overflowPunct w:val="0"/>
        <w:spacing w:before="1"/>
        <w:ind w:left="720" w:right="720"/>
      </w:pPr>
      <w:r>
        <w:t>The</w:t>
      </w:r>
      <w:r>
        <w:rPr>
          <w:spacing w:val="-3"/>
        </w:rPr>
        <w:t xml:space="preserve"> </w:t>
      </w:r>
      <w:r>
        <w:t>Davis-Bacon</w:t>
      </w:r>
      <w:r>
        <w:rPr>
          <w:spacing w:val="-2"/>
        </w:rPr>
        <w:t xml:space="preserve"> </w:t>
      </w:r>
      <w:r>
        <w:t>and</w:t>
      </w:r>
      <w:r>
        <w:rPr>
          <w:spacing w:val="-2"/>
        </w:rPr>
        <w:t xml:space="preserve"> </w:t>
      </w:r>
      <w:r>
        <w:t>Copeland</w:t>
      </w:r>
      <w:r>
        <w:rPr>
          <w:spacing w:val="-2"/>
        </w:rPr>
        <w:t xml:space="preserve"> </w:t>
      </w:r>
      <w:r>
        <w:t>Acts are</w:t>
      </w:r>
      <w:r>
        <w:rPr>
          <w:spacing w:val="-3"/>
        </w:rPr>
        <w:t xml:space="preserve"> </w:t>
      </w:r>
      <w:r>
        <w:t>codified at</w:t>
      </w:r>
      <w:r>
        <w:rPr>
          <w:spacing w:val="-2"/>
        </w:rPr>
        <w:t xml:space="preserve"> </w:t>
      </w:r>
      <w:r>
        <w:t>40</w:t>
      </w:r>
      <w:r>
        <w:rPr>
          <w:spacing w:val="-1"/>
        </w:rPr>
        <w:t xml:space="preserve"> </w:t>
      </w:r>
      <w:r>
        <w:t>USC</w:t>
      </w:r>
      <w:r>
        <w:rPr>
          <w:spacing w:val="-3"/>
        </w:rPr>
        <w:t xml:space="preserve"> </w:t>
      </w:r>
      <w:r>
        <w:t>3141,</w:t>
      </w:r>
      <w:r>
        <w:rPr>
          <w:spacing w:val="-2"/>
        </w:rPr>
        <w:t xml:space="preserve"> </w:t>
      </w:r>
      <w:r>
        <w:t>et seq. and</w:t>
      </w:r>
      <w:r>
        <w:rPr>
          <w:spacing w:val="-2"/>
        </w:rPr>
        <w:t xml:space="preserve"> </w:t>
      </w:r>
      <w:r>
        <w:t>18</w:t>
      </w:r>
      <w:r>
        <w:rPr>
          <w:spacing w:val="-1"/>
        </w:rPr>
        <w:t xml:space="preserve"> </w:t>
      </w:r>
      <w:r>
        <w:t>USC</w:t>
      </w:r>
      <w:r>
        <w:rPr>
          <w:spacing w:val="-3"/>
        </w:rPr>
        <w:t xml:space="preserve"> </w:t>
      </w:r>
      <w:r>
        <w:t>874.</w:t>
      </w:r>
      <w:r>
        <w:rPr>
          <w:spacing w:val="-2"/>
        </w:rPr>
        <w:t xml:space="preserve"> </w:t>
      </w:r>
      <w:r>
        <w:t>The</w:t>
      </w:r>
      <w:r>
        <w:rPr>
          <w:spacing w:val="-3"/>
        </w:rPr>
        <w:t xml:space="preserve"> </w:t>
      </w:r>
      <w:r>
        <w:t>Acts apply to grantee construction contracts and subcontracts that “at least partly are financed by a loan or grant from the Federal Government.” 40 USC 3145(a), 29 CFR 5.2(h), 18 CFR 18.36(i)(5). The Acts apply to any construction</w:t>
      </w:r>
      <w:r>
        <w:rPr>
          <w:spacing w:val="-3"/>
        </w:rPr>
        <w:t xml:space="preserve"> </w:t>
      </w:r>
      <w:r>
        <w:t>contract</w:t>
      </w:r>
      <w:r>
        <w:rPr>
          <w:spacing w:val="-3"/>
        </w:rPr>
        <w:t xml:space="preserve"> </w:t>
      </w:r>
      <w:r>
        <w:t>over $2,000.</w:t>
      </w:r>
      <w:r>
        <w:rPr>
          <w:spacing w:val="-3"/>
        </w:rPr>
        <w:t xml:space="preserve"> </w:t>
      </w:r>
      <w:r>
        <w:t>40</w:t>
      </w:r>
      <w:r>
        <w:rPr>
          <w:spacing w:val="-3"/>
        </w:rPr>
        <w:t xml:space="preserve"> </w:t>
      </w:r>
      <w:r>
        <w:t>USC</w:t>
      </w:r>
      <w:r>
        <w:rPr>
          <w:spacing w:val="-4"/>
        </w:rPr>
        <w:t xml:space="preserve"> </w:t>
      </w:r>
      <w:r>
        <w:t>3142(a),</w:t>
      </w:r>
      <w:r>
        <w:rPr>
          <w:spacing w:val="-3"/>
        </w:rPr>
        <w:t xml:space="preserve"> </w:t>
      </w:r>
      <w:r>
        <w:t>29</w:t>
      </w:r>
      <w:r>
        <w:rPr>
          <w:spacing w:val="-3"/>
        </w:rPr>
        <w:t xml:space="preserve"> </w:t>
      </w:r>
      <w:r>
        <w:t>CFR</w:t>
      </w:r>
      <w:r>
        <w:rPr>
          <w:spacing w:val="-2"/>
        </w:rPr>
        <w:t xml:space="preserve"> </w:t>
      </w:r>
      <w:r>
        <w:t>5.5(a).</w:t>
      </w:r>
      <w:r>
        <w:rPr>
          <w:spacing w:val="-3"/>
        </w:rPr>
        <w:t xml:space="preserve"> </w:t>
      </w:r>
      <w:r>
        <w:t>‘Construction,’</w:t>
      </w:r>
      <w:r>
        <w:rPr>
          <w:spacing w:val="-3"/>
        </w:rPr>
        <w:t xml:space="preserve"> </w:t>
      </w:r>
      <w:r>
        <w:t>for</w:t>
      </w:r>
      <w:r>
        <w:rPr>
          <w:spacing w:val="-3"/>
        </w:rPr>
        <w:t xml:space="preserve"> </w:t>
      </w:r>
      <w:r>
        <w:t>purposes</w:t>
      </w:r>
      <w:r>
        <w:rPr>
          <w:spacing w:val="-4"/>
        </w:rPr>
        <w:t xml:space="preserve"> </w:t>
      </w:r>
      <w:r>
        <w:t>of</w:t>
      </w:r>
      <w:r>
        <w:rPr>
          <w:spacing w:val="-3"/>
        </w:rPr>
        <w:t xml:space="preserve"> </w:t>
      </w:r>
      <w:r>
        <w:t>the</w:t>
      </w:r>
      <w:r>
        <w:rPr>
          <w:spacing w:val="-4"/>
        </w:rPr>
        <w:t xml:space="preserve"> </w:t>
      </w:r>
      <w:r>
        <w:t>Acts, includes “actual construction, alteration and/or repair, including painting and decorating.” 29 CFR 5.5(a). The requirements of both Acts are incorporated into a single clause (see 29 CFR 3.11) enumerated at 29 CFR 5.5(a) and reproduced below.</w:t>
      </w:r>
    </w:p>
    <w:p w14:paraId="4CD47F92" w14:textId="77777777" w:rsidR="00561B23" w:rsidRDefault="00561B23" w:rsidP="00535658">
      <w:pPr>
        <w:pStyle w:val="BodyText"/>
        <w:kinsoku w:val="0"/>
        <w:overflowPunct w:val="0"/>
        <w:spacing w:before="2"/>
        <w:ind w:left="720" w:right="720"/>
      </w:pPr>
    </w:p>
    <w:p w14:paraId="0F2ED0C5" w14:textId="77777777" w:rsidR="00561B23" w:rsidRDefault="00561B23" w:rsidP="00535658">
      <w:pPr>
        <w:pStyle w:val="BodyText"/>
        <w:kinsoku w:val="0"/>
        <w:overflowPunct w:val="0"/>
        <w:spacing w:before="1" w:line="237" w:lineRule="auto"/>
        <w:ind w:left="720" w:right="720"/>
      </w:pPr>
      <w:r>
        <w:t>The</w:t>
      </w:r>
      <w:r>
        <w:rPr>
          <w:spacing w:val="-4"/>
        </w:rPr>
        <w:t xml:space="preserve"> </w:t>
      </w:r>
      <w:r>
        <w:t>clause</w:t>
      </w:r>
      <w:r>
        <w:rPr>
          <w:spacing w:val="-4"/>
        </w:rPr>
        <w:t xml:space="preserve"> </w:t>
      </w:r>
      <w:r>
        <w:t>language</w:t>
      </w:r>
      <w:r>
        <w:rPr>
          <w:spacing w:val="-4"/>
        </w:rPr>
        <w:t xml:space="preserve"> </w:t>
      </w:r>
      <w:r>
        <w:t>is</w:t>
      </w:r>
      <w:r>
        <w:rPr>
          <w:spacing w:val="-4"/>
        </w:rPr>
        <w:t xml:space="preserve"> </w:t>
      </w:r>
      <w:r>
        <w:t>drawn</w:t>
      </w:r>
      <w:r>
        <w:rPr>
          <w:spacing w:val="-3"/>
        </w:rPr>
        <w:t xml:space="preserve"> </w:t>
      </w:r>
      <w:r>
        <w:t>directly</w:t>
      </w:r>
      <w:r>
        <w:rPr>
          <w:spacing w:val="-3"/>
        </w:rPr>
        <w:t xml:space="preserve"> </w:t>
      </w:r>
      <w:r>
        <w:t>from</w:t>
      </w:r>
      <w:r>
        <w:rPr>
          <w:spacing w:val="-2"/>
        </w:rPr>
        <w:t xml:space="preserve"> </w:t>
      </w:r>
      <w:r>
        <w:t>29</w:t>
      </w:r>
      <w:r>
        <w:rPr>
          <w:spacing w:val="-2"/>
        </w:rPr>
        <w:t xml:space="preserve"> </w:t>
      </w:r>
      <w:r>
        <w:t>CFR</w:t>
      </w:r>
      <w:r>
        <w:rPr>
          <w:spacing w:val="-2"/>
        </w:rPr>
        <w:t xml:space="preserve"> </w:t>
      </w:r>
      <w:r>
        <w:t>5.5(a)</w:t>
      </w:r>
      <w:r>
        <w:rPr>
          <w:spacing w:val="-3"/>
        </w:rPr>
        <w:t xml:space="preserve"> </w:t>
      </w:r>
      <w:r>
        <w:t>and</w:t>
      </w:r>
      <w:r>
        <w:rPr>
          <w:spacing w:val="-3"/>
        </w:rPr>
        <w:t xml:space="preserve"> </w:t>
      </w:r>
      <w:r>
        <w:t>any</w:t>
      </w:r>
      <w:r>
        <w:rPr>
          <w:spacing w:val="-3"/>
        </w:rPr>
        <w:t xml:space="preserve"> </w:t>
      </w:r>
      <w:r>
        <w:t>deviation</w:t>
      </w:r>
      <w:r>
        <w:rPr>
          <w:spacing w:val="-3"/>
        </w:rPr>
        <w:t xml:space="preserve"> </w:t>
      </w:r>
      <w:r>
        <w:t>from</w:t>
      </w:r>
      <w:r>
        <w:rPr>
          <w:spacing w:val="-2"/>
        </w:rPr>
        <w:t xml:space="preserve"> </w:t>
      </w:r>
      <w:r>
        <w:t>the</w:t>
      </w:r>
      <w:r>
        <w:rPr>
          <w:spacing w:val="-4"/>
        </w:rPr>
        <w:t xml:space="preserve"> </w:t>
      </w:r>
      <w:r>
        <w:t>model</w:t>
      </w:r>
      <w:r>
        <w:rPr>
          <w:spacing w:val="-3"/>
        </w:rPr>
        <w:t xml:space="preserve"> </w:t>
      </w:r>
      <w:r>
        <w:t>clause</w:t>
      </w:r>
      <w:r>
        <w:rPr>
          <w:spacing w:val="-4"/>
        </w:rPr>
        <w:t xml:space="preserve"> </w:t>
      </w:r>
      <w:r>
        <w:t>below should be coordinated with counsel to ensure the Acts’ requirements are satisfied.</w:t>
      </w:r>
    </w:p>
    <w:p w14:paraId="1122B2E4" w14:textId="77777777" w:rsidR="00DE468F" w:rsidRDefault="00DE468F" w:rsidP="00535658">
      <w:pPr>
        <w:pStyle w:val="BodyText"/>
        <w:kinsoku w:val="0"/>
        <w:overflowPunct w:val="0"/>
        <w:spacing w:before="1"/>
        <w:ind w:left="720" w:right="720"/>
        <w:rPr>
          <w:b/>
          <w:bCs/>
          <w:u w:val="single"/>
        </w:rPr>
      </w:pPr>
    </w:p>
    <w:p w14:paraId="692C7CAA" w14:textId="49F4034B" w:rsidR="00561B23" w:rsidRPr="00354D62" w:rsidRDefault="00561B23" w:rsidP="00354D62">
      <w:pPr>
        <w:pStyle w:val="BodyText"/>
        <w:kinsoku w:val="0"/>
        <w:overflowPunct w:val="0"/>
        <w:spacing w:before="1"/>
        <w:ind w:left="720" w:right="720"/>
        <w:rPr>
          <w:b/>
          <w:bCs/>
        </w:rPr>
      </w:pPr>
      <w:r>
        <w:rPr>
          <w:b/>
          <w:bCs/>
          <w:u w:val="single"/>
        </w:rPr>
        <w:t>Clause</w:t>
      </w:r>
      <w:r>
        <w:rPr>
          <w:b/>
          <w:bCs/>
          <w:spacing w:val="-6"/>
          <w:u w:val="single"/>
        </w:rPr>
        <w:t xml:space="preserve"> </w:t>
      </w:r>
      <w:r>
        <w:rPr>
          <w:b/>
          <w:bCs/>
          <w:spacing w:val="-2"/>
          <w:u w:val="single"/>
        </w:rPr>
        <w:t>Language</w:t>
      </w:r>
      <w:r w:rsidR="00354D62">
        <w:rPr>
          <w:b/>
          <w:bCs/>
          <w:spacing w:val="-2"/>
          <w:u w:val="single"/>
        </w:rPr>
        <w:t xml:space="preserve"> </w:t>
      </w:r>
      <w:r w:rsidR="00354D62" w:rsidRPr="00354D62">
        <w:rPr>
          <w:b/>
          <w:bCs/>
          <w:spacing w:val="-2"/>
          <w:u w:val="single"/>
        </w:rPr>
        <w:t xml:space="preserve">- </w:t>
      </w:r>
      <w:r w:rsidRPr="00354D62">
        <w:rPr>
          <w:b/>
          <w:bCs/>
          <w:u w:val="single"/>
        </w:rPr>
        <w:t>Davis-Bacon</w:t>
      </w:r>
      <w:r w:rsidRPr="00354D62">
        <w:rPr>
          <w:b/>
          <w:bCs/>
          <w:spacing w:val="-10"/>
          <w:u w:val="single"/>
        </w:rPr>
        <w:t xml:space="preserve"> </w:t>
      </w:r>
      <w:r w:rsidRPr="00354D62">
        <w:rPr>
          <w:b/>
          <w:bCs/>
          <w:u w:val="single"/>
        </w:rPr>
        <w:t>and</w:t>
      </w:r>
      <w:r w:rsidRPr="00354D62">
        <w:rPr>
          <w:b/>
          <w:bCs/>
          <w:spacing w:val="-9"/>
          <w:u w:val="single"/>
        </w:rPr>
        <w:t xml:space="preserve"> </w:t>
      </w:r>
      <w:r w:rsidRPr="00354D62">
        <w:rPr>
          <w:b/>
          <w:bCs/>
          <w:u w:val="single"/>
        </w:rPr>
        <w:t>Copeland</w:t>
      </w:r>
      <w:r w:rsidRPr="00354D62">
        <w:rPr>
          <w:b/>
          <w:bCs/>
          <w:spacing w:val="-9"/>
          <w:u w:val="single"/>
        </w:rPr>
        <w:t xml:space="preserve"> </w:t>
      </w:r>
      <w:r w:rsidRPr="00354D62">
        <w:rPr>
          <w:b/>
          <w:bCs/>
          <w:u w:val="single"/>
        </w:rPr>
        <w:t>Anti-Kickback</w:t>
      </w:r>
      <w:r w:rsidRPr="00354D62">
        <w:rPr>
          <w:b/>
          <w:bCs/>
          <w:spacing w:val="-10"/>
          <w:u w:val="single"/>
        </w:rPr>
        <w:t xml:space="preserve"> </w:t>
      </w:r>
      <w:r w:rsidRPr="00354D62">
        <w:rPr>
          <w:b/>
          <w:bCs/>
          <w:spacing w:val="-4"/>
          <w:u w:val="single"/>
        </w:rPr>
        <w:t>Acts</w:t>
      </w:r>
    </w:p>
    <w:p w14:paraId="6AB78582" w14:textId="77777777" w:rsidR="00561B23" w:rsidRDefault="00561B23" w:rsidP="00535658">
      <w:pPr>
        <w:pStyle w:val="BodyText"/>
        <w:kinsoku w:val="0"/>
        <w:overflowPunct w:val="0"/>
        <w:ind w:left="720" w:right="720"/>
        <w:rPr>
          <w:b/>
          <w:bCs/>
        </w:rPr>
      </w:pPr>
    </w:p>
    <w:p w14:paraId="5F22C876" w14:textId="6FA8A6B3" w:rsidR="00DE468F" w:rsidRPr="0031174D" w:rsidRDefault="00561B23">
      <w:pPr>
        <w:pStyle w:val="ListParagraph"/>
        <w:numPr>
          <w:ilvl w:val="0"/>
          <w:numId w:val="41"/>
        </w:numPr>
        <w:tabs>
          <w:tab w:val="left" w:pos="1281"/>
        </w:tabs>
        <w:kinsoku w:val="0"/>
        <w:overflowPunct w:val="0"/>
        <w:ind w:right="720"/>
        <w:rPr>
          <w:sz w:val="20"/>
          <w:szCs w:val="20"/>
        </w:rPr>
      </w:pPr>
      <w:r w:rsidRPr="0031174D">
        <w:rPr>
          <w:b/>
          <w:bCs/>
          <w:sz w:val="20"/>
          <w:szCs w:val="20"/>
        </w:rPr>
        <w:lastRenderedPageBreak/>
        <w:t xml:space="preserve">Minimum wages </w:t>
      </w:r>
    </w:p>
    <w:p w14:paraId="2BFA8142" w14:textId="77777777" w:rsidR="00DE468F" w:rsidRDefault="00DE468F" w:rsidP="00DE468F">
      <w:pPr>
        <w:tabs>
          <w:tab w:val="left" w:pos="1281"/>
        </w:tabs>
        <w:kinsoku w:val="0"/>
        <w:overflowPunct w:val="0"/>
        <w:ind w:left="720" w:right="720"/>
        <w:rPr>
          <w:sz w:val="20"/>
          <w:szCs w:val="20"/>
        </w:rPr>
      </w:pPr>
    </w:p>
    <w:p w14:paraId="43096D4F" w14:textId="0C63311A" w:rsidR="00DE468F" w:rsidRPr="0031174D" w:rsidRDefault="00561B23">
      <w:pPr>
        <w:pStyle w:val="ListParagraph"/>
        <w:numPr>
          <w:ilvl w:val="4"/>
          <w:numId w:val="33"/>
        </w:numPr>
        <w:tabs>
          <w:tab w:val="left" w:pos="1281"/>
        </w:tabs>
        <w:kinsoku w:val="0"/>
        <w:overflowPunct w:val="0"/>
        <w:ind w:left="1080" w:right="720" w:hanging="360"/>
        <w:rPr>
          <w:sz w:val="20"/>
          <w:szCs w:val="20"/>
        </w:rPr>
      </w:pPr>
      <w:r w:rsidRPr="0031174D">
        <w:rPr>
          <w:sz w:val="20"/>
          <w:szCs w:val="20"/>
        </w:rPr>
        <w:t>All laborers and mechanics employed or working upon the site of the work (or under the United States Housing Act of 1937 or under the Housing Act of 1949 in the construction or development of the project), will be paid unconditionally and not less often than once a week, and without</w:t>
      </w:r>
      <w:r w:rsidRPr="0031174D">
        <w:rPr>
          <w:spacing w:val="-3"/>
          <w:sz w:val="20"/>
          <w:szCs w:val="20"/>
        </w:rPr>
        <w:t xml:space="preserve"> </w:t>
      </w:r>
      <w:r w:rsidRPr="0031174D">
        <w:rPr>
          <w:sz w:val="20"/>
          <w:szCs w:val="20"/>
        </w:rPr>
        <w:t>subsequent</w:t>
      </w:r>
      <w:r w:rsidRPr="0031174D">
        <w:rPr>
          <w:spacing w:val="-3"/>
          <w:sz w:val="20"/>
          <w:szCs w:val="20"/>
        </w:rPr>
        <w:t xml:space="preserve"> </w:t>
      </w:r>
      <w:r w:rsidRPr="0031174D">
        <w:rPr>
          <w:sz w:val="20"/>
          <w:szCs w:val="20"/>
        </w:rPr>
        <w:t>deduction</w:t>
      </w:r>
      <w:r w:rsidRPr="0031174D">
        <w:rPr>
          <w:spacing w:val="-3"/>
          <w:sz w:val="20"/>
          <w:szCs w:val="20"/>
        </w:rPr>
        <w:t xml:space="preserve"> </w:t>
      </w:r>
      <w:r w:rsidRPr="0031174D">
        <w:rPr>
          <w:sz w:val="20"/>
          <w:szCs w:val="20"/>
        </w:rPr>
        <w:t>or</w:t>
      </w:r>
      <w:r w:rsidRPr="0031174D">
        <w:rPr>
          <w:spacing w:val="-3"/>
          <w:sz w:val="20"/>
          <w:szCs w:val="20"/>
        </w:rPr>
        <w:t xml:space="preserve"> </w:t>
      </w:r>
      <w:r w:rsidRPr="0031174D">
        <w:rPr>
          <w:sz w:val="20"/>
          <w:szCs w:val="20"/>
        </w:rPr>
        <w:t>rebate</w:t>
      </w:r>
      <w:r w:rsidRPr="0031174D">
        <w:rPr>
          <w:spacing w:val="-4"/>
          <w:sz w:val="20"/>
          <w:szCs w:val="20"/>
        </w:rPr>
        <w:t xml:space="preserve"> </w:t>
      </w:r>
      <w:r w:rsidRPr="0031174D">
        <w:rPr>
          <w:sz w:val="20"/>
          <w:szCs w:val="20"/>
        </w:rPr>
        <w:t>on</w:t>
      </w:r>
      <w:r w:rsidRPr="0031174D">
        <w:rPr>
          <w:spacing w:val="-3"/>
          <w:sz w:val="20"/>
          <w:szCs w:val="20"/>
        </w:rPr>
        <w:t xml:space="preserve"> </w:t>
      </w:r>
      <w:r w:rsidRPr="0031174D">
        <w:rPr>
          <w:sz w:val="20"/>
          <w:szCs w:val="20"/>
        </w:rPr>
        <w:t>any</w:t>
      </w:r>
      <w:r w:rsidRPr="0031174D">
        <w:rPr>
          <w:spacing w:val="-3"/>
          <w:sz w:val="20"/>
          <w:szCs w:val="20"/>
        </w:rPr>
        <w:t xml:space="preserve"> </w:t>
      </w:r>
      <w:r w:rsidRPr="0031174D">
        <w:rPr>
          <w:sz w:val="20"/>
          <w:szCs w:val="20"/>
        </w:rPr>
        <w:t>account</w:t>
      </w:r>
      <w:r w:rsidRPr="0031174D">
        <w:rPr>
          <w:spacing w:val="-3"/>
          <w:sz w:val="20"/>
          <w:szCs w:val="20"/>
        </w:rPr>
        <w:t xml:space="preserve"> </w:t>
      </w:r>
      <w:r w:rsidRPr="0031174D">
        <w:rPr>
          <w:sz w:val="20"/>
          <w:szCs w:val="20"/>
        </w:rPr>
        <w:t>(except</w:t>
      </w:r>
      <w:r w:rsidRPr="0031174D">
        <w:rPr>
          <w:spacing w:val="-3"/>
          <w:sz w:val="20"/>
          <w:szCs w:val="20"/>
        </w:rPr>
        <w:t xml:space="preserve"> </w:t>
      </w:r>
      <w:r w:rsidRPr="0031174D">
        <w:rPr>
          <w:sz w:val="20"/>
          <w:szCs w:val="20"/>
        </w:rPr>
        <w:t>such</w:t>
      </w:r>
      <w:r w:rsidRPr="0031174D">
        <w:rPr>
          <w:spacing w:val="-3"/>
          <w:sz w:val="20"/>
          <w:szCs w:val="20"/>
        </w:rPr>
        <w:t xml:space="preserve"> </w:t>
      </w:r>
      <w:r w:rsidRPr="0031174D">
        <w:rPr>
          <w:sz w:val="20"/>
          <w:szCs w:val="20"/>
        </w:rPr>
        <w:t>payroll</w:t>
      </w:r>
      <w:r w:rsidRPr="0031174D">
        <w:rPr>
          <w:spacing w:val="-3"/>
          <w:sz w:val="20"/>
          <w:szCs w:val="20"/>
        </w:rPr>
        <w:t xml:space="preserve"> </w:t>
      </w:r>
      <w:r w:rsidRPr="0031174D">
        <w:rPr>
          <w:sz w:val="20"/>
          <w:szCs w:val="20"/>
        </w:rPr>
        <w:t>deductions</w:t>
      </w:r>
      <w:r w:rsidRPr="0031174D">
        <w:rPr>
          <w:spacing w:val="-1"/>
          <w:sz w:val="20"/>
          <w:szCs w:val="20"/>
        </w:rPr>
        <w:t xml:space="preserve"> </w:t>
      </w:r>
      <w:r w:rsidRPr="0031174D">
        <w:rPr>
          <w:sz w:val="20"/>
          <w:szCs w:val="20"/>
        </w:rPr>
        <w:t>as</w:t>
      </w:r>
      <w:r w:rsidRPr="0031174D">
        <w:rPr>
          <w:spacing w:val="-4"/>
          <w:sz w:val="20"/>
          <w:szCs w:val="20"/>
        </w:rPr>
        <w:t xml:space="preserve"> </w:t>
      </w:r>
      <w:r w:rsidRPr="0031174D">
        <w:rPr>
          <w:sz w:val="20"/>
          <w:szCs w:val="20"/>
        </w:rPr>
        <w:t>are</w:t>
      </w:r>
      <w:r w:rsidRPr="0031174D">
        <w:rPr>
          <w:spacing w:val="-4"/>
          <w:sz w:val="20"/>
          <w:szCs w:val="20"/>
        </w:rPr>
        <w:t xml:space="preserve"> </w:t>
      </w:r>
      <w:r w:rsidRPr="0031174D">
        <w:rPr>
          <w:sz w:val="20"/>
          <w:szCs w:val="20"/>
        </w:rPr>
        <w:t>permitted by regulations issued by the Secretary of Labor under the Copeland Act (29 CFR part 3)), the full amount of</w:t>
      </w:r>
      <w:r w:rsidRPr="0031174D">
        <w:rPr>
          <w:spacing w:val="-1"/>
          <w:sz w:val="20"/>
          <w:szCs w:val="20"/>
        </w:rPr>
        <w:t xml:space="preserve"> </w:t>
      </w:r>
      <w:r w:rsidRPr="0031174D">
        <w:rPr>
          <w:sz w:val="20"/>
          <w:szCs w:val="20"/>
        </w:rPr>
        <w:t>wages and</w:t>
      </w:r>
      <w:r w:rsidRPr="0031174D">
        <w:rPr>
          <w:spacing w:val="-1"/>
          <w:sz w:val="20"/>
          <w:szCs w:val="20"/>
        </w:rPr>
        <w:t xml:space="preserve"> </w:t>
      </w:r>
      <w:r w:rsidRPr="0031174D">
        <w:rPr>
          <w:sz w:val="20"/>
          <w:szCs w:val="20"/>
        </w:rPr>
        <w:t>bona</w:t>
      </w:r>
      <w:r w:rsidRPr="0031174D">
        <w:rPr>
          <w:spacing w:val="-2"/>
          <w:sz w:val="20"/>
          <w:szCs w:val="20"/>
        </w:rPr>
        <w:t xml:space="preserve"> </w:t>
      </w:r>
      <w:r w:rsidRPr="0031174D">
        <w:rPr>
          <w:sz w:val="20"/>
          <w:szCs w:val="20"/>
        </w:rPr>
        <w:t>fide</w:t>
      </w:r>
      <w:r w:rsidRPr="0031174D">
        <w:rPr>
          <w:spacing w:val="-2"/>
          <w:sz w:val="20"/>
          <w:szCs w:val="20"/>
        </w:rPr>
        <w:t xml:space="preserve"> </w:t>
      </w:r>
      <w:r w:rsidRPr="0031174D">
        <w:rPr>
          <w:sz w:val="20"/>
          <w:szCs w:val="20"/>
        </w:rPr>
        <w:t>fringe</w:t>
      </w:r>
      <w:r w:rsidRPr="0031174D">
        <w:rPr>
          <w:spacing w:val="-2"/>
          <w:sz w:val="20"/>
          <w:szCs w:val="20"/>
        </w:rPr>
        <w:t xml:space="preserve"> </w:t>
      </w:r>
      <w:r w:rsidRPr="0031174D">
        <w:rPr>
          <w:sz w:val="20"/>
          <w:szCs w:val="20"/>
        </w:rPr>
        <w:t>benefits</w:t>
      </w:r>
      <w:r w:rsidRPr="0031174D">
        <w:rPr>
          <w:spacing w:val="-2"/>
          <w:sz w:val="20"/>
          <w:szCs w:val="20"/>
        </w:rPr>
        <w:t xml:space="preserve"> </w:t>
      </w:r>
      <w:r w:rsidRPr="0031174D">
        <w:rPr>
          <w:sz w:val="20"/>
          <w:szCs w:val="20"/>
        </w:rPr>
        <w:t>(or</w:t>
      </w:r>
      <w:r w:rsidRPr="0031174D">
        <w:rPr>
          <w:spacing w:val="-1"/>
          <w:sz w:val="20"/>
          <w:szCs w:val="20"/>
        </w:rPr>
        <w:t xml:space="preserve"> </w:t>
      </w:r>
      <w:r w:rsidRPr="0031174D">
        <w:rPr>
          <w:sz w:val="20"/>
          <w:szCs w:val="20"/>
        </w:rPr>
        <w:t>cash</w:t>
      </w:r>
      <w:r w:rsidRPr="0031174D">
        <w:rPr>
          <w:spacing w:val="-1"/>
          <w:sz w:val="20"/>
          <w:szCs w:val="20"/>
        </w:rPr>
        <w:t xml:space="preserve"> </w:t>
      </w:r>
      <w:r w:rsidRPr="0031174D">
        <w:rPr>
          <w:sz w:val="20"/>
          <w:szCs w:val="20"/>
        </w:rPr>
        <w:t>equivalents</w:t>
      </w:r>
      <w:r w:rsidRPr="0031174D">
        <w:rPr>
          <w:spacing w:val="-2"/>
          <w:sz w:val="20"/>
          <w:szCs w:val="20"/>
        </w:rPr>
        <w:t xml:space="preserve"> </w:t>
      </w:r>
      <w:r w:rsidRPr="0031174D">
        <w:rPr>
          <w:sz w:val="20"/>
          <w:szCs w:val="20"/>
        </w:rPr>
        <w:t>thereof)</w:t>
      </w:r>
      <w:r w:rsidRPr="0031174D">
        <w:rPr>
          <w:spacing w:val="-1"/>
          <w:sz w:val="20"/>
          <w:szCs w:val="20"/>
        </w:rPr>
        <w:t xml:space="preserve"> </w:t>
      </w:r>
      <w:r w:rsidRPr="0031174D">
        <w:rPr>
          <w:sz w:val="20"/>
          <w:szCs w:val="20"/>
        </w:rPr>
        <w:t>due at</w:t>
      </w:r>
      <w:r w:rsidRPr="0031174D">
        <w:rPr>
          <w:spacing w:val="-1"/>
          <w:sz w:val="20"/>
          <w:szCs w:val="20"/>
        </w:rPr>
        <w:t xml:space="preserve"> </w:t>
      </w:r>
      <w:r w:rsidRPr="0031174D">
        <w:rPr>
          <w:sz w:val="20"/>
          <w:szCs w:val="20"/>
        </w:rPr>
        <w:t>time</w:t>
      </w:r>
      <w:r w:rsidRPr="0031174D">
        <w:rPr>
          <w:spacing w:val="-2"/>
          <w:sz w:val="20"/>
          <w:szCs w:val="20"/>
        </w:rPr>
        <w:t xml:space="preserve"> </w:t>
      </w:r>
      <w:r w:rsidRPr="0031174D">
        <w:rPr>
          <w:sz w:val="20"/>
          <w:szCs w:val="20"/>
        </w:rPr>
        <w:t>of</w:t>
      </w:r>
      <w:r w:rsidRPr="0031174D">
        <w:rPr>
          <w:spacing w:val="-1"/>
          <w:sz w:val="20"/>
          <w:szCs w:val="20"/>
        </w:rPr>
        <w:t xml:space="preserve"> </w:t>
      </w:r>
      <w:r w:rsidRPr="0031174D">
        <w:rPr>
          <w:sz w:val="20"/>
          <w:szCs w:val="20"/>
        </w:rPr>
        <w:t>payment computed at rates</w:t>
      </w:r>
      <w:r w:rsidRPr="0031174D">
        <w:rPr>
          <w:spacing w:val="-2"/>
          <w:sz w:val="20"/>
          <w:szCs w:val="20"/>
        </w:rPr>
        <w:t xml:space="preserve"> </w:t>
      </w:r>
      <w:r w:rsidRPr="0031174D">
        <w:rPr>
          <w:sz w:val="20"/>
          <w:szCs w:val="20"/>
        </w:rPr>
        <w:t>not</w:t>
      </w:r>
      <w:r w:rsidRPr="0031174D">
        <w:rPr>
          <w:spacing w:val="-1"/>
          <w:sz w:val="20"/>
          <w:szCs w:val="20"/>
        </w:rPr>
        <w:t xml:space="preserve"> </w:t>
      </w:r>
      <w:r w:rsidRPr="0031174D">
        <w:rPr>
          <w:sz w:val="20"/>
          <w:szCs w:val="20"/>
        </w:rPr>
        <w:t>less</w:t>
      </w:r>
      <w:r w:rsidRPr="0031174D">
        <w:rPr>
          <w:spacing w:val="-2"/>
          <w:sz w:val="20"/>
          <w:szCs w:val="20"/>
        </w:rPr>
        <w:t xml:space="preserve"> </w:t>
      </w:r>
      <w:r w:rsidRPr="0031174D">
        <w:rPr>
          <w:sz w:val="20"/>
          <w:szCs w:val="20"/>
        </w:rPr>
        <w:t>than</w:t>
      </w:r>
      <w:r w:rsidRPr="0031174D">
        <w:rPr>
          <w:spacing w:val="-1"/>
          <w:sz w:val="20"/>
          <w:szCs w:val="20"/>
        </w:rPr>
        <w:t xml:space="preserve"> </w:t>
      </w:r>
      <w:r w:rsidRPr="0031174D">
        <w:rPr>
          <w:sz w:val="20"/>
          <w:szCs w:val="20"/>
        </w:rPr>
        <w:t>those</w:t>
      </w:r>
      <w:r w:rsidRPr="0031174D">
        <w:rPr>
          <w:spacing w:val="-2"/>
          <w:sz w:val="20"/>
          <w:szCs w:val="20"/>
        </w:rPr>
        <w:t xml:space="preserve"> </w:t>
      </w:r>
      <w:r w:rsidRPr="0031174D">
        <w:rPr>
          <w:sz w:val="20"/>
          <w:szCs w:val="20"/>
        </w:rPr>
        <w:t>contained</w:t>
      </w:r>
      <w:r w:rsidRPr="0031174D">
        <w:rPr>
          <w:spacing w:val="-1"/>
          <w:sz w:val="20"/>
          <w:szCs w:val="20"/>
        </w:rPr>
        <w:t xml:space="preserve"> </w:t>
      </w:r>
      <w:r w:rsidRPr="0031174D">
        <w:rPr>
          <w:sz w:val="20"/>
          <w:szCs w:val="20"/>
        </w:rPr>
        <w:t>in</w:t>
      </w:r>
      <w:r w:rsidRPr="0031174D">
        <w:rPr>
          <w:spacing w:val="-1"/>
          <w:sz w:val="20"/>
          <w:szCs w:val="20"/>
        </w:rPr>
        <w:t xml:space="preserve"> </w:t>
      </w:r>
      <w:r w:rsidRPr="0031174D">
        <w:rPr>
          <w:sz w:val="20"/>
          <w:szCs w:val="20"/>
        </w:rPr>
        <w:t>the</w:t>
      </w:r>
      <w:r w:rsidRPr="0031174D">
        <w:rPr>
          <w:spacing w:val="-2"/>
          <w:sz w:val="20"/>
          <w:szCs w:val="20"/>
        </w:rPr>
        <w:t xml:space="preserve"> </w:t>
      </w:r>
      <w:r w:rsidRPr="0031174D">
        <w:rPr>
          <w:sz w:val="20"/>
          <w:szCs w:val="20"/>
        </w:rPr>
        <w:t>wage</w:t>
      </w:r>
      <w:r w:rsidRPr="0031174D">
        <w:rPr>
          <w:spacing w:val="-2"/>
          <w:sz w:val="20"/>
          <w:szCs w:val="20"/>
        </w:rPr>
        <w:t xml:space="preserve"> </w:t>
      </w:r>
      <w:r w:rsidRPr="0031174D">
        <w:rPr>
          <w:sz w:val="20"/>
          <w:szCs w:val="20"/>
        </w:rPr>
        <w:t>determination</w:t>
      </w:r>
      <w:r w:rsidRPr="0031174D">
        <w:rPr>
          <w:spacing w:val="-1"/>
          <w:sz w:val="20"/>
          <w:szCs w:val="20"/>
        </w:rPr>
        <w:t xml:space="preserve"> </w:t>
      </w:r>
      <w:r w:rsidRPr="0031174D">
        <w:rPr>
          <w:sz w:val="20"/>
          <w:szCs w:val="20"/>
        </w:rPr>
        <w:t>of</w:t>
      </w:r>
      <w:r w:rsidRPr="0031174D">
        <w:rPr>
          <w:spacing w:val="-1"/>
          <w:sz w:val="20"/>
          <w:szCs w:val="20"/>
        </w:rPr>
        <w:t xml:space="preserve"> </w:t>
      </w:r>
      <w:r w:rsidRPr="0031174D">
        <w:rPr>
          <w:sz w:val="20"/>
          <w:szCs w:val="20"/>
        </w:rPr>
        <w:t>the</w:t>
      </w:r>
      <w:r w:rsidRPr="0031174D">
        <w:rPr>
          <w:spacing w:val="-2"/>
          <w:sz w:val="20"/>
          <w:szCs w:val="20"/>
        </w:rPr>
        <w:t xml:space="preserve"> </w:t>
      </w:r>
      <w:r w:rsidRPr="0031174D">
        <w:rPr>
          <w:sz w:val="20"/>
          <w:szCs w:val="20"/>
        </w:rPr>
        <w:t>Secretary</w:t>
      </w:r>
      <w:r w:rsidRPr="0031174D">
        <w:rPr>
          <w:spacing w:val="-1"/>
          <w:sz w:val="20"/>
          <w:szCs w:val="20"/>
        </w:rPr>
        <w:t xml:space="preserve"> </w:t>
      </w:r>
      <w:r w:rsidRPr="0031174D">
        <w:rPr>
          <w:sz w:val="20"/>
          <w:szCs w:val="20"/>
        </w:rPr>
        <w:t>of</w:t>
      </w:r>
      <w:r w:rsidRPr="0031174D">
        <w:rPr>
          <w:spacing w:val="-1"/>
          <w:sz w:val="20"/>
          <w:szCs w:val="20"/>
        </w:rPr>
        <w:t xml:space="preserve"> </w:t>
      </w:r>
      <w:r w:rsidRPr="0031174D">
        <w:rPr>
          <w:sz w:val="20"/>
          <w:szCs w:val="20"/>
        </w:rPr>
        <w:t>Labor</w:t>
      </w:r>
      <w:r w:rsidRPr="0031174D">
        <w:rPr>
          <w:spacing w:val="-1"/>
          <w:sz w:val="20"/>
          <w:szCs w:val="20"/>
        </w:rPr>
        <w:t xml:space="preserve"> </w:t>
      </w:r>
      <w:r w:rsidRPr="0031174D">
        <w:rPr>
          <w:sz w:val="20"/>
          <w:szCs w:val="20"/>
        </w:rPr>
        <w:t>which</w:t>
      </w:r>
      <w:r w:rsidRPr="0031174D">
        <w:rPr>
          <w:spacing w:val="-1"/>
          <w:sz w:val="20"/>
          <w:szCs w:val="20"/>
        </w:rPr>
        <w:t xml:space="preserve"> </w:t>
      </w:r>
      <w:r w:rsidRPr="0031174D">
        <w:rPr>
          <w:sz w:val="20"/>
          <w:szCs w:val="20"/>
        </w:rPr>
        <w:t>is</w:t>
      </w:r>
      <w:r w:rsidRPr="0031174D">
        <w:rPr>
          <w:spacing w:val="-2"/>
          <w:sz w:val="20"/>
          <w:szCs w:val="20"/>
        </w:rPr>
        <w:t xml:space="preserve"> </w:t>
      </w:r>
      <w:r w:rsidRPr="0031174D">
        <w:rPr>
          <w:sz w:val="20"/>
          <w:szCs w:val="20"/>
        </w:rPr>
        <w:t>attached hereto and made a part hereof, regardless of any contractual relationship which may be alleged to exist between the contractor and such laborers and mechanics.</w:t>
      </w:r>
    </w:p>
    <w:p w14:paraId="09DF3BD7" w14:textId="77777777" w:rsidR="00DE468F" w:rsidRDefault="00DE468F" w:rsidP="00DE468F">
      <w:pPr>
        <w:pStyle w:val="ListParagraph"/>
        <w:tabs>
          <w:tab w:val="left" w:pos="1281"/>
        </w:tabs>
        <w:kinsoku w:val="0"/>
        <w:overflowPunct w:val="0"/>
        <w:ind w:left="1080" w:right="720"/>
        <w:rPr>
          <w:b/>
          <w:bCs/>
          <w:sz w:val="20"/>
          <w:szCs w:val="20"/>
        </w:rPr>
      </w:pPr>
    </w:p>
    <w:p w14:paraId="39099A52" w14:textId="40365213" w:rsidR="00561B23" w:rsidRPr="00DE468F" w:rsidRDefault="00561B23" w:rsidP="00DE468F">
      <w:pPr>
        <w:pStyle w:val="ListParagraph"/>
        <w:tabs>
          <w:tab w:val="left" w:pos="1281"/>
        </w:tabs>
        <w:kinsoku w:val="0"/>
        <w:overflowPunct w:val="0"/>
        <w:ind w:left="1080" w:right="720"/>
        <w:rPr>
          <w:sz w:val="20"/>
          <w:szCs w:val="20"/>
        </w:rPr>
      </w:pPr>
      <w:r w:rsidRPr="00DE468F">
        <w:rPr>
          <w:sz w:val="20"/>
          <w:szCs w:val="20"/>
        </w:rPr>
        <w:t>Contributions</w:t>
      </w:r>
      <w:r w:rsidRPr="00DE468F">
        <w:rPr>
          <w:spacing w:val="-4"/>
          <w:sz w:val="20"/>
          <w:szCs w:val="20"/>
        </w:rPr>
        <w:t xml:space="preserve"> </w:t>
      </w:r>
      <w:r w:rsidRPr="00DE468F">
        <w:rPr>
          <w:sz w:val="20"/>
          <w:szCs w:val="20"/>
        </w:rPr>
        <w:t>made</w:t>
      </w:r>
      <w:r w:rsidRPr="00DE468F">
        <w:rPr>
          <w:spacing w:val="-4"/>
          <w:sz w:val="20"/>
          <w:szCs w:val="20"/>
        </w:rPr>
        <w:t xml:space="preserve"> </w:t>
      </w:r>
      <w:r w:rsidRPr="00DE468F">
        <w:rPr>
          <w:sz w:val="20"/>
          <w:szCs w:val="20"/>
        </w:rPr>
        <w:t>or</w:t>
      </w:r>
      <w:r w:rsidRPr="00DE468F">
        <w:rPr>
          <w:spacing w:val="-3"/>
          <w:sz w:val="20"/>
          <w:szCs w:val="20"/>
        </w:rPr>
        <w:t xml:space="preserve"> </w:t>
      </w:r>
      <w:r w:rsidRPr="00DE468F">
        <w:rPr>
          <w:sz w:val="20"/>
          <w:szCs w:val="20"/>
        </w:rPr>
        <w:t>costs</w:t>
      </w:r>
      <w:r w:rsidRPr="00DE468F">
        <w:rPr>
          <w:spacing w:val="-4"/>
          <w:sz w:val="20"/>
          <w:szCs w:val="20"/>
        </w:rPr>
        <w:t xml:space="preserve"> </w:t>
      </w:r>
      <w:r w:rsidRPr="00DE468F">
        <w:rPr>
          <w:sz w:val="20"/>
          <w:szCs w:val="20"/>
        </w:rPr>
        <w:t>reasonably</w:t>
      </w:r>
      <w:r w:rsidRPr="00DE468F">
        <w:rPr>
          <w:spacing w:val="-1"/>
          <w:sz w:val="20"/>
          <w:szCs w:val="20"/>
        </w:rPr>
        <w:t xml:space="preserve"> </w:t>
      </w:r>
      <w:r w:rsidRPr="00DE468F">
        <w:rPr>
          <w:sz w:val="20"/>
          <w:szCs w:val="20"/>
        </w:rPr>
        <w:t>anticipated</w:t>
      </w:r>
      <w:r w:rsidRPr="00DE468F">
        <w:rPr>
          <w:spacing w:val="-3"/>
          <w:sz w:val="20"/>
          <w:szCs w:val="20"/>
        </w:rPr>
        <w:t xml:space="preserve"> </w:t>
      </w:r>
      <w:r w:rsidRPr="00DE468F">
        <w:rPr>
          <w:sz w:val="20"/>
          <w:szCs w:val="20"/>
        </w:rPr>
        <w:t>for bona</w:t>
      </w:r>
      <w:r w:rsidRPr="00DE468F">
        <w:rPr>
          <w:spacing w:val="-4"/>
          <w:sz w:val="20"/>
          <w:szCs w:val="20"/>
        </w:rPr>
        <w:t xml:space="preserve"> </w:t>
      </w:r>
      <w:r w:rsidRPr="00DE468F">
        <w:rPr>
          <w:sz w:val="20"/>
          <w:szCs w:val="20"/>
        </w:rPr>
        <w:t>fide</w:t>
      </w:r>
      <w:r w:rsidRPr="00DE468F">
        <w:rPr>
          <w:spacing w:val="-4"/>
          <w:sz w:val="20"/>
          <w:szCs w:val="20"/>
        </w:rPr>
        <w:t xml:space="preserve"> </w:t>
      </w:r>
      <w:r w:rsidRPr="00DE468F">
        <w:rPr>
          <w:sz w:val="20"/>
          <w:szCs w:val="20"/>
        </w:rPr>
        <w:t>fringe</w:t>
      </w:r>
      <w:r w:rsidRPr="00DE468F">
        <w:rPr>
          <w:spacing w:val="-4"/>
          <w:sz w:val="20"/>
          <w:szCs w:val="20"/>
        </w:rPr>
        <w:t xml:space="preserve"> </w:t>
      </w:r>
      <w:r w:rsidRPr="00DE468F">
        <w:rPr>
          <w:sz w:val="20"/>
          <w:szCs w:val="20"/>
        </w:rPr>
        <w:t>benefits</w:t>
      </w:r>
      <w:r w:rsidRPr="00DE468F">
        <w:rPr>
          <w:spacing w:val="-4"/>
          <w:sz w:val="20"/>
          <w:szCs w:val="20"/>
        </w:rPr>
        <w:t xml:space="preserve"> </w:t>
      </w:r>
      <w:r w:rsidRPr="00DE468F">
        <w:rPr>
          <w:sz w:val="20"/>
          <w:szCs w:val="20"/>
        </w:rPr>
        <w:t>under</w:t>
      </w:r>
      <w:r w:rsidRPr="00DE468F">
        <w:rPr>
          <w:spacing w:val="-3"/>
          <w:sz w:val="20"/>
          <w:szCs w:val="20"/>
        </w:rPr>
        <w:t xml:space="preserve"> </w:t>
      </w:r>
      <w:r w:rsidRPr="00DE468F">
        <w:rPr>
          <w:sz w:val="20"/>
          <w:szCs w:val="20"/>
        </w:rPr>
        <w:t>section</w:t>
      </w:r>
      <w:r w:rsidRPr="00DE468F">
        <w:rPr>
          <w:spacing w:val="-3"/>
          <w:sz w:val="20"/>
          <w:szCs w:val="20"/>
        </w:rPr>
        <w:t xml:space="preserve"> </w:t>
      </w:r>
      <w:r w:rsidRPr="00DE468F">
        <w:rPr>
          <w:sz w:val="20"/>
          <w:szCs w:val="20"/>
        </w:rPr>
        <w:t>1(b)(2)</w:t>
      </w:r>
      <w:r w:rsidRPr="00DE468F">
        <w:rPr>
          <w:spacing w:val="-3"/>
          <w:sz w:val="20"/>
          <w:szCs w:val="20"/>
        </w:rPr>
        <w:t xml:space="preserve"> </w:t>
      </w:r>
      <w:r w:rsidRPr="00DE468F">
        <w:rPr>
          <w:sz w:val="20"/>
          <w:szCs w:val="20"/>
        </w:rPr>
        <w:t>of the Davis-Bacon Act on behalf of laborers or mechanics are considered wages paid to such laborers or</w:t>
      </w:r>
      <w:r w:rsidR="00DE468F" w:rsidRPr="00DE468F">
        <w:rPr>
          <w:sz w:val="20"/>
          <w:szCs w:val="20"/>
        </w:rPr>
        <w:t xml:space="preserve"> </w:t>
      </w:r>
      <w:r w:rsidRPr="00DE468F">
        <w:rPr>
          <w:sz w:val="20"/>
          <w:szCs w:val="20"/>
        </w:rPr>
        <w:t xml:space="preserve">mechanics, subject to the provisions of paragraph (1)(iv) of this section; also, regular contributions made or costs incurred for more than a weekly period (but not less often than quarterly) under plans, funds, or programs which cover the particular weekly period, are deemed to be constructively made or incurred during such weekly period. Such laborers and mechanics shall be paid the appropriate wage rate and fringe benefits on the wage determination for the classification of work </w:t>
      </w:r>
      <w:proofErr w:type="gramStart"/>
      <w:r w:rsidRPr="00DE468F">
        <w:rPr>
          <w:sz w:val="20"/>
          <w:szCs w:val="20"/>
        </w:rPr>
        <w:t>actually performed</w:t>
      </w:r>
      <w:proofErr w:type="gramEnd"/>
      <w:r w:rsidRPr="00DE468F">
        <w:rPr>
          <w:sz w:val="20"/>
          <w:szCs w:val="20"/>
        </w:rPr>
        <w:t>, without regard to skill, except as provided in 29 CFR Part 5.5(a)(4). Laborers or mechanics performing work in more</w:t>
      </w:r>
      <w:r w:rsidRPr="00DE468F">
        <w:rPr>
          <w:spacing w:val="-4"/>
          <w:sz w:val="20"/>
          <w:szCs w:val="20"/>
        </w:rPr>
        <w:t xml:space="preserve"> </w:t>
      </w:r>
      <w:r w:rsidRPr="00DE468F">
        <w:rPr>
          <w:sz w:val="20"/>
          <w:szCs w:val="20"/>
        </w:rPr>
        <w:t>than</w:t>
      </w:r>
      <w:r w:rsidRPr="00DE468F">
        <w:rPr>
          <w:spacing w:val="-3"/>
          <w:sz w:val="20"/>
          <w:szCs w:val="20"/>
        </w:rPr>
        <w:t xml:space="preserve"> </w:t>
      </w:r>
      <w:r w:rsidRPr="00DE468F">
        <w:rPr>
          <w:sz w:val="20"/>
          <w:szCs w:val="20"/>
        </w:rPr>
        <w:t>one</w:t>
      </w:r>
      <w:r w:rsidRPr="00DE468F">
        <w:rPr>
          <w:spacing w:val="-2"/>
          <w:sz w:val="20"/>
          <w:szCs w:val="20"/>
        </w:rPr>
        <w:t xml:space="preserve"> </w:t>
      </w:r>
      <w:r w:rsidRPr="00DE468F">
        <w:rPr>
          <w:sz w:val="20"/>
          <w:szCs w:val="20"/>
        </w:rPr>
        <w:t>classification</w:t>
      </w:r>
      <w:r w:rsidRPr="00DE468F">
        <w:rPr>
          <w:spacing w:val="-3"/>
          <w:sz w:val="20"/>
          <w:szCs w:val="20"/>
        </w:rPr>
        <w:t xml:space="preserve"> </w:t>
      </w:r>
      <w:r w:rsidRPr="00DE468F">
        <w:rPr>
          <w:sz w:val="20"/>
          <w:szCs w:val="20"/>
        </w:rPr>
        <w:t>may</w:t>
      </w:r>
      <w:r w:rsidRPr="00DE468F">
        <w:rPr>
          <w:spacing w:val="-3"/>
          <w:sz w:val="20"/>
          <w:szCs w:val="20"/>
        </w:rPr>
        <w:t xml:space="preserve"> </w:t>
      </w:r>
      <w:r w:rsidRPr="00DE468F">
        <w:rPr>
          <w:sz w:val="20"/>
          <w:szCs w:val="20"/>
        </w:rPr>
        <w:t>be</w:t>
      </w:r>
      <w:r w:rsidRPr="00DE468F">
        <w:rPr>
          <w:spacing w:val="-4"/>
          <w:sz w:val="20"/>
          <w:szCs w:val="20"/>
        </w:rPr>
        <w:t xml:space="preserve"> </w:t>
      </w:r>
      <w:r w:rsidRPr="00DE468F">
        <w:rPr>
          <w:sz w:val="20"/>
          <w:szCs w:val="20"/>
        </w:rPr>
        <w:t>compensated</w:t>
      </w:r>
      <w:r w:rsidRPr="00DE468F">
        <w:rPr>
          <w:spacing w:val="-3"/>
          <w:sz w:val="20"/>
          <w:szCs w:val="20"/>
        </w:rPr>
        <w:t xml:space="preserve"> </w:t>
      </w:r>
      <w:r w:rsidRPr="00DE468F">
        <w:rPr>
          <w:sz w:val="20"/>
          <w:szCs w:val="20"/>
        </w:rPr>
        <w:t>at</w:t>
      </w:r>
      <w:r w:rsidRPr="00DE468F">
        <w:rPr>
          <w:spacing w:val="-3"/>
          <w:sz w:val="20"/>
          <w:szCs w:val="20"/>
        </w:rPr>
        <w:t xml:space="preserve"> </w:t>
      </w:r>
      <w:r w:rsidRPr="00DE468F">
        <w:rPr>
          <w:sz w:val="20"/>
          <w:szCs w:val="20"/>
        </w:rPr>
        <w:t>the</w:t>
      </w:r>
      <w:r w:rsidRPr="00DE468F">
        <w:rPr>
          <w:spacing w:val="-4"/>
          <w:sz w:val="20"/>
          <w:szCs w:val="20"/>
        </w:rPr>
        <w:t xml:space="preserve"> </w:t>
      </w:r>
      <w:r w:rsidRPr="00DE468F">
        <w:rPr>
          <w:sz w:val="20"/>
          <w:szCs w:val="20"/>
        </w:rPr>
        <w:t>rate</w:t>
      </w:r>
      <w:r w:rsidRPr="00DE468F">
        <w:rPr>
          <w:spacing w:val="-4"/>
          <w:sz w:val="20"/>
          <w:szCs w:val="20"/>
        </w:rPr>
        <w:t xml:space="preserve"> </w:t>
      </w:r>
      <w:r w:rsidRPr="00DE468F">
        <w:rPr>
          <w:sz w:val="20"/>
          <w:szCs w:val="20"/>
        </w:rPr>
        <w:t>specified</w:t>
      </w:r>
      <w:r w:rsidRPr="00DE468F">
        <w:rPr>
          <w:spacing w:val="-3"/>
          <w:sz w:val="20"/>
          <w:szCs w:val="20"/>
        </w:rPr>
        <w:t xml:space="preserve"> </w:t>
      </w:r>
      <w:r w:rsidRPr="00DE468F">
        <w:rPr>
          <w:sz w:val="20"/>
          <w:szCs w:val="20"/>
        </w:rPr>
        <w:t>for</w:t>
      </w:r>
      <w:r w:rsidRPr="00DE468F">
        <w:rPr>
          <w:spacing w:val="-3"/>
          <w:sz w:val="20"/>
          <w:szCs w:val="20"/>
        </w:rPr>
        <w:t xml:space="preserve"> </w:t>
      </w:r>
      <w:r w:rsidRPr="00DE468F">
        <w:rPr>
          <w:sz w:val="20"/>
          <w:szCs w:val="20"/>
        </w:rPr>
        <w:t>each</w:t>
      </w:r>
      <w:r w:rsidRPr="00DE468F">
        <w:rPr>
          <w:spacing w:val="-1"/>
          <w:sz w:val="20"/>
          <w:szCs w:val="20"/>
        </w:rPr>
        <w:t xml:space="preserve"> </w:t>
      </w:r>
      <w:r w:rsidRPr="00DE468F">
        <w:rPr>
          <w:sz w:val="20"/>
          <w:szCs w:val="20"/>
        </w:rPr>
        <w:t>classification</w:t>
      </w:r>
      <w:r w:rsidRPr="00DE468F">
        <w:rPr>
          <w:spacing w:val="-3"/>
          <w:sz w:val="20"/>
          <w:szCs w:val="20"/>
        </w:rPr>
        <w:t xml:space="preserve"> </w:t>
      </w:r>
      <w:r w:rsidRPr="00DE468F">
        <w:rPr>
          <w:sz w:val="20"/>
          <w:szCs w:val="20"/>
        </w:rPr>
        <w:t>for</w:t>
      </w:r>
      <w:r w:rsidRPr="00DE468F">
        <w:rPr>
          <w:spacing w:val="-3"/>
          <w:sz w:val="20"/>
          <w:szCs w:val="20"/>
        </w:rPr>
        <w:t xml:space="preserve"> </w:t>
      </w:r>
      <w:r w:rsidRPr="00DE468F">
        <w:rPr>
          <w:sz w:val="20"/>
          <w:szCs w:val="20"/>
        </w:rPr>
        <w:t>the</w:t>
      </w:r>
      <w:r w:rsidRPr="00DE468F">
        <w:rPr>
          <w:spacing w:val="-2"/>
          <w:sz w:val="20"/>
          <w:szCs w:val="20"/>
        </w:rPr>
        <w:t xml:space="preserve"> </w:t>
      </w:r>
      <w:r w:rsidRPr="00DE468F">
        <w:rPr>
          <w:sz w:val="20"/>
          <w:szCs w:val="20"/>
        </w:rPr>
        <w:t xml:space="preserve">time </w:t>
      </w:r>
      <w:proofErr w:type="gramStart"/>
      <w:r w:rsidRPr="00DE468F">
        <w:rPr>
          <w:sz w:val="20"/>
          <w:szCs w:val="20"/>
        </w:rPr>
        <w:t>actually worked</w:t>
      </w:r>
      <w:proofErr w:type="gramEnd"/>
      <w:r w:rsidRPr="00DE468F">
        <w:rPr>
          <w:sz w:val="20"/>
          <w:szCs w:val="20"/>
        </w:rPr>
        <w:t xml:space="preserve"> therein: Provided, That the</w:t>
      </w:r>
      <w:r w:rsidRPr="00DE468F">
        <w:rPr>
          <w:spacing w:val="-1"/>
          <w:sz w:val="20"/>
          <w:szCs w:val="20"/>
        </w:rPr>
        <w:t xml:space="preserve"> </w:t>
      </w:r>
      <w:r w:rsidRPr="00DE468F">
        <w:rPr>
          <w:sz w:val="20"/>
          <w:szCs w:val="20"/>
        </w:rPr>
        <w:t>employer's</w:t>
      </w:r>
      <w:r w:rsidRPr="00DE468F">
        <w:rPr>
          <w:spacing w:val="-1"/>
          <w:sz w:val="20"/>
          <w:szCs w:val="20"/>
        </w:rPr>
        <w:t xml:space="preserve"> </w:t>
      </w:r>
      <w:r w:rsidRPr="00DE468F">
        <w:rPr>
          <w:sz w:val="20"/>
          <w:szCs w:val="20"/>
        </w:rPr>
        <w:t>payroll records</w:t>
      </w:r>
      <w:r w:rsidRPr="00DE468F">
        <w:rPr>
          <w:spacing w:val="-1"/>
          <w:sz w:val="20"/>
          <w:szCs w:val="20"/>
        </w:rPr>
        <w:t xml:space="preserve"> </w:t>
      </w:r>
      <w:r w:rsidRPr="00DE468F">
        <w:rPr>
          <w:sz w:val="20"/>
          <w:szCs w:val="20"/>
        </w:rPr>
        <w:t>accurately set forth the</w:t>
      </w:r>
      <w:r w:rsidRPr="00DE468F">
        <w:rPr>
          <w:spacing w:val="-1"/>
          <w:sz w:val="20"/>
          <w:szCs w:val="20"/>
        </w:rPr>
        <w:t xml:space="preserve"> </w:t>
      </w:r>
      <w:r w:rsidRPr="00DE468F">
        <w:rPr>
          <w:sz w:val="20"/>
          <w:szCs w:val="20"/>
        </w:rPr>
        <w:t xml:space="preserve">time spent in each classification in which work is performed. The wage determination (including any additional classifications and wage rates conformed under paragraph (1)(ii) of this section) and the Davis-Bacon poster (WH-1321) shall be </w:t>
      </w:r>
      <w:proofErr w:type="gramStart"/>
      <w:r w:rsidRPr="00DE468F">
        <w:rPr>
          <w:sz w:val="20"/>
          <w:szCs w:val="20"/>
        </w:rPr>
        <w:t>posted at all times</w:t>
      </w:r>
      <w:proofErr w:type="gramEnd"/>
      <w:r w:rsidRPr="00DE468F">
        <w:rPr>
          <w:sz w:val="20"/>
          <w:szCs w:val="20"/>
        </w:rPr>
        <w:t xml:space="preserve"> by the contractor and its subcontractors at the site of the work in a prominent and accessible place where it can be easily seen by the workers.</w:t>
      </w:r>
    </w:p>
    <w:p w14:paraId="4072104F" w14:textId="77777777" w:rsidR="00561B23" w:rsidRDefault="00561B23" w:rsidP="00535658">
      <w:pPr>
        <w:pStyle w:val="BodyText"/>
        <w:kinsoku w:val="0"/>
        <w:overflowPunct w:val="0"/>
        <w:ind w:left="720" w:right="720"/>
      </w:pPr>
    </w:p>
    <w:p w14:paraId="513B02B4" w14:textId="77777777" w:rsidR="0031174D" w:rsidRDefault="0031174D" w:rsidP="0031174D">
      <w:pPr>
        <w:pStyle w:val="BodyText"/>
        <w:kinsoku w:val="0"/>
        <w:overflowPunct w:val="0"/>
        <w:ind w:left="720" w:right="720"/>
      </w:pPr>
      <w:r>
        <w:t>(ii)</w:t>
      </w:r>
    </w:p>
    <w:p w14:paraId="72E87C57" w14:textId="6D037634" w:rsidR="00561B23" w:rsidRDefault="0031174D" w:rsidP="0031174D">
      <w:pPr>
        <w:pStyle w:val="BodyText"/>
        <w:kinsoku w:val="0"/>
        <w:overflowPunct w:val="0"/>
        <w:ind w:left="1170" w:right="720" w:hanging="450"/>
      </w:pPr>
      <w:r>
        <w:t xml:space="preserve">(A)   </w:t>
      </w:r>
      <w:r w:rsidR="00561B23">
        <w:t>The</w:t>
      </w:r>
      <w:r w:rsidR="00561B23">
        <w:rPr>
          <w:spacing w:val="-4"/>
        </w:rPr>
        <w:t xml:space="preserve"> </w:t>
      </w:r>
      <w:r w:rsidR="00561B23">
        <w:t>contracting</w:t>
      </w:r>
      <w:r w:rsidR="00561B23">
        <w:rPr>
          <w:spacing w:val="-3"/>
        </w:rPr>
        <w:t xml:space="preserve"> </w:t>
      </w:r>
      <w:r w:rsidR="00561B23">
        <w:t>officer</w:t>
      </w:r>
      <w:r w:rsidR="00561B23">
        <w:rPr>
          <w:spacing w:val="-3"/>
        </w:rPr>
        <w:t xml:space="preserve"> </w:t>
      </w:r>
      <w:r w:rsidR="00561B23">
        <w:t>shall</w:t>
      </w:r>
      <w:r w:rsidR="00561B23">
        <w:rPr>
          <w:spacing w:val="-3"/>
        </w:rPr>
        <w:t xml:space="preserve"> </w:t>
      </w:r>
      <w:r w:rsidR="00561B23">
        <w:t>require</w:t>
      </w:r>
      <w:r w:rsidR="00561B23">
        <w:rPr>
          <w:spacing w:val="-2"/>
        </w:rPr>
        <w:t xml:space="preserve"> </w:t>
      </w:r>
      <w:r w:rsidR="00561B23">
        <w:t>that</w:t>
      </w:r>
      <w:r w:rsidR="00561B23">
        <w:rPr>
          <w:spacing w:val="-1"/>
        </w:rPr>
        <w:t xml:space="preserve"> </w:t>
      </w:r>
      <w:r w:rsidR="00561B23">
        <w:t>any</w:t>
      </w:r>
      <w:r w:rsidR="00561B23">
        <w:rPr>
          <w:spacing w:val="-3"/>
        </w:rPr>
        <w:t xml:space="preserve"> </w:t>
      </w:r>
      <w:r w:rsidR="00561B23">
        <w:t>class</w:t>
      </w:r>
      <w:r w:rsidR="00561B23">
        <w:rPr>
          <w:spacing w:val="-1"/>
        </w:rPr>
        <w:t xml:space="preserve"> </w:t>
      </w:r>
      <w:r w:rsidR="00561B23">
        <w:t>of</w:t>
      </w:r>
      <w:r w:rsidR="00561B23">
        <w:rPr>
          <w:spacing w:val="-3"/>
        </w:rPr>
        <w:t xml:space="preserve"> </w:t>
      </w:r>
      <w:r w:rsidR="00561B23">
        <w:t>laborers</w:t>
      </w:r>
      <w:r w:rsidR="00561B23">
        <w:rPr>
          <w:spacing w:val="-4"/>
        </w:rPr>
        <w:t xml:space="preserve"> </w:t>
      </w:r>
      <w:r w:rsidR="00561B23">
        <w:t>or</w:t>
      </w:r>
      <w:r w:rsidR="00561B23">
        <w:rPr>
          <w:spacing w:val="-3"/>
        </w:rPr>
        <w:t xml:space="preserve"> </w:t>
      </w:r>
      <w:r w:rsidR="00561B23">
        <w:t>mechanics,</w:t>
      </w:r>
      <w:r w:rsidR="00561B23">
        <w:rPr>
          <w:spacing w:val="-3"/>
        </w:rPr>
        <w:t xml:space="preserve"> </w:t>
      </w:r>
      <w:r w:rsidR="00561B23">
        <w:t>including</w:t>
      </w:r>
      <w:r w:rsidR="00561B23">
        <w:rPr>
          <w:spacing w:val="-3"/>
        </w:rPr>
        <w:t xml:space="preserve"> </w:t>
      </w:r>
      <w:r w:rsidR="00561B23">
        <w:t>helpers,</w:t>
      </w:r>
      <w:r w:rsidR="00561B23">
        <w:rPr>
          <w:spacing w:val="-3"/>
        </w:rPr>
        <w:t xml:space="preserve"> </w:t>
      </w:r>
      <w:r w:rsidR="00561B23">
        <w:t xml:space="preserve">which is not listed in the wage </w:t>
      </w:r>
      <w:r w:rsidR="00A447E1">
        <w:t>determination,</w:t>
      </w:r>
      <w:r w:rsidR="00561B23">
        <w:t xml:space="preserve"> and which is to be employed under the contract shall be classified in conformance with the wage determination. The contracting </w:t>
      </w:r>
      <w:r w:rsidR="00A447E1">
        <w:t>officer shall</w:t>
      </w:r>
      <w:r w:rsidR="00561B23">
        <w:t xml:space="preserve"> approve an additional classification and wage rate and fringe benefits therefore only when the following criteria have been met:</w:t>
      </w:r>
    </w:p>
    <w:p w14:paraId="5BF7070C" w14:textId="0D4A57B1" w:rsidR="00561B23" w:rsidRPr="00DE468F" w:rsidRDefault="00561B23">
      <w:pPr>
        <w:pStyle w:val="ListParagraph"/>
        <w:numPr>
          <w:ilvl w:val="0"/>
          <w:numId w:val="13"/>
        </w:numPr>
        <w:tabs>
          <w:tab w:val="left" w:pos="1281"/>
        </w:tabs>
        <w:kinsoku w:val="0"/>
        <w:overflowPunct w:val="0"/>
        <w:spacing w:before="266"/>
        <w:ind w:left="1565" w:right="720"/>
        <w:rPr>
          <w:sz w:val="20"/>
          <w:szCs w:val="20"/>
        </w:rPr>
      </w:pPr>
      <w:r w:rsidRPr="00DE468F">
        <w:rPr>
          <w:sz w:val="20"/>
          <w:szCs w:val="20"/>
        </w:rPr>
        <w:t>Except</w:t>
      </w:r>
      <w:r w:rsidRPr="00DE468F">
        <w:rPr>
          <w:spacing w:val="-3"/>
          <w:sz w:val="20"/>
          <w:szCs w:val="20"/>
        </w:rPr>
        <w:t xml:space="preserve"> </w:t>
      </w:r>
      <w:r w:rsidRPr="00DE468F">
        <w:rPr>
          <w:sz w:val="20"/>
          <w:szCs w:val="20"/>
        </w:rPr>
        <w:t>with</w:t>
      </w:r>
      <w:r w:rsidRPr="00DE468F">
        <w:rPr>
          <w:spacing w:val="-3"/>
          <w:sz w:val="20"/>
          <w:szCs w:val="20"/>
        </w:rPr>
        <w:t xml:space="preserve"> </w:t>
      </w:r>
      <w:r w:rsidRPr="00DE468F">
        <w:rPr>
          <w:sz w:val="20"/>
          <w:szCs w:val="20"/>
        </w:rPr>
        <w:t>respect</w:t>
      </w:r>
      <w:r w:rsidRPr="00DE468F">
        <w:rPr>
          <w:spacing w:val="-1"/>
          <w:sz w:val="20"/>
          <w:szCs w:val="20"/>
        </w:rPr>
        <w:t xml:space="preserve"> </w:t>
      </w:r>
      <w:r w:rsidRPr="00DE468F">
        <w:rPr>
          <w:sz w:val="20"/>
          <w:szCs w:val="20"/>
        </w:rPr>
        <w:t>to</w:t>
      </w:r>
      <w:r w:rsidRPr="00DE468F">
        <w:rPr>
          <w:spacing w:val="-2"/>
          <w:sz w:val="20"/>
          <w:szCs w:val="20"/>
        </w:rPr>
        <w:t xml:space="preserve"> </w:t>
      </w:r>
      <w:r w:rsidRPr="00DE468F">
        <w:rPr>
          <w:sz w:val="20"/>
          <w:szCs w:val="20"/>
        </w:rPr>
        <w:t>helpers</w:t>
      </w:r>
      <w:r w:rsidRPr="00DE468F">
        <w:rPr>
          <w:spacing w:val="-4"/>
          <w:sz w:val="20"/>
          <w:szCs w:val="20"/>
        </w:rPr>
        <w:t xml:space="preserve"> </w:t>
      </w:r>
      <w:r w:rsidRPr="00DE468F">
        <w:rPr>
          <w:sz w:val="20"/>
          <w:szCs w:val="20"/>
        </w:rPr>
        <w:t>as</w:t>
      </w:r>
      <w:r w:rsidRPr="00DE468F">
        <w:rPr>
          <w:spacing w:val="-4"/>
          <w:sz w:val="20"/>
          <w:szCs w:val="20"/>
        </w:rPr>
        <w:t xml:space="preserve"> </w:t>
      </w:r>
      <w:r w:rsidRPr="00DE468F">
        <w:rPr>
          <w:sz w:val="20"/>
          <w:szCs w:val="20"/>
        </w:rPr>
        <w:t>defined</w:t>
      </w:r>
      <w:r w:rsidRPr="00DE468F">
        <w:rPr>
          <w:spacing w:val="-3"/>
          <w:sz w:val="20"/>
          <w:szCs w:val="20"/>
        </w:rPr>
        <w:t xml:space="preserve"> </w:t>
      </w:r>
      <w:r w:rsidRPr="00DE468F">
        <w:rPr>
          <w:sz w:val="20"/>
          <w:szCs w:val="20"/>
        </w:rPr>
        <w:t>as</w:t>
      </w:r>
      <w:r w:rsidRPr="00DE468F">
        <w:rPr>
          <w:spacing w:val="-4"/>
          <w:sz w:val="20"/>
          <w:szCs w:val="20"/>
        </w:rPr>
        <w:t xml:space="preserve"> </w:t>
      </w:r>
      <w:r w:rsidRPr="00DE468F">
        <w:rPr>
          <w:sz w:val="20"/>
          <w:szCs w:val="20"/>
        </w:rPr>
        <w:t>29 CFR</w:t>
      </w:r>
      <w:r w:rsidRPr="00DE468F">
        <w:rPr>
          <w:spacing w:val="-2"/>
          <w:sz w:val="20"/>
          <w:szCs w:val="20"/>
        </w:rPr>
        <w:t xml:space="preserve"> </w:t>
      </w:r>
      <w:r w:rsidRPr="00DE468F">
        <w:rPr>
          <w:sz w:val="20"/>
          <w:szCs w:val="20"/>
        </w:rPr>
        <w:t>5.2(n)(4),</w:t>
      </w:r>
      <w:r w:rsidRPr="00DE468F">
        <w:rPr>
          <w:spacing w:val="-3"/>
          <w:sz w:val="20"/>
          <w:szCs w:val="20"/>
        </w:rPr>
        <w:t xml:space="preserve"> </w:t>
      </w:r>
      <w:r w:rsidRPr="00DE468F">
        <w:rPr>
          <w:sz w:val="20"/>
          <w:szCs w:val="20"/>
        </w:rPr>
        <w:t>the</w:t>
      </w:r>
      <w:r w:rsidRPr="00DE468F">
        <w:rPr>
          <w:spacing w:val="-4"/>
          <w:sz w:val="20"/>
          <w:szCs w:val="20"/>
        </w:rPr>
        <w:t xml:space="preserve"> </w:t>
      </w:r>
      <w:r w:rsidRPr="00DE468F">
        <w:rPr>
          <w:sz w:val="20"/>
          <w:szCs w:val="20"/>
        </w:rPr>
        <w:t>work</w:t>
      </w:r>
      <w:r w:rsidRPr="00DE468F">
        <w:rPr>
          <w:spacing w:val="-4"/>
          <w:sz w:val="20"/>
          <w:szCs w:val="20"/>
        </w:rPr>
        <w:t xml:space="preserve"> </w:t>
      </w:r>
      <w:r w:rsidRPr="00DE468F">
        <w:rPr>
          <w:sz w:val="20"/>
          <w:szCs w:val="20"/>
        </w:rPr>
        <w:t>to</w:t>
      </w:r>
      <w:r w:rsidRPr="00DE468F">
        <w:rPr>
          <w:spacing w:val="-2"/>
          <w:sz w:val="20"/>
          <w:szCs w:val="20"/>
        </w:rPr>
        <w:t xml:space="preserve"> </w:t>
      </w:r>
      <w:r w:rsidRPr="00DE468F">
        <w:rPr>
          <w:sz w:val="20"/>
          <w:szCs w:val="20"/>
        </w:rPr>
        <w:t>be</w:t>
      </w:r>
      <w:r w:rsidRPr="00DE468F">
        <w:rPr>
          <w:spacing w:val="-4"/>
          <w:sz w:val="20"/>
          <w:szCs w:val="20"/>
        </w:rPr>
        <w:t xml:space="preserve"> </w:t>
      </w:r>
      <w:r w:rsidRPr="00DE468F">
        <w:rPr>
          <w:sz w:val="20"/>
          <w:szCs w:val="20"/>
        </w:rPr>
        <w:t>performed</w:t>
      </w:r>
      <w:r w:rsidRPr="00DE468F">
        <w:rPr>
          <w:spacing w:val="-3"/>
          <w:sz w:val="20"/>
          <w:szCs w:val="20"/>
        </w:rPr>
        <w:t xml:space="preserve"> </w:t>
      </w:r>
      <w:r w:rsidRPr="00DE468F">
        <w:rPr>
          <w:sz w:val="20"/>
          <w:szCs w:val="20"/>
        </w:rPr>
        <w:t>by</w:t>
      </w:r>
      <w:r w:rsidRPr="00DE468F">
        <w:rPr>
          <w:spacing w:val="-3"/>
          <w:sz w:val="20"/>
          <w:szCs w:val="20"/>
        </w:rPr>
        <w:t xml:space="preserve"> </w:t>
      </w:r>
      <w:r w:rsidRPr="00DE468F">
        <w:rPr>
          <w:sz w:val="20"/>
          <w:szCs w:val="20"/>
        </w:rPr>
        <w:t>the classification requested is not performed by a classification in the wage determination; and</w:t>
      </w:r>
    </w:p>
    <w:p w14:paraId="2ED63180" w14:textId="665EB0AC" w:rsidR="00561B23" w:rsidRPr="00DE468F" w:rsidRDefault="00561B23">
      <w:pPr>
        <w:pStyle w:val="ListParagraph"/>
        <w:numPr>
          <w:ilvl w:val="0"/>
          <w:numId w:val="13"/>
        </w:numPr>
        <w:tabs>
          <w:tab w:val="left" w:pos="1281"/>
        </w:tabs>
        <w:kinsoku w:val="0"/>
        <w:overflowPunct w:val="0"/>
        <w:spacing w:before="264"/>
        <w:ind w:left="1565" w:right="720"/>
        <w:rPr>
          <w:spacing w:val="-5"/>
          <w:sz w:val="20"/>
          <w:szCs w:val="20"/>
        </w:rPr>
      </w:pPr>
      <w:r w:rsidRPr="00DE468F">
        <w:rPr>
          <w:sz w:val="20"/>
          <w:szCs w:val="20"/>
        </w:rPr>
        <w:t>The</w:t>
      </w:r>
      <w:r w:rsidRPr="00DE468F">
        <w:rPr>
          <w:spacing w:val="-7"/>
          <w:sz w:val="20"/>
          <w:szCs w:val="20"/>
        </w:rPr>
        <w:t xml:space="preserve"> </w:t>
      </w:r>
      <w:r w:rsidRPr="00DE468F">
        <w:rPr>
          <w:sz w:val="20"/>
          <w:szCs w:val="20"/>
        </w:rPr>
        <w:t>classification</w:t>
      </w:r>
      <w:r w:rsidRPr="00DE468F">
        <w:rPr>
          <w:spacing w:val="-6"/>
          <w:sz w:val="20"/>
          <w:szCs w:val="20"/>
        </w:rPr>
        <w:t xml:space="preserve"> </w:t>
      </w:r>
      <w:r w:rsidRPr="00DE468F">
        <w:rPr>
          <w:sz w:val="20"/>
          <w:szCs w:val="20"/>
        </w:rPr>
        <w:t>is</w:t>
      </w:r>
      <w:r w:rsidRPr="00DE468F">
        <w:rPr>
          <w:spacing w:val="-6"/>
          <w:sz w:val="20"/>
          <w:szCs w:val="20"/>
        </w:rPr>
        <w:t xml:space="preserve"> </w:t>
      </w:r>
      <w:r w:rsidRPr="00DE468F">
        <w:rPr>
          <w:sz w:val="20"/>
          <w:szCs w:val="20"/>
        </w:rPr>
        <w:t>utilized</w:t>
      </w:r>
      <w:r w:rsidRPr="00DE468F">
        <w:rPr>
          <w:spacing w:val="-6"/>
          <w:sz w:val="20"/>
          <w:szCs w:val="20"/>
        </w:rPr>
        <w:t xml:space="preserve"> </w:t>
      </w:r>
      <w:r w:rsidRPr="00DE468F">
        <w:rPr>
          <w:sz w:val="20"/>
          <w:szCs w:val="20"/>
        </w:rPr>
        <w:t>in</w:t>
      </w:r>
      <w:r w:rsidRPr="00DE468F">
        <w:rPr>
          <w:spacing w:val="-5"/>
          <w:sz w:val="20"/>
          <w:szCs w:val="20"/>
        </w:rPr>
        <w:t xml:space="preserve"> </w:t>
      </w:r>
      <w:r w:rsidRPr="00DE468F">
        <w:rPr>
          <w:sz w:val="20"/>
          <w:szCs w:val="20"/>
        </w:rPr>
        <w:t>the</w:t>
      </w:r>
      <w:r w:rsidRPr="00DE468F">
        <w:rPr>
          <w:spacing w:val="-7"/>
          <w:sz w:val="20"/>
          <w:szCs w:val="20"/>
        </w:rPr>
        <w:t xml:space="preserve"> </w:t>
      </w:r>
      <w:r w:rsidRPr="00DE468F">
        <w:rPr>
          <w:sz w:val="20"/>
          <w:szCs w:val="20"/>
        </w:rPr>
        <w:t>area</w:t>
      </w:r>
      <w:r w:rsidRPr="00DE468F">
        <w:rPr>
          <w:spacing w:val="-6"/>
          <w:sz w:val="20"/>
          <w:szCs w:val="20"/>
        </w:rPr>
        <w:t xml:space="preserve"> </w:t>
      </w:r>
      <w:r w:rsidRPr="00DE468F">
        <w:rPr>
          <w:sz w:val="20"/>
          <w:szCs w:val="20"/>
        </w:rPr>
        <w:t>by</w:t>
      </w:r>
      <w:r w:rsidRPr="00DE468F">
        <w:rPr>
          <w:spacing w:val="-6"/>
          <w:sz w:val="20"/>
          <w:szCs w:val="20"/>
        </w:rPr>
        <w:t xml:space="preserve"> </w:t>
      </w:r>
      <w:r w:rsidRPr="00DE468F">
        <w:rPr>
          <w:sz w:val="20"/>
          <w:szCs w:val="20"/>
        </w:rPr>
        <w:t>the</w:t>
      </w:r>
      <w:r w:rsidRPr="00DE468F">
        <w:rPr>
          <w:spacing w:val="-6"/>
          <w:sz w:val="20"/>
          <w:szCs w:val="20"/>
        </w:rPr>
        <w:t xml:space="preserve"> </w:t>
      </w:r>
      <w:r w:rsidRPr="00DE468F">
        <w:rPr>
          <w:sz w:val="20"/>
          <w:szCs w:val="20"/>
        </w:rPr>
        <w:t>construction</w:t>
      </w:r>
      <w:r w:rsidRPr="00DE468F">
        <w:rPr>
          <w:spacing w:val="-6"/>
          <w:sz w:val="20"/>
          <w:szCs w:val="20"/>
        </w:rPr>
        <w:t xml:space="preserve"> </w:t>
      </w:r>
      <w:r w:rsidRPr="00DE468F">
        <w:rPr>
          <w:sz w:val="20"/>
          <w:szCs w:val="20"/>
        </w:rPr>
        <w:t>industry;</w:t>
      </w:r>
      <w:r w:rsidRPr="00DE468F">
        <w:rPr>
          <w:spacing w:val="-3"/>
          <w:sz w:val="20"/>
          <w:szCs w:val="20"/>
        </w:rPr>
        <w:t xml:space="preserve"> </w:t>
      </w:r>
      <w:r w:rsidRPr="00DE468F">
        <w:rPr>
          <w:spacing w:val="-5"/>
          <w:sz w:val="20"/>
          <w:szCs w:val="20"/>
        </w:rPr>
        <w:t>and</w:t>
      </w:r>
    </w:p>
    <w:p w14:paraId="6A35C2AE" w14:textId="77777777" w:rsidR="00561B23" w:rsidRDefault="00561B23" w:rsidP="00F236C0">
      <w:pPr>
        <w:pStyle w:val="BodyText"/>
        <w:kinsoku w:val="0"/>
        <w:overflowPunct w:val="0"/>
        <w:spacing w:before="1"/>
        <w:ind w:left="921" w:right="720"/>
      </w:pPr>
    </w:p>
    <w:p w14:paraId="2B7A7C7B" w14:textId="25F43A05" w:rsidR="00561B23" w:rsidRPr="00DE468F" w:rsidRDefault="00561B23">
      <w:pPr>
        <w:pStyle w:val="ListParagraph"/>
        <w:numPr>
          <w:ilvl w:val="0"/>
          <w:numId w:val="13"/>
        </w:numPr>
        <w:tabs>
          <w:tab w:val="left" w:pos="1281"/>
        </w:tabs>
        <w:kinsoku w:val="0"/>
        <w:overflowPunct w:val="0"/>
        <w:ind w:left="1565" w:right="720"/>
        <w:rPr>
          <w:sz w:val="20"/>
          <w:szCs w:val="20"/>
        </w:rPr>
      </w:pPr>
      <w:r w:rsidRPr="00DE468F">
        <w:rPr>
          <w:sz w:val="20"/>
          <w:szCs w:val="20"/>
        </w:rPr>
        <w:t>The</w:t>
      </w:r>
      <w:r w:rsidRPr="00DE468F">
        <w:rPr>
          <w:spacing w:val="-4"/>
          <w:sz w:val="20"/>
          <w:szCs w:val="20"/>
        </w:rPr>
        <w:t xml:space="preserve"> </w:t>
      </w:r>
      <w:r w:rsidRPr="00DE468F">
        <w:rPr>
          <w:sz w:val="20"/>
          <w:szCs w:val="20"/>
        </w:rPr>
        <w:t>proposed</w:t>
      </w:r>
      <w:r w:rsidRPr="00DE468F">
        <w:rPr>
          <w:spacing w:val="-3"/>
          <w:sz w:val="20"/>
          <w:szCs w:val="20"/>
        </w:rPr>
        <w:t xml:space="preserve"> </w:t>
      </w:r>
      <w:r w:rsidRPr="00DE468F">
        <w:rPr>
          <w:sz w:val="20"/>
          <w:szCs w:val="20"/>
        </w:rPr>
        <w:t>wage</w:t>
      </w:r>
      <w:r w:rsidRPr="00DE468F">
        <w:rPr>
          <w:spacing w:val="-4"/>
          <w:sz w:val="20"/>
          <w:szCs w:val="20"/>
        </w:rPr>
        <w:t xml:space="preserve"> </w:t>
      </w:r>
      <w:r w:rsidRPr="00DE468F">
        <w:rPr>
          <w:sz w:val="20"/>
          <w:szCs w:val="20"/>
        </w:rPr>
        <w:t>rate,</w:t>
      </w:r>
      <w:r w:rsidRPr="00DE468F">
        <w:rPr>
          <w:spacing w:val="-3"/>
          <w:sz w:val="20"/>
          <w:szCs w:val="20"/>
        </w:rPr>
        <w:t xml:space="preserve"> </w:t>
      </w:r>
      <w:r w:rsidRPr="00DE468F">
        <w:rPr>
          <w:sz w:val="20"/>
          <w:szCs w:val="20"/>
        </w:rPr>
        <w:t>including</w:t>
      </w:r>
      <w:r w:rsidRPr="00DE468F">
        <w:rPr>
          <w:spacing w:val="-3"/>
          <w:sz w:val="20"/>
          <w:szCs w:val="20"/>
        </w:rPr>
        <w:t xml:space="preserve"> </w:t>
      </w:r>
      <w:r w:rsidRPr="00DE468F">
        <w:rPr>
          <w:sz w:val="20"/>
          <w:szCs w:val="20"/>
        </w:rPr>
        <w:t>any</w:t>
      </w:r>
      <w:r w:rsidRPr="00DE468F">
        <w:rPr>
          <w:spacing w:val="-3"/>
          <w:sz w:val="20"/>
          <w:szCs w:val="20"/>
        </w:rPr>
        <w:t xml:space="preserve"> </w:t>
      </w:r>
      <w:r w:rsidRPr="00DE468F">
        <w:rPr>
          <w:sz w:val="20"/>
          <w:szCs w:val="20"/>
        </w:rPr>
        <w:t>bona</w:t>
      </w:r>
      <w:r w:rsidRPr="00DE468F">
        <w:rPr>
          <w:spacing w:val="-4"/>
          <w:sz w:val="20"/>
          <w:szCs w:val="20"/>
        </w:rPr>
        <w:t xml:space="preserve"> </w:t>
      </w:r>
      <w:r w:rsidRPr="00DE468F">
        <w:rPr>
          <w:sz w:val="20"/>
          <w:szCs w:val="20"/>
        </w:rPr>
        <w:t>fide</w:t>
      </w:r>
      <w:r w:rsidRPr="00DE468F">
        <w:rPr>
          <w:spacing w:val="-4"/>
          <w:sz w:val="20"/>
          <w:szCs w:val="20"/>
        </w:rPr>
        <w:t xml:space="preserve"> </w:t>
      </w:r>
      <w:r w:rsidRPr="00DE468F">
        <w:rPr>
          <w:sz w:val="20"/>
          <w:szCs w:val="20"/>
        </w:rPr>
        <w:t>fringe</w:t>
      </w:r>
      <w:r w:rsidRPr="00DE468F">
        <w:rPr>
          <w:spacing w:val="-4"/>
          <w:sz w:val="20"/>
          <w:szCs w:val="20"/>
        </w:rPr>
        <w:t xml:space="preserve"> </w:t>
      </w:r>
      <w:r w:rsidRPr="00DE468F">
        <w:rPr>
          <w:sz w:val="20"/>
          <w:szCs w:val="20"/>
        </w:rPr>
        <w:t>benefits,</w:t>
      </w:r>
      <w:r w:rsidRPr="00DE468F">
        <w:rPr>
          <w:spacing w:val="-3"/>
          <w:sz w:val="20"/>
          <w:szCs w:val="20"/>
        </w:rPr>
        <w:t xml:space="preserve"> </w:t>
      </w:r>
      <w:r w:rsidRPr="00DE468F">
        <w:rPr>
          <w:sz w:val="20"/>
          <w:szCs w:val="20"/>
        </w:rPr>
        <w:t>bears</w:t>
      </w:r>
      <w:r w:rsidRPr="00DE468F">
        <w:rPr>
          <w:spacing w:val="-4"/>
          <w:sz w:val="20"/>
          <w:szCs w:val="20"/>
        </w:rPr>
        <w:t xml:space="preserve"> </w:t>
      </w:r>
      <w:r w:rsidRPr="00DE468F">
        <w:rPr>
          <w:sz w:val="20"/>
          <w:szCs w:val="20"/>
        </w:rPr>
        <w:t>a</w:t>
      </w:r>
      <w:r w:rsidRPr="00DE468F">
        <w:rPr>
          <w:spacing w:val="-4"/>
          <w:sz w:val="20"/>
          <w:szCs w:val="20"/>
        </w:rPr>
        <w:t xml:space="preserve"> </w:t>
      </w:r>
      <w:r w:rsidRPr="00DE468F">
        <w:rPr>
          <w:sz w:val="20"/>
          <w:szCs w:val="20"/>
        </w:rPr>
        <w:t>reasonable</w:t>
      </w:r>
      <w:r w:rsidRPr="00DE468F">
        <w:rPr>
          <w:spacing w:val="-4"/>
          <w:sz w:val="20"/>
          <w:szCs w:val="20"/>
        </w:rPr>
        <w:t xml:space="preserve"> </w:t>
      </w:r>
      <w:r w:rsidRPr="00DE468F">
        <w:rPr>
          <w:sz w:val="20"/>
          <w:szCs w:val="20"/>
        </w:rPr>
        <w:t>relationship</w:t>
      </w:r>
      <w:r w:rsidRPr="00DE468F">
        <w:rPr>
          <w:spacing w:val="-3"/>
          <w:sz w:val="20"/>
          <w:szCs w:val="20"/>
        </w:rPr>
        <w:t xml:space="preserve"> </w:t>
      </w:r>
      <w:r w:rsidRPr="00DE468F">
        <w:rPr>
          <w:sz w:val="20"/>
          <w:szCs w:val="20"/>
        </w:rPr>
        <w:t>to</w:t>
      </w:r>
      <w:r w:rsidRPr="00DE468F">
        <w:rPr>
          <w:spacing w:val="-2"/>
          <w:sz w:val="20"/>
          <w:szCs w:val="20"/>
        </w:rPr>
        <w:t xml:space="preserve"> </w:t>
      </w:r>
      <w:r w:rsidRPr="00DE468F">
        <w:rPr>
          <w:sz w:val="20"/>
          <w:szCs w:val="20"/>
        </w:rPr>
        <w:t>the wage rates contained in the wage determination; and</w:t>
      </w:r>
    </w:p>
    <w:p w14:paraId="15064A69" w14:textId="77777777" w:rsidR="00561B23" w:rsidRDefault="00561B23" w:rsidP="00F236C0">
      <w:pPr>
        <w:pStyle w:val="BodyText"/>
        <w:kinsoku w:val="0"/>
        <w:overflowPunct w:val="0"/>
        <w:spacing w:before="1"/>
        <w:ind w:left="921" w:right="720"/>
      </w:pPr>
    </w:p>
    <w:p w14:paraId="2D615BD0" w14:textId="0FDE4A5F" w:rsidR="00561B23" w:rsidRDefault="00561B23">
      <w:pPr>
        <w:pStyle w:val="ListParagraph"/>
        <w:numPr>
          <w:ilvl w:val="0"/>
          <w:numId w:val="13"/>
        </w:numPr>
        <w:tabs>
          <w:tab w:val="left" w:pos="1281"/>
        </w:tabs>
        <w:kinsoku w:val="0"/>
        <w:overflowPunct w:val="0"/>
        <w:ind w:left="1565" w:right="720"/>
        <w:rPr>
          <w:sz w:val="20"/>
          <w:szCs w:val="20"/>
        </w:rPr>
      </w:pPr>
      <w:r>
        <w:rPr>
          <w:sz w:val="20"/>
          <w:szCs w:val="20"/>
        </w:rPr>
        <w:t>With</w:t>
      </w:r>
      <w:r>
        <w:rPr>
          <w:spacing w:val="-3"/>
          <w:sz w:val="20"/>
          <w:szCs w:val="20"/>
        </w:rPr>
        <w:t xml:space="preserve"> </w:t>
      </w:r>
      <w:r>
        <w:rPr>
          <w:sz w:val="20"/>
          <w:szCs w:val="20"/>
        </w:rPr>
        <w:t>respect</w:t>
      </w:r>
      <w:r>
        <w:rPr>
          <w:spacing w:val="-3"/>
          <w:sz w:val="20"/>
          <w:szCs w:val="20"/>
        </w:rPr>
        <w:t xml:space="preserve"> </w:t>
      </w:r>
      <w:r>
        <w:rPr>
          <w:sz w:val="20"/>
          <w:szCs w:val="20"/>
        </w:rPr>
        <w:t>to</w:t>
      </w:r>
      <w:r>
        <w:rPr>
          <w:spacing w:val="-2"/>
          <w:sz w:val="20"/>
          <w:szCs w:val="20"/>
        </w:rPr>
        <w:t xml:space="preserve"> </w:t>
      </w:r>
      <w:r>
        <w:rPr>
          <w:sz w:val="20"/>
          <w:szCs w:val="20"/>
        </w:rPr>
        <w:t>helpers</w:t>
      </w:r>
      <w:r>
        <w:rPr>
          <w:spacing w:val="-1"/>
          <w:sz w:val="20"/>
          <w:szCs w:val="20"/>
        </w:rPr>
        <w:t xml:space="preserve"> </w:t>
      </w:r>
      <w:r>
        <w:rPr>
          <w:sz w:val="20"/>
          <w:szCs w:val="20"/>
        </w:rPr>
        <w:t>as</w:t>
      </w:r>
      <w:r>
        <w:rPr>
          <w:spacing w:val="-4"/>
          <w:sz w:val="20"/>
          <w:szCs w:val="20"/>
        </w:rPr>
        <w:t xml:space="preserve"> </w:t>
      </w:r>
      <w:r>
        <w:rPr>
          <w:sz w:val="20"/>
          <w:szCs w:val="20"/>
        </w:rPr>
        <w:t>defined</w:t>
      </w:r>
      <w:r>
        <w:rPr>
          <w:spacing w:val="-3"/>
          <w:sz w:val="20"/>
          <w:szCs w:val="20"/>
        </w:rPr>
        <w:t xml:space="preserve"> </w:t>
      </w:r>
      <w:r>
        <w:rPr>
          <w:sz w:val="20"/>
          <w:szCs w:val="20"/>
        </w:rPr>
        <w:t>in</w:t>
      </w:r>
      <w:r>
        <w:rPr>
          <w:spacing w:val="-3"/>
          <w:sz w:val="20"/>
          <w:szCs w:val="20"/>
        </w:rPr>
        <w:t xml:space="preserve"> </w:t>
      </w:r>
      <w:r>
        <w:rPr>
          <w:sz w:val="20"/>
          <w:szCs w:val="20"/>
        </w:rPr>
        <w:t>29</w:t>
      </w:r>
      <w:r>
        <w:rPr>
          <w:spacing w:val="-2"/>
          <w:sz w:val="20"/>
          <w:szCs w:val="20"/>
        </w:rPr>
        <w:t xml:space="preserve"> </w:t>
      </w:r>
      <w:r>
        <w:rPr>
          <w:sz w:val="20"/>
          <w:szCs w:val="20"/>
        </w:rPr>
        <w:t>CFR</w:t>
      </w:r>
      <w:r>
        <w:rPr>
          <w:spacing w:val="-2"/>
          <w:sz w:val="20"/>
          <w:szCs w:val="20"/>
        </w:rPr>
        <w:t xml:space="preserve"> </w:t>
      </w:r>
      <w:r>
        <w:rPr>
          <w:sz w:val="20"/>
          <w:szCs w:val="20"/>
        </w:rPr>
        <w:t>5.2(n)(4),</w:t>
      </w:r>
      <w:r>
        <w:rPr>
          <w:spacing w:val="-3"/>
          <w:sz w:val="20"/>
          <w:szCs w:val="20"/>
        </w:rPr>
        <w:t xml:space="preserve"> </w:t>
      </w:r>
      <w:r>
        <w:rPr>
          <w:sz w:val="20"/>
          <w:szCs w:val="20"/>
        </w:rPr>
        <w:t>such</w:t>
      </w:r>
      <w:r>
        <w:rPr>
          <w:spacing w:val="-3"/>
          <w:sz w:val="20"/>
          <w:szCs w:val="20"/>
        </w:rPr>
        <w:t xml:space="preserve"> </w:t>
      </w:r>
      <w:r>
        <w:rPr>
          <w:sz w:val="20"/>
          <w:szCs w:val="20"/>
        </w:rPr>
        <w:t>a</w:t>
      </w:r>
      <w:r>
        <w:rPr>
          <w:spacing w:val="-1"/>
          <w:sz w:val="20"/>
          <w:szCs w:val="20"/>
        </w:rPr>
        <w:t xml:space="preserve"> </w:t>
      </w:r>
      <w:r>
        <w:rPr>
          <w:sz w:val="20"/>
          <w:szCs w:val="20"/>
        </w:rPr>
        <w:t>classification</w:t>
      </w:r>
      <w:r>
        <w:rPr>
          <w:spacing w:val="-3"/>
          <w:sz w:val="20"/>
          <w:szCs w:val="20"/>
        </w:rPr>
        <w:t xml:space="preserve"> </w:t>
      </w:r>
      <w:r>
        <w:rPr>
          <w:sz w:val="20"/>
          <w:szCs w:val="20"/>
        </w:rPr>
        <w:t>prevails</w:t>
      </w:r>
      <w:r>
        <w:rPr>
          <w:spacing w:val="-4"/>
          <w:sz w:val="20"/>
          <w:szCs w:val="20"/>
        </w:rPr>
        <w:t xml:space="preserve"> </w:t>
      </w:r>
      <w:r>
        <w:rPr>
          <w:sz w:val="20"/>
          <w:szCs w:val="20"/>
        </w:rPr>
        <w:t>in</w:t>
      </w:r>
      <w:r>
        <w:rPr>
          <w:spacing w:val="-3"/>
          <w:sz w:val="20"/>
          <w:szCs w:val="20"/>
        </w:rPr>
        <w:t xml:space="preserve"> </w:t>
      </w:r>
      <w:r>
        <w:rPr>
          <w:sz w:val="20"/>
          <w:szCs w:val="20"/>
        </w:rPr>
        <w:t>the</w:t>
      </w:r>
      <w:r>
        <w:rPr>
          <w:spacing w:val="-4"/>
          <w:sz w:val="20"/>
          <w:szCs w:val="20"/>
        </w:rPr>
        <w:t xml:space="preserve"> </w:t>
      </w:r>
      <w:r>
        <w:rPr>
          <w:sz w:val="20"/>
          <w:szCs w:val="20"/>
        </w:rPr>
        <w:t>area</w:t>
      </w:r>
      <w:r>
        <w:rPr>
          <w:spacing w:val="-4"/>
          <w:sz w:val="20"/>
          <w:szCs w:val="20"/>
        </w:rPr>
        <w:t xml:space="preserve"> </w:t>
      </w:r>
      <w:r>
        <w:rPr>
          <w:sz w:val="20"/>
          <w:szCs w:val="20"/>
        </w:rPr>
        <w:t>in</w:t>
      </w:r>
      <w:r>
        <w:rPr>
          <w:spacing w:val="-1"/>
          <w:sz w:val="20"/>
          <w:szCs w:val="20"/>
        </w:rPr>
        <w:t xml:space="preserve"> </w:t>
      </w:r>
      <w:r>
        <w:rPr>
          <w:sz w:val="20"/>
          <w:szCs w:val="20"/>
        </w:rPr>
        <w:t>which the work is performed.</w:t>
      </w:r>
    </w:p>
    <w:p w14:paraId="2765ADF3" w14:textId="77777777" w:rsidR="0031174D" w:rsidRDefault="00561B23">
      <w:pPr>
        <w:pStyle w:val="ListParagraph"/>
        <w:numPr>
          <w:ilvl w:val="2"/>
          <w:numId w:val="32"/>
        </w:numPr>
        <w:tabs>
          <w:tab w:val="left" w:pos="810"/>
        </w:tabs>
        <w:kinsoku w:val="0"/>
        <w:overflowPunct w:val="0"/>
        <w:spacing w:before="265"/>
        <w:ind w:left="1260" w:right="720" w:hanging="450"/>
        <w:rPr>
          <w:sz w:val="20"/>
          <w:szCs w:val="20"/>
        </w:rPr>
      </w:pPr>
      <w:r w:rsidRPr="0031174D">
        <w:rPr>
          <w:sz w:val="20"/>
          <w:szCs w:val="20"/>
        </w:rPr>
        <w:t>If the contractor and the laborers and mechanics to be employed in the classification (if known), or their representatives, and the contracting officer agree on the classification and wage rate (including the amount designated for fringe benefits where appropriate), a report of the action taken shall be sent by the contracting officer to the Administrator of the Wage and Hour Division, Employment Standards Administration, U.S. Department of Labor, Washington, DC 20210. The Administrator, or an authorized representative,</w:t>
      </w:r>
      <w:r w:rsidRPr="0031174D">
        <w:rPr>
          <w:spacing w:val="-2"/>
          <w:sz w:val="20"/>
          <w:szCs w:val="20"/>
        </w:rPr>
        <w:t xml:space="preserve"> </w:t>
      </w:r>
      <w:r w:rsidRPr="0031174D">
        <w:rPr>
          <w:sz w:val="20"/>
          <w:szCs w:val="20"/>
        </w:rPr>
        <w:t>will approve,</w:t>
      </w:r>
      <w:r w:rsidRPr="0031174D">
        <w:rPr>
          <w:spacing w:val="-2"/>
          <w:sz w:val="20"/>
          <w:szCs w:val="20"/>
        </w:rPr>
        <w:t xml:space="preserve"> </w:t>
      </w:r>
      <w:r w:rsidRPr="0031174D">
        <w:rPr>
          <w:sz w:val="20"/>
          <w:szCs w:val="20"/>
        </w:rPr>
        <w:t>modify,</w:t>
      </w:r>
      <w:r w:rsidRPr="0031174D">
        <w:rPr>
          <w:spacing w:val="-2"/>
          <w:sz w:val="20"/>
          <w:szCs w:val="20"/>
        </w:rPr>
        <w:t xml:space="preserve"> </w:t>
      </w:r>
      <w:r w:rsidRPr="0031174D">
        <w:rPr>
          <w:sz w:val="20"/>
          <w:szCs w:val="20"/>
        </w:rPr>
        <w:t>or</w:t>
      </w:r>
      <w:r w:rsidRPr="0031174D">
        <w:rPr>
          <w:spacing w:val="-2"/>
          <w:sz w:val="20"/>
          <w:szCs w:val="20"/>
        </w:rPr>
        <w:t xml:space="preserve"> </w:t>
      </w:r>
      <w:r w:rsidRPr="0031174D">
        <w:rPr>
          <w:sz w:val="20"/>
          <w:szCs w:val="20"/>
        </w:rPr>
        <w:t>disapprove</w:t>
      </w:r>
      <w:r w:rsidRPr="0031174D">
        <w:rPr>
          <w:spacing w:val="-3"/>
          <w:sz w:val="20"/>
          <w:szCs w:val="20"/>
        </w:rPr>
        <w:t xml:space="preserve"> </w:t>
      </w:r>
      <w:r w:rsidRPr="0031174D">
        <w:rPr>
          <w:sz w:val="20"/>
          <w:szCs w:val="20"/>
        </w:rPr>
        <w:t>every</w:t>
      </w:r>
      <w:r w:rsidRPr="0031174D">
        <w:rPr>
          <w:spacing w:val="-2"/>
          <w:sz w:val="20"/>
          <w:szCs w:val="20"/>
        </w:rPr>
        <w:t xml:space="preserve"> </w:t>
      </w:r>
      <w:r w:rsidRPr="0031174D">
        <w:rPr>
          <w:sz w:val="20"/>
          <w:szCs w:val="20"/>
        </w:rPr>
        <w:t>additional</w:t>
      </w:r>
      <w:r w:rsidRPr="0031174D">
        <w:rPr>
          <w:spacing w:val="-2"/>
          <w:sz w:val="20"/>
          <w:szCs w:val="20"/>
        </w:rPr>
        <w:t xml:space="preserve"> </w:t>
      </w:r>
      <w:r w:rsidRPr="0031174D">
        <w:rPr>
          <w:sz w:val="20"/>
          <w:szCs w:val="20"/>
        </w:rPr>
        <w:t>classification action</w:t>
      </w:r>
      <w:r w:rsidRPr="0031174D">
        <w:rPr>
          <w:spacing w:val="-2"/>
          <w:sz w:val="20"/>
          <w:szCs w:val="20"/>
        </w:rPr>
        <w:t xml:space="preserve"> </w:t>
      </w:r>
      <w:r w:rsidRPr="0031174D">
        <w:rPr>
          <w:sz w:val="20"/>
          <w:szCs w:val="20"/>
        </w:rPr>
        <w:t>within</w:t>
      </w:r>
      <w:r w:rsidRPr="0031174D">
        <w:rPr>
          <w:spacing w:val="-2"/>
          <w:sz w:val="20"/>
          <w:szCs w:val="20"/>
        </w:rPr>
        <w:t xml:space="preserve"> </w:t>
      </w:r>
      <w:r w:rsidRPr="0031174D">
        <w:rPr>
          <w:sz w:val="20"/>
          <w:szCs w:val="20"/>
        </w:rPr>
        <w:t>30</w:t>
      </w:r>
      <w:r w:rsidRPr="0031174D">
        <w:rPr>
          <w:spacing w:val="-1"/>
          <w:sz w:val="20"/>
          <w:szCs w:val="20"/>
        </w:rPr>
        <w:t xml:space="preserve"> </w:t>
      </w:r>
      <w:r w:rsidRPr="0031174D">
        <w:rPr>
          <w:sz w:val="20"/>
          <w:szCs w:val="20"/>
        </w:rPr>
        <w:t>days</w:t>
      </w:r>
      <w:r w:rsidRPr="0031174D">
        <w:rPr>
          <w:spacing w:val="-3"/>
          <w:sz w:val="20"/>
          <w:szCs w:val="20"/>
        </w:rPr>
        <w:t xml:space="preserve"> </w:t>
      </w:r>
      <w:r w:rsidRPr="0031174D">
        <w:rPr>
          <w:sz w:val="20"/>
          <w:szCs w:val="20"/>
        </w:rPr>
        <w:t>of receipt</w:t>
      </w:r>
      <w:r w:rsidRPr="0031174D">
        <w:rPr>
          <w:spacing w:val="-3"/>
          <w:sz w:val="20"/>
          <w:szCs w:val="20"/>
        </w:rPr>
        <w:t xml:space="preserve"> </w:t>
      </w:r>
      <w:r w:rsidRPr="0031174D">
        <w:rPr>
          <w:sz w:val="20"/>
          <w:szCs w:val="20"/>
        </w:rPr>
        <w:t>and</w:t>
      </w:r>
      <w:r w:rsidRPr="0031174D">
        <w:rPr>
          <w:spacing w:val="-3"/>
          <w:sz w:val="20"/>
          <w:szCs w:val="20"/>
        </w:rPr>
        <w:t xml:space="preserve"> </w:t>
      </w:r>
      <w:r w:rsidRPr="0031174D">
        <w:rPr>
          <w:sz w:val="20"/>
          <w:szCs w:val="20"/>
        </w:rPr>
        <w:t>so</w:t>
      </w:r>
      <w:r w:rsidRPr="0031174D">
        <w:rPr>
          <w:spacing w:val="-2"/>
          <w:sz w:val="20"/>
          <w:szCs w:val="20"/>
        </w:rPr>
        <w:t xml:space="preserve"> </w:t>
      </w:r>
      <w:r w:rsidRPr="0031174D">
        <w:rPr>
          <w:sz w:val="20"/>
          <w:szCs w:val="20"/>
        </w:rPr>
        <w:t>advise</w:t>
      </w:r>
      <w:r w:rsidRPr="0031174D">
        <w:rPr>
          <w:spacing w:val="-4"/>
          <w:sz w:val="20"/>
          <w:szCs w:val="20"/>
        </w:rPr>
        <w:t xml:space="preserve"> </w:t>
      </w:r>
      <w:r w:rsidRPr="0031174D">
        <w:rPr>
          <w:sz w:val="20"/>
          <w:szCs w:val="20"/>
        </w:rPr>
        <w:t>the</w:t>
      </w:r>
      <w:r w:rsidRPr="0031174D">
        <w:rPr>
          <w:spacing w:val="-4"/>
          <w:sz w:val="20"/>
          <w:szCs w:val="20"/>
        </w:rPr>
        <w:t xml:space="preserve"> </w:t>
      </w:r>
      <w:r w:rsidRPr="0031174D">
        <w:rPr>
          <w:sz w:val="20"/>
          <w:szCs w:val="20"/>
        </w:rPr>
        <w:t>contracting</w:t>
      </w:r>
      <w:r w:rsidRPr="0031174D">
        <w:rPr>
          <w:spacing w:val="-3"/>
          <w:sz w:val="20"/>
          <w:szCs w:val="20"/>
        </w:rPr>
        <w:t xml:space="preserve"> </w:t>
      </w:r>
      <w:r w:rsidRPr="0031174D">
        <w:rPr>
          <w:sz w:val="20"/>
          <w:szCs w:val="20"/>
        </w:rPr>
        <w:t>officer</w:t>
      </w:r>
      <w:r w:rsidRPr="0031174D">
        <w:rPr>
          <w:spacing w:val="-3"/>
          <w:sz w:val="20"/>
          <w:szCs w:val="20"/>
        </w:rPr>
        <w:t xml:space="preserve"> </w:t>
      </w:r>
      <w:r w:rsidRPr="0031174D">
        <w:rPr>
          <w:sz w:val="20"/>
          <w:szCs w:val="20"/>
        </w:rPr>
        <w:t>or</w:t>
      </w:r>
      <w:r w:rsidRPr="0031174D">
        <w:rPr>
          <w:spacing w:val="-3"/>
          <w:sz w:val="20"/>
          <w:szCs w:val="20"/>
        </w:rPr>
        <w:t xml:space="preserve"> </w:t>
      </w:r>
      <w:proofErr w:type="gramStart"/>
      <w:r w:rsidRPr="0031174D">
        <w:rPr>
          <w:sz w:val="20"/>
          <w:szCs w:val="20"/>
        </w:rPr>
        <w:t>will</w:t>
      </w:r>
      <w:r w:rsidRPr="0031174D">
        <w:rPr>
          <w:spacing w:val="-3"/>
          <w:sz w:val="20"/>
          <w:szCs w:val="20"/>
        </w:rPr>
        <w:t xml:space="preserve"> </w:t>
      </w:r>
      <w:r w:rsidRPr="0031174D">
        <w:rPr>
          <w:sz w:val="20"/>
          <w:szCs w:val="20"/>
        </w:rPr>
        <w:t>notify</w:t>
      </w:r>
      <w:proofErr w:type="gramEnd"/>
      <w:r w:rsidRPr="0031174D">
        <w:rPr>
          <w:spacing w:val="-3"/>
          <w:sz w:val="20"/>
          <w:szCs w:val="20"/>
        </w:rPr>
        <w:t xml:space="preserve"> </w:t>
      </w:r>
      <w:r w:rsidRPr="0031174D">
        <w:rPr>
          <w:sz w:val="20"/>
          <w:szCs w:val="20"/>
        </w:rPr>
        <w:t>the</w:t>
      </w:r>
      <w:r w:rsidRPr="0031174D">
        <w:rPr>
          <w:spacing w:val="-4"/>
          <w:sz w:val="20"/>
          <w:szCs w:val="20"/>
        </w:rPr>
        <w:t xml:space="preserve"> </w:t>
      </w:r>
      <w:r w:rsidRPr="0031174D">
        <w:rPr>
          <w:sz w:val="20"/>
          <w:szCs w:val="20"/>
        </w:rPr>
        <w:t>contracting</w:t>
      </w:r>
      <w:r w:rsidRPr="0031174D">
        <w:rPr>
          <w:spacing w:val="-3"/>
          <w:sz w:val="20"/>
          <w:szCs w:val="20"/>
        </w:rPr>
        <w:t xml:space="preserve"> </w:t>
      </w:r>
      <w:r w:rsidRPr="0031174D">
        <w:rPr>
          <w:sz w:val="20"/>
          <w:szCs w:val="20"/>
        </w:rPr>
        <w:t>officer within</w:t>
      </w:r>
      <w:r w:rsidRPr="0031174D">
        <w:rPr>
          <w:spacing w:val="-3"/>
          <w:sz w:val="20"/>
          <w:szCs w:val="20"/>
        </w:rPr>
        <w:t xml:space="preserve"> </w:t>
      </w:r>
      <w:r w:rsidRPr="0031174D">
        <w:rPr>
          <w:sz w:val="20"/>
          <w:szCs w:val="20"/>
        </w:rPr>
        <w:t>the</w:t>
      </w:r>
      <w:r w:rsidRPr="0031174D">
        <w:rPr>
          <w:spacing w:val="-4"/>
          <w:sz w:val="20"/>
          <w:szCs w:val="20"/>
        </w:rPr>
        <w:t xml:space="preserve"> </w:t>
      </w:r>
      <w:r w:rsidRPr="0031174D">
        <w:rPr>
          <w:sz w:val="20"/>
          <w:szCs w:val="20"/>
        </w:rPr>
        <w:t>30-day</w:t>
      </w:r>
      <w:r w:rsidRPr="0031174D">
        <w:rPr>
          <w:spacing w:val="-3"/>
          <w:sz w:val="20"/>
          <w:szCs w:val="20"/>
        </w:rPr>
        <w:t xml:space="preserve"> </w:t>
      </w:r>
      <w:r w:rsidRPr="0031174D">
        <w:rPr>
          <w:sz w:val="20"/>
          <w:szCs w:val="20"/>
        </w:rPr>
        <w:t>period that additional time is necessary</w:t>
      </w:r>
      <w:r w:rsidR="00F236C0" w:rsidRPr="0031174D">
        <w:rPr>
          <w:sz w:val="20"/>
          <w:szCs w:val="20"/>
        </w:rPr>
        <w:t xml:space="preserve">. </w:t>
      </w:r>
    </w:p>
    <w:p w14:paraId="7658B11D" w14:textId="77777777" w:rsidR="00062BF0" w:rsidRDefault="00561B23">
      <w:pPr>
        <w:pStyle w:val="ListParagraph"/>
        <w:numPr>
          <w:ilvl w:val="2"/>
          <w:numId w:val="32"/>
        </w:numPr>
        <w:tabs>
          <w:tab w:val="left" w:pos="810"/>
        </w:tabs>
        <w:kinsoku w:val="0"/>
        <w:overflowPunct w:val="0"/>
        <w:spacing w:before="265"/>
        <w:ind w:left="1260" w:right="720" w:hanging="450"/>
        <w:rPr>
          <w:sz w:val="20"/>
          <w:szCs w:val="20"/>
        </w:rPr>
      </w:pPr>
      <w:r w:rsidRPr="0031174D">
        <w:rPr>
          <w:sz w:val="20"/>
          <w:szCs w:val="20"/>
        </w:rPr>
        <w:lastRenderedPageBreak/>
        <w:t xml:space="preserve">In the event the contractor, the </w:t>
      </w:r>
      <w:r w:rsidR="00A447E1" w:rsidRPr="0031174D">
        <w:rPr>
          <w:sz w:val="20"/>
          <w:szCs w:val="20"/>
        </w:rPr>
        <w:t>laborers,</w:t>
      </w:r>
      <w:r w:rsidRPr="0031174D">
        <w:rPr>
          <w:sz w:val="20"/>
          <w:szCs w:val="20"/>
        </w:rPr>
        <w:t xml:space="preserve"> or mechanics to be employed in the classification or their representatives, and the contracting officer do not agree on the proposed classification and wage rate (including the amount designated for fringe benefits, where appropriate), the contracting officer shall refer the questions, including the views of all interested parties and the recommendation of the contracting officer, to the Administrator for determination. The Administrator, or an authorized representative,</w:t>
      </w:r>
      <w:r w:rsidRPr="0031174D">
        <w:rPr>
          <w:spacing w:val="-3"/>
          <w:sz w:val="20"/>
          <w:szCs w:val="20"/>
        </w:rPr>
        <w:t xml:space="preserve"> </w:t>
      </w:r>
      <w:r w:rsidRPr="0031174D">
        <w:rPr>
          <w:sz w:val="20"/>
          <w:szCs w:val="20"/>
        </w:rPr>
        <w:t>will</w:t>
      </w:r>
      <w:r w:rsidRPr="0031174D">
        <w:rPr>
          <w:spacing w:val="-3"/>
          <w:sz w:val="20"/>
          <w:szCs w:val="20"/>
        </w:rPr>
        <w:t xml:space="preserve"> </w:t>
      </w:r>
      <w:r w:rsidRPr="0031174D">
        <w:rPr>
          <w:sz w:val="20"/>
          <w:szCs w:val="20"/>
        </w:rPr>
        <w:t>issue</w:t>
      </w:r>
      <w:r w:rsidRPr="0031174D">
        <w:rPr>
          <w:spacing w:val="-4"/>
          <w:sz w:val="20"/>
          <w:szCs w:val="20"/>
        </w:rPr>
        <w:t xml:space="preserve"> </w:t>
      </w:r>
      <w:r w:rsidRPr="0031174D">
        <w:rPr>
          <w:sz w:val="20"/>
          <w:szCs w:val="20"/>
        </w:rPr>
        <w:t>a</w:t>
      </w:r>
      <w:r w:rsidRPr="0031174D">
        <w:rPr>
          <w:spacing w:val="-1"/>
          <w:sz w:val="20"/>
          <w:szCs w:val="20"/>
        </w:rPr>
        <w:t xml:space="preserve"> </w:t>
      </w:r>
      <w:r w:rsidRPr="0031174D">
        <w:rPr>
          <w:sz w:val="20"/>
          <w:szCs w:val="20"/>
        </w:rPr>
        <w:t>determination</w:t>
      </w:r>
      <w:r w:rsidRPr="0031174D">
        <w:rPr>
          <w:spacing w:val="-3"/>
          <w:sz w:val="20"/>
          <w:szCs w:val="20"/>
        </w:rPr>
        <w:t xml:space="preserve"> </w:t>
      </w:r>
      <w:r w:rsidRPr="0031174D">
        <w:rPr>
          <w:sz w:val="20"/>
          <w:szCs w:val="20"/>
        </w:rPr>
        <w:t>within</w:t>
      </w:r>
      <w:r w:rsidRPr="0031174D">
        <w:rPr>
          <w:spacing w:val="-3"/>
          <w:sz w:val="20"/>
          <w:szCs w:val="20"/>
        </w:rPr>
        <w:t xml:space="preserve"> </w:t>
      </w:r>
      <w:r w:rsidRPr="0031174D">
        <w:rPr>
          <w:sz w:val="20"/>
          <w:szCs w:val="20"/>
        </w:rPr>
        <w:t>30</w:t>
      </w:r>
      <w:r w:rsidRPr="0031174D">
        <w:rPr>
          <w:spacing w:val="-2"/>
          <w:sz w:val="20"/>
          <w:szCs w:val="20"/>
        </w:rPr>
        <w:t xml:space="preserve"> </w:t>
      </w:r>
      <w:r w:rsidRPr="0031174D">
        <w:rPr>
          <w:sz w:val="20"/>
          <w:szCs w:val="20"/>
        </w:rPr>
        <w:t>days</w:t>
      </w:r>
      <w:r w:rsidRPr="0031174D">
        <w:rPr>
          <w:spacing w:val="-4"/>
          <w:sz w:val="20"/>
          <w:szCs w:val="20"/>
        </w:rPr>
        <w:t xml:space="preserve"> </w:t>
      </w:r>
      <w:r w:rsidRPr="0031174D">
        <w:rPr>
          <w:sz w:val="20"/>
          <w:szCs w:val="20"/>
        </w:rPr>
        <w:t>of</w:t>
      </w:r>
      <w:r w:rsidRPr="0031174D">
        <w:rPr>
          <w:spacing w:val="-3"/>
          <w:sz w:val="20"/>
          <w:szCs w:val="20"/>
        </w:rPr>
        <w:t xml:space="preserve"> </w:t>
      </w:r>
      <w:r w:rsidRPr="0031174D">
        <w:rPr>
          <w:sz w:val="20"/>
          <w:szCs w:val="20"/>
        </w:rPr>
        <w:t>receipt</w:t>
      </w:r>
      <w:r w:rsidRPr="0031174D">
        <w:rPr>
          <w:spacing w:val="-1"/>
          <w:sz w:val="20"/>
          <w:szCs w:val="20"/>
        </w:rPr>
        <w:t xml:space="preserve"> </w:t>
      </w:r>
      <w:r w:rsidRPr="0031174D">
        <w:rPr>
          <w:sz w:val="20"/>
          <w:szCs w:val="20"/>
        </w:rPr>
        <w:t>and</w:t>
      </w:r>
      <w:r w:rsidRPr="0031174D">
        <w:rPr>
          <w:spacing w:val="-3"/>
          <w:sz w:val="20"/>
          <w:szCs w:val="20"/>
        </w:rPr>
        <w:t xml:space="preserve"> </w:t>
      </w:r>
      <w:r w:rsidRPr="0031174D">
        <w:rPr>
          <w:sz w:val="20"/>
          <w:szCs w:val="20"/>
        </w:rPr>
        <w:t>so</w:t>
      </w:r>
      <w:r w:rsidRPr="0031174D">
        <w:rPr>
          <w:spacing w:val="-2"/>
          <w:sz w:val="20"/>
          <w:szCs w:val="20"/>
        </w:rPr>
        <w:t xml:space="preserve"> </w:t>
      </w:r>
      <w:proofErr w:type="gramStart"/>
      <w:r w:rsidRPr="0031174D">
        <w:rPr>
          <w:sz w:val="20"/>
          <w:szCs w:val="20"/>
        </w:rPr>
        <w:t>advise</w:t>
      </w:r>
      <w:r w:rsidRPr="0031174D">
        <w:rPr>
          <w:spacing w:val="-4"/>
          <w:sz w:val="20"/>
          <w:szCs w:val="20"/>
        </w:rPr>
        <w:t xml:space="preserve"> </w:t>
      </w:r>
      <w:r w:rsidRPr="0031174D">
        <w:rPr>
          <w:sz w:val="20"/>
          <w:szCs w:val="20"/>
        </w:rPr>
        <w:t>the</w:t>
      </w:r>
      <w:r w:rsidRPr="0031174D">
        <w:rPr>
          <w:spacing w:val="-4"/>
          <w:sz w:val="20"/>
          <w:szCs w:val="20"/>
        </w:rPr>
        <w:t xml:space="preserve"> </w:t>
      </w:r>
      <w:r w:rsidRPr="0031174D">
        <w:rPr>
          <w:sz w:val="20"/>
          <w:szCs w:val="20"/>
        </w:rPr>
        <w:t>contracting</w:t>
      </w:r>
      <w:r w:rsidRPr="0031174D">
        <w:rPr>
          <w:spacing w:val="-3"/>
          <w:sz w:val="20"/>
          <w:szCs w:val="20"/>
        </w:rPr>
        <w:t xml:space="preserve"> </w:t>
      </w:r>
      <w:r w:rsidRPr="0031174D">
        <w:rPr>
          <w:sz w:val="20"/>
          <w:szCs w:val="20"/>
        </w:rPr>
        <w:t>officer</w:t>
      </w:r>
      <w:r w:rsidRPr="0031174D">
        <w:rPr>
          <w:spacing w:val="-3"/>
          <w:sz w:val="20"/>
          <w:szCs w:val="20"/>
        </w:rPr>
        <w:t xml:space="preserve"> </w:t>
      </w:r>
      <w:r w:rsidRPr="0031174D">
        <w:rPr>
          <w:sz w:val="20"/>
          <w:szCs w:val="20"/>
        </w:rPr>
        <w:t>or will</w:t>
      </w:r>
      <w:proofErr w:type="gramEnd"/>
      <w:r w:rsidRPr="0031174D">
        <w:rPr>
          <w:sz w:val="20"/>
          <w:szCs w:val="20"/>
        </w:rPr>
        <w:t xml:space="preserve"> notify the contracting officer within the 30-day period that additional time is necessary.</w:t>
      </w:r>
    </w:p>
    <w:p w14:paraId="457154B1" w14:textId="0D685384" w:rsidR="00561B23" w:rsidRPr="00062BF0" w:rsidRDefault="00561B23">
      <w:pPr>
        <w:pStyle w:val="ListParagraph"/>
        <w:numPr>
          <w:ilvl w:val="2"/>
          <w:numId w:val="32"/>
        </w:numPr>
        <w:tabs>
          <w:tab w:val="left" w:pos="810"/>
        </w:tabs>
        <w:kinsoku w:val="0"/>
        <w:overflowPunct w:val="0"/>
        <w:spacing w:before="265"/>
        <w:ind w:left="1260" w:right="720" w:hanging="450"/>
        <w:rPr>
          <w:sz w:val="20"/>
          <w:szCs w:val="20"/>
        </w:rPr>
      </w:pPr>
      <w:r w:rsidRPr="00062BF0">
        <w:rPr>
          <w:sz w:val="20"/>
          <w:szCs w:val="20"/>
        </w:rPr>
        <w:t>The wage rate (including fringe benefits where appropriate) determined pursuant to paragraphs (a)(1)(ii)</w:t>
      </w:r>
      <w:r w:rsidRPr="00062BF0">
        <w:rPr>
          <w:spacing w:val="-3"/>
          <w:sz w:val="20"/>
          <w:szCs w:val="20"/>
        </w:rPr>
        <w:t xml:space="preserve"> </w:t>
      </w:r>
      <w:r w:rsidRPr="00062BF0">
        <w:rPr>
          <w:sz w:val="20"/>
          <w:szCs w:val="20"/>
        </w:rPr>
        <w:t>(B)</w:t>
      </w:r>
      <w:r w:rsidRPr="00062BF0">
        <w:rPr>
          <w:spacing w:val="-3"/>
          <w:sz w:val="20"/>
          <w:szCs w:val="20"/>
        </w:rPr>
        <w:t xml:space="preserve"> </w:t>
      </w:r>
      <w:r w:rsidRPr="00062BF0">
        <w:rPr>
          <w:sz w:val="20"/>
          <w:szCs w:val="20"/>
        </w:rPr>
        <w:t>or</w:t>
      </w:r>
      <w:r w:rsidRPr="00062BF0">
        <w:rPr>
          <w:spacing w:val="-3"/>
          <w:sz w:val="20"/>
          <w:szCs w:val="20"/>
        </w:rPr>
        <w:t xml:space="preserve"> </w:t>
      </w:r>
      <w:r w:rsidRPr="00062BF0">
        <w:rPr>
          <w:sz w:val="20"/>
          <w:szCs w:val="20"/>
        </w:rPr>
        <w:t>(C)</w:t>
      </w:r>
      <w:r w:rsidRPr="00062BF0">
        <w:rPr>
          <w:spacing w:val="-3"/>
          <w:sz w:val="20"/>
          <w:szCs w:val="20"/>
        </w:rPr>
        <w:t xml:space="preserve"> </w:t>
      </w:r>
      <w:r w:rsidRPr="00062BF0">
        <w:rPr>
          <w:sz w:val="20"/>
          <w:szCs w:val="20"/>
        </w:rPr>
        <w:t>of</w:t>
      </w:r>
      <w:r w:rsidRPr="00062BF0">
        <w:rPr>
          <w:spacing w:val="-3"/>
          <w:sz w:val="20"/>
          <w:szCs w:val="20"/>
        </w:rPr>
        <w:t xml:space="preserve"> </w:t>
      </w:r>
      <w:r w:rsidRPr="00062BF0">
        <w:rPr>
          <w:sz w:val="20"/>
          <w:szCs w:val="20"/>
        </w:rPr>
        <w:t>this</w:t>
      </w:r>
      <w:r w:rsidRPr="00062BF0">
        <w:rPr>
          <w:spacing w:val="-1"/>
          <w:sz w:val="20"/>
          <w:szCs w:val="20"/>
        </w:rPr>
        <w:t xml:space="preserve"> </w:t>
      </w:r>
      <w:r w:rsidRPr="00062BF0">
        <w:rPr>
          <w:sz w:val="20"/>
          <w:szCs w:val="20"/>
        </w:rPr>
        <w:t>section,</w:t>
      </w:r>
      <w:r w:rsidRPr="00062BF0">
        <w:rPr>
          <w:spacing w:val="-3"/>
          <w:sz w:val="20"/>
          <w:szCs w:val="20"/>
        </w:rPr>
        <w:t xml:space="preserve"> </w:t>
      </w:r>
      <w:r w:rsidRPr="00062BF0">
        <w:rPr>
          <w:sz w:val="20"/>
          <w:szCs w:val="20"/>
        </w:rPr>
        <w:t>shall</w:t>
      </w:r>
      <w:r w:rsidRPr="00062BF0">
        <w:rPr>
          <w:spacing w:val="-3"/>
          <w:sz w:val="20"/>
          <w:szCs w:val="20"/>
        </w:rPr>
        <w:t xml:space="preserve"> </w:t>
      </w:r>
      <w:r w:rsidRPr="00062BF0">
        <w:rPr>
          <w:sz w:val="20"/>
          <w:szCs w:val="20"/>
        </w:rPr>
        <w:t>be</w:t>
      </w:r>
      <w:r w:rsidRPr="00062BF0">
        <w:rPr>
          <w:spacing w:val="-4"/>
          <w:sz w:val="20"/>
          <w:szCs w:val="20"/>
        </w:rPr>
        <w:t xml:space="preserve"> </w:t>
      </w:r>
      <w:r w:rsidRPr="00062BF0">
        <w:rPr>
          <w:sz w:val="20"/>
          <w:szCs w:val="20"/>
        </w:rPr>
        <w:t>paid</w:t>
      </w:r>
      <w:r w:rsidRPr="00062BF0">
        <w:rPr>
          <w:spacing w:val="-3"/>
          <w:sz w:val="20"/>
          <w:szCs w:val="20"/>
        </w:rPr>
        <w:t xml:space="preserve"> </w:t>
      </w:r>
      <w:r w:rsidRPr="00062BF0">
        <w:rPr>
          <w:sz w:val="20"/>
          <w:szCs w:val="20"/>
        </w:rPr>
        <w:t>to</w:t>
      </w:r>
      <w:r w:rsidRPr="00062BF0">
        <w:rPr>
          <w:spacing w:val="-2"/>
          <w:sz w:val="20"/>
          <w:szCs w:val="20"/>
        </w:rPr>
        <w:t xml:space="preserve"> </w:t>
      </w:r>
      <w:r w:rsidRPr="00062BF0">
        <w:rPr>
          <w:sz w:val="20"/>
          <w:szCs w:val="20"/>
        </w:rPr>
        <w:t>all</w:t>
      </w:r>
      <w:r w:rsidRPr="00062BF0">
        <w:rPr>
          <w:spacing w:val="-3"/>
          <w:sz w:val="20"/>
          <w:szCs w:val="20"/>
        </w:rPr>
        <w:t xml:space="preserve"> </w:t>
      </w:r>
      <w:r w:rsidRPr="00062BF0">
        <w:rPr>
          <w:sz w:val="20"/>
          <w:szCs w:val="20"/>
        </w:rPr>
        <w:t>workers</w:t>
      </w:r>
      <w:r w:rsidRPr="00062BF0">
        <w:rPr>
          <w:spacing w:val="-4"/>
          <w:sz w:val="20"/>
          <w:szCs w:val="20"/>
        </w:rPr>
        <w:t xml:space="preserve"> </w:t>
      </w:r>
      <w:r w:rsidRPr="00062BF0">
        <w:rPr>
          <w:sz w:val="20"/>
          <w:szCs w:val="20"/>
        </w:rPr>
        <w:t>performing</w:t>
      </w:r>
      <w:r w:rsidRPr="00062BF0">
        <w:rPr>
          <w:spacing w:val="-3"/>
          <w:sz w:val="20"/>
          <w:szCs w:val="20"/>
        </w:rPr>
        <w:t xml:space="preserve"> </w:t>
      </w:r>
      <w:r w:rsidRPr="00062BF0">
        <w:rPr>
          <w:sz w:val="20"/>
          <w:szCs w:val="20"/>
        </w:rPr>
        <w:t>work</w:t>
      </w:r>
      <w:r w:rsidRPr="00062BF0">
        <w:rPr>
          <w:spacing w:val="-4"/>
          <w:sz w:val="20"/>
          <w:szCs w:val="20"/>
        </w:rPr>
        <w:t xml:space="preserve"> </w:t>
      </w:r>
      <w:r w:rsidRPr="00062BF0">
        <w:rPr>
          <w:sz w:val="20"/>
          <w:szCs w:val="20"/>
        </w:rPr>
        <w:t>in</w:t>
      </w:r>
      <w:r w:rsidRPr="00062BF0">
        <w:rPr>
          <w:spacing w:val="-3"/>
          <w:sz w:val="20"/>
          <w:szCs w:val="20"/>
        </w:rPr>
        <w:t xml:space="preserve"> </w:t>
      </w:r>
      <w:r w:rsidRPr="00062BF0">
        <w:rPr>
          <w:sz w:val="20"/>
          <w:szCs w:val="20"/>
        </w:rPr>
        <w:t>the</w:t>
      </w:r>
      <w:r w:rsidRPr="00062BF0">
        <w:rPr>
          <w:spacing w:val="-2"/>
          <w:sz w:val="20"/>
          <w:szCs w:val="20"/>
        </w:rPr>
        <w:t xml:space="preserve"> </w:t>
      </w:r>
      <w:r w:rsidRPr="00062BF0">
        <w:rPr>
          <w:sz w:val="20"/>
          <w:szCs w:val="20"/>
        </w:rPr>
        <w:t>classification</w:t>
      </w:r>
      <w:r w:rsidRPr="00062BF0">
        <w:rPr>
          <w:spacing w:val="-3"/>
          <w:sz w:val="20"/>
          <w:szCs w:val="20"/>
        </w:rPr>
        <w:t xml:space="preserve"> </w:t>
      </w:r>
      <w:r w:rsidRPr="00062BF0">
        <w:rPr>
          <w:sz w:val="20"/>
          <w:szCs w:val="20"/>
        </w:rPr>
        <w:t>under this contract from the first day on which work is performed in the classification.</w:t>
      </w:r>
    </w:p>
    <w:p w14:paraId="27CAD47B" w14:textId="77777777" w:rsidR="00561B23" w:rsidRDefault="00561B23" w:rsidP="00535658">
      <w:pPr>
        <w:pStyle w:val="BodyText"/>
        <w:kinsoku w:val="0"/>
        <w:overflowPunct w:val="0"/>
        <w:spacing w:before="2"/>
        <w:ind w:left="720" w:right="720"/>
      </w:pPr>
    </w:p>
    <w:p w14:paraId="763F7D27" w14:textId="77777777" w:rsidR="00DB07F6" w:rsidRPr="00DB07F6" w:rsidRDefault="00561B23">
      <w:pPr>
        <w:pStyle w:val="ListParagraph"/>
        <w:numPr>
          <w:ilvl w:val="3"/>
          <w:numId w:val="32"/>
        </w:numPr>
        <w:tabs>
          <w:tab w:val="left" w:pos="1315"/>
        </w:tabs>
        <w:kinsoku w:val="0"/>
        <w:overflowPunct w:val="0"/>
        <w:spacing w:before="240"/>
        <w:ind w:left="1260" w:right="720" w:hanging="540"/>
        <w:rPr>
          <w:sz w:val="20"/>
          <w:szCs w:val="20"/>
        </w:rPr>
      </w:pPr>
      <w:r w:rsidRPr="00DB07F6">
        <w:rPr>
          <w:sz w:val="20"/>
          <w:szCs w:val="20"/>
        </w:rPr>
        <w:t>Whenever the minimum wage rate prescribed in the contract for a class of laborers or mechanics includes a fringe benefit which is not expressed as an hourly rate, the contractor shall either pay the benefit</w:t>
      </w:r>
      <w:r w:rsidRPr="00DB07F6">
        <w:rPr>
          <w:spacing w:val="-3"/>
          <w:sz w:val="20"/>
          <w:szCs w:val="20"/>
        </w:rPr>
        <w:t xml:space="preserve"> </w:t>
      </w:r>
      <w:r w:rsidRPr="00DB07F6">
        <w:rPr>
          <w:sz w:val="20"/>
          <w:szCs w:val="20"/>
        </w:rPr>
        <w:t>as</w:t>
      </w:r>
      <w:r w:rsidRPr="00DB07F6">
        <w:rPr>
          <w:spacing w:val="-1"/>
          <w:sz w:val="20"/>
          <w:szCs w:val="20"/>
        </w:rPr>
        <w:t xml:space="preserve"> </w:t>
      </w:r>
      <w:r w:rsidRPr="00DB07F6">
        <w:rPr>
          <w:sz w:val="20"/>
          <w:szCs w:val="20"/>
        </w:rPr>
        <w:t>stated</w:t>
      </w:r>
      <w:r w:rsidRPr="00DB07F6">
        <w:rPr>
          <w:spacing w:val="-3"/>
          <w:sz w:val="20"/>
          <w:szCs w:val="20"/>
        </w:rPr>
        <w:t xml:space="preserve"> </w:t>
      </w:r>
      <w:r w:rsidRPr="00DB07F6">
        <w:rPr>
          <w:sz w:val="20"/>
          <w:szCs w:val="20"/>
        </w:rPr>
        <w:t>in</w:t>
      </w:r>
      <w:r w:rsidRPr="00DB07F6">
        <w:rPr>
          <w:spacing w:val="-3"/>
          <w:sz w:val="20"/>
          <w:szCs w:val="20"/>
        </w:rPr>
        <w:t xml:space="preserve"> </w:t>
      </w:r>
      <w:r w:rsidRPr="00DB07F6">
        <w:rPr>
          <w:sz w:val="20"/>
          <w:szCs w:val="20"/>
        </w:rPr>
        <w:t>the</w:t>
      </w:r>
      <w:r w:rsidRPr="00DB07F6">
        <w:rPr>
          <w:spacing w:val="-4"/>
          <w:sz w:val="20"/>
          <w:szCs w:val="20"/>
        </w:rPr>
        <w:t xml:space="preserve"> </w:t>
      </w:r>
      <w:r w:rsidRPr="00DB07F6">
        <w:rPr>
          <w:sz w:val="20"/>
          <w:szCs w:val="20"/>
        </w:rPr>
        <w:t>wage</w:t>
      </w:r>
      <w:r w:rsidRPr="00DB07F6">
        <w:rPr>
          <w:spacing w:val="-4"/>
          <w:sz w:val="20"/>
          <w:szCs w:val="20"/>
        </w:rPr>
        <w:t xml:space="preserve"> </w:t>
      </w:r>
      <w:r w:rsidRPr="00DB07F6">
        <w:rPr>
          <w:sz w:val="20"/>
          <w:szCs w:val="20"/>
        </w:rPr>
        <w:t>determination</w:t>
      </w:r>
      <w:r w:rsidRPr="00DB07F6">
        <w:rPr>
          <w:spacing w:val="-3"/>
          <w:sz w:val="20"/>
          <w:szCs w:val="20"/>
        </w:rPr>
        <w:t xml:space="preserve"> </w:t>
      </w:r>
      <w:r w:rsidRPr="00DB07F6">
        <w:rPr>
          <w:sz w:val="20"/>
          <w:szCs w:val="20"/>
        </w:rPr>
        <w:t>or</w:t>
      </w:r>
      <w:r w:rsidRPr="00DB07F6">
        <w:rPr>
          <w:spacing w:val="-3"/>
          <w:sz w:val="20"/>
          <w:szCs w:val="20"/>
        </w:rPr>
        <w:t xml:space="preserve"> </w:t>
      </w:r>
      <w:r w:rsidRPr="00DB07F6">
        <w:rPr>
          <w:sz w:val="20"/>
          <w:szCs w:val="20"/>
        </w:rPr>
        <w:t>shall</w:t>
      </w:r>
      <w:r w:rsidRPr="00DB07F6">
        <w:rPr>
          <w:spacing w:val="-3"/>
          <w:sz w:val="20"/>
          <w:szCs w:val="20"/>
        </w:rPr>
        <w:t xml:space="preserve"> </w:t>
      </w:r>
      <w:r w:rsidRPr="00DB07F6">
        <w:rPr>
          <w:sz w:val="20"/>
          <w:szCs w:val="20"/>
        </w:rPr>
        <w:t>pay</w:t>
      </w:r>
      <w:r w:rsidRPr="00DB07F6">
        <w:rPr>
          <w:spacing w:val="-3"/>
          <w:sz w:val="20"/>
          <w:szCs w:val="20"/>
        </w:rPr>
        <w:t xml:space="preserve"> </w:t>
      </w:r>
      <w:r w:rsidRPr="00DB07F6">
        <w:rPr>
          <w:sz w:val="20"/>
          <w:szCs w:val="20"/>
        </w:rPr>
        <w:t>another</w:t>
      </w:r>
      <w:r w:rsidRPr="00DB07F6">
        <w:rPr>
          <w:spacing w:val="-3"/>
          <w:sz w:val="20"/>
          <w:szCs w:val="20"/>
        </w:rPr>
        <w:t xml:space="preserve"> </w:t>
      </w:r>
      <w:r w:rsidRPr="00DB07F6">
        <w:rPr>
          <w:sz w:val="20"/>
          <w:szCs w:val="20"/>
        </w:rPr>
        <w:t>bona</w:t>
      </w:r>
      <w:r w:rsidRPr="00DB07F6">
        <w:rPr>
          <w:spacing w:val="-4"/>
          <w:sz w:val="20"/>
          <w:szCs w:val="20"/>
        </w:rPr>
        <w:t xml:space="preserve"> </w:t>
      </w:r>
      <w:r w:rsidRPr="00DB07F6">
        <w:rPr>
          <w:sz w:val="20"/>
          <w:szCs w:val="20"/>
        </w:rPr>
        <w:t>fide</w:t>
      </w:r>
      <w:r w:rsidRPr="00DB07F6">
        <w:rPr>
          <w:spacing w:val="-4"/>
          <w:sz w:val="20"/>
          <w:szCs w:val="20"/>
        </w:rPr>
        <w:t xml:space="preserve"> </w:t>
      </w:r>
      <w:r w:rsidRPr="00DB07F6">
        <w:rPr>
          <w:sz w:val="20"/>
          <w:szCs w:val="20"/>
        </w:rPr>
        <w:t>fringe</w:t>
      </w:r>
      <w:r w:rsidRPr="00DB07F6">
        <w:rPr>
          <w:spacing w:val="-2"/>
          <w:sz w:val="20"/>
          <w:szCs w:val="20"/>
        </w:rPr>
        <w:t xml:space="preserve"> </w:t>
      </w:r>
      <w:r w:rsidRPr="00DB07F6">
        <w:rPr>
          <w:sz w:val="20"/>
          <w:szCs w:val="20"/>
        </w:rPr>
        <w:t>benefit</w:t>
      </w:r>
      <w:r w:rsidRPr="00DB07F6">
        <w:rPr>
          <w:spacing w:val="-3"/>
          <w:sz w:val="20"/>
          <w:szCs w:val="20"/>
        </w:rPr>
        <w:t xml:space="preserve"> </w:t>
      </w:r>
      <w:r w:rsidRPr="00DB07F6">
        <w:rPr>
          <w:sz w:val="20"/>
          <w:szCs w:val="20"/>
        </w:rPr>
        <w:t>or</w:t>
      </w:r>
      <w:r w:rsidRPr="00DB07F6">
        <w:rPr>
          <w:spacing w:val="-3"/>
          <w:sz w:val="20"/>
          <w:szCs w:val="20"/>
        </w:rPr>
        <w:t xml:space="preserve"> </w:t>
      </w:r>
      <w:r w:rsidRPr="00DB07F6">
        <w:rPr>
          <w:sz w:val="20"/>
          <w:szCs w:val="20"/>
        </w:rPr>
        <w:t>an</w:t>
      </w:r>
      <w:r w:rsidRPr="00DB07F6">
        <w:rPr>
          <w:spacing w:val="-3"/>
          <w:sz w:val="20"/>
          <w:szCs w:val="20"/>
        </w:rPr>
        <w:t xml:space="preserve"> </w:t>
      </w:r>
      <w:r w:rsidRPr="00DB07F6">
        <w:rPr>
          <w:sz w:val="20"/>
          <w:szCs w:val="20"/>
        </w:rPr>
        <w:t>hourly</w:t>
      </w:r>
      <w:r w:rsidRPr="00DB07F6">
        <w:rPr>
          <w:spacing w:val="-1"/>
          <w:sz w:val="20"/>
          <w:szCs w:val="20"/>
        </w:rPr>
        <w:t xml:space="preserve"> </w:t>
      </w:r>
      <w:r w:rsidRPr="00DB07F6">
        <w:rPr>
          <w:sz w:val="20"/>
          <w:szCs w:val="20"/>
        </w:rPr>
        <w:t>cash</w:t>
      </w:r>
      <w:r w:rsidR="00F236C0" w:rsidRPr="00DB07F6">
        <w:rPr>
          <w:sz w:val="20"/>
          <w:szCs w:val="20"/>
        </w:rPr>
        <w:t xml:space="preserve"> </w:t>
      </w:r>
      <w:r w:rsidRPr="00DB07F6">
        <w:rPr>
          <w:sz w:val="20"/>
          <w:szCs w:val="20"/>
        </w:rPr>
        <w:t>equivalent</w:t>
      </w:r>
      <w:r w:rsidRPr="00DB07F6">
        <w:rPr>
          <w:spacing w:val="-12"/>
          <w:sz w:val="20"/>
          <w:szCs w:val="20"/>
        </w:rPr>
        <w:t xml:space="preserve"> </w:t>
      </w:r>
      <w:r w:rsidRPr="00DB07F6">
        <w:rPr>
          <w:spacing w:val="-2"/>
          <w:sz w:val="20"/>
          <w:szCs w:val="20"/>
        </w:rPr>
        <w:t>thereof.</w:t>
      </w:r>
    </w:p>
    <w:p w14:paraId="250137C9" w14:textId="77777777" w:rsidR="00DB07F6" w:rsidRDefault="00561B23">
      <w:pPr>
        <w:pStyle w:val="ListParagraph"/>
        <w:numPr>
          <w:ilvl w:val="3"/>
          <w:numId w:val="32"/>
        </w:numPr>
        <w:tabs>
          <w:tab w:val="left" w:pos="1315"/>
        </w:tabs>
        <w:kinsoku w:val="0"/>
        <w:overflowPunct w:val="0"/>
        <w:spacing w:before="240"/>
        <w:ind w:left="1260" w:right="720" w:hanging="540"/>
        <w:rPr>
          <w:sz w:val="20"/>
          <w:szCs w:val="20"/>
        </w:rPr>
      </w:pPr>
      <w:r w:rsidRPr="00DB07F6">
        <w:rPr>
          <w:sz w:val="20"/>
          <w:szCs w:val="20"/>
        </w:rPr>
        <w:t>If the contractor does not make payments to a trustee or other third person, the contractor may consider</w:t>
      </w:r>
      <w:r w:rsidRPr="00DB07F6">
        <w:rPr>
          <w:spacing w:val="-3"/>
          <w:sz w:val="20"/>
          <w:szCs w:val="20"/>
        </w:rPr>
        <w:t xml:space="preserve"> </w:t>
      </w:r>
      <w:r w:rsidRPr="00DB07F6">
        <w:rPr>
          <w:sz w:val="20"/>
          <w:szCs w:val="20"/>
        </w:rPr>
        <w:t>as</w:t>
      </w:r>
      <w:r w:rsidRPr="00DB07F6">
        <w:rPr>
          <w:spacing w:val="-4"/>
          <w:sz w:val="20"/>
          <w:szCs w:val="20"/>
        </w:rPr>
        <w:t xml:space="preserve"> </w:t>
      </w:r>
      <w:r w:rsidRPr="00DB07F6">
        <w:rPr>
          <w:sz w:val="20"/>
          <w:szCs w:val="20"/>
        </w:rPr>
        <w:t>part</w:t>
      </w:r>
      <w:r w:rsidRPr="00DB07F6">
        <w:rPr>
          <w:spacing w:val="-3"/>
          <w:sz w:val="20"/>
          <w:szCs w:val="20"/>
        </w:rPr>
        <w:t xml:space="preserve"> </w:t>
      </w:r>
      <w:r w:rsidRPr="00DB07F6">
        <w:rPr>
          <w:sz w:val="20"/>
          <w:szCs w:val="20"/>
        </w:rPr>
        <w:t>of</w:t>
      </w:r>
      <w:r w:rsidRPr="00DB07F6">
        <w:rPr>
          <w:spacing w:val="-3"/>
          <w:sz w:val="20"/>
          <w:szCs w:val="20"/>
        </w:rPr>
        <w:t xml:space="preserve"> </w:t>
      </w:r>
      <w:r w:rsidRPr="00DB07F6">
        <w:rPr>
          <w:sz w:val="20"/>
          <w:szCs w:val="20"/>
        </w:rPr>
        <w:t>the</w:t>
      </w:r>
      <w:r w:rsidRPr="00DB07F6">
        <w:rPr>
          <w:spacing w:val="-4"/>
          <w:sz w:val="20"/>
          <w:szCs w:val="20"/>
        </w:rPr>
        <w:t xml:space="preserve"> </w:t>
      </w:r>
      <w:r w:rsidRPr="00DB07F6">
        <w:rPr>
          <w:sz w:val="20"/>
          <w:szCs w:val="20"/>
        </w:rPr>
        <w:t>wages</w:t>
      </w:r>
      <w:r w:rsidRPr="00DB07F6">
        <w:rPr>
          <w:spacing w:val="-4"/>
          <w:sz w:val="20"/>
          <w:szCs w:val="20"/>
        </w:rPr>
        <w:t xml:space="preserve"> </w:t>
      </w:r>
      <w:r w:rsidRPr="00DB07F6">
        <w:rPr>
          <w:sz w:val="20"/>
          <w:szCs w:val="20"/>
        </w:rPr>
        <w:t>of</w:t>
      </w:r>
      <w:r w:rsidRPr="00DB07F6">
        <w:rPr>
          <w:spacing w:val="-3"/>
          <w:sz w:val="20"/>
          <w:szCs w:val="20"/>
        </w:rPr>
        <w:t xml:space="preserve"> </w:t>
      </w:r>
      <w:r w:rsidRPr="00DB07F6">
        <w:rPr>
          <w:sz w:val="20"/>
          <w:szCs w:val="20"/>
        </w:rPr>
        <w:t>any</w:t>
      </w:r>
      <w:r w:rsidRPr="00DB07F6">
        <w:rPr>
          <w:spacing w:val="-3"/>
          <w:sz w:val="20"/>
          <w:szCs w:val="20"/>
        </w:rPr>
        <w:t xml:space="preserve"> </w:t>
      </w:r>
      <w:r w:rsidRPr="00DB07F6">
        <w:rPr>
          <w:sz w:val="20"/>
          <w:szCs w:val="20"/>
        </w:rPr>
        <w:t>laborer</w:t>
      </w:r>
      <w:r w:rsidRPr="00DB07F6">
        <w:rPr>
          <w:spacing w:val="-3"/>
          <w:sz w:val="20"/>
          <w:szCs w:val="20"/>
        </w:rPr>
        <w:t xml:space="preserve"> </w:t>
      </w:r>
      <w:r w:rsidRPr="00DB07F6">
        <w:rPr>
          <w:sz w:val="20"/>
          <w:szCs w:val="20"/>
        </w:rPr>
        <w:t>or</w:t>
      </w:r>
      <w:r w:rsidRPr="00DB07F6">
        <w:rPr>
          <w:spacing w:val="-3"/>
          <w:sz w:val="20"/>
          <w:szCs w:val="20"/>
        </w:rPr>
        <w:t xml:space="preserve"> </w:t>
      </w:r>
      <w:r w:rsidRPr="00DB07F6">
        <w:rPr>
          <w:sz w:val="20"/>
          <w:szCs w:val="20"/>
        </w:rPr>
        <w:t>mechanic</w:t>
      </w:r>
      <w:r w:rsidRPr="00DB07F6">
        <w:rPr>
          <w:spacing w:val="-4"/>
          <w:sz w:val="20"/>
          <w:szCs w:val="20"/>
        </w:rPr>
        <w:t xml:space="preserve"> </w:t>
      </w:r>
      <w:r w:rsidRPr="00DB07F6">
        <w:rPr>
          <w:sz w:val="20"/>
          <w:szCs w:val="20"/>
        </w:rPr>
        <w:t>the</w:t>
      </w:r>
      <w:r w:rsidRPr="00DB07F6">
        <w:rPr>
          <w:spacing w:val="-4"/>
          <w:sz w:val="20"/>
          <w:szCs w:val="20"/>
        </w:rPr>
        <w:t xml:space="preserve"> </w:t>
      </w:r>
      <w:r w:rsidRPr="00DB07F6">
        <w:rPr>
          <w:sz w:val="20"/>
          <w:szCs w:val="20"/>
        </w:rPr>
        <w:t>amount</w:t>
      </w:r>
      <w:r w:rsidRPr="00DB07F6">
        <w:rPr>
          <w:spacing w:val="-3"/>
          <w:sz w:val="20"/>
          <w:szCs w:val="20"/>
        </w:rPr>
        <w:t xml:space="preserve"> </w:t>
      </w:r>
      <w:r w:rsidRPr="00DB07F6">
        <w:rPr>
          <w:sz w:val="20"/>
          <w:szCs w:val="20"/>
        </w:rPr>
        <w:t>of</w:t>
      </w:r>
      <w:r w:rsidRPr="00DB07F6">
        <w:rPr>
          <w:spacing w:val="-3"/>
          <w:sz w:val="20"/>
          <w:szCs w:val="20"/>
        </w:rPr>
        <w:t xml:space="preserve"> </w:t>
      </w:r>
      <w:r w:rsidRPr="00DB07F6">
        <w:rPr>
          <w:sz w:val="20"/>
          <w:szCs w:val="20"/>
        </w:rPr>
        <w:t>any</w:t>
      </w:r>
      <w:r w:rsidRPr="00DB07F6">
        <w:rPr>
          <w:spacing w:val="-3"/>
          <w:sz w:val="20"/>
          <w:szCs w:val="20"/>
        </w:rPr>
        <w:t xml:space="preserve"> </w:t>
      </w:r>
      <w:r w:rsidRPr="00DB07F6">
        <w:rPr>
          <w:sz w:val="20"/>
          <w:szCs w:val="20"/>
        </w:rPr>
        <w:t>costs</w:t>
      </w:r>
      <w:r w:rsidRPr="00DB07F6">
        <w:rPr>
          <w:spacing w:val="-1"/>
          <w:sz w:val="20"/>
          <w:szCs w:val="20"/>
        </w:rPr>
        <w:t xml:space="preserve"> </w:t>
      </w:r>
      <w:r w:rsidRPr="00DB07F6">
        <w:rPr>
          <w:sz w:val="20"/>
          <w:szCs w:val="20"/>
        </w:rPr>
        <w:t>reasonably</w:t>
      </w:r>
      <w:r w:rsidRPr="00DB07F6">
        <w:rPr>
          <w:spacing w:val="-3"/>
          <w:sz w:val="20"/>
          <w:szCs w:val="20"/>
        </w:rPr>
        <w:t xml:space="preserve"> </w:t>
      </w:r>
      <w:r w:rsidRPr="00DB07F6">
        <w:rPr>
          <w:sz w:val="20"/>
          <w:szCs w:val="20"/>
        </w:rPr>
        <w:t>anticipated in</w:t>
      </w:r>
      <w:r w:rsidRPr="00DB07F6">
        <w:rPr>
          <w:spacing w:val="-3"/>
          <w:sz w:val="20"/>
          <w:szCs w:val="20"/>
        </w:rPr>
        <w:t xml:space="preserve"> </w:t>
      </w:r>
      <w:r w:rsidRPr="00DB07F6">
        <w:rPr>
          <w:sz w:val="20"/>
          <w:szCs w:val="20"/>
        </w:rPr>
        <w:t>providing</w:t>
      </w:r>
      <w:r w:rsidRPr="00DB07F6">
        <w:rPr>
          <w:spacing w:val="-3"/>
          <w:sz w:val="20"/>
          <w:szCs w:val="20"/>
        </w:rPr>
        <w:t xml:space="preserve"> </w:t>
      </w:r>
      <w:r w:rsidRPr="00DB07F6">
        <w:rPr>
          <w:sz w:val="20"/>
          <w:szCs w:val="20"/>
        </w:rPr>
        <w:t>bona</w:t>
      </w:r>
      <w:r w:rsidRPr="00DB07F6">
        <w:rPr>
          <w:spacing w:val="-4"/>
          <w:sz w:val="20"/>
          <w:szCs w:val="20"/>
        </w:rPr>
        <w:t xml:space="preserve"> </w:t>
      </w:r>
      <w:r w:rsidRPr="00DB07F6">
        <w:rPr>
          <w:sz w:val="20"/>
          <w:szCs w:val="20"/>
        </w:rPr>
        <w:t>fide</w:t>
      </w:r>
      <w:r w:rsidRPr="00DB07F6">
        <w:rPr>
          <w:spacing w:val="-4"/>
          <w:sz w:val="20"/>
          <w:szCs w:val="20"/>
        </w:rPr>
        <w:t xml:space="preserve"> </w:t>
      </w:r>
      <w:r w:rsidRPr="00DB07F6">
        <w:rPr>
          <w:sz w:val="20"/>
          <w:szCs w:val="20"/>
        </w:rPr>
        <w:t>fringe</w:t>
      </w:r>
      <w:r w:rsidRPr="00DB07F6">
        <w:rPr>
          <w:spacing w:val="-4"/>
          <w:sz w:val="20"/>
          <w:szCs w:val="20"/>
        </w:rPr>
        <w:t xml:space="preserve"> </w:t>
      </w:r>
      <w:r w:rsidRPr="00DB07F6">
        <w:rPr>
          <w:sz w:val="20"/>
          <w:szCs w:val="20"/>
        </w:rPr>
        <w:t>benefits</w:t>
      </w:r>
      <w:r w:rsidRPr="00DB07F6">
        <w:rPr>
          <w:spacing w:val="-4"/>
          <w:sz w:val="20"/>
          <w:szCs w:val="20"/>
        </w:rPr>
        <w:t xml:space="preserve"> </w:t>
      </w:r>
      <w:r w:rsidRPr="00DB07F6">
        <w:rPr>
          <w:sz w:val="20"/>
          <w:szCs w:val="20"/>
        </w:rPr>
        <w:t>under a</w:t>
      </w:r>
      <w:r w:rsidRPr="00DB07F6">
        <w:rPr>
          <w:spacing w:val="-4"/>
          <w:sz w:val="20"/>
          <w:szCs w:val="20"/>
        </w:rPr>
        <w:t xml:space="preserve"> </w:t>
      </w:r>
      <w:r w:rsidRPr="00DB07F6">
        <w:rPr>
          <w:sz w:val="20"/>
          <w:szCs w:val="20"/>
        </w:rPr>
        <w:t>plan</w:t>
      </w:r>
      <w:r w:rsidRPr="00DB07F6">
        <w:rPr>
          <w:spacing w:val="-3"/>
          <w:sz w:val="20"/>
          <w:szCs w:val="20"/>
        </w:rPr>
        <w:t xml:space="preserve"> </w:t>
      </w:r>
      <w:r w:rsidRPr="00DB07F6">
        <w:rPr>
          <w:sz w:val="20"/>
          <w:szCs w:val="20"/>
        </w:rPr>
        <w:t>or</w:t>
      </w:r>
      <w:r w:rsidRPr="00DB07F6">
        <w:rPr>
          <w:spacing w:val="-3"/>
          <w:sz w:val="20"/>
          <w:szCs w:val="20"/>
        </w:rPr>
        <w:t xml:space="preserve"> </w:t>
      </w:r>
      <w:r w:rsidRPr="00DB07F6">
        <w:rPr>
          <w:sz w:val="20"/>
          <w:szCs w:val="20"/>
        </w:rPr>
        <w:t>program,</w:t>
      </w:r>
      <w:r w:rsidRPr="00DB07F6">
        <w:rPr>
          <w:spacing w:val="-3"/>
          <w:sz w:val="20"/>
          <w:szCs w:val="20"/>
        </w:rPr>
        <w:t xml:space="preserve"> </w:t>
      </w:r>
      <w:r w:rsidRPr="00DB07F6">
        <w:rPr>
          <w:sz w:val="20"/>
          <w:szCs w:val="20"/>
        </w:rPr>
        <w:t>Provided,</w:t>
      </w:r>
      <w:r w:rsidRPr="00DB07F6">
        <w:rPr>
          <w:spacing w:val="-3"/>
          <w:sz w:val="20"/>
          <w:szCs w:val="20"/>
        </w:rPr>
        <w:t xml:space="preserve"> </w:t>
      </w:r>
      <w:r w:rsidRPr="00DB07F6">
        <w:rPr>
          <w:sz w:val="20"/>
          <w:szCs w:val="20"/>
        </w:rPr>
        <w:t>That</w:t>
      </w:r>
      <w:r w:rsidRPr="00DB07F6">
        <w:rPr>
          <w:spacing w:val="-3"/>
          <w:sz w:val="20"/>
          <w:szCs w:val="20"/>
        </w:rPr>
        <w:t xml:space="preserve"> </w:t>
      </w:r>
      <w:r w:rsidRPr="00DB07F6">
        <w:rPr>
          <w:sz w:val="20"/>
          <w:szCs w:val="20"/>
        </w:rPr>
        <w:t>the</w:t>
      </w:r>
      <w:r w:rsidRPr="00DB07F6">
        <w:rPr>
          <w:spacing w:val="-2"/>
          <w:sz w:val="20"/>
          <w:szCs w:val="20"/>
        </w:rPr>
        <w:t xml:space="preserve"> </w:t>
      </w:r>
      <w:r w:rsidRPr="00DB07F6">
        <w:rPr>
          <w:sz w:val="20"/>
          <w:szCs w:val="20"/>
        </w:rPr>
        <w:t>Secretary</w:t>
      </w:r>
      <w:r w:rsidRPr="00DB07F6">
        <w:rPr>
          <w:spacing w:val="-3"/>
          <w:sz w:val="20"/>
          <w:szCs w:val="20"/>
        </w:rPr>
        <w:t xml:space="preserve"> </w:t>
      </w:r>
      <w:r w:rsidRPr="00DB07F6">
        <w:rPr>
          <w:sz w:val="20"/>
          <w:szCs w:val="20"/>
        </w:rPr>
        <w:t>of</w:t>
      </w:r>
      <w:r w:rsidRPr="00DB07F6">
        <w:rPr>
          <w:spacing w:val="-3"/>
          <w:sz w:val="20"/>
          <w:szCs w:val="20"/>
        </w:rPr>
        <w:t xml:space="preserve"> </w:t>
      </w:r>
      <w:r w:rsidRPr="00DB07F6">
        <w:rPr>
          <w:sz w:val="20"/>
          <w:szCs w:val="20"/>
        </w:rPr>
        <w:t>Labor</w:t>
      </w:r>
      <w:r w:rsidRPr="00DB07F6">
        <w:rPr>
          <w:spacing w:val="-3"/>
          <w:sz w:val="20"/>
          <w:szCs w:val="20"/>
        </w:rPr>
        <w:t xml:space="preserve"> </w:t>
      </w:r>
      <w:r w:rsidRPr="00DB07F6">
        <w:rPr>
          <w:sz w:val="20"/>
          <w:szCs w:val="20"/>
        </w:rPr>
        <w:t xml:space="preserve">has found, upon the written request of the contractor, that the applicable standards of the Davis-Bacon Act have been met. The Secretary of Labor may require the contractor to set </w:t>
      </w:r>
      <w:proofErr w:type="gramStart"/>
      <w:r w:rsidRPr="00DB07F6">
        <w:rPr>
          <w:sz w:val="20"/>
          <w:szCs w:val="20"/>
        </w:rPr>
        <w:t>aside in</w:t>
      </w:r>
      <w:proofErr w:type="gramEnd"/>
      <w:r w:rsidRPr="00DB07F6">
        <w:rPr>
          <w:sz w:val="20"/>
          <w:szCs w:val="20"/>
        </w:rPr>
        <w:t xml:space="preserve"> a </w:t>
      </w:r>
      <w:proofErr w:type="gramStart"/>
      <w:r w:rsidRPr="00DB07F6">
        <w:rPr>
          <w:sz w:val="20"/>
          <w:szCs w:val="20"/>
        </w:rPr>
        <w:t>separate account assets</w:t>
      </w:r>
      <w:proofErr w:type="gramEnd"/>
      <w:r w:rsidRPr="00DB07F6">
        <w:rPr>
          <w:sz w:val="20"/>
          <w:szCs w:val="20"/>
        </w:rPr>
        <w:t xml:space="preserve"> for the meeting of obligations under the plan or program.</w:t>
      </w:r>
    </w:p>
    <w:p w14:paraId="51F90C57" w14:textId="77777777" w:rsidR="00DB07F6" w:rsidRDefault="00DB07F6">
      <w:pPr>
        <w:pStyle w:val="ListParagraph"/>
        <w:numPr>
          <w:ilvl w:val="3"/>
          <w:numId w:val="32"/>
        </w:numPr>
        <w:tabs>
          <w:tab w:val="left" w:pos="1315"/>
        </w:tabs>
        <w:kinsoku w:val="0"/>
        <w:overflowPunct w:val="0"/>
        <w:spacing w:before="240"/>
        <w:ind w:left="1260" w:right="720" w:hanging="540"/>
        <w:rPr>
          <w:sz w:val="20"/>
          <w:szCs w:val="20"/>
        </w:rPr>
      </w:pPr>
    </w:p>
    <w:p w14:paraId="22C3AF7B" w14:textId="0FFA1456" w:rsidR="00561B23" w:rsidRPr="00DB07F6" w:rsidRDefault="00561B23">
      <w:pPr>
        <w:pStyle w:val="ListParagraph"/>
        <w:numPr>
          <w:ilvl w:val="0"/>
          <w:numId w:val="42"/>
        </w:numPr>
        <w:tabs>
          <w:tab w:val="left" w:pos="1315"/>
        </w:tabs>
        <w:kinsoku w:val="0"/>
        <w:overflowPunct w:val="0"/>
        <w:spacing w:before="240"/>
        <w:ind w:right="720"/>
        <w:rPr>
          <w:sz w:val="20"/>
          <w:szCs w:val="20"/>
        </w:rPr>
      </w:pPr>
      <w:r w:rsidRPr="00DB07F6">
        <w:rPr>
          <w:sz w:val="20"/>
          <w:szCs w:val="20"/>
        </w:rPr>
        <w:t>The</w:t>
      </w:r>
      <w:r w:rsidRPr="00DB07F6">
        <w:rPr>
          <w:spacing w:val="-4"/>
          <w:sz w:val="20"/>
          <w:szCs w:val="20"/>
        </w:rPr>
        <w:t xml:space="preserve"> </w:t>
      </w:r>
      <w:r w:rsidRPr="00DB07F6">
        <w:rPr>
          <w:sz w:val="20"/>
          <w:szCs w:val="20"/>
        </w:rPr>
        <w:t>contracting</w:t>
      </w:r>
      <w:r w:rsidRPr="00DB07F6">
        <w:rPr>
          <w:spacing w:val="-3"/>
          <w:sz w:val="20"/>
          <w:szCs w:val="20"/>
        </w:rPr>
        <w:t xml:space="preserve"> </w:t>
      </w:r>
      <w:r w:rsidRPr="00DB07F6">
        <w:rPr>
          <w:sz w:val="20"/>
          <w:szCs w:val="20"/>
        </w:rPr>
        <w:t>officer</w:t>
      </w:r>
      <w:r w:rsidRPr="00DB07F6">
        <w:rPr>
          <w:spacing w:val="-3"/>
          <w:sz w:val="20"/>
          <w:szCs w:val="20"/>
        </w:rPr>
        <w:t xml:space="preserve"> </w:t>
      </w:r>
      <w:r w:rsidRPr="00DB07F6">
        <w:rPr>
          <w:sz w:val="20"/>
          <w:szCs w:val="20"/>
        </w:rPr>
        <w:t>shall</w:t>
      </w:r>
      <w:r w:rsidRPr="00DB07F6">
        <w:rPr>
          <w:spacing w:val="-3"/>
          <w:sz w:val="20"/>
          <w:szCs w:val="20"/>
        </w:rPr>
        <w:t xml:space="preserve"> </w:t>
      </w:r>
      <w:r w:rsidRPr="00DB07F6">
        <w:rPr>
          <w:sz w:val="20"/>
          <w:szCs w:val="20"/>
        </w:rPr>
        <w:t>require</w:t>
      </w:r>
      <w:r w:rsidRPr="00DB07F6">
        <w:rPr>
          <w:spacing w:val="-2"/>
          <w:sz w:val="20"/>
          <w:szCs w:val="20"/>
        </w:rPr>
        <w:t xml:space="preserve"> </w:t>
      </w:r>
      <w:r w:rsidRPr="00DB07F6">
        <w:rPr>
          <w:sz w:val="20"/>
          <w:szCs w:val="20"/>
        </w:rPr>
        <w:t>that</w:t>
      </w:r>
      <w:r w:rsidRPr="00DB07F6">
        <w:rPr>
          <w:spacing w:val="-1"/>
          <w:sz w:val="20"/>
          <w:szCs w:val="20"/>
        </w:rPr>
        <w:t xml:space="preserve"> </w:t>
      </w:r>
      <w:r w:rsidRPr="00DB07F6">
        <w:rPr>
          <w:sz w:val="20"/>
          <w:szCs w:val="20"/>
        </w:rPr>
        <w:t>any</w:t>
      </w:r>
      <w:r w:rsidRPr="00DB07F6">
        <w:rPr>
          <w:spacing w:val="-3"/>
          <w:sz w:val="20"/>
          <w:szCs w:val="20"/>
        </w:rPr>
        <w:t xml:space="preserve"> </w:t>
      </w:r>
      <w:proofErr w:type="gramStart"/>
      <w:r w:rsidRPr="00DB07F6">
        <w:rPr>
          <w:sz w:val="20"/>
          <w:szCs w:val="20"/>
        </w:rPr>
        <w:t>class</w:t>
      </w:r>
      <w:r w:rsidRPr="00DB07F6">
        <w:rPr>
          <w:spacing w:val="-1"/>
          <w:sz w:val="20"/>
          <w:szCs w:val="20"/>
        </w:rPr>
        <w:t xml:space="preserve"> </w:t>
      </w:r>
      <w:r w:rsidRPr="00DB07F6">
        <w:rPr>
          <w:sz w:val="20"/>
          <w:szCs w:val="20"/>
        </w:rPr>
        <w:t>of</w:t>
      </w:r>
      <w:r w:rsidRPr="00DB07F6">
        <w:rPr>
          <w:spacing w:val="-3"/>
          <w:sz w:val="20"/>
          <w:szCs w:val="20"/>
        </w:rPr>
        <w:t xml:space="preserve"> </w:t>
      </w:r>
      <w:r w:rsidRPr="00DB07F6">
        <w:rPr>
          <w:sz w:val="20"/>
          <w:szCs w:val="20"/>
        </w:rPr>
        <w:t>laborers</w:t>
      </w:r>
      <w:proofErr w:type="gramEnd"/>
      <w:r w:rsidRPr="00DB07F6">
        <w:rPr>
          <w:spacing w:val="-4"/>
          <w:sz w:val="20"/>
          <w:szCs w:val="20"/>
        </w:rPr>
        <w:t xml:space="preserve"> </w:t>
      </w:r>
      <w:r w:rsidRPr="00DB07F6">
        <w:rPr>
          <w:sz w:val="20"/>
          <w:szCs w:val="20"/>
        </w:rPr>
        <w:t>or</w:t>
      </w:r>
      <w:r w:rsidRPr="00DB07F6">
        <w:rPr>
          <w:spacing w:val="-3"/>
          <w:sz w:val="20"/>
          <w:szCs w:val="20"/>
        </w:rPr>
        <w:t xml:space="preserve"> </w:t>
      </w:r>
      <w:r w:rsidRPr="00DB07F6">
        <w:rPr>
          <w:sz w:val="20"/>
          <w:szCs w:val="20"/>
        </w:rPr>
        <w:t>mechanics</w:t>
      </w:r>
      <w:r w:rsidRPr="00DB07F6">
        <w:rPr>
          <w:spacing w:val="-4"/>
          <w:sz w:val="20"/>
          <w:szCs w:val="20"/>
        </w:rPr>
        <w:t xml:space="preserve"> </w:t>
      </w:r>
      <w:r w:rsidRPr="00DB07F6">
        <w:rPr>
          <w:sz w:val="20"/>
          <w:szCs w:val="20"/>
        </w:rPr>
        <w:t>which</w:t>
      </w:r>
      <w:r w:rsidRPr="00DB07F6">
        <w:rPr>
          <w:spacing w:val="-3"/>
          <w:sz w:val="20"/>
          <w:szCs w:val="20"/>
        </w:rPr>
        <w:t xml:space="preserve"> </w:t>
      </w:r>
      <w:r w:rsidRPr="00DB07F6">
        <w:rPr>
          <w:sz w:val="20"/>
          <w:szCs w:val="20"/>
        </w:rPr>
        <w:t>is</w:t>
      </w:r>
      <w:r w:rsidRPr="00DB07F6">
        <w:rPr>
          <w:spacing w:val="-4"/>
          <w:sz w:val="20"/>
          <w:szCs w:val="20"/>
        </w:rPr>
        <w:t xml:space="preserve"> </w:t>
      </w:r>
      <w:r w:rsidRPr="00DB07F6">
        <w:rPr>
          <w:sz w:val="20"/>
          <w:szCs w:val="20"/>
        </w:rPr>
        <w:t>not</w:t>
      </w:r>
      <w:r w:rsidRPr="00DB07F6">
        <w:rPr>
          <w:spacing w:val="-3"/>
          <w:sz w:val="20"/>
          <w:szCs w:val="20"/>
        </w:rPr>
        <w:t xml:space="preserve"> </w:t>
      </w:r>
      <w:r w:rsidRPr="00DB07F6">
        <w:rPr>
          <w:sz w:val="20"/>
          <w:szCs w:val="20"/>
        </w:rPr>
        <w:t>listed</w:t>
      </w:r>
      <w:r w:rsidRPr="00DB07F6">
        <w:rPr>
          <w:spacing w:val="-3"/>
          <w:sz w:val="20"/>
          <w:szCs w:val="20"/>
        </w:rPr>
        <w:t xml:space="preserve"> </w:t>
      </w:r>
      <w:r w:rsidRPr="00DB07F6">
        <w:rPr>
          <w:sz w:val="20"/>
          <w:szCs w:val="20"/>
        </w:rPr>
        <w:t>in</w:t>
      </w:r>
      <w:r w:rsidRPr="00DB07F6">
        <w:rPr>
          <w:spacing w:val="-3"/>
          <w:sz w:val="20"/>
          <w:szCs w:val="20"/>
        </w:rPr>
        <w:t xml:space="preserve"> </w:t>
      </w:r>
      <w:r w:rsidRPr="00DB07F6">
        <w:rPr>
          <w:sz w:val="20"/>
          <w:szCs w:val="20"/>
        </w:rPr>
        <w:t xml:space="preserve">the wage </w:t>
      </w:r>
      <w:proofErr w:type="gramStart"/>
      <w:r w:rsidRPr="00DB07F6">
        <w:rPr>
          <w:sz w:val="20"/>
          <w:szCs w:val="20"/>
        </w:rPr>
        <w:t>determination</w:t>
      </w:r>
      <w:proofErr w:type="gramEnd"/>
      <w:r w:rsidRPr="00DB07F6">
        <w:rPr>
          <w:sz w:val="20"/>
          <w:szCs w:val="20"/>
        </w:rPr>
        <w:t xml:space="preserve"> and which is to be employed under the contract shall be classified in conformance with the wage determination. The contracting officer shall approve an additional classification and wage rate and fringe benefits </w:t>
      </w:r>
      <w:proofErr w:type="gramStart"/>
      <w:r w:rsidRPr="00DB07F6">
        <w:rPr>
          <w:sz w:val="20"/>
          <w:szCs w:val="20"/>
        </w:rPr>
        <w:t>therefor</w:t>
      </w:r>
      <w:proofErr w:type="gramEnd"/>
      <w:r w:rsidRPr="00DB07F6">
        <w:rPr>
          <w:sz w:val="20"/>
          <w:szCs w:val="20"/>
        </w:rPr>
        <w:t xml:space="preserve"> only when the following criteria have been met</w:t>
      </w:r>
      <w:r>
        <w:t>:</w:t>
      </w:r>
    </w:p>
    <w:p w14:paraId="482FD36E" w14:textId="77777777" w:rsidR="00561B23" w:rsidRDefault="00561B23" w:rsidP="00535658">
      <w:pPr>
        <w:pStyle w:val="BodyText"/>
        <w:kinsoku w:val="0"/>
        <w:overflowPunct w:val="0"/>
        <w:spacing w:before="3"/>
        <w:ind w:left="720" w:right="720"/>
      </w:pPr>
    </w:p>
    <w:p w14:paraId="6DCF0351" w14:textId="65AE0E1D" w:rsidR="00561B23" w:rsidRPr="00FD190B" w:rsidRDefault="00561B23">
      <w:pPr>
        <w:pStyle w:val="ListParagraph"/>
        <w:numPr>
          <w:ilvl w:val="0"/>
          <w:numId w:val="43"/>
        </w:numPr>
        <w:tabs>
          <w:tab w:val="left" w:pos="1281"/>
        </w:tabs>
        <w:kinsoku w:val="0"/>
        <w:overflowPunct w:val="0"/>
        <w:spacing w:before="1" w:line="237" w:lineRule="auto"/>
        <w:ind w:right="720"/>
        <w:rPr>
          <w:sz w:val="20"/>
          <w:szCs w:val="20"/>
        </w:rPr>
      </w:pPr>
      <w:r w:rsidRPr="00FD190B">
        <w:rPr>
          <w:sz w:val="20"/>
          <w:szCs w:val="20"/>
        </w:rPr>
        <w:t>The</w:t>
      </w:r>
      <w:r w:rsidRPr="00FD190B">
        <w:rPr>
          <w:spacing w:val="-4"/>
          <w:sz w:val="20"/>
          <w:szCs w:val="20"/>
        </w:rPr>
        <w:t xml:space="preserve"> </w:t>
      </w:r>
      <w:r w:rsidRPr="00FD190B">
        <w:rPr>
          <w:sz w:val="20"/>
          <w:szCs w:val="20"/>
        </w:rPr>
        <w:t>work</w:t>
      </w:r>
      <w:r w:rsidRPr="00FD190B">
        <w:rPr>
          <w:spacing w:val="-4"/>
          <w:sz w:val="20"/>
          <w:szCs w:val="20"/>
        </w:rPr>
        <w:t xml:space="preserve"> </w:t>
      </w:r>
      <w:r w:rsidRPr="00FD190B">
        <w:rPr>
          <w:sz w:val="20"/>
          <w:szCs w:val="20"/>
        </w:rPr>
        <w:t>to</w:t>
      </w:r>
      <w:r w:rsidRPr="00FD190B">
        <w:rPr>
          <w:spacing w:val="-2"/>
          <w:sz w:val="20"/>
          <w:szCs w:val="20"/>
        </w:rPr>
        <w:t xml:space="preserve"> </w:t>
      </w:r>
      <w:r w:rsidRPr="00FD190B">
        <w:rPr>
          <w:sz w:val="20"/>
          <w:szCs w:val="20"/>
        </w:rPr>
        <w:t>be</w:t>
      </w:r>
      <w:r w:rsidRPr="00FD190B">
        <w:rPr>
          <w:spacing w:val="-4"/>
          <w:sz w:val="20"/>
          <w:szCs w:val="20"/>
        </w:rPr>
        <w:t xml:space="preserve"> </w:t>
      </w:r>
      <w:r w:rsidRPr="00FD190B">
        <w:rPr>
          <w:sz w:val="20"/>
          <w:szCs w:val="20"/>
        </w:rPr>
        <w:t>performed</w:t>
      </w:r>
      <w:r w:rsidRPr="00FD190B">
        <w:rPr>
          <w:spacing w:val="-3"/>
          <w:sz w:val="20"/>
          <w:szCs w:val="20"/>
        </w:rPr>
        <w:t xml:space="preserve"> </w:t>
      </w:r>
      <w:r w:rsidRPr="00FD190B">
        <w:rPr>
          <w:sz w:val="20"/>
          <w:szCs w:val="20"/>
        </w:rPr>
        <w:t>by</w:t>
      </w:r>
      <w:r w:rsidRPr="00FD190B">
        <w:rPr>
          <w:spacing w:val="-3"/>
          <w:sz w:val="20"/>
          <w:szCs w:val="20"/>
        </w:rPr>
        <w:t xml:space="preserve"> </w:t>
      </w:r>
      <w:r w:rsidRPr="00FD190B">
        <w:rPr>
          <w:sz w:val="20"/>
          <w:szCs w:val="20"/>
        </w:rPr>
        <w:t>the</w:t>
      </w:r>
      <w:r w:rsidRPr="00FD190B">
        <w:rPr>
          <w:spacing w:val="-4"/>
          <w:sz w:val="20"/>
          <w:szCs w:val="20"/>
        </w:rPr>
        <w:t xml:space="preserve"> </w:t>
      </w:r>
      <w:r w:rsidRPr="00FD190B">
        <w:rPr>
          <w:sz w:val="20"/>
          <w:szCs w:val="20"/>
        </w:rPr>
        <w:t>classification</w:t>
      </w:r>
      <w:r w:rsidRPr="00FD190B">
        <w:rPr>
          <w:spacing w:val="-3"/>
          <w:sz w:val="20"/>
          <w:szCs w:val="20"/>
        </w:rPr>
        <w:t xml:space="preserve"> </w:t>
      </w:r>
      <w:r w:rsidRPr="00FD190B">
        <w:rPr>
          <w:sz w:val="20"/>
          <w:szCs w:val="20"/>
        </w:rPr>
        <w:t>requested</w:t>
      </w:r>
      <w:r w:rsidRPr="00FD190B">
        <w:rPr>
          <w:spacing w:val="-3"/>
          <w:sz w:val="20"/>
          <w:szCs w:val="20"/>
        </w:rPr>
        <w:t xml:space="preserve"> </w:t>
      </w:r>
      <w:r w:rsidRPr="00FD190B">
        <w:rPr>
          <w:sz w:val="20"/>
          <w:szCs w:val="20"/>
        </w:rPr>
        <w:t>is</w:t>
      </w:r>
      <w:r w:rsidRPr="00FD190B">
        <w:rPr>
          <w:spacing w:val="-4"/>
          <w:sz w:val="20"/>
          <w:szCs w:val="20"/>
        </w:rPr>
        <w:t xml:space="preserve"> </w:t>
      </w:r>
      <w:r w:rsidRPr="00FD190B">
        <w:rPr>
          <w:sz w:val="20"/>
          <w:szCs w:val="20"/>
        </w:rPr>
        <w:t>not</w:t>
      </w:r>
      <w:r w:rsidRPr="00FD190B">
        <w:rPr>
          <w:spacing w:val="-3"/>
          <w:sz w:val="20"/>
          <w:szCs w:val="20"/>
        </w:rPr>
        <w:t xml:space="preserve"> </w:t>
      </w:r>
      <w:r w:rsidRPr="00FD190B">
        <w:rPr>
          <w:sz w:val="20"/>
          <w:szCs w:val="20"/>
        </w:rPr>
        <w:t>performed</w:t>
      </w:r>
      <w:r w:rsidRPr="00FD190B">
        <w:rPr>
          <w:spacing w:val="-3"/>
          <w:sz w:val="20"/>
          <w:szCs w:val="20"/>
        </w:rPr>
        <w:t xml:space="preserve"> </w:t>
      </w:r>
      <w:r w:rsidRPr="00FD190B">
        <w:rPr>
          <w:sz w:val="20"/>
          <w:szCs w:val="20"/>
        </w:rPr>
        <w:t>by</w:t>
      </w:r>
      <w:r w:rsidRPr="00FD190B">
        <w:rPr>
          <w:spacing w:val="-1"/>
          <w:sz w:val="20"/>
          <w:szCs w:val="20"/>
        </w:rPr>
        <w:t xml:space="preserve"> </w:t>
      </w:r>
      <w:r w:rsidRPr="00FD190B">
        <w:rPr>
          <w:sz w:val="20"/>
          <w:szCs w:val="20"/>
        </w:rPr>
        <w:t>a</w:t>
      </w:r>
      <w:r w:rsidRPr="00FD190B">
        <w:rPr>
          <w:spacing w:val="-4"/>
          <w:sz w:val="20"/>
          <w:szCs w:val="20"/>
        </w:rPr>
        <w:t xml:space="preserve"> </w:t>
      </w:r>
      <w:r w:rsidRPr="00FD190B">
        <w:rPr>
          <w:sz w:val="20"/>
          <w:szCs w:val="20"/>
        </w:rPr>
        <w:t>classification</w:t>
      </w:r>
      <w:r w:rsidRPr="00FD190B">
        <w:rPr>
          <w:spacing w:val="-3"/>
          <w:sz w:val="20"/>
          <w:szCs w:val="20"/>
        </w:rPr>
        <w:t xml:space="preserve"> </w:t>
      </w:r>
      <w:r w:rsidRPr="00FD190B">
        <w:rPr>
          <w:sz w:val="20"/>
          <w:szCs w:val="20"/>
        </w:rPr>
        <w:t>in</w:t>
      </w:r>
      <w:r w:rsidRPr="00FD190B">
        <w:rPr>
          <w:spacing w:val="-3"/>
          <w:sz w:val="20"/>
          <w:szCs w:val="20"/>
        </w:rPr>
        <w:t xml:space="preserve"> </w:t>
      </w:r>
      <w:r w:rsidRPr="00FD190B">
        <w:rPr>
          <w:sz w:val="20"/>
          <w:szCs w:val="20"/>
        </w:rPr>
        <w:t>the wage determination; and</w:t>
      </w:r>
    </w:p>
    <w:p w14:paraId="39BF2AE5" w14:textId="77777777" w:rsidR="00561B23" w:rsidRDefault="00561B23" w:rsidP="00535658">
      <w:pPr>
        <w:pStyle w:val="BodyText"/>
        <w:kinsoku w:val="0"/>
        <w:overflowPunct w:val="0"/>
        <w:spacing w:before="1"/>
        <w:ind w:left="720" w:right="720"/>
      </w:pPr>
    </w:p>
    <w:p w14:paraId="75DD5F64" w14:textId="1CF4E135" w:rsidR="00561B23" w:rsidRPr="00FD190B" w:rsidRDefault="00561B23">
      <w:pPr>
        <w:pStyle w:val="ListParagraph"/>
        <w:numPr>
          <w:ilvl w:val="0"/>
          <w:numId w:val="43"/>
        </w:numPr>
        <w:tabs>
          <w:tab w:val="left" w:pos="1281"/>
        </w:tabs>
        <w:kinsoku w:val="0"/>
        <w:overflowPunct w:val="0"/>
        <w:spacing w:before="1"/>
        <w:ind w:right="720"/>
        <w:rPr>
          <w:spacing w:val="-5"/>
          <w:sz w:val="20"/>
          <w:szCs w:val="20"/>
        </w:rPr>
      </w:pPr>
      <w:r w:rsidRPr="00FD190B">
        <w:rPr>
          <w:sz w:val="20"/>
          <w:szCs w:val="20"/>
        </w:rPr>
        <w:t>The</w:t>
      </w:r>
      <w:r w:rsidRPr="00FD190B">
        <w:rPr>
          <w:spacing w:val="-7"/>
          <w:sz w:val="20"/>
          <w:szCs w:val="20"/>
        </w:rPr>
        <w:t xml:space="preserve"> </w:t>
      </w:r>
      <w:r w:rsidRPr="00FD190B">
        <w:rPr>
          <w:sz w:val="20"/>
          <w:szCs w:val="20"/>
        </w:rPr>
        <w:t>classification</w:t>
      </w:r>
      <w:r w:rsidRPr="00FD190B">
        <w:rPr>
          <w:spacing w:val="-6"/>
          <w:sz w:val="20"/>
          <w:szCs w:val="20"/>
        </w:rPr>
        <w:t xml:space="preserve"> </w:t>
      </w:r>
      <w:r w:rsidRPr="00FD190B">
        <w:rPr>
          <w:sz w:val="20"/>
          <w:szCs w:val="20"/>
        </w:rPr>
        <w:t>is</w:t>
      </w:r>
      <w:r w:rsidRPr="00FD190B">
        <w:rPr>
          <w:spacing w:val="-6"/>
          <w:sz w:val="20"/>
          <w:szCs w:val="20"/>
        </w:rPr>
        <w:t xml:space="preserve"> </w:t>
      </w:r>
      <w:r w:rsidRPr="00FD190B">
        <w:rPr>
          <w:sz w:val="20"/>
          <w:szCs w:val="20"/>
        </w:rPr>
        <w:t>utilized</w:t>
      </w:r>
      <w:r w:rsidRPr="00FD190B">
        <w:rPr>
          <w:spacing w:val="-6"/>
          <w:sz w:val="20"/>
          <w:szCs w:val="20"/>
        </w:rPr>
        <w:t xml:space="preserve"> </w:t>
      </w:r>
      <w:r w:rsidRPr="00FD190B">
        <w:rPr>
          <w:sz w:val="20"/>
          <w:szCs w:val="20"/>
        </w:rPr>
        <w:t>in</w:t>
      </w:r>
      <w:r w:rsidRPr="00FD190B">
        <w:rPr>
          <w:spacing w:val="-5"/>
          <w:sz w:val="20"/>
          <w:szCs w:val="20"/>
        </w:rPr>
        <w:t xml:space="preserve"> </w:t>
      </w:r>
      <w:r w:rsidRPr="00FD190B">
        <w:rPr>
          <w:sz w:val="20"/>
          <w:szCs w:val="20"/>
        </w:rPr>
        <w:t>the</w:t>
      </w:r>
      <w:r w:rsidRPr="00FD190B">
        <w:rPr>
          <w:spacing w:val="-7"/>
          <w:sz w:val="20"/>
          <w:szCs w:val="20"/>
        </w:rPr>
        <w:t xml:space="preserve"> </w:t>
      </w:r>
      <w:r w:rsidRPr="00FD190B">
        <w:rPr>
          <w:sz w:val="20"/>
          <w:szCs w:val="20"/>
        </w:rPr>
        <w:t>area</w:t>
      </w:r>
      <w:r w:rsidRPr="00FD190B">
        <w:rPr>
          <w:spacing w:val="-6"/>
          <w:sz w:val="20"/>
          <w:szCs w:val="20"/>
        </w:rPr>
        <w:t xml:space="preserve"> </w:t>
      </w:r>
      <w:r w:rsidRPr="00FD190B">
        <w:rPr>
          <w:sz w:val="20"/>
          <w:szCs w:val="20"/>
        </w:rPr>
        <w:t>by</w:t>
      </w:r>
      <w:r w:rsidRPr="00FD190B">
        <w:rPr>
          <w:spacing w:val="-6"/>
          <w:sz w:val="20"/>
          <w:szCs w:val="20"/>
        </w:rPr>
        <w:t xml:space="preserve"> </w:t>
      </w:r>
      <w:r w:rsidRPr="00FD190B">
        <w:rPr>
          <w:sz w:val="20"/>
          <w:szCs w:val="20"/>
        </w:rPr>
        <w:t>the</w:t>
      </w:r>
      <w:r w:rsidRPr="00FD190B">
        <w:rPr>
          <w:spacing w:val="-6"/>
          <w:sz w:val="20"/>
          <w:szCs w:val="20"/>
        </w:rPr>
        <w:t xml:space="preserve"> </w:t>
      </w:r>
      <w:r w:rsidRPr="00FD190B">
        <w:rPr>
          <w:sz w:val="20"/>
          <w:szCs w:val="20"/>
        </w:rPr>
        <w:t>construction</w:t>
      </w:r>
      <w:r w:rsidRPr="00FD190B">
        <w:rPr>
          <w:spacing w:val="-6"/>
          <w:sz w:val="20"/>
          <w:szCs w:val="20"/>
        </w:rPr>
        <w:t xml:space="preserve"> </w:t>
      </w:r>
      <w:r w:rsidRPr="00FD190B">
        <w:rPr>
          <w:sz w:val="20"/>
          <w:szCs w:val="20"/>
        </w:rPr>
        <w:t>industry;</w:t>
      </w:r>
      <w:r w:rsidRPr="00FD190B">
        <w:rPr>
          <w:spacing w:val="-3"/>
          <w:sz w:val="20"/>
          <w:szCs w:val="20"/>
        </w:rPr>
        <w:t xml:space="preserve"> </w:t>
      </w:r>
      <w:r w:rsidRPr="00FD190B">
        <w:rPr>
          <w:spacing w:val="-5"/>
          <w:sz w:val="20"/>
          <w:szCs w:val="20"/>
        </w:rPr>
        <w:t>and</w:t>
      </w:r>
    </w:p>
    <w:p w14:paraId="48A1751D" w14:textId="77777777" w:rsidR="00561B23" w:rsidRDefault="00561B23" w:rsidP="00535658">
      <w:pPr>
        <w:pStyle w:val="BodyText"/>
        <w:kinsoku w:val="0"/>
        <w:overflowPunct w:val="0"/>
        <w:ind w:left="720" w:right="720"/>
      </w:pPr>
    </w:p>
    <w:p w14:paraId="7516C80D" w14:textId="3B3CB227" w:rsidR="00561B23" w:rsidRPr="00FD190B" w:rsidRDefault="00561B23">
      <w:pPr>
        <w:pStyle w:val="ListParagraph"/>
        <w:numPr>
          <w:ilvl w:val="0"/>
          <w:numId w:val="43"/>
        </w:numPr>
        <w:tabs>
          <w:tab w:val="left" w:pos="1281"/>
        </w:tabs>
        <w:kinsoku w:val="0"/>
        <w:overflowPunct w:val="0"/>
        <w:ind w:right="720"/>
        <w:rPr>
          <w:sz w:val="20"/>
          <w:szCs w:val="20"/>
        </w:rPr>
      </w:pPr>
      <w:r w:rsidRPr="00FD190B">
        <w:rPr>
          <w:sz w:val="20"/>
          <w:szCs w:val="20"/>
        </w:rPr>
        <w:t>The</w:t>
      </w:r>
      <w:r w:rsidRPr="00FD190B">
        <w:rPr>
          <w:spacing w:val="-4"/>
          <w:sz w:val="20"/>
          <w:szCs w:val="20"/>
        </w:rPr>
        <w:t xml:space="preserve"> </w:t>
      </w:r>
      <w:r w:rsidRPr="00FD190B">
        <w:rPr>
          <w:sz w:val="20"/>
          <w:szCs w:val="20"/>
        </w:rPr>
        <w:t>proposed</w:t>
      </w:r>
      <w:r w:rsidRPr="00FD190B">
        <w:rPr>
          <w:spacing w:val="-3"/>
          <w:sz w:val="20"/>
          <w:szCs w:val="20"/>
        </w:rPr>
        <w:t xml:space="preserve"> </w:t>
      </w:r>
      <w:r w:rsidRPr="00FD190B">
        <w:rPr>
          <w:sz w:val="20"/>
          <w:szCs w:val="20"/>
        </w:rPr>
        <w:t>wage</w:t>
      </w:r>
      <w:r w:rsidRPr="00FD190B">
        <w:rPr>
          <w:spacing w:val="-4"/>
          <w:sz w:val="20"/>
          <w:szCs w:val="20"/>
        </w:rPr>
        <w:t xml:space="preserve"> </w:t>
      </w:r>
      <w:r w:rsidRPr="00FD190B">
        <w:rPr>
          <w:sz w:val="20"/>
          <w:szCs w:val="20"/>
        </w:rPr>
        <w:t>rate,</w:t>
      </w:r>
      <w:r w:rsidRPr="00FD190B">
        <w:rPr>
          <w:spacing w:val="-3"/>
          <w:sz w:val="20"/>
          <w:szCs w:val="20"/>
        </w:rPr>
        <w:t xml:space="preserve"> </w:t>
      </w:r>
      <w:r w:rsidRPr="00FD190B">
        <w:rPr>
          <w:sz w:val="20"/>
          <w:szCs w:val="20"/>
        </w:rPr>
        <w:t>including</w:t>
      </w:r>
      <w:r w:rsidRPr="00FD190B">
        <w:rPr>
          <w:spacing w:val="-3"/>
          <w:sz w:val="20"/>
          <w:szCs w:val="20"/>
        </w:rPr>
        <w:t xml:space="preserve"> </w:t>
      </w:r>
      <w:r w:rsidRPr="00FD190B">
        <w:rPr>
          <w:sz w:val="20"/>
          <w:szCs w:val="20"/>
        </w:rPr>
        <w:t>any</w:t>
      </w:r>
      <w:r w:rsidRPr="00FD190B">
        <w:rPr>
          <w:spacing w:val="-3"/>
          <w:sz w:val="20"/>
          <w:szCs w:val="20"/>
        </w:rPr>
        <w:t xml:space="preserve"> </w:t>
      </w:r>
      <w:r w:rsidRPr="00FD190B">
        <w:rPr>
          <w:sz w:val="20"/>
          <w:szCs w:val="20"/>
        </w:rPr>
        <w:t>bona</w:t>
      </w:r>
      <w:r w:rsidRPr="00FD190B">
        <w:rPr>
          <w:spacing w:val="-4"/>
          <w:sz w:val="20"/>
          <w:szCs w:val="20"/>
        </w:rPr>
        <w:t xml:space="preserve"> </w:t>
      </w:r>
      <w:r w:rsidRPr="00FD190B">
        <w:rPr>
          <w:sz w:val="20"/>
          <w:szCs w:val="20"/>
        </w:rPr>
        <w:t>fide</w:t>
      </w:r>
      <w:r w:rsidRPr="00FD190B">
        <w:rPr>
          <w:spacing w:val="-4"/>
          <w:sz w:val="20"/>
          <w:szCs w:val="20"/>
        </w:rPr>
        <w:t xml:space="preserve"> </w:t>
      </w:r>
      <w:r w:rsidRPr="00FD190B">
        <w:rPr>
          <w:sz w:val="20"/>
          <w:szCs w:val="20"/>
        </w:rPr>
        <w:t>fringe</w:t>
      </w:r>
      <w:r w:rsidRPr="00FD190B">
        <w:rPr>
          <w:spacing w:val="-4"/>
          <w:sz w:val="20"/>
          <w:szCs w:val="20"/>
        </w:rPr>
        <w:t xml:space="preserve"> </w:t>
      </w:r>
      <w:r w:rsidRPr="00FD190B">
        <w:rPr>
          <w:sz w:val="20"/>
          <w:szCs w:val="20"/>
        </w:rPr>
        <w:t>benefits,</w:t>
      </w:r>
      <w:r w:rsidRPr="00FD190B">
        <w:rPr>
          <w:spacing w:val="-3"/>
          <w:sz w:val="20"/>
          <w:szCs w:val="20"/>
        </w:rPr>
        <w:t xml:space="preserve"> </w:t>
      </w:r>
      <w:r w:rsidRPr="00FD190B">
        <w:rPr>
          <w:sz w:val="20"/>
          <w:szCs w:val="20"/>
        </w:rPr>
        <w:t>bears</w:t>
      </w:r>
      <w:r w:rsidRPr="00FD190B">
        <w:rPr>
          <w:spacing w:val="-4"/>
          <w:sz w:val="20"/>
          <w:szCs w:val="20"/>
        </w:rPr>
        <w:t xml:space="preserve"> </w:t>
      </w:r>
      <w:r w:rsidRPr="00FD190B">
        <w:rPr>
          <w:sz w:val="20"/>
          <w:szCs w:val="20"/>
        </w:rPr>
        <w:t>a</w:t>
      </w:r>
      <w:r w:rsidRPr="00FD190B">
        <w:rPr>
          <w:spacing w:val="-4"/>
          <w:sz w:val="20"/>
          <w:szCs w:val="20"/>
        </w:rPr>
        <w:t xml:space="preserve"> </w:t>
      </w:r>
      <w:r w:rsidRPr="00FD190B">
        <w:rPr>
          <w:sz w:val="20"/>
          <w:szCs w:val="20"/>
        </w:rPr>
        <w:t>reasonable</w:t>
      </w:r>
      <w:r w:rsidRPr="00FD190B">
        <w:rPr>
          <w:spacing w:val="-4"/>
          <w:sz w:val="20"/>
          <w:szCs w:val="20"/>
        </w:rPr>
        <w:t xml:space="preserve"> </w:t>
      </w:r>
      <w:r w:rsidRPr="00FD190B">
        <w:rPr>
          <w:sz w:val="20"/>
          <w:szCs w:val="20"/>
        </w:rPr>
        <w:t>relationship</w:t>
      </w:r>
      <w:r w:rsidRPr="00FD190B">
        <w:rPr>
          <w:spacing w:val="-3"/>
          <w:sz w:val="20"/>
          <w:szCs w:val="20"/>
        </w:rPr>
        <w:t xml:space="preserve"> </w:t>
      </w:r>
      <w:r w:rsidRPr="00FD190B">
        <w:rPr>
          <w:sz w:val="20"/>
          <w:szCs w:val="20"/>
        </w:rPr>
        <w:t>to</w:t>
      </w:r>
      <w:r w:rsidRPr="00FD190B">
        <w:rPr>
          <w:spacing w:val="-2"/>
          <w:sz w:val="20"/>
          <w:szCs w:val="20"/>
        </w:rPr>
        <w:t xml:space="preserve"> </w:t>
      </w:r>
      <w:r w:rsidRPr="00FD190B">
        <w:rPr>
          <w:sz w:val="20"/>
          <w:szCs w:val="20"/>
        </w:rPr>
        <w:t>the wage rates contained in the wage determination.</w:t>
      </w:r>
    </w:p>
    <w:p w14:paraId="060597DB" w14:textId="77EE4584" w:rsidR="00561B23" w:rsidRPr="000B1CB3" w:rsidRDefault="00561B23">
      <w:pPr>
        <w:pStyle w:val="ListParagraph"/>
        <w:numPr>
          <w:ilvl w:val="0"/>
          <w:numId w:val="42"/>
        </w:numPr>
        <w:tabs>
          <w:tab w:val="left" w:pos="1289"/>
        </w:tabs>
        <w:kinsoku w:val="0"/>
        <w:overflowPunct w:val="0"/>
        <w:spacing w:before="265"/>
        <w:ind w:right="720"/>
        <w:rPr>
          <w:spacing w:val="-2"/>
          <w:sz w:val="20"/>
          <w:szCs w:val="20"/>
        </w:rPr>
      </w:pPr>
      <w:r w:rsidRPr="000B1CB3">
        <w:rPr>
          <w:sz w:val="20"/>
          <w:szCs w:val="20"/>
        </w:rPr>
        <w:t>If the contractor and the laborers and mechanics to be employed in the classification (if known), or their</w:t>
      </w:r>
      <w:r w:rsidRPr="000B1CB3">
        <w:rPr>
          <w:spacing w:val="-2"/>
          <w:sz w:val="20"/>
          <w:szCs w:val="20"/>
        </w:rPr>
        <w:t xml:space="preserve"> </w:t>
      </w:r>
      <w:r w:rsidRPr="000B1CB3">
        <w:rPr>
          <w:sz w:val="20"/>
          <w:szCs w:val="20"/>
        </w:rPr>
        <w:t>representatives,</w:t>
      </w:r>
      <w:r w:rsidRPr="000B1CB3">
        <w:rPr>
          <w:spacing w:val="-2"/>
          <w:sz w:val="20"/>
          <w:szCs w:val="20"/>
        </w:rPr>
        <w:t xml:space="preserve"> </w:t>
      </w:r>
      <w:r w:rsidRPr="000B1CB3">
        <w:rPr>
          <w:sz w:val="20"/>
          <w:szCs w:val="20"/>
        </w:rPr>
        <w:t>and</w:t>
      </w:r>
      <w:r w:rsidRPr="000B1CB3">
        <w:rPr>
          <w:spacing w:val="-2"/>
          <w:sz w:val="20"/>
          <w:szCs w:val="20"/>
        </w:rPr>
        <w:t xml:space="preserve"> </w:t>
      </w:r>
      <w:r w:rsidRPr="000B1CB3">
        <w:rPr>
          <w:sz w:val="20"/>
          <w:szCs w:val="20"/>
        </w:rPr>
        <w:t>the</w:t>
      </w:r>
      <w:r w:rsidRPr="000B1CB3">
        <w:rPr>
          <w:spacing w:val="-3"/>
          <w:sz w:val="20"/>
          <w:szCs w:val="20"/>
        </w:rPr>
        <w:t xml:space="preserve"> </w:t>
      </w:r>
      <w:r w:rsidRPr="000B1CB3">
        <w:rPr>
          <w:sz w:val="20"/>
          <w:szCs w:val="20"/>
        </w:rPr>
        <w:t>contracting</w:t>
      </w:r>
      <w:r w:rsidRPr="000B1CB3">
        <w:rPr>
          <w:spacing w:val="-2"/>
          <w:sz w:val="20"/>
          <w:szCs w:val="20"/>
        </w:rPr>
        <w:t xml:space="preserve"> </w:t>
      </w:r>
      <w:r w:rsidRPr="000B1CB3">
        <w:rPr>
          <w:sz w:val="20"/>
          <w:szCs w:val="20"/>
        </w:rPr>
        <w:t>officer</w:t>
      </w:r>
      <w:r w:rsidRPr="000B1CB3">
        <w:rPr>
          <w:spacing w:val="-2"/>
          <w:sz w:val="20"/>
          <w:szCs w:val="20"/>
        </w:rPr>
        <w:t xml:space="preserve"> </w:t>
      </w:r>
      <w:r w:rsidRPr="000B1CB3">
        <w:rPr>
          <w:sz w:val="20"/>
          <w:szCs w:val="20"/>
        </w:rPr>
        <w:t>agree</w:t>
      </w:r>
      <w:r w:rsidRPr="000B1CB3">
        <w:rPr>
          <w:spacing w:val="-1"/>
          <w:sz w:val="20"/>
          <w:szCs w:val="20"/>
        </w:rPr>
        <w:t xml:space="preserve"> </w:t>
      </w:r>
      <w:r w:rsidRPr="000B1CB3">
        <w:rPr>
          <w:sz w:val="20"/>
          <w:szCs w:val="20"/>
        </w:rPr>
        <w:t>on</w:t>
      </w:r>
      <w:r w:rsidRPr="000B1CB3">
        <w:rPr>
          <w:spacing w:val="-2"/>
          <w:sz w:val="20"/>
          <w:szCs w:val="20"/>
        </w:rPr>
        <w:t xml:space="preserve"> </w:t>
      </w:r>
      <w:r w:rsidRPr="000B1CB3">
        <w:rPr>
          <w:sz w:val="20"/>
          <w:szCs w:val="20"/>
        </w:rPr>
        <w:t>the</w:t>
      </w:r>
      <w:r w:rsidRPr="000B1CB3">
        <w:rPr>
          <w:spacing w:val="-3"/>
          <w:sz w:val="20"/>
          <w:szCs w:val="20"/>
        </w:rPr>
        <w:t xml:space="preserve"> </w:t>
      </w:r>
      <w:r w:rsidRPr="000B1CB3">
        <w:rPr>
          <w:sz w:val="20"/>
          <w:szCs w:val="20"/>
        </w:rPr>
        <w:t>classification</w:t>
      </w:r>
      <w:r w:rsidRPr="000B1CB3">
        <w:rPr>
          <w:spacing w:val="-2"/>
          <w:sz w:val="20"/>
          <w:szCs w:val="20"/>
        </w:rPr>
        <w:t xml:space="preserve"> </w:t>
      </w:r>
      <w:r w:rsidRPr="000B1CB3">
        <w:rPr>
          <w:sz w:val="20"/>
          <w:szCs w:val="20"/>
        </w:rPr>
        <w:t>and</w:t>
      </w:r>
      <w:r w:rsidRPr="000B1CB3">
        <w:rPr>
          <w:spacing w:val="-2"/>
          <w:sz w:val="20"/>
          <w:szCs w:val="20"/>
        </w:rPr>
        <w:t xml:space="preserve"> </w:t>
      </w:r>
      <w:r w:rsidRPr="000B1CB3">
        <w:rPr>
          <w:sz w:val="20"/>
          <w:szCs w:val="20"/>
        </w:rPr>
        <w:t>wage</w:t>
      </w:r>
      <w:r w:rsidRPr="000B1CB3">
        <w:rPr>
          <w:spacing w:val="-3"/>
          <w:sz w:val="20"/>
          <w:szCs w:val="20"/>
        </w:rPr>
        <w:t xml:space="preserve"> </w:t>
      </w:r>
      <w:r w:rsidRPr="000B1CB3">
        <w:rPr>
          <w:sz w:val="20"/>
          <w:szCs w:val="20"/>
        </w:rPr>
        <w:t>rate</w:t>
      </w:r>
      <w:r w:rsidRPr="000B1CB3">
        <w:rPr>
          <w:spacing w:val="-3"/>
          <w:sz w:val="20"/>
          <w:szCs w:val="20"/>
        </w:rPr>
        <w:t xml:space="preserve"> </w:t>
      </w:r>
      <w:r w:rsidRPr="000B1CB3">
        <w:rPr>
          <w:sz w:val="20"/>
          <w:szCs w:val="20"/>
        </w:rPr>
        <w:t>(including</w:t>
      </w:r>
      <w:r w:rsidRPr="000B1CB3">
        <w:rPr>
          <w:spacing w:val="-2"/>
          <w:sz w:val="20"/>
          <w:szCs w:val="20"/>
        </w:rPr>
        <w:t xml:space="preserve"> </w:t>
      </w:r>
      <w:r w:rsidRPr="000B1CB3">
        <w:rPr>
          <w:sz w:val="20"/>
          <w:szCs w:val="20"/>
        </w:rPr>
        <w:t>the amount designated for fringe benefits where appropriate), a report of the action taken shall be sent by the contracting officer to the Administrator of the Wage and Hour Division, Employment Standards Administration,</w:t>
      </w:r>
      <w:r w:rsidRPr="000B1CB3">
        <w:rPr>
          <w:spacing w:val="-4"/>
          <w:sz w:val="20"/>
          <w:szCs w:val="20"/>
        </w:rPr>
        <w:t xml:space="preserve"> </w:t>
      </w:r>
      <w:r w:rsidRPr="000B1CB3">
        <w:rPr>
          <w:sz w:val="20"/>
          <w:szCs w:val="20"/>
        </w:rPr>
        <w:t>Washington,</w:t>
      </w:r>
      <w:r w:rsidRPr="000B1CB3">
        <w:rPr>
          <w:spacing w:val="-4"/>
          <w:sz w:val="20"/>
          <w:szCs w:val="20"/>
        </w:rPr>
        <w:t xml:space="preserve"> </w:t>
      </w:r>
      <w:r w:rsidRPr="000B1CB3">
        <w:rPr>
          <w:sz w:val="20"/>
          <w:szCs w:val="20"/>
        </w:rPr>
        <w:t>DC</w:t>
      </w:r>
      <w:r w:rsidRPr="000B1CB3">
        <w:rPr>
          <w:spacing w:val="-5"/>
          <w:sz w:val="20"/>
          <w:szCs w:val="20"/>
        </w:rPr>
        <w:t xml:space="preserve"> </w:t>
      </w:r>
      <w:r w:rsidRPr="000B1CB3">
        <w:rPr>
          <w:sz w:val="20"/>
          <w:szCs w:val="20"/>
        </w:rPr>
        <w:t>20210.</w:t>
      </w:r>
      <w:r w:rsidRPr="000B1CB3">
        <w:rPr>
          <w:spacing w:val="-4"/>
          <w:sz w:val="20"/>
          <w:szCs w:val="20"/>
        </w:rPr>
        <w:t xml:space="preserve"> </w:t>
      </w:r>
      <w:r w:rsidRPr="000B1CB3">
        <w:rPr>
          <w:sz w:val="20"/>
          <w:szCs w:val="20"/>
        </w:rPr>
        <w:t>The</w:t>
      </w:r>
      <w:r w:rsidRPr="000B1CB3">
        <w:rPr>
          <w:spacing w:val="-5"/>
          <w:sz w:val="20"/>
          <w:szCs w:val="20"/>
        </w:rPr>
        <w:t xml:space="preserve"> </w:t>
      </w:r>
      <w:r w:rsidRPr="000B1CB3">
        <w:rPr>
          <w:sz w:val="20"/>
          <w:szCs w:val="20"/>
        </w:rPr>
        <w:t>Administrator,</w:t>
      </w:r>
      <w:r w:rsidRPr="000B1CB3">
        <w:rPr>
          <w:spacing w:val="-4"/>
          <w:sz w:val="20"/>
          <w:szCs w:val="20"/>
        </w:rPr>
        <w:t xml:space="preserve"> </w:t>
      </w:r>
      <w:r w:rsidRPr="000B1CB3">
        <w:rPr>
          <w:sz w:val="20"/>
          <w:szCs w:val="20"/>
        </w:rPr>
        <w:t>or</w:t>
      </w:r>
      <w:r w:rsidRPr="000B1CB3">
        <w:rPr>
          <w:spacing w:val="-4"/>
          <w:sz w:val="20"/>
          <w:szCs w:val="20"/>
        </w:rPr>
        <w:t xml:space="preserve"> </w:t>
      </w:r>
      <w:r w:rsidRPr="000B1CB3">
        <w:rPr>
          <w:sz w:val="20"/>
          <w:szCs w:val="20"/>
        </w:rPr>
        <w:t>an</w:t>
      </w:r>
      <w:r w:rsidRPr="000B1CB3">
        <w:rPr>
          <w:spacing w:val="-4"/>
          <w:sz w:val="20"/>
          <w:szCs w:val="20"/>
        </w:rPr>
        <w:t xml:space="preserve"> </w:t>
      </w:r>
      <w:r w:rsidRPr="000B1CB3">
        <w:rPr>
          <w:sz w:val="20"/>
          <w:szCs w:val="20"/>
        </w:rPr>
        <w:t>authorized</w:t>
      </w:r>
      <w:r w:rsidRPr="000B1CB3">
        <w:rPr>
          <w:spacing w:val="-4"/>
          <w:sz w:val="20"/>
          <w:szCs w:val="20"/>
        </w:rPr>
        <w:t xml:space="preserve"> </w:t>
      </w:r>
      <w:r w:rsidRPr="000B1CB3">
        <w:rPr>
          <w:sz w:val="20"/>
          <w:szCs w:val="20"/>
        </w:rPr>
        <w:t>representative,</w:t>
      </w:r>
      <w:r w:rsidRPr="000B1CB3">
        <w:rPr>
          <w:spacing w:val="-4"/>
          <w:sz w:val="20"/>
          <w:szCs w:val="20"/>
        </w:rPr>
        <w:t xml:space="preserve"> </w:t>
      </w:r>
      <w:r w:rsidRPr="000B1CB3">
        <w:rPr>
          <w:sz w:val="20"/>
          <w:szCs w:val="20"/>
        </w:rPr>
        <w:t>will</w:t>
      </w:r>
      <w:r w:rsidRPr="000B1CB3">
        <w:rPr>
          <w:spacing w:val="-2"/>
          <w:sz w:val="20"/>
          <w:szCs w:val="20"/>
        </w:rPr>
        <w:t xml:space="preserve"> </w:t>
      </w:r>
      <w:r w:rsidRPr="000B1CB3">
        <w:rPr>
          <w:sz w:val="20"/>
          <w:szCs w:val="20"/>
        </w:rPr>
        <w:t xml:space="preserve">approve, modify, or disapprove every additional classification action within 30 days of receipt and so advise the contracting officer or </w:t>
      </w:r>
      <w:proofErr w:type="gramStart"/>
      <w:r w:rsidRPr="000B1CB3">
        <w:rPr>
          <w:sz w:val="20"/>
          <w:szCs w:val="20"/>
        </w:rPr>
        <w:t>will notify</w:t>
      </w:r>
      <w:proofErr w:type="gramEnd"/>
      <w:r w:rsidRPr="000B1CB3">
        <w:rPr>
          <w:sz w:val="20"/>
          <w:szCs w:val="20"/>
        </w:rPr>
        <w:t xml:space="preserve"> the contracting officer within the 30-day period that additional time is </w:t>
      </w:r>
      <w:r w:rsidRPr="000B1CB3">
        <w:rPr>
          <w:spacing w:val="-2"/>
          <w:sz w:val="20"/>
          <w:szCs w:val="20"/>
        </w:rPr>
        <w:t>necessary.</w:t>
      </w:r>
    </w:p>
    <w:p w14:paraId="1F9F6D39" w14:textId="77777777" w:rsidR="00561B23" w:rsidRDefault="00561B23" w:rsidP="00535658">
      <w:pPr>
        <w:pStyle w:val="BodyText"/>
        <w:kinsoku w:val="0"/>
        <w:overflowPunct w:val="0"/>
        <w:spacing w:before="1"/>
        <w:ind w:left="720" w:right="720"/>
      </w:pPr>
    </w:p>
    <w:p w14:paraId="422DF42E" w14:textId="77777777" w:rsidR="00561B23" w:rsidRDefault="00561B23">
      <w:pPr>
        <w:pStyle w:val="ListParagraph"/>
        <w:numPr>
          <w:ilvl w:val="0"/>
          <w:numId w:val="42"/>
        </w:numPr>
        <w:tabs>
          <w:tab w:val="left" w:pos="1296"/>
        </w:tabs>
        <w:kinsoku w:val="0"/>
        <w:overflowPunct w:val="0"/>
        <w:ind w:left="1170" w:right="720" w:hanging="450"/>
        <w:rPr>
          <w:sz w:val="20"/>
          <w:szCs w:val="20"/>
        </w:rPr>
      </w:pPr>
      <w:r>
        <w:rPr>
          <w:sz w:val="20"/>
          <w:szCs w:val="20"/>
        </w:rPr>
        <w:t>In the event the contractor, the laborers or mechanics to be employed in the classification or their representatives, and the contracting officer do not agree on the proposed classification and wage rate (including the amount designated for fringe benefits, where appropriate), the contracting officer shall refer the questions, including the views of all interested parties and the recommendation of the contracting officer, to the Administrator for determination. The Administrator, or an authorized representative,</w:t>
      </w:r>
      <w:r>
        <w:rPr>
          <w:spacing w:val="-3"/>
          <w:sz w:val="20"/>
          <w:szCs w:val="20"/>
        </w:rPr>
        <w:t xml:space="preserve"> </w:t>
      </w:r>
      <w:r>
        <w:rPr>
          <w:sz w:val="20"/>
          <w:szCs w:val="20"/>
        </w:rPr>
        <w:t>will</w:t>
      </w:r>
      <w:r>
        <w:rPr>
          <w:spacing w:val="-3"/>
          <w:sz w:val="20"/>
          <w:szCs w:val="20"/>
        </w:rPr>
        <w:t xml:space="preserve"> </w:t>
      </w:r>
      <w:r>
        <w:rPr>
          <w:sz w:val="20"/>
          <w:szCs w:val="20"/>
        </w:rPr>
        <w:t>issue</w:t>
      </w:r>
      <w:r>
        <w:rPr>
          <w:spacing w:val="-4"/>
          <w:sz w:val="20"/>
          <w:szCs w:val="20"/>
        </w:rPr>
        <w:t xml:space="preserve"> </w:t>
      </w:r>
      <w:r>
        <w:rPr>
          <w:sz w:val="20"/>
          <w:szCs w:val="20"/>
        </w:rPr>
        <w:t>a</w:t>
      </w:r>
      <w:r>
        <w:rPr>
          <w:spacing w:val="-1"/>
          <w:sz w:val="20"/>
          <w:szCs w:val="20"/>
        </w:rPr>
        <w:t xml:space="preserve"> </w:t>
      </w:r>
      <w:r>
        <w:rPr>
          <w:sz w:val="20"/>
          <w:szCs w:val="20"/>
        </w:rPr>
        <w:lastRenderedPageBreak/>
        <w:t>determination</w:t>
      </w:r>
      <w:r>
        <w:rPr>
          <w:spacing w:val="-3"/>
          <w:sz w:val="20"/>
          <w:szCs w:val="20"/>
        </w:rPr>
        <w:t xml:space="preserve"> </w:t>
      </w:r>
      <w:r>
        <w:rPr>
          <w:sz w:val="20"/>
          <w:szCs w:val="20"/>
        </w:rPr>
        <w:t>with</w:t>
      </w:r>
      <w:r>
        <w:rPr>
          <w:spacing w:val="-3"/>
          <w:sz w:val="20"/>
          <w:szCs w:val="20"/>
        </w:rPr>
        <w:t xml:space="preserve"> </w:t>
      </w:r>
      <w:r>
        <w:rPr>
          <w:sz w:val="20"/>
          <w:szCs w:val="20"/>
        </w:rPr>
        <w:t>30</w:t>
      </w:r>
      <w:r>
        <w:rPr>
          <w:spacing w:val="-2"/>
          <w:sz w:val="20"/>
          <w:szCs w:val="20"/>
        </w:rPr>
        <w:t xml:space="preserve"> </w:t>
      </w:r>
      <w:r>
        <w:rPr>
          <w:sz w:val="20"/>
          <w:szCs w:val="20"/>
        </w:rPr>
        <w:t>days</w:t>
      </w:r>
      <w:r>
        <w:rPr>
          <w:spacing w:val="-1"/>
          <w:sz w:val="20"/>
          <w:szCs w:val="20"/>
        </w:rPr>
        <w:t xml:space="preserve"> </w:t>
      </w:r>
      <w:r>
        <w:rPr>
          <w:sz w:val="20"/>
          <w:szCs w:val="20"/>
        </w:rPr>
        <w:t>of</w:t>
      </w:r>
      <w:r>
        <w:rPr>
          <w:spacing w:val="-3"/>
          <w:sz w:val="20"/>
          <w:szCs w:val="20"/>
        </w:rPr>
        <w:t xml:space="preserve"> </w:t>
      </w:r>
      <w:r>
        <w:rPr>
          <w:sz w:val="20"/>
          <w:szCs w:val="20"/>
        </w:rPr>
        <w:t>receipt</w:t>
      </w:r>
      <w:r>
        <w:rPr>
          <w:spacing w:val="-3"/>
          <w:sz w:val="20"/>
          <w:szCs w:val="20"/>
        </w:rPr>
        <w:t xml:space="preserve"> </w:t>
      </w:r>
      <w:r>
        <w:rPr>
          <w:sz w:val="20"/>
          <w:szCs w:val="20"/>
        </w:rPr>
        <w:t>and</w:t>
      </w:r>
      <w:r>
        <w:rPr>
          <w:spacing w:val="-3"/>
          <w:sz w:val="20"/>
          <w:szCs w:val="20"/>
        </w:rPr>
        <w:t xml:space="preserve"> </w:t>
      </w:r>
      <w:r>
        <w:rPr>
          <w:sz w:val="20"/>
          <w:szCs w:val="20"/>
        </w:rPr>
        <w:t>so</w:t>
      </w:r>
      <w:r>
        <w:rPr>
          <w:spacing w:val="-2"/>
          <w:sz w:val="20"/>
          <w:szCs w:val="20"/>
        </w:rPr>
        <w:t xml:space="preserve"> </w:t>
      </w:r>
      <w:r>
        <w:rPr>
          <w:sz w:val="20"/>
          <w:szCs w:val="20"/>
        </w:rPr>
        <w:t>advise</w:t>
      </w:r>
      <w:r>
        <w:rPr>
          <w:spacing w:val="-2"/>
          <w:sz w:val="20"/>
          <w:szCs w:val="20"/>
        </w:rPr>
        <w:t xml:space="preserve"> </w:t>
      </w:r>
      <w:r>
        <w:rPr>
          <w:sz w:val="20"/>
          <w:szCs w:val="20"/>
        </w:rPr>
        <w:t>the</w:t>
      </w:r>
      <w:r>
        <w:rPr>
          <w:spacing w:val="-4"/>
          <w:sz w:val="20"/>
          <w:szCs w:val="20"/>
        </w:rPr>
        <w:t xml:space="preserve"> </w:t>
      </w:r>
      <w:r>
        <w:rPr>
          <w:sz w:val="20"/>
          <w:szCs w:val="20"/>
        </w:rPr>
        <w:t>contracting</w:t>
      </w:r>
      <w:r>
        <w:rPr>
          <w:spacing w:val="-3"/>
          <w:sz w:val="20"/>
          <w:szCs w:val="20"/>
        </w:rPr>
        <w:t xml:space="preserve"> </w:t>
      </w:r>
      <w:r>
        <w:rPr>
          <w:sz w:val="20"/>
          <w:szCs w:val="20"/>
        </w:rPr>
        <w:t>officer</w:t>
      </w:r>
      <w:r>
        <w:rPr>
          <w:spacing w:val="-3"/>
          <w:sz w:val="20"/>
          <w:szCs w:val="20"/>
        </w:rPr>
        <w:t xml:space="preserve"> </w:t>
      </w:r>
      <w:r>
        <w:rPr>
          <w:sz w:val="20"/>
          <w:szCs w:val="20"/>
        </w:rPr>
        <w:t>or will notify the contracting officer within the 30-day period that additional time is necessary.</w:t>
      </w:r>
    </w:p>
    <w:p w14:paraId="77FD65B2" w14:textId="77777777" w:rsidR="00561B23" w:rsidRDefault="00561B23" w:rsidP="00535658">
      <w:pPr>
        <w:pStyle w:val="BodyText"/>
        <w:kinsoku w:val="0"/>
        <w:overflowPunct w:val="0"/>
        <w:spacing w:before="1"/>
        <w:ind w:left="720" w:right="720"/>
      </w:pPr>
    </w:p>
    <w:p w14:paraId="4F334776" w14:textId="77777777" w:rsidR="00561B23" w:rsidRDefault="00561B23">
      <w:pPr>
        <w:pStyle w:val="ListParagraph"/>
        <w:numPr>
          <w:ilvl w:val="0"/>
          <w:numId w:val="42"/>
        </w:numPr>
        <w:tabs>
          <w:tab w:val="left" w:pos="1312"/>
        </w:tabs>
        <w:kinsoku w:val="0"/>
        <w:overflowPunct w:val="0"/>
        <w:ind w:left="1170" w:right="720" w:hanging="450"/>
        <w:rPr>
          <w:sz w:val="20"/>
          <w:szCs w:val="20"/>
        </w:rPr>
      </w:pPr>
      <w:r>
        <w:rPr>
          <w:sz w:val="20"/>
          <w:szCs w:val="20"/>
        </w:rPr>
        <w:t>The wage rate (including fringe benefits where appropriate) determined pursuant to paragraphs (a)(1)(v)</w:t>
      </w:r>
      <w:r>
        <w:rPr>
          <w:spacing w:val="-3"/>
          <w:sz w:val="20"/>
          <w:szCs w:val="20"/>
        </w:rPr>
        <w:t xml:space="preserve"> </w:t>
      </w:r>
      <w:r>
        <w:rPr>
          <w:sz w:val="20"/>
          <w:szCs w:val="20"/>
        </w:rPr>
        <w:t>(B)</w:t>
      </w:r>
      <w:r>
        <w:rPr>
          <w:spacing w:val="-3"/>
          <w:sz w:val="20"/>
          <w:szCs w:val="20"/>
        </w:rPr>
        <w:t xml:space="preserve"> </w:t>
      </w:r>
      <w:r>
        <w:rPr>
          <w:sz w:val="20"/>
          <w:szCs w:val="20"/>
        </w:rPr>
        <w:t>or</w:t>
      </w:r>
      <w:r>
        <w:rPr>
          <w:spacing w:val="-3"/>
          <w:sz w:val="20"/>
          <w:szCs w:val="20"/>
        </w:rPr>
        <w:t xml:space="preserve"> </w:t>
      </w:r>
      <w:r>
        <w:rPr>
          <w:sz w:val="20"/>
          <w:szCs w:val="20"/>
        </w:rPr>
        <w:t>(C)</w:t>
      </w:r>
      <w:r>
        <w:rPr>
          <w:spacing w:val="-3"/>
          <w:sz w:val="20"/>
          <w:szCs w:val="20"/>
        </w:rPr>
        <w:t xml:space="preserve"> </w:t>
      </w:r>
      <w:r>
        <w:rPr>
          <w:sz w:val="20"/>
          <w:szCs w:val="20"/>
        </w:rPr>
        <w:t>of</w:t>
      </w:r>
      <w:r>
        <w:rPr>
          <w:spacing w:val="-3"/>
          <w:sz w:val="20"/>
          <w:szCs w:val="20"/>
        </w:rPr>
        <w:t xml:space="preserve"> </w:t>
      </w:r>
      <w:r>
        <w:rPr>
          <w:sz w:val="20"/>
          <w:szCs w:val="20"/>
        </w:rPr>
        <w:t>this</w:t>
      </w:r>
      <w:r>
        <w:rPr>
          <w:spacing w:val="-4"/>
          <w:sz w:val="20"/>
          <w:szCs w:val="20"/>
        </w:rPr>
        <w:t xml:space="preserve"> </w:t>
      </w:r>
      <w:r>
        <w:rPr>
          <w:sz w:val="20"/>
          <w:szCs w:val="20"/>
        </w:rPr>
        <w:t>section,</w:t>
      </w:r>
      <w:r>
        <w:rPr>
          <w:spacing w:val="-3"/>
          <w:sz w:val="20"/>
          <w:szCs w:val="20"/>
        </w:rPr>
        <w:t xml:space="preserve"> </w:t>
      </w:r>
      <w:r>
        <w:rPr>
          <w:sz w:val="20"/>
          <w:szCs w:val="20"/>
        </w:rPr>
        <w:t>shall</w:t>
      </w:r>
      <w:r>
        <w:rPr>
          <w:spacing w:val="-3"/>
          <w:sz w:val="20"/>
          <w:szCs w:val="20"/>
        </w:rPr>
        <w:t xml:space="preserve"> </w:t>
      </w:r>
      <w:r>
        <w:rPr>
          <w:sz w:val="20"/>
          <w:szCs w:val="20"/>
        </w:rPr>
        <w:t>be</w:t>
      </w:r>
      <w:r>
        <w:rPr>
          <w:spacing w:val="-3"/>
          <w:sz w:val="20"/>
          <w:szCs w:val="20"/>
        </w:rPr>
        <w:t xml:space="preserve"> </w:t>
      </w:r>
      <w:r>
        <w:rPr>
          <w:sz w:val="20"/>
          <w:szCs w:val="20"/>
        </w:rPr>
        <w:t>paid</w:t>
      </w:r>
      <w:r>
        <w:rPr>
          <w:spacing w:val="-3"/>
          <w:sz w:val="20"/>
          <w:szCs w:val="20"/>
        </w:rPr>
        <w:t xml:space="preserve"> </w:t>
      </w:r>
      <w:r>
        <w:rPr>
          <w:sz w:val="20"/>
          <w:szCs w:val="20"/>
        </w:rPr>
        <w:t>to</w:t>
      </w:r>
      <w:r>
        <w:rPr>
          <w:spacing w:val="-2"/>
          <w:sz w:val="20"/>
          <w:szCs w:val="20"/>
        </w:rPr>
        <w:t xml:space="preserve"> </w:t>
      </w:r>
      <w:r>
        <w:rPr>
          <w:sz w:val="20"/>
          <w:szCs w:val="20"/>
        </w:rPr>
        <w:t>all</w:t>
      </w:r>
      <w:r>
        <w:rPr>
          <w:spacing w:val="-3"/>
          <w:sz w:val="20"/>
          <w:szCs w:val="20"/>
        </w:rPr>
        <w:t xml:space="preserve"> </w:t>
      </w:r>
      <w:r>
        <w:rPr>
          <w:sz w:val="20"/>
          <w:szCs w:val="20"/>
        </w:rPr>
        <w:t>workers</w:t>
      </w:r>
      <w:r>
        <w:rPr>
          <w:spacing w:val="-4"/>
          <w:sz w:val="20"/>
          <w:szCs w:val="20"/>
        </w:rPr>
        <w:t xml:space="preserve"> </w:t>
      </w:r>
      <w:r>
        <w:rPr>
          <w:sz w:val="20"/>
          <w:szCs w:val="20"/>
        </w:rPr>
        <w:t>performing</w:t>
      </w:r>
      <w:r>
        <w:rPr>
          <w:spacing w:val="-3"/>
          <w:sz w:val="20"/>
          <w:szCs w:val="20"/>
        </w:rPr>
        <w:t xml:space="preserve"> </w:t>
      </w:r>
      <w:r>
        <w:rPr>
          <w:sz w:val="20"/>
          <w:szCs w:val="20"/>
        </w:rPr>
        <w:t>work</w:t>
      </w:r>
      <w:r>
        <w:rPr>
          <w:spacing w:val="-4"/>
          <w:sz w:val="20"/>
          <w:szCs w:val="20"/>
        </w:rPr>
        <w:t xml:space="preserve"> </w:t>
      </w:r>
      <w:r>
        <w:rPr>
          <w:sz w:val="20"/>
          <w:szCs w:val="20"/>
        </w:rPr>
        <w:t>in</w:t>
      </w:r>
      <w:r>
        <w:rPr>
          <w:spacing w:val="-3"/>
          <w:sz w:val="20"/>
          <w:szCs w:val="20"/>
        </w:rPr>
        <w:t xml:space="preserve"> </w:t>
      </w:r>
      <w:r>
        <w:rPr>
          <w:sz w:val="20"/>
          <w:szCs w:val="20"/>
        </w:rPr>
        <w:t>the</w:t>
      </w:r>
      <w:r>
        <w:rPr>
          <w:spacing w:val="-2"/>
          <w:sz w:val="20"/>
          <w:szCs w:val="20"/>
        </w:rPr>
        <w:t xml:space="preserve"> </w:t>
      </w:r>
      <w:r>
        <w:rPr>
          <w:sz w:val="20"/>
          <w:szCs w:val="20"/>
        </w:rPr>
        <w:t>classification</w:t>
      </w:r>
      <w:r>
        <w:rPr>
          <w:spacing w:val="-3"/>
          <w:sz w:val="20"/>
          <w:szCs w:val="20"/>
        </w:rPr>
        <w:t xml:space="preserve"> </w:t>
      </w:r>
      <w:r>
        <w:rPr>
          <w:sz w:val="20"/>
          <w:szCs w:val="20"/>
        </w:rPr>
        <w:t>under this contract from the first day on which work is performed in the classification.</w:t>
      </w:r>
    </w:p>
    <w:p w14:paraId="176CCC10" w14:textId="38095E3C" w:rsidR="000B1CB3" w:rsidRPr="00380D2A" w:rsidRDefault="00561B23">
      <w:pPr>
        <w:pStyle w:val="ListParagraph"/>
        <w:numPr>
          <w:ilvl w:val="2"/>
          <w:numId w:val="33"/>
        </w:numPr>
        <w:tabs>
          <w:tab w:val="left" w:pos="1281"/>
        </w:tabs>
        <w:kinsoku w:val="0"/>
        <w:overflowPunct w:val="0"/>
        <w:spacing w:before="265"/>
        <w:ind w:left="990" w:right="720" w:hanging="450"/>
        <w:rPr>
          <w:sz w:val="20"/>
          <w:szCs w:val="20"/>
        </w:rPr>
      </w:pPr>
      <w:r w:rsidRPr="00380D2A">
        <w:rPr>
          <w:b/>
          <w:bCs/>
          <w:sz w:val="20"/>
          <w:szCs w:val="20"/>
        </w:rPr>
        <w:t xml:space="preserve">Withholding </w:t>
      </w:r>
    </w:p>
    <w:p w14:paraId="11035BF8" w14:textId="77777777" w:rsidR="0080415E" w:rsidRDefault="00561B23" w:rsidP="000901F6">
      <w:pPr>
        <w:pStyle w:val="ListParagraph"/>
        <w:tabs>
          <w:tab w:val="left" w:pos="1281"/>
        </w:tabs>
        <w:kinsoku w:val="0"/>
        <w:overflowPunct w:val="0"/>
        <w:spacing w:before="265"/>
        <w:ind w:left="1080" w:right="720"/>
        <w:rPr>
          <w:sz w:val="20"/>
          <w:szCs w:val="20"/>
        </w:rPr>
      </w:pPr>
      <w:r w:rsidRPr="000B1CB3">
        <w:rPr>
          <w:sz w:val="20"/>
          <w:szCs w:val="20"/>
        </w:rPr>
        <w:t xml:space="preserve">The </w:t>
      </w:r>
      <w:r w:rsidR="00A447E1" w:rsidRPr="000B1CB3">
        <w:rPr>
          <w:sz w:val="20"/>
          <w:szCs w:val="20"/>
        </w:rPr>
        <w:t>Recipient</w:t>
      </w:r>
      <w:r w:rsidRPr="000B1CB3">
        <w:rPr>
          <w:sz w:val="20"/>
          <w:szCs w:val="20"/>
        </w:rPr>
        <w:t xml:space="preserve"> shall upon its own action or upon written request of an authorized representative of the Department of Labor withhold or cause to be withheld from the contractor under this contract or any other Federal contract with the same prime contractor, or any other federally-assisted contract subject to Davis-Bacon prevailing wage requirements, which is held by the same prime contractor,</w:t>
      </w:r>
      <w:r w:rsidRPr="000B1CB3">
        <w:rPr>
          <w:spacing w:val="-3"/>
          <w:sz w:val="20"/>
          <w:szCs w:val="20"/>
        </w:rPr>
        <w:t xml:space="preserve"> </w:t>
      </w:r>
      <w:r w:rsidRPr="000B1CB3">
        <w:rPr>
          <w:sz w:val="20"/>
          <w:szCs w:val="20"/>
        </w:rPr>
        <w:t>so</w:t>
      </w:r>
      <w:r w:rsidRPr="000B1CB3">
        <w:rPr>
          <w:spacing w:val="-2"/>
          <w:sz w:val="20"/>
          <w:szCs w:val="20"/>
        </w:rPr>
        <w:t xml:space="preserve"> </w:t>
      </w:r>
      <w:r w:rsidRPr="000B1CB3">
        <w:rPr>
          <w:sz w:val="20"/>
          <w:szCs w:val="20"/>
        </w:rPr>
        <w:t>much</w:t>
      </w:r>
      <w:r w:rsidRPr="000B1CB3">
        <w:rPr>
          <w:spacing w:val="-3"/>
          <w:sz w:val="20"/>
          <w:szCs w:val="20"/>
        </w:rPr>
        <w:t xml:space="preserve"> </w:t>
      </w:r>
      <w:r w:rsidRPr="000B1CB3">
        <w:rPr>
          <w:sz w:val="20"/>
          <w:szCs w:val="20"/>
        </w:rPr>
        <w:t>of</w:t>
      </w:r>
      <w:r w:rsidRPr="000B1CB3">
        <w:rPr>
          <w:spacing w:val="-3"/>
          <w:sz w:val="20"/>
          <w:szCs w:val="20"/>
        </w:rPr>
        <w:t xml:space="preserve"> </w:t>
      </w:r>
      <w:r w:rsidRPr="000B1CB3">
        <w:rPr>
          <w:sz w:val="20"/>
          <w:szCs w:val="20"/>
        </w:rPr>
        <w:t>the</w:t>
      </w:r>
      <w:r w:rsidRPr="000B1CB3">
        <w:rPr>
          <w:spacing w:val="-2"/>
          <w:sz w:val="20"/>
          <w:szCs w:val="20"/>
        </w:rPr>
        <w:t xml:space="preserve"> </w:t>
      </w:r>
      <w:r w:rsidRPr="000B1CB3">
        <w:rPr>
          <w:sz w:val="20"/>
          <w:szCs w:val="20"/>
        </w:rPr>
        <w:t>accrued</w:t>
      </w:r>
      <w:r w:rsidRPr="000B1CB3">
        <w:rPr>
          <w:spacing w:val="-3"/>
          <w:sz w:val="20"/>
          <w:szCs w:val="20"/>
        </w:rPr>
        <w:t xml:space="preserve"> </w:t>
      </w:r>
      <w:r w:rsidRPr="000B1CB3">
        <w:rPr>
          <w:sz w:val="20"/>
          <w:szCs w:val="20"/>
        </w:rPr>
        <w:t>payments</w:t>
      </w:r>
      <w:r w:rsidRPr="000B1CB3">
        <w:rPr>
          <w:spacing w:val="-4"/>
          <w:sz w:val="20"/>
          <w:szCs w:val="20"/>
        </w:rPr>
        <w:t xml:space="preserve"> </w:t>
      </w:r>
      <w:r w:rsidRPr="000B1CB3">
        <w:rPr>
          <w:sz w:val="20"/>
          <w:szCs w:val="20"/>
        </w:rPr>
        <w:t>or</w:t>
      </w:r>
      <w:r w:rsidRPr="000B1CB3">
        <w:rPr>
          <w:spacing w:val="-3"/>
          <w:sz w:val="20"/>
          <w:szCs w:val="20"/>
        </w:rPr>
        <w:t xml:space="preserve"> </w:t>
      </w:r>
      <w:r w:rsidRPr="000B1CB3">
        <w:rPr>
          <w:sz w:val="20"/>
          <w:szCs w:val="20"/>
        </w:rPr>
        <w:t>advances</w:t>
      </w:r>
      <w:r w:rsidRPr="000B1CB3">
        <w:rPr>
          <w:spacing w:val="-1"/>
          <w:sz w:val="20"/>
          <w:szCs w:val="20"/>
        </w:rPr>
        <w:t xml:space="preserve"> </w:t>
      </w:r>
      <w:r w:rsidRPr="000B1CB3">
        <w:rPr>
          <w:sz w:val="20"/>
          <w:szCs w:val="20"/>
        </w:rPr>
        <w:t>as</w:t>
      </w:r>
      <w:r w:rsidRPr="000B1CB3">
        <w:rPr>
          <w:spacing w:val="-4"/>
          <w:sz w:val="20"/>
          <w:szCs w:val="20"/>
        </w:rPr>
        <w:t xml:space="preserve"> </w:t>
      </w:r>
      <w:r w:rsidRPr="000B1CB3">
        <w:rPr>
          <w:sz w:val="20"/>
          <w:szCs w:val="20"/>
        </w:rPr>
        <w:t>may</w:t>
      </w:r>
      <w:r w:rsidRPr="000B1CB3">
        <w:rPr>
          <w:spacing w:val="-3"/>
          <w:sz w:val="20"/>
          <w:szCs w:val="20"/>
        </w:rPr>
        <w:t xml:space="preserve"> </w:t>
      </w:r>
      <w:r w:rsidRPr="000B1CB3">
        <w:rPr>
          <w:sz w:val="20"/>
          <w:szCs w:val="20"/>
        </w:rPr>
        <w:t>be</w:t>
      </w:r>
      <w:r w:rsidRPr="000B1CB3">
        <w:rPr>
          <w:spacing w:val="-4"/>
          <w:sz w:val="20"/>
          <w:szCs w:val="20"/>
        </w:rPr>
        <w:t xml:space="preserve"> </w:t>
      </w:r>
      <w:r w:rsidRPr="000B1CB3">
        <w:rPr>
          <w:sz w:val="20"/>
          <w:szCs w:val="20"/>
        </w:rPr>
        <w:t>considered</w:t>
      </w:r>
      <w:r w:rsidRPr="000B1CB3">
        <w:rPr>
          <w:spacing w:val="-3"/>
          <w:sz w:val="20"/>
          <w:szCs w:val="20"/>
        </w:rPr>
        <w:t xml:space="preserve"> </w:t>
      </w:r>
      <w:r w:rsidRPr="000B1CB3">
        <w:rPr>
          <w:sz w:val="20"/>
          <w:szCs w:val="20"/>
        </w:rPr>
        <w:t>necessary</w:t>
      </w:r>
      <w:r w:rsidRPr="000B1CB3">
        <w:rPr>
          <w:spacing w:val="-3"/>
          <w:sz w:val="20"/>
          <w:szCs w:val="20"/>
        </w:rPr>
        <w:t xml:space="preserve"> </w:t>
      </w:r>
      <w:r w:rsidRPr="000B1CB3">
        <w:rPr>
          <w:sz w:val="20"/>
          <w:szCs w:val="20"/>
        </w:rPr>
        <w:t>to</w:t>
      </w:r>
      <w:r w:rsidRPr="000B1CB3">
        <w:rPr>
          <w:spacing w:val="-2"/>
          <w:sz w:val="20"/>
          <w:szCs w:val="20"/>
        </w:rPr>
        <w:t xml:space="preserve"> </w:t>
      </w:r>
      <w:r w:rsidRPr="000B1CB3">
        <w:rPr>
          <w:sz w:val="20"/>
          <w:szCs w:val="20"/>
        </w:rPr>
        <w:t>pay</w:t>
      </w:r>
      <w:r w:rsidRPr="000B1CB3">
        <w:rPr>
          <w:spacing w:val="-3"/>
          <w:sz w:val="20"/>
          <w:szCs w:val="20"/>
        </w:rPr>
        <w:t xml:space="preserve"> </w:t>
      </w:r>
      <w:r w:rsidRPr="000B1CB3">
        <w:rPr>
          <w:sz w:val="20"/>
          <w:szCs w:val="20"/>
        </w:rPr>
        <w:t>laborers and mechanics, including apprentices, trainees, and helpers, employed by the contractor or any subcontractor the</w:t>
      </w:r>
      <w:r w:rsidRPr="000B1CB3">
        <w:rPr>
          <w:spacing w:val="-1"/>
          <w:sz w:val="20"/>
          <w:szCs w:val="20"/>
        </w:rPr>
        <w:t xml:space="preserve"> </w:t>
      </w:r>
      <w:r w:rsidRPr="000B1CB3">
        <w:rPr>
          <w:sz w:val="20"/>
          <w:szCs w:val="20"/>
        </w:rPr>
        <w:t>full amount of wages</w:t>
      </w:r>
      <w:r w:rsidRPr="000B1CB3">
        <w:rPr>
          <w:spacing w:val="-1"/>
          <w:sz w:val="20"/>
          <w:szCs w:val="20"/>
        </w:rPr>
        <w:t xml:space="preserve"> </w:t>
      </w:r>
      <w:r w:rsidRPr="000B1CB3">
        <w:rPr>
          <w:sz w:val="20"/>
          <w:szCs w:val="20"/>
        </w:rPr>
        <w:t xml:space="preserve">required by the contract. </w:t>
      </w:r>
    </w:p>
    <w:p w14:paraId="6F5BD475" w14:textId="676E641B" w:rsidR="00561B23" w:rsidRPr="00EA460E" w:rsidRDefault="00561B23" w:rsidP="0080415E">
      <w:pPr>
        <w:pStyle w:val="ListParagraph"/>
        <w:tabs>
          <w:tab w:val="left" w:pos="1281"/>
        </w:tabs>
        <w:kinsoku w:val="0"/>
        <w:overflowPunct w:val="0"/>
        <w:spacing w:before="265"/>
        <w:ind w:left="1080" w:right="720"/>
        <w:rPr>
          <w:sz w:val="20"/>
          <w:szCs w:val="20"/>
        </w:rPr>
      </w:pPr>
      <w:r w:rsidRPr="000B1CB3">
        <w:rPr>
          <w:sz w:val="20"/>
          <w:szCs w:val="20"/>
        </w:rPr>
        <w:t>In the</w:t>
      </w:r>
      <w:r w:rsidRPr="000B1CB3">
        <w:rPr>
          <w:spacing w:val="-1"/>
          <w:sz w:val="20"/>
          <w:szCs w:val="20"/>
        </w:rPr>
        <w:t xml:space="preserve"> </w:t>
      </w:r>
      <w:r w:rsidRPr="000B1CB3">
        <w:rPr>
          <w:sz w:val="20"/>
          <w:szCs w:val="20"/>
        </w:rPr>
        <w:t>event of failure</w:t>
      </w:r>
      <w:r w:rsidRPr="000B1CB3">
        <w:rPr>
          <w:spacing w:val="-1"/>
          <w:sz w:val="20"/>
          <w:szCs w:val="20"/>
        </w:rPr>
        <w:t xml:space="preserve"> </w:t>
      </w:r>
      <w:r w:rsidRPr="000B1CB3">
        <w:rPr>
          <w:sz w:val="20"/>
          <w:szCs w:val="20"/>
        </w:rPr>
        <w:t>to pay any laborer or mechanic, including any apprentice, trainee, or helper, employed or working on the site of the work (or under the United States Housing Act of 1937 or under the Housing Act of 1949 in the construction or development of the project), all or part of the wages required by the contract, the Recipient may, after</w:t>
      </w:r>
      <w:r w:rsidR="00EA460E">
        <w:rPr>
          <w:sz w:val="20"/>
          <w:szCs w:val="20"/>
        </w:rPr>
        <w:t xml:space="preserve"> </w:t>
      </w:r>
      <w:r>
        <w:t xml:space="preserve">written </w:t>
      </w:r>
      <w:r w:rsidRPr="00EA460E">
        <w:rPr>
          <w:sz w:val="20"/>
          <w:szCs w:val="20"/>
        </w:rPr>
        <w:t>notice to the contractor, sponsor, applicant, or owner, take such action as may be necessary to cause</w:t>
      </w:r>
      <w:r w:rsidRPr="00EA460E">
        <w:rPr>
          <w:spacing w:val="-4"/>
          <w:sz w:val="20"/>
          <w:szCs w:val="20"/>
        </w:rPr>
        <w:t xml:space="preserve"> </w:t>
      </w:r>
      <w:r w:rsidRPr="00EA460E">
        <w:rPr>
          <w:sz w:val="20"/>
          <w:szCs w:val="20"/>
        </w:rPr>
        <w:t>the</w:t>
      </w:r>
      <w:r w:rsidRPr="00EA460E">
        <w:rPr>
          <w:spacing w:val="-4"/>
          <w:sz w:val="20"/>
          <w:szCs w:val="20"/>
        </w:rPr>
        <w:t xml:space="preserve"> </w:t>
      </w:r>
      <w:r w:rsidRPr="00EA460E">
        <w:rPr>
          <w:sz w:val="20"/>
          <w:szCs w:val="20"/>
        </w:rPr>
        <w:t>suspension</w:t>
      </w:r>
      <w:r w:rsidRPr="00EA460E">
        <w:rPr>
          <w:spacing w:val="-3"/>
          <w:sz w:val="20"/>
          <w:szCs w:val="20"/>
        </w:rPr>
        <w:t xml:space="preserve"> </w:t>
      </w:r>
      <w:r w:rsidRPr="00EA460E">
        <w:rPr>
          <w:sz w:val="20"/>
          <w:szCs w:val="20"/>
        </w:rPr>
        <w:t>of</w:t>
      </w:r>
      <w:r w:rsidRPr="00EA460E">
        <w:rPr>
          <w:spacing w:val="-3"/>
          <w:sz w:val="20"/>
          <w:szCs w:val="20"/>
        </w:rPr>
        <w:t xml:space="preserve"> </w:t>
      </w:r>
      <w:r w:rsidRPr="00EA460E">
        <w:rPr>
          <w:sz w:val="20"/>
          <w:szCs w:val="20"/>
        </w:rPr>
        <w:t>any</w:t>
      </w:r>
      <w:r w:rsidRPr="00EA460E">
        <w:rPr>
          <w:spacing w:val="-3"/>
          <w:sz w:val="20"/>
          <w:szCs w:val="20"/>
        </w:rPr>
        <w:t xml:space="preserve"> </w:t>
      </w:r>
      <w:r w:rsidRPr="00EA460E">
        <w:rPr>
          <w:sz w:val="20"/>
          <w:szCs w:val="20"/>
        </w:rPr>
        <w:t>further</w:t>
      </w:r>
      <w:r w:rsidRPr="00EA460E">
        <w:rPr>
          <w:spacing w:val="-3"/>
          <w:sz w:val="20"/>
          <w:szCs w:val="20"/>
        </w:rPr>
        <w:t xml:space="preserve"> </w:t>
      </w:r>
      <w:r w:rsidRPr="00EA460E">
        <w:rPr>
          <w:sz w:val="20"/>
          <w:szCs w:val="20"/>
        </w:rPr>
        <w:t>payment,</w:t>
      </w:r>
      <w:r w:rsidRPr="00EA460E">
        <w:rPr>
          <w:spacing w:val="-3"/>
          <w:sz w:val="20"/>
          <w:szCs w:val="20"/>
        </w:rPr>
        <w:t xml:space="preserve"> </w:t>
      </w:r>
      <w:r w:rsidRPr="00EA460E">
        <w:rPr>
          <w:sz w:val="20"/>
          <w:szCs w:val="20"/>
        </w:rPr>
        <w:t>advance,</w:t>
      </w:r>
      <w:r w:rsidRPr="00EA460E">
        <w:rPr>
          <w:spacing w:val="-1"/>
          <w:sz w:val="20"/>
          <w:szCs w:val="20"/>
        </w:rPr>
        <w:t xml:space="preserve"> </w:t>
      </w:r>
      <w:r w:rsidRPr="00EA460E">
        <w:rPr>
          <w:sz w:val="20"/>
          <w:szCs w:val="20"/>
        </w:rPr>
        <w:t>or</w:t>
      </w:r>
      <w:r w:rsidRPr="00EA460E">
        <w:rPr>
          <w:spacing w:val="-3"/>
          <w:sz w:val="20"/>
          <w:szCs w:val="20"/>
        </w:rPr>
        <w:t xml:space="preserve"> </w:t>
      </w:r>
      <w:r w:rsidRPr="00EA460E">
        <w:rPr>
          <w:sz w:val="20"/>
          <w:szCs w:val="20"/>
        </w:rPr>
        <w:t>guarantee</w:t>
      </w:r>
      <w:r w:rsidRPr="00EA460E">
        <w:rPr>
          <w:spacing w:val="-4"/>
          <w:sz w:val="20"/>
          <w:szCs w:val="20"/>
        </w:rPr>
        <w:t xml:space="preserve"> </w:t>
      </w:r>
      <w:r w:rsidRPr="00EA460E">
        <w:rPr>
          <w:sz w:val="20"/>
          <w:szCs w:val="20"/>
        </w:rPr>
        <w:t>of</w:t>
      </w:r>
      <w:r w:rsidRPr="00EA460E">
        <w:rPr>
          <w:spacing w:val="-3"/>
          <w:sz w:val="20"/>
          <w:szCs w:val="20"/>
        </w:rPr>
        <w:t xml:space="preserve"> </w:t>
      </w:r>
      <w:r w:rsidRPr="00EA460E">
        <w:rPr>
          <w:sz w:val="20"/>
          <w:szCs w:val="20"/>
        </w:rPr>
        <w:t>funds</w:t>
      </w:r>
      <w:r w:rsidRPr="00EA460E">
        <w:rPr>
          <w:spacing w:val="-4"/>
          <w:sz w:val="20"/>
          <w:szCs w:val="20"/>
        </w:rPr>
        <w:t xml:space="preserve"> </w:t>
      </w:r>
      <w:r w:rsidRPr="00EA460E">
        <w:rPr>
          <w:sz w:val="20"/>
          <w:szCs w:val="20"/>
        </w:rPr>
        <w:t>until</w:t>
      </w:r>
      <w:r w:rsidRPr="00EA460E">
        <w:rPr>
          <w:spacing w:val="-1"/>
          <w:sz w:val="20"/>
          <w:szCs w:val="20"/>
        </w:rPr>
        <w:t xml:space="preserve"> </w:t>
      </w:r>
      <w:r w:rsidRPr="00EA460E">
        <w:rPr>
          <w:sz w:val="20"/>
          <w:szCs w:val="20"/>
        </w:rPr>
        <w:t>such</w:t>
      </w:r>
      <w:r w:rsidRPr="00EA460E">
        <w:rPr>
          <w:spacing w:val="-3"/>
          <w:sz w:val="20"/>
          <w:szCs w:val="20"/>
        </w:rPr>
        <w:t xml:space="preserve"> </w:t>
      </w:r>
      <w:r w:rsidRPr="00EA460E">
        <w:rPr>
          <w:sz w:val="20"/>
          <w:szCs w:val="20"/>
        </w:rPr>
        <w:t>violations</w:t>
      </w:r>
      <w:r w:rsidRPr="00EA460E">
        <w:rPr>
          <w:spacing w:val="-4"/>
          <w:sz w:val="20"/>
          <w:szCs w:val="20"/>
        </w:rPr>
        <w:t xml:space="preserve"> </w:t>
      </w:r>
      <w:r w:rsidRPr="00EA460E">
        <w:rPr>
          <w:sz w:val="20"/>
          <w:szCs w:val="20"/>
        </w:rPr>
        <w:t xml:space="preserve">have </w:t>
      </w:r>
      <w:r w:rsidRPr="00EA460E">
        <w:rPr>
          <w:spacing w:val="-2"/>
          <w:sz w:val="20"/>
          <w:szCs w:val="20"/>
        </w:rPr>
        <w:t>ceased</w:t>
      </w:r>
      <w:r w:rsidRPr="00EA460E">
        <w:rPr>
          <w:spacing w:val="-2"/>
        </w:rPr>
        <w:t>.</w:t>
      </w:r>
    </w:p>
    <w:p w14:paraId="3AC9DC8B" w14:textId="6EFC58C1" w:rsidR="0080415E" w:rsidRDefault="00561B23">
      <w:pPr>
        <w:pStyle w:val="ListParagraph"/>
        <w:numPr>
          <w:ilvl w:val="2"/>
          <w:numId w:val="33"/>
        </w:numPr>
        <w:tabs>
          <w:tab w:val="left" w:pos="990"/>
        </w:tabs>
        <w:kinsoku w:val="0"/>
        <w:overflowPunct w:val="0"/>
        <w:spacing w:before="265"/>
        <w:ind w:left="2970" w:right="720" w:hanging="2430"/>
        <w:rPr>
          <w:b/>
          <w:bCs/>
          <w:sz w:val="20"/>
          <w:szCs w:val="20"/>
        </w:rPr>
      </w:pPr>
      <w:r>
        <w:rPr>
          <w:b/>
          <w:bCs/>
          <w:sz w:val="20"/>
          <w:szCs w:val="20"/>
        </w:rPr>
        <w:t>Payrolls and basic records</w:t>
      </w:r>
    </w:p>
    <w:p w14:paraId="6C0CFA9E" w14:textId="6C1CA6EB" w:rsidR="00A97420" w:rsidRPr="000901F6" w:rsidRDefault="00561B23">
      <w:pPr>
        <w:pStyle w:val="ListParagraph"/>
        <w:numPr>
          <w:ilvl w:val="4"/>
          <w:numId w:val="33"/>
        </w:numPr>
        <w:tabs>
          <w:tab w:val="left" w:pos="1080"/>
        </w:tabs>
        <w:kinsoku w:val="0"/>
        <w:overflowPunct w:val="0"/>
        <w:spacing w:before="265"/>
        <w:ind w:left="1080" w:right="720" w:hanging="450"/>
        <w:rPr>
          <w:spacing w:val="-2"/>
          <w:sz w:val="20"/>
          <w:szCs w:val="20"/>
        </w:rPr>
      </w:pPr>
      <w:r w:rsidRPr="000901F6">
        <w:rPr>
          <w:sz w:val="20"/>
          <w:szCs w:val="20"/>
        </w:rPr>
        <w:t xml:space="preserve">Payrolls and basic records relating thereto shall be maintained by the contractor during the course of the work and preserved for a period of three years thereafter for all laborers and mechanics working at the site of the work (or under the United States Housing Act of 1937, or under the Housing Act of 1949, in the construction or development of the project). </w:t>
      </w:r>
    </w:p>
    <w:p w14:paraId="59153235" w14:textId="77777777" w:rsidR="00A97420" w:rsidRDefault="00561B23" w:rsidP="00A97420">
      <w:pPr>
        <w:pStyle w:val="ListParagraph"/>
        <w:tabs>
          <w:tab w:val="left" w:pos="1281"/>
        </w:tabs>
        <w:kinsoku w:val="0"/>
        <w:overflowPunct w:val="0"/>
        <w:spacing w:before="265"/>
        <w:ind w:left="1080" w:right="720"/>
        <w:rPr>
          <w:sz w:val="20"/>
          <w:szCs w:val="20"/>
        </w:rPr>
      </w:pPr>
      <w:r>
        <w:rPr>
          <w:sz w:val="20"/>
          <w:szCs w:val="20"/>
        </w:rPr>
        <w:t xml:space="preserve">Such records shall contain the name, address, and social security number of each such worker, his or her correct classification, hourly rates of wages paid (including rates of contributions or costs anticipated for bona fide fringe benefits or cash equivalents thereof of the types described in section 1(b)(2)(B) of the Davis- Bacon Act), daily and weekly number of hours worked, deductions made and actual wages paid. </w:t>
      </w:r>
    </w:p>
    <w:p w14:paraId="30F2775A" w14:textId="48F77A21" w:rsidR="00561B23" w:rsidRDefault="00561B23" w:rsidP="00A97420">
      <w:pPr>
        <w:pStyle w:val="ListParagraph"/>
        <w:tabs>
          <w:tab w:val="left" w:pos="1281"/>
        </w:tabs>
        <w:kinsoku w:val="0"/>
        <w:overflowPunct w:val="0"/>
        <w:spacing w:before="265"/>
        <w:ind w:left="1080" w:right="720"/>
        <w:rPr>
          <w:spacing w:val="-2"/>
          <w:sz w:val="20"/>
          <w:szCs w:val="20"/>
        </w:rPr>
      </w:pPr>
      <w:r>
        <w:rPr>
          <w:sz w:val="20"/>
          <w:szCs w:val="20"/>
        </w:rPr>
        <w:t>Whenever the Secretary of Labor has found under 29 CFR 5.5(a)(1)(iv) that the wages of any laborer or mechanic include the amount of any costs reasonably anticipated in providing benefits under a plan or program described in section 1(b)(2)(B) of the Davis-Bacon Act, the contractor shall maintain records which show that the commitment to provide such benefits is enforceable, that the plan or program is financially</w:t>
      </w:r>
      <w:r>
        <w:rPr>
          <w:spacing w:val="-3"/>
          <w:sz w:val="20"/>
          <w:szCs w:val="20"/>
        </w:rPr>
        <w:t xml:space="preserve"> </w:t>
      </w:r>
      <w:r>
        <w:rPr>
          <w:sz w:val="20"/>
          <w:szCs w:val="20"/>
        </w:rPr>
        <w:t>responsible,</w:t>
      </w:r>
      <w:r>
        <w:rPr>
          <w:spacing w:val="-3"/>
          <w:sz w:val="20"/>
          <w:szCs w:val="20"/>
        </w:rPr>
        <w:t xml:space="preserve"> </w:t>
      </w:r>
      <w:r>
        <w:rPr>
          <w:sz w:val="20"/>
          <w:szCs w:val="20"/>
        </w:rPr>
        <w:t>and that</w:t>
      </w:r>
      <w:r>
        <w:rPr>
          <w:spacing w:val="-3"/>
          <w:sz w:val="20"/>
          <w:szCs w:val="20"/>
        </w:rPr>
        <w:t xml:space="preserve"> </w:t>
      </w:r>
      <w:r>
        <w:rPr>
          <w:sz w:val="20"/>
          <w:szCs w:val="20"/>
        </w:rPr>
        <w:t>the</w:t>
      </w:r>
      <w:r>
        <w:rPr>
          <w:spacing w:val="-4"/>
          <w:sz w:val="20"/>
          <w:szCs w:val="20"/>
        </w:rPr>
        <w:t xml:space="preserve"> </w:t>
      </w:r>
      <w:r>
        <w:rPr>
          <w:sz w:val="20"/>
          <w:szCs w:val="20"/>
        </w:rPr>
        <w:t>plan</w:t>
      </w:r>
      <w:r>
        <w:rPr>
          <w:spacing w:val="-3"/>
          <w:sz w:val="20"/>
          <w:szCs w:val="20"/>
        </w:rPr>
        <w:t xml:space="preserve"> </w:t>
      </w:r>
      <w:r>
        <w:rPr>
          <w:sz w:val="20"/>
          <w:szCs w:val="20"/>
        </w:rPr>
        <w:t>or</w:t>
      </w:r>
      <w:r>
        <w:rPr>
          <w:spacing w:val="-3"/>
          <w:sz w:val="20"/>
          <w:szCs w:val="20"/>
        </w:rPr>
        <w:t xml:space="preserve"> </w:t>
      </w:r>
      <w:r>
        <w:rPr>
          <w:sz w:val="20"/>
          <w:szCs w:val="20"/>
        </w:rPr>
        <w:t>program</w:t>
      </w:r>
      <w:r>
        <w:rPr>
          <w:spacing w:val="-2"/>
          <w:sz w:val="20"/>
          <w:szCs w:val="20"/>
        </w:rPr>
        <w:t xml:space="preserve"> </w:t>
      </w:r>
      <w:r>
        <w:rPr>
          <w:sz w:val="20"/>
          <w:szCs w:val="20"/>
        </w:rPr>
        <w:t>has</w:t>
      </w:r>
      <w:r>
        <w:rPr>
          <w:spacing w:val="-4"/>
          <w:sz w:val="20"/>
          <w:szCs w:val="20"/>
        </w:rPr>
        <w:t xml:space="preserve"> </w:t>
      </w:r>
      <w:r>
        <w:rPr>
          <w:sz w:val="20"/>
          <w:szCs w:val="20"/>
        </w:rPr>
        <w:t>been</w:t>
      </w:r>
      <w:r>
        <w:rPr>
          <w:spacing w:val="-3"/>
          <w:sz w:val="20"/>
          <w:szCs w:val="20"/>
        </w:rPr>
        <w:t xml:space="preserve"> </w:t>
      </w:r>
      <w:r>
        <w:rPr>
          <w:sz w:val="20"/>
          <w:szCs w:val="20"/>
        </w:rPr>
        <w:t>communicated</w:t>
      </w:r>
      <w:r>
        <w:rPr>
          <w:spacing w:val="-3"/>
          <w:sz w:val="20"/>
          <w:szCs w:val="20"/>
        </w:rPr>
        <w:t xml:space="preserve"> </w:t>
      </w:r>
      <w:r>
        <w:rPr>
          <w:sz w:val="20"/>
          <w:szCs w:val="20"/>
        </w:rPr>
        <w:t>in</w:t>
      </w:r>
      <w:r>
        <w:rPr>
          <w:spacing w:val="-1"/>
          <w:sz w:val="20"/>
          <w:szCs w:val="20"/>
        </w:rPr>
        <w:t xml:space="preserve"> </w:t>
      </w:r>
      <w:r>
        <w:rPr>
          <w:sz w:val="20"/>
          <w:szCs w:val="20"/>
        </w:rPr>
        <w:t>writing</w:t>
      </w:r>
      <w:r>
        <w:rPr>
          <w:spacing w:val="-3"/>
          <w:sz w:val="20"/>
          <w:szCs w:val="20"/>
        </w:rPr>
        <w:t xml:space="preserve"> </w:t>
      </w:r>
      <w:r>
        <w:rPr>
          <w:sz w:val="20"/>
          <w:szCs w:val="20"/>
        </w:rPr>
        <w:t>to</w:t>
      </w:r>
      <w:r>
        <w:rPr>
          <w:spacing w:val="-2"/>
          <w:sz w:val="20"/>
          <w:szCs w:val="20"/>
        </w:rPr>
        <w:t xml:space="preserve"> </w:t>
      </w:r>
      <w:r>
        <w:rPr>
          <w:sz w:val="20"/>
          <w:szCs w:val="20"/>
        </w:rPr>
        <w:t>the</w:t>
      </w:r>
      <w:r>
        <w:rPr>
          <w:spacing w:val="-4"/>
          <w:sz w:val="20"/>
          <w:szCs w:val="20"/>
        </w:rPr>
        <w:t xml:space="preserve"> </w:t>
      </w:r>
      <w:r>
        <w:rPr>
          <w:sz w:val="20"/>
          <w:szCs w:val="20"/>
        </w:rPr>
        <w:t>laborers</w:t>
      </w:r>
      <w:r>
        <w:rPr>
          <w:spacing w:val="-4"/>
          <w:sz w:val="20"/>
          <w:szCs w:val="20"/>
        </w:rPr>
        <w:t xml:space="preserve"> </w:t>
      </w:r>
      <w:r>
        <w:rPr>
          <w:sz w:val="20"/>
          <w:szCs w:val="20"/>
        </w:rPr>
        <w:t>or mechanics</w:t>
      </w:r>
      <w:r>
        <w:rPr>
          <w:spacing w:val="-2"/>
          <w:sz w:val="20"/>
          <w:szCs w:val="20"/>
        </w:rPr>
        <w:t xml:space="preserve"> </w:t>
      </w:r>
      <w:r>
        <w:rPr>
          <w:sz w:val="20"/>
          <w:szCs w:val="20"/>
        </w:rPr>
        <w:t>affected,</w:t>
      </w:r>
      <w:r>
        <w:rPr>
          <w:spacing w:val="-1"/>
          <w:sz w:val="20"/>
          <w:szCs w:val="20"/>
        </w:rPr>
        <w:t xml:space="preserve"> </w:t>
      </w:r>
      <w:r>
        <w:rPr>
          <w:sz w:val="20"/>
          <w:szCs w:val="20"/>
        </w:rPr>
        <w:t>and</w:t>
      </w:r>
      <w:r>
        <w:rPr>
          <w:spacing w:val="-1"/>
          <w:sz w:val="20"/>
          <w:szCs w:val="20"/>
        </w:rPr>
        <w:t xml:space="preserve"> </w:t>
      </w:r>
      <w:r>
        <w:rPr>
          <w:sz w:val="20"/>
          <w:szCs w:val="20"/>
        </w:rPr>
        <w:t>records</w:t>
      </w:r>
      <w:r>
        <w:rPr>
          <w:spacing w:val="-2"/>
          <w:sz w:val="20"/>
          <w:szCs w:val="20"/>
        </w:rPr>
        <w:t xml:space="preserve"> </w:t>
      </w:r>
      <w:r>
        <w:rPr>
          <w:sz w:val="20"/>
          <w:szCs w:val="20"/>
        </w:rPr>
        <w:t>which</w:t>
      </w:r>
      <w:r>
        <w:rPr>
          <w:spacing w:val="-1"/>
          <w:sz w:val="20"/>
          <w:szCs w:val="20"/>
        </w:rPr>
        <w:t xml:space="preserve"> </w:t>
      </w:r>
      <w:r>
        <w:rPr>
          <w:sz w:val="20"/>
          <w:szCs w:val="20"/>
        </w:rPr>
        <w:t>show</w:t>
      </w:r>
      <w:r>
        <w:rPr>
          <w:spacing w:val="-1"/>
          <w:sz w:val="20"/>
          <w:szCs w:val="20"/>
        </w:rPr>
        <w:t xml:space="preserve"> </w:t>
      </w:r>
      <w:r>
        <w:rPr>
          <w:sz w:val="20"/>
          <w:szCs w:val="20"/>
        </w:rPr>
        <w:t>the</w:t>
      </w:r>
      <w:r>
        <w:rPr>
          <w:spacing w:val="-2"/>
          <w:sz w:val="20"/>
          <w:szCs w:val="20"/>
        </w:rPr>
        <w:t xml:space="preserve"> </w:t>
      </w:r>
      <w:r>
        <w:rPr>
          <w:sz w:val="20"/>
          <w:szCs w:val="20"/>
        </w:rPr>
        <w:t>costs</w:t>
      </w:r>
      <w:r>
        <w:rPr>
          <w:spacing w:val="-2"/>
          <w:sz w:val="20"/>
          <w:szCs w:val="20"/>
        </w:rPr>
        <w:t xml:space="preserve"> </w:t>
      </w:r>
      <w:r>
        <w:rPr>
          <w:sz w:val="20"/>
          <w:szCs w:val="20"/>
        </w:rPr>
        <w:t>anticipated</w:t>
      </w:r>
      <w:r>
        <w:rPr>
          <w:spacing w:val="-1"/>
          <w:sz w:val="20"/>
          <w:szCs w:val="20"/>
        </w:rPr>
        <w:t xml:space="preserve"> </w:t>
      </w:r>
      <w:r>
        <w:rPr>
          <w:sz w:val="20"/>
          <w:szCs w:val="20"/>
        </w:rPr>
        <w:t>or</w:t>
      </w:r>
      <w:r>
        <w:rPr>
          <w:spacing w:val="-1"/>
          <w:sz w:val="20"/>
          <w:szCs w:val="20"/>
        </w:rPr>
        <w:t xml:space="preserve"> </w:t>
      </w:r>
      <w:r>
        <w:rPr>
          <w:sz w:val="20"/>
          <w:szCs w:val="20"/>
        </w:rPr>
        <w:t>the actual</w:t>
      </w:r>
      <w:r>
        <w:rPr>
          <w:spacing w:val="-1"/>
          <w:sz w:val="20"/>
          <w:szCs w:val="20"/>
        </w:rPr>
        <w:t xml:space="preserve"> </w:t>
      </w:r>
      <w:r>
        <w:rPr>
          <w:sz w:val="20"/>
          <w:szCs w:val="20"/>
        </w:rPr>
        <w:t>cost</w:t>
      </w:r>
      <w:r>
        <w:rPr>
          <w:spacing w:val="-1"/>
          <w:sz w:val="20"/>
          <w:szCs w:val="20"/>
        </w:rPr>
        <w:t xml:space="preserve"> </w:t>
      </w:r>
      <w:r>
        <w:rPr>
          <w:sz w:val="20"/>
          <w:szCs w:val="20"/>
        </w:rPr>
        <w:t>incurred</w:t>
      </w:r>
      <w:r>
        <w:rPr>
          <w:spacing w:val="-1"/>
          <w:sz w:val="20"/>
          <w:szCs w:val="20"/>
        </w:rPr>
        <w:t xml:space="preserve"> </w:t>
      </w:r>
      <w:r>
        <w:rPr>
          <w:sz w:val="20"/>
          <w:szCs w:val="20"/>
        </w:rPr>
        <w:t>in</w:t>
      </w:r>
      <w:r>
        <w:rPr>
          <w:spacing w:val="-1"/>
          <w:sz w:val="20"/>
          <w:szCs w:val="20"/>
        </w:rPr>
        <w:t xml:space="preserve"> </w:t>
      </w:r>
      <w:r>
        <w:rPr>
          <w:sz w:val="20"/>
          <w:szCs w:val="20"/>
        </w:rPr>
        <w:t xml:space="preserve">providing such benefits. Contractors employing apprentices or trainees under approved programs shall maintain written evidence of the registration of apprenticeship programs and certification of trainee programs, the registration of the apprentices and trainees, and the ratios and wage rates prescribed in the applicable </w:t>
      </w:r>
      <w:r>
        <w:rPr>
          <w:spacing w:val="-2"/>
          <w:sz w:val="20"/>
          <w:szCs w:val="20"/>
        </w:rPr>
        <w:t>programs.</w:t>
      </w:r>
    </w:p>
    <w:p w14:paraId="60D9926F" w14:textId="77777777" w:rsidR="00561B23" w:rsidRDefault="00561B23" w:rsidP="00535658">
      <w:pPr>
        <w:pStyle w:val="BodyText"/>
        <w:kinsoku w:val="0"/>
        <w:overflowPunct w:val="0"/>
        <w:ind w:left="720" w:right="720"/>
      </w:pPr>
    </w:p>
    <w:p w14:paraId="43BF97D3" w14:textId="77777777" w:rsidR="00FA642E" w:rsidRDefault="00FA642E">
      <w:pPr>
        <w:pStyle w:val="BodyText"/>
        <w:numPr>
          <w:ilvl w:val="4"/>
          <w:numId w:val="33"/>
        </w:numPr>
        <w:kinsoku w:val="0"/>
        <w:overflowPunct w:val="0"/>
        <w:ind w:left="1080" w:right="720" w:hanging="360"/>
      </w:pPr>
    </w:p>
    <w:p w14:paraId="6649570E" w14:textId="77777777" w:rsidR="00FA642E" w:rsidRDefault="00561B23">
      <w:pPr>
        <w:pStyle w:val="BodyText"/>
        <w:numPr>
          <w:ilvl w:val="5"/>
          <w:numId w:val="33"/>
        </w:numPr>
        <w:kinsoku w:val="0"/>
        <w:overflowPunct w:val="0"/>
        <w:spacing w:before="240"/>
        <w:ind w:left="1080" w:right="720"/>
      </w:pPr>
      <w:r>
        <w:t>The</w:t>
      </w:r>
      <w:r>
        <w:rPr>
          <w:spacing w:val="-4"/>
        </w:rPr>
        <w:t xml:space="preserve"> </w:t>
      </w:r>
      <w:r>
        <w:t>contractor</w:t>
      </w:r>
      <w:r>
        <w:rPr>
          <w:spacing w:val="-3"/>
        </w:rPr>
        <w:t xml:space="preserve"> </w:t>
      </w:r>
      <w:r>
        <w:t>shall</w:t>
      </w:r>
      <w:r>
        <w:rPr>
          <w:spacing w:val="-3"/>
        </w:rPr>
        <w:t xml:space="preserve"> </w:t>
      </w:r>
      <w:r>
        <w:t>submit</w:t>
      </w:r>
      <w:r>
        <w:rPr>
          <w:spacing w:val="-3"/>
        </w:rPr>
        <w:t xml:space="preserve"> </w:t>
      </w:r>
      <w:r>
        <w:t>weekly</w:t>
      </w:r>
      <w:r>
        <w:rPr>
          <w:spacing w:val="-3"/>
        </w:rPr>
        <w:t xml:space="preserve"> </w:t>
      </w:r>
      <w:r>
        <w:t>for</w:t>
      </w:r>
      <w:r>
        <w:rPr>
          <w:spacing w:val="-3"/>
        </w:rPr>
        <w:t xml:space="preserve"> </w:t>
      </w:r>
      <w:r>
        <w:t>each</w:t>
      </w:r>
      <w:r>
        <w:rPr>
          <w:spacing w:val="-3"/>
        </w:rPr>
        <w:t xml:space="preserve"> </w:t>
      </w:r>
      <w:r>
        <w:t>week</w:t>
      </w:r>
      <w:r>
        <w:rPr>
          <w:spacing w:val="-1"/>
        </w:rPr>
        <w:t xml:space="preserve"> </w:t>
      </w:r>
      <w:r>
        <w:t>in</w:t>
      </w:r>
      <w:r>
        <w:rPr>
          <w:spacing w:val="-3"/>
        </w:rPr>
        <w:t xml:space="preserve"> </w:t>
      </w:r>
      <w:r>
        <w:t>which</w:t>
      </w:r>
      <w:r>
        <w:rPr>
          <w:spacing w:val="-3"/>
        </w:rPr>
        <w:t xml:space="preserve"> </w:t>
      </w:r>
      <w:r>
        <w:t>any</w:t>
      </w:r>
      <w:r>
        <w:rPr>
          <w:spacing w:val="-3"/>
        </w:rPr>
        <w:t xml:space="preserve"> </w:t>
      </w:r>
      <w:r>
        <w:t>contract</w:t>
      </w:r>
      <w:r>
        <w:rPr>
          <w:spacing w:val="-3"/>
        </w:rPr>
        <w:t xml:space="preserve"> </w:t>
      </w:r>
      <w:r>
        <w:t>work</w:t>
      </w:r>
      <w:r>
        <w:rPr>
          <w:spacing w:val="-1"/>
        </w:rPr>
        <w:t xml:space="preserve"> </w:t>
      </w:r>
      <w:r>
        <w:t>is</w:t>
      </w:r>
      <w:r>
        <w:rPr>
          <w:spacing w:val="-4"/>
        </w:rPr>
        <w:t xml:space="preserve"> </w:t>
      </w:r>
      <w:r>
        <w:t>performed</w:t>
      </w:r>
      <w:r>
        <w:rPr>
          <w:spacing w:val="-3"/>
        </w:rPr>
        <w:t xml:space="preserve"> </w:t>
      </w:r>
      <w:r>
        <w:t>a</w:t>
      </w:r>
      <w:r>
        <w:rPr>
          <w:spacing w:val="-1"/>
        </w:rPr>
        <w:t xml:space="preserve"> </w:t>
      </w:r>
      <w:r>
        <w:t>copy</w:t>
      </w:r>
      <w:r>
        <w:rPr>
          <w:spacing w:val="-3"/>
        </w:rPr>
        <w:t xml:space="preserve"> </w:t>
      </w:r>
      <w:r>
        <w:t xml:space="preserve">of all payrolls to the Recipient for transmission to the Federal Transit Administration. The payrolls submitted shall set out accurately and completely </w:t>
      </w:r>
      <w:proofErr w:type="gramStart"/>
      <w:r>
        <w:t>all of</w:t>
      </w:r>
      <w:proofErr w:type="gramEnd"/>
      <w:r>
        <w:t xml:space="preserve"> the information required to be maintained under section 5.5(a)(3)(i)</w:t>
      </w:r>
      <w:r>
        <w:rPr>
          <w:spacing w:val="-3"/>
        </w:rPr>
        <w:t xml:space="preserve"> </w:t>
      </w:r>
      <w:r>
        <w:t>of</w:t>
      </w:r>
      <w:r>
        <w:rPr>
          <w:spacing w:val="-3"/>
        </w:rPr>
        <w:t xml:space="preserve"> </w:t>
      </w:r>
      <w:r>
        <w:t>Regulations,</w:t>
      </w:r>
      <w:r>
        <w:rPr>
          <w:spacing w:val="-3"/>
        </w:rPr>
        <w:t xml:space="preserve"> </w:t>
      </w:r>
      <w:r>
        <w:t>29</w:t>
      </w:r>
      <w:r>
        <w:rPr>
          <w:spacing w:val="-2"/>
        </w:rPr>
        <w:t xml:space="preserve"> </w:t>
      </w:r>
      <w:r>
        <w:t>CFR</w:t>
      </w:r>
      <w:r>
        <w:rPr>
          <w:spacing w:val="-2"/>
        </w:rPr>
        <w:t xml:space="preserve"> </w:t>
      </w:r>
      <w:r>
        <w:t>part</w:t>
      </w:r>
      <w:r>
        <w:rPr>
          <w:spacing w:val="-3"/>
        </w:rPr>
        <w:t xml:space="preserve"> </w:t>
      </w:r>
      <w:r>
        <w:t>5.</w:t>
      </w:r>
      <w:r>
        <w:rPr>
          <w:spacing w:val="-3"/>
        </w:rPr>
        <w:t xml:space="preserve"> </w:t>
      </w:r>
      <w:r>
        <w:t>This</w:t>
      </w:r>
      <w:r>
        <w:rPr>
          <w:spacing w:val="-3"/>
        </w:rPr>
        <w:t xml:space="preserve"> </w:t>
      </w:r>
      <w:r>
        <w:t>information</w:t>
      </w:r>
      <w:r>
        <w:rPr>
          <w:spacing w:val="-3"/>
        </w:rPr>
        <w:t xml:space="preserve"> </w:t>
      </w:r>
      <w:r>
        <w:t>may</w:t>
      </w:r>
      <w:r>
        <w:rPr>
          <w:spacing w:val="-3"/>
        </w:rPr>
        <w:t xml:space="preserve"> </w:t>
      </w:r>
      <w:r>
        <w:t>be</w:t>
      </w:r>
      <w:r>
        <w:rPr>
          <w:spacing w:val="-3"/>
        </w:rPr>
        <w:t xml:space="preserve"> </w:t>
      </w:r>
      <w:r>
        <w:t>submitted</w:t>
      </w:r>
      <w:r>
        <w:rPr>
          <w:spacing w:val="-3"/>
        </w:rPr>
        <w:t xml:space="preserve"> </w:t>
      </w:r>
      <w:r>
        <w:t>in</w:t>
      </w:r>
      <w:r>
        <w:rPr>
          <w:spacing w:val="-1"/>
        </w:rPr>
        <w:t xml:space="preserve"> </w:t>
      </w:r>
      <w:r>
        <w:t>any</w:t>
      </w:r>
      <w:r>
        <w:rPr>
          <w:spacing w:val="-3"/>
        </w:rPr>
        <w:t xml:space="preserve"> </w:t>
      </w:r>
      <w:r>
        <w:t>form</w:t>
      </w:r>
      <w:r>
        <w:rPr>
          <w:spacing w:val="-2"/>
        </w:rPr>
        <w:t xml:space="preserve"> </w:t>
      </w:r>
      <w:r>
        <w:t>desired.</w:t>
      </w:r>
      <w:r>
        <w:rPr>
          <w:spacing w:val="-3"/>
        </w:rPr>
        <w:t xml:space="preserve"> </w:t>
      </w:r>
      <w:r>
        <w:t>Optional Form</w:t>
      </w:r>
      <w:r>
        <w:rPr>
          <w:spacing w:val="-1"/>
        </w:rPr>
        <w:t xml:space="preserve"> </w:t>
      </w:r>
      <w:r>
        <w:t>WH-347</w:t>
      </w:r>
      <w:r>
        <w:rPr>
          <w:spacing w:val="-1"/>
        </w:rPr>
        <w:t xml:space="preserve"> </w:t>
      </w:r>
      <w:r>
        <w:t>is</w:t>
      </w:r>
      <w:r>
        <w:rPr>
          <w:spacing w:val="-3"/>
        </w:rPr>
        <w:t xml:space="preserve"> </w:t>
      </w:r>
      <w:r>
        <w:t>available</w:t>
      </w:r>
      <w:r>
        <w:rPr>
          <w:spacing w:val="-3"/>
        </w:rPr>
        <w:t xml:space="preserve"> </w:t>
      </w:r>
      <w:r>
        <w:t>for</w:t>
      </w:r>
      <w:r>
        <w:rPr>
          <w:spacing w:val="-2"/>
        </w:rPr>
        <w:t xml:space="preserve"> </w:t>
      </w:r>
      <w:r>
        <w:t>this</w:t>
      </w:r>
      <w:r>
        <w:rPr>
          <w:spacing w:val="-3"/>
        </w:rPr>
        <w:t xml:space="preserve"> </w:t>
      </w:r>
      <w:r>
        <w:t>purpose</w:t>
      </w:r>
      <w:r>
        <w:rPr>
          <w:spacing w:val="-1"/>
        </w:rPr>
        <w:t xml:space="preserve"> </w:t>
      </w:r>
      <w:r>
        <w:t>and</w:t>
      </w:r>
      <w:r>
        <w:rPr>
          <w:spacing w:val="-2"/>
        </w:rPr>
        <w:t xml:space="preserve"> </w:t>
      </w:r>
      <w:r>
        <w:t>may</w:t>
      </w:r>
      <w:r>
        <w:rPr>
          <w:spacing w:val="-2"/>
        </w:rPr>
        <w:t xml:space="preserve"> </w:t>
      </w:r>
      <w:r>
        <w:t>be</w:t>
      </w:r>
      <w:r>
        <w:rPr>
          <w:spacing w:val="-1"/>
        </w:rPr>
        <w:t xml:space="preserve"> </w:t>
      </w:r>
      <w:r>
        <w:t>purchased</w:t>
      </w:r>
      <w:r>
        <w:rPr>
          <w:spacing w:val="-2"/>
        </w:rPr>
        <w:t xml:space="preserve"> </w:t>
      </w:r>
      <w:r>
        <w:t>from</w:t>
      </w:r>
      <w:r>
        <w:rPr>
          <w:spacing w:val="-1"/>
        </w:rPr>
        <w:t xml:space="preserve"> </w:t>
      </w:r>
      <w:r>
        <w:t>the</w:t>
      </w:r>
      <w:r>
        <w:rPr>
          <w:spacing w:val="-3"/>
        </w:rPr>
        <w:t xml:space="preserve"> </w:t>
      </w:r>
      <w:r>
        <w:t>Superintendent</w:t>
      </w:r>
      <w:r>
        <w:rPr>
          <w:spacing w:val="-2"/>
        </w:rPr>
        <w:t xml:space="preserve"> </w:t>
      </w:r>
      <w:r>
        <w:t>of</w:t>
      </w:r>
      <w:r>
        <w:rPr>
          <w:spacing w:val="-2"/>
        </w:rPr>
        <w:t xml:space="preserve"> </w:t>
      </w:r>
      <w:r>
        <w:t xml:space="preserve">Documents (Federal Stock Number </w:t>
      </w:r>
      <w:r>
        <w:lastRenderedPageBreak/>
        <w:t>029-005-00014-1), U.S. Government Printing Office, Washington, DC 20402. The prime contractor is responsible for the submission of copies of payrolls by all subcontractors.</w:t>
      </w:r>
    </w:p>
    <w:p w14:paraId="0F37C431" w14:textId="2202F3A2" w:rsidR="00A97420" w:rsidRPr="00FA642E" w:rsidRDefault="00561B23">
      <w:pPr>
        <w:pStyle w:val="BodyText"/>
        <w:numPr>
          <w:ilvl w:val="5"/>
          <w:numId w:val="33"/>
        </w:numPr>
        <w:kinsoku w:val="0"/>
        <w:overflowPunct w:val="0"/>
        <w:spacing w:before="240"/>
        <w:ind w:left="1080" w:right="720"/>
      </w:pPr>
      <w:r w:rsidRPr="00FA642E">
        <w:t>Each payroll submitted shall be accompanied by a "Statement of Compliance," signed by the contractor</w:t>
      </w:r>
      <w:r w:rsidRPr="00FA642E">
        <w:rPr>
          <w:spacing w:val="-3"/>
        </w:rPr>
        <w:t xml:space="preserve"> </w:t>
      </w:r>
      <w:r w:rsidRPr="00FA642E">
        <w:t>or</w:t>
      </w:r>
      <w:r w:rsidRPr="00FA642E">
        <w:rPr>
          <w:spacing w:val="-3"/>
        </w:rPr>
        <w:t xml:space="preserve"> </w:t>
      </w:r>
      <w:r w:rsidRPr="00FA642E">
        <w:t>subcontractor or</w:t>
      </w:r>
      <w:r w:rsidRPr="00FA642E">
        <w:rPr>
          <w:spacing w:val="-3"/>
        </w:rPr>
        <w:t xml:space="preserve"> </w:t>
      </w:r>
      <w:r w:rsidRPr="00FA642E">
        <w:t>his</w:t>
      </w:r>
      <w:r w:rsidRPr="00FA642E">
        <w:rPr>
          <w:spacing w:val="-4"/>
        </w:rPr>
        <w:t xml:space="preserve"> </w:t>
      </w:r>
      <w:r w:rsidRPr="00FA642E">
        <w:t>or</w:t>
      </w:r>
      <w:r w:rsidRPr="00FA642E">
        <w:rPr>
          <w:spacing w:val="-3"/>
        </w:rPr>
        <w:t xml:space="preserve"> </w:t>
      </w:r>
      <w:r w:rsidRPr="00FA642E">
        <w:t>her</w:t>
      </w:r>
      <w:r w:rsidRPr="00FA642E">
        <w:rPr>
          <w:spacing w:val="-3"/>
        </w:rPr>
        <w:t xml:space="preserve"> </w:t>
      </w:r>
      <w:r w:rsidRPr="00FA642E">
        <w:t>agent</w:t>
      </w:r>
      <w:r w:rsidRPr="00FA642E">
        <w:rPr>
          <w:spacing w:val="-3"/>
        </w:rPr>
        <w:t xml:space="preserve"> </w:t>
      </w:r>
      <w:r w:rsidRPr="00FA642E">
        <w:t>who</w:t>
      </w:r>
      <w:r w:rsidRPr="00FA642E">
        <w:rPr>
          <w:spacing w:val="-2"/>
        </w:rPr>
        <w:t xml:space="preserve"> </w:t>
      </w:r>
      <w:r w:rsidRPr="00FA642E">
        <w:t>pays</w:t>
      </w:r>
      <w:r w:rsidRPr="00FA642E">
        <w:rPr>
          <w:spacing w:val="-4"/>
        </w:rPr>
        <w:t xml:space="preserve"> </w:t>
      </w:r>
      <w:r w:rsidRPr="00FA642E">
        <w:t>or</w:t>
      </w:r>
      <w:r w:rsidRPr="00FA642E">
        <w:rPr>
          <w:spacing w:val="-3"/>
        </w:rPr>
        <w:t xml:space="preserve"> </w:t>
      </w:r>
      <w:r w:rsidRPr="00FA642E">
        <w:t>supervises</w:t>
      </w:r>
      <w:r w:rsidRPr="00FA642E">
        <w:rPr>
          <w:spacing w:val="-4"/>
        </w:rPr>
        <w:t xml:space="preserve"> </w:t>
      </w:r>
      <w:r w:rsidRPr="00FA642E">
        <w:t>the</w:t>
      </w:r>
      <w:r w:rsidRPr="00FA642E">
        <w:rPr>
          <w:spacing w:val="-4"/>
        </w:rPr>
        <w:t xml:space="preserve"> </w:t>
      </w:r>
      <w:r w:rsidRPr="00FA642E">
        <w:t>payment</w:t>
      </w:r>
      <w:r w:rsidRPr="00FA642E">
        <w:rPr>
          <w:spacing w:val="-3"/>
        </w:rPr>
        <w:t xml:space="preserve"> </w:t>
      </w:r>
      <w:r w:rsidRPr="00FA642E">
        <w:t>of</w:t>
      </w:r>
      <w:r w:rsidRPr="00FA642E">
        <w:rPr>
          <w:spacing w:val="-3"/>
        </w:rPr>
        <w:t xml:space="preserve"> </w:t>
      </w:r>
      <w:r w:rsidRPr="00FA642E">
        <w:t>the</w:t>
      </w:r>
      <w:r w:rsidRPr="00FA642E">
        <w:rPr>
          <w:spacing w:val="-4"/>
        </w:rPr>
        <w:t xml:space="preserve"> </w:t>
      </w:r>
      <w:proofErr w:type="gramStart"/>
      <w:r w:rsidRPr="00FA642E">
        <w:t>persons</w:t>
      </w:r>
      <w:proofErr w:type="gramEnd"/>
      <w:r w:rsidRPr="00FA642E">
        <w:t xml:space="preserve"> employed under the contract and shall certify the following:</w:t>
      </w:r>
    </w:p>
    <w:p w14:paraId="696E39F4" w14:textId="77777777" w:rsidR="00A97420" w:rsidRPr="00A97420" w:rsidRDefault="00A97420" w:rsidP="00A97420">
      <w:pPr>
        <w:pStyle w:val="ListParagraph"/>
        <w:rPr>
          <w:sz w:val="20"/>
          <w:szCs w:val="20"/>
        </w:rPr>
      </w:pPr>
    </w:p>
    <w:p w14:paraId="64C649B2" w14:textId="77777777" w:rsidR="00A97420" w:rsidRDefault="00561B23">
      <w:pPr>
        <w:pStyle w:val="ListParagraph"/>
        <w:numPr>
          <w:ilvl w:val="1"/>
          <w:numId w:val="44"/>
        </w:numPr>
        <w:tabs>
          <w:tab w:val="left" w:pos="1289"/>
        </w:tabs>
        <w:kinsoku w:val="0"/>
        <w:overflowPunct w:val="0"/>
        <w:spacing w:before="240"/>
        <w:ind w:right="720"/>
        <w:rPr>
          <w:sz w:val="20"/>
          <w:szCs w:val="20"/>
        </w:rPr>
      </w:pPr>
      <w:r w:rsidRPr="00A97420">
        <w:rPr>
          <w:sz w:val="20"/>
          <w:szCs w:val="20"/>
        </w:rPr>
        <w:t>That</w:t>
      </w:r>
      <w:r w:rsidRPr="00A97420">
        <w:rPr>
          <w:spacing w:val="-3"/>
          <w:sz w:val="20"/>
          <w:szCs w:val="20"/>
        </w:rPr>
        <w:t xml:space="preserve"> </w:t>
      </w:r>
      <w:r w:rsidRPr="00A97420">
        <w:rPr>
          <w:sz w:val="20"/>
          <w:szCs w:val="20"/>
        </w:rPr>
        <w:t>the</w:t>
      </w:r>
      <w:r w:rsidRPr="00A97420">
        <w:rPr>
          <w:spacing w:val="-4"/>
          <w:sz w:val="20"/>
          <w:szCs w:val="20"/>
        </w:rPr>
        <w:t xml:space="preserve"> </w:t>
      </w:r>
      <w:r w:rsidRPr="00A97420">
        <w:rPr>
          <w:sz w:val="20"/>
          <w:szCs w:val="20"/>
        </w:rPr>
        <w:t>payroll</w:t>
      </w:r>
      <w:r w:rsidRPr="00A97420">
        <w:rPr>
          <w:spacing w:val="-3"/>
          <w:sz w:val="20"/>
          <w:szCs w:val="20"/>
        </w:rPr>
        <w:t xml:space="preserve"> </w:t>
      </w:r>
      <w:r w:rsidRPr="00A97420">
        <w:rPr>
          <w:sz w:val="20"/>
          <w:szCs w:val="20"/>
        </w:rPr>
        <w:t>for</w:t>
      </w:r>
      <w:r w:rsidRPr="00A97420">
        <w:rPr>
          <w:spacing w:val="-3"/>
          <w:sz w:val="20"/>
          <w:szCs w:val="20"/>
        </w:rPr>
        <w:t xml:space="preserve"> </w:t>
      </w:r>
      <w:r w:rsidRPr="00A97420">
        <w:rPr>
          <w:sz w:val="20"/>
          <w:szCs w:val="20"/>
        </w:rPr>
        <w:t>the</w:t>
      </w:r>
      <w:r w:rsidRPr="00A97420">
        <w:rPr>
          <w:spacing w:val="-4"/>
          <w:sz w:val="20"/>
          <w:szCs w:val="20"/>
        </w:rPr>
        <w:t xml:space="preserve"> </w:t>
      </w:r>
      <w:r w:rsidRPr="00A97420">
        <w:rPr>
          <w:sz w:val="20"/>
          <w:szCs w:val="20"/>
        </w:rPr>
        <w:t>payroll</w:t>
      </w:r>
      <w:r w:rsidRPr="00A97420">
        <w:rPr>
          <w:spacing w:val="-3"/>
          <w:sz w:val="20"/>
          <w:szCs w:val="20"/>
        </w:rPr>
        <w:t xml:space="preserve"> </w:t>
      </w:r>
      <w:r w:rsidRPr="00A97420">
        <w:rPr>
          <w:sz w:val="20"/>
          <w:szCs w:val="20"/>
        </w:rPr>
        <w:t>period contains</w:t>
      </w:r>
      <w:r w:rsidRPr="00A97420">
        <w:rPr>
          <w:spacing w:val="-4"/>
          <w:sz w:val="20"/>
          <w:szCs w:val="20"/>
        </w:rPr>
        <w:t xml:space="preserve"> </w:t>
      </w:r>
      <w:r w:rsidRPr="00A97420">
        <w:rPr>
          <w:sz w:val="20"/>
          <w:szCs w:val="20"/>
        </w:rPr>
        <w:t>the</w:t>
      </w:r>
      <w:r w:rsidRPr="00A97420">
        <w:rPr>
          <w:spacing w:val="-2"/>
          <w:sz w:val="20"/>
          <w:szCs w:val="20"/>
        </w:rPr>
        <w:t xml:space="preserve"> </w:t>
      </w:r>
      <w:r w:rsidRPr="00A97420">
        <w:rPr>
          <w:sz w:val="20"/>
          <w:szCs w:val="20"/>
        </w:rPr>
        <w:t>information</w:t>
      </w:r>
      <w:r w:rsidRPr="00A97420">
        <w:rPr>
          <w:spacing w:val="-3"/>
          <w:sz w:val="20"/>
          <w:szCs w:val="20"/>
        </w:rPr>
        <w:t xml:space="preserve"> </w:t>
      </w:r>
      <w:r w:rsidRPr="00A97420">
        <w:rPr>
          <w:sz w:val="20"/>
          <w:szCs w:val="20"/>
        </w:rPr>
        <w:t>required</w:t>
      </w:r>
      <w:r w:rsidRPr="00A97420">
        <w:rPr>
          <w:spacing w:val="-3"/>
          <w:sz w:val="20"/>
          <w:szCs w:val="20"/>
        </w:rPr>
        <w:t xml:space="preserve"> </w:t>
      </w:r>
      <w:r w:rsidRPr="00A97420">
        <w:rPr>
          <w:sz w:val="20"/>
          <w:szCs w:val="20"/>
        </w:rPr>
        <w:t>to</w:t>
      </w:r>
      <w:r w:rsidRPr="00A97420">
        <w:rPr>
          <w:spacing w:val="-2"/>
          <w:sz w:val="20"/>
          <w:szCs w:val="20"/>
        </w:rPr>
        <w:t xml:space="preserve"> </w:t>
      </w:r>
      <w:r w:rsidRPr="00A97420">
        <w:rPr>
          <w:sz w:val="20"/>
          <w:szCs w:val="20"/>
        </w:rPr>
        <w:t>be</w:t>
      </w:r>
      <w:r w:rsidRPr="00A97420">
        <w:rPr>
          <w:spacing w:val="-4"/>
          <w:sz w:val="20"/>
          <w:szCs w:val="20"/>
        </w:rPr>
        <w:t xml:space="preserve"> </w:t>
      </w:r>
      <w:r w:rsidRPr="00A97420">
        <w:rPr>
          <w:sz w:val="20"/>
          <w:szCs w:val="20"/>
        </w:rPr>
        <w:t>maintained</w:t>
      </w:r>
      <w:r w:rsidRPr="00A97420">
        <w:rPr>
          <w:spacing w:val="-3"/>
          <w:sz w:val="20"/>
          <w:szCs w:val="20"/>
        </w:rPr>
        <w:t xml:space="preserve"> </w:t>
      </w:r>
      <w:r w:rsidRPr="00A97420">
        <w:rPr>
          <w:sz w:val="20"/>
          <w:szCs w:val="20"/>
        </w:rPr>
        <w:t xml:space="preserve">under section 5.5(a)(3)(i) of Regulations, 29 CFR part 5 and that such information is correct and </w:t>
      </w:r>
      <w:proofErr w:type="gramStart"/>
      <w:r w:rsidRPr="00A97420">
        <w:rPr>
          <w:sz w:val="20"/>
          <w:szCs w:val="20"/>
        </w:rPr>
        <w:t>complete;</w:t>
      </w:r>
      <w:proofErr w:type="gramEnd"/>
    </w:p>
    <w:p w14:paraId="787CA5B6" w14:textId="77777777" w:rsidR="00A97420" w:rsidRDefault="00561B23">
      <w:pPr>
        <w:pStyle w:val="ListParagraph"/>
        <w:numPr>
          <w:ilvl w:val="1"/>
          <w:numId w:val="44"/>
        </w:numPr>
        <w:tabs>
          <w:tab w:val="left" w:pos="1289"/>
        </w:tabs>
        <w:kinsoku w:val="0"/>
        <w:overflowPunct w:val="0"/>
        <w:spacing w:before="240"/>
        <w:ind w:right="720"/>
        <w:rPr>
          <w:sz w:val="20"/>
          <w:szCs w:val="20"/>
        </w:rPr>
      </w:pPr>
      <w:r w:rsidRPr="00A97420">
        <w:rPr>
          <w:sz w:val="20"/>
          <w:szCs w:val="20"/>
        </w:rPr>
        <w:t>That each laborer or mechanic (including each helper, apprentice, and trainee) employed on the contract during the payroll period has been paid the full weekly wages earned, without rebate, either directly</w:t>
      </w:r>
      <w:r w:rsidRPr="00A97420">
        <w:rPr>
          <w:spacing w:val="-3"/>
          <w:sz w:val="20"/>
          <w:szCs w:val="20"/>
        </w:rPr>
        <w:t xml:space="preserve"> </w:t>
      </w:r>
      <w:r w:rsidRPr="00A97420">
        <w:rPr>
          <w:sz w:val="20"/>
          <w:szCs w:val="20"/>
        </w:rPr>
        <w:t>or</w:t>
      </w:r>
      <w:r w:rsidRPr="00A97420">
        <w:rPr>
          <w:spacing w:val="-3"/>
          <w:sz w:val="20"/>
          <w:szCs w:val="20"/>
        </w:rPr>
        <w:t xml:space="preserve"> </w:t>
      </w:r>
      <w:r w:rsidRPr="00A97420">
        <w:rPr>
          <w:sz w:val="20"/>
          <w:szCs w:val="20"/>
        </w:rPr>
        <w:t>indirectly,</w:t>
      </w:r>
      <w:r w:rsidRPr="00A97420">
        <w:rPr>
          <w:spacing w:val="-3"/>
          <w:sz w:val="20"/>
          <w:szCs w:val="20"/>
        </w:rPr>
        <w:t xml:space="preserve"> </w:t>
      </w:r>
      <w:r w:rsidRPr="00A97420">
        <w:rPr>
          <w:sz w:val="20"/>
          <w:szCs w:val="20"/>
        </w:rPr>
        <w:t>and that</w:t>
      </w:r>
      <w:r w:rsidRPr="00A97420">
        <w:rPr>
          <w:spacing w:val="-3"/>
          <w:sz w:val="20"/>
          <w:szCs w:val="20"/>
        </w:rPr>
        <w:t xml:space="preserve"> </w:t>
      </w:r>
      <w:r w:rsidRPr="00A97420">
        <w:rPr>
          <w:sz w:val="20"/>
          <w:szCs w:val="20"/>
        </w:rPr>
        <w:t>no</w:t>
      </w:r>
      <w:r w:rsidRPr="00A97420">
        <w:rPr>
          <w:spacing w:val="-2"/>
          <w:sz w:val="20"/>
          <w:szCs w:val="20"/>
        </w:rPr>
        <w:t xml:space="preserve"> </w:t>
      </w:r>
      <w:r w:rsidRPr="00A97420">
        <w:rPr>
          <w:sz w:val="20"/>
          <w:szCs w:val="20"/>
        </w:rPr>
        <w:t>deductions</w:t>
      </w:r>
      <w:r w:rsidRPr="00A97420">
        <w:rPr>
          <w:spacing w:val="-4"/>
          <w:sz w:val="20"/>
          <w:szCs w:val="20"/>
        </w:rPr>
        <w:t xml:space="preserve"> </w:t>
      </w:r>
      <w:r w:rsidRPr="00A97420">
        <w:rPr>
          <w:sz w:val="20"/>
          <w:szCs w:val="20"/>
        </w:rPr>
        <w:t>have</w:t>
      </w:r>
      <w:r w:rsidRPr="00A97420">
        <w:rPr>
          <w:spacing w:val="-4"/>
          <w:sz w:val="20"/>
          <w:szCs w:val="20"/>
        </w:rPr>
        <w:t xml:space="preserve"> </w:t>
      </w:r>
      <w:r w:rsidRPr="00A97420">
        <w:rPr>
          <w:sz w:val="20"/>
          <w:szCs w:val="20"/>
        </w:rPr>
        <w:t>been</w:t>
      </w:r>
      <w:r w:rsidRPr="00A97420">
        <w:rPr>
          <w:spacing w:val="-1"/>
          <w:sz w:val="20"/>
          <w:szCs w:val="20"/>
        </w:rPr>
        <w:t xml:space="preserve"> </w:t>
      </w:r>
      <w:r w:rsidRPr="00A97420">
        <w:rPr>
          <w:sz w:val="20"/>
          <w:szCs w:val="20"/>
        </w:rPr>
        <w:t>made</w:t>
      </w:r>
      <w:r w:rsidRPr="00A97420">
        <w:rPr>
          <w:spacing w:val="-4"/>
          <w:sz w:val="20"/>
          <w:szCs w:val="20"/>
        </w:rPr>
        <w:t xml:space="preserve"> </w:t>
      </w:r>
      <w:r w:rsidRPr="00A97420">
        <w:rPr>
          <w:sz w:val="20"/>
          <w:szCs w:val="20"/>
        </w:rPr>
        <w:t>either</w:t>
      </w:r>
      <w:r w:rsidRPr="00A97420">
        <w:rPr>
          <w:spacing w:val="-3"/>
          <w:sz w:val="20"/>
          <w:szCs w:val="20"/>
        </w:rPr>
        <w:t xml:space="preserve"> </w:t>
      </w:r>
      <w:r w:rsidRPr="00A97420">
        <w:rPr>
          <w:sz w:val="20"/>
          <w:szCs w:val="20"/>
        </w:rPr>
        <w:t>directly</w:t>
      </w:r>
      <w:r w:rsidRPr="00A97420">
        <w:rPr>
          <w:spacing w:val="-3"/>
          <w:sz w:val="20"/>
          <w:szCs w:val="20"/>
        </w:rPr>
        <w:t xml:space="preserve"> </w:t>
      </w:r>
      <w:r w:rsidRPr="00A97420">
        <w:rPr>
          <w:sz w:val="20"/>
          <w:szCs w:val="20"/>
        </w:rPr>
        <w:t>or</w:t>
      </w:r>
      <w:r w:rsidRPr="00A97420">
        <w:rPr>
          <w:spacing w:val="-3"/>
          <w:sz w:val="20"/>
          <w:szCs w:val="20"/>
        </w:rPr>
        <w:t xml:space="preserve"> </w:t>
      </w:r>
      <w:r w:rsidRPr="00A97420">
        <w:rPr>
          <w:sz w:val="20"/>
          <w:szCs w:val="20"/>
        </w:rPr>
        <w:t>indirectly</w:t>
      </w:r>
      <w:r w:rsidRPr="00A97420">
        <w:rPr>
          <w:spacing w:val="-3"/>
          <w:sz w:val="20"/>
          <w:szCs w:val="20"/>
        </w:rPr>
        <w:t xml:space="preserve"> </w:t>
      </w:r>
      <w:r w:rsidRPr="00A97420">
        <w:rPr>
          <w:sz w:val="20"/>
          <w:szCs w:val="20"/>
        </w:rPr>
        <w:t>from</w:t>
      </w:r>
      <w:r w:rsidRPr="00A97420">
        <w:rPr>
          <w:spacing w:val="-2"/>
          <w:sz w:val="20"/>
          <w:szCs w:val="20"/>
        </w:rPr>
        <w:t xml:space="preserve"> </w:t>
      </w:r>
      <w:r w:rsidRPr="00A97420">
        <w:rPr>
          <w:sz w:val="20"/>
          <w:szCs w:val="20"/>
        </w:rPr>
        <w:t>the</w:t>
      </w:r>
      <w:r w:rsidRPr="00A97420">
        <w:rPr>
          <w:spacing w:val="-4"/>
          <w:sz w:val="20"/>
          <w:szCs w:val="20"/>
        </w:rPr>
        <w:t xml:space="preserve"> </w:t>
      </w:r>
      <w:r w:rsidRPr="00A97420">
        <w:rPr>
          <w:sz w:val="20"/>
          <w:szCs w:val="20"/>
        </w:rPr>
        <w:t>full wages earned, other than permissible deductions as set forth in Regulations, 29 CFR part 3;</w:t>
      </w:r>
    </w:p>
    <w:p w14:paraId="29EE7FB9" w14:textId="5D9A0347" w:rsidR="00561B23" w:rsidRPr="00A97420" w:rsidRDefault="00561B23">
      <w:pPr>
        <w:pStyle w:val="ListParagraph"/>
        <w:numPr>
          <w:ilvl w:val="1"/>
          <w:numId w:val="44"/>
        </w:numPr>
        <w:tabs>
          <w:tab w:val="left" w:pos="1289"/>
        </w:tabs>
        <w:kinsoku w:val="0"/>
        <w:overflowPunct w:val="0"/>
        <w:spacing w:before="240"/>
        <w:ind w:right="720"/>
        <w:rPr>
          <w:sz w:val="20"/>
          <w:szCs w:val="20"/>
        </w:rPr>
      </w:pPr>
      <w:r w:rsidRPr="00A97420">
        <w:rPr>
          <w:sz w:val="20"/>
          <w:szCs w:val="20"/>
        </w:rPr>
        <w:t>That each laborer or mechanic has been paid not less than the applicable wage rates and fringe benefits</w:t>
      </w:r>
      <w:r w:rsidRPr="00A97420">
        <w:rPr>
          <w:spacing w:val="-4"/>
          <w:sz w:val="20"/>
          <w:szCs w:val="20"/>
        </w:rPr>
        <w:t xml:space="preserve"> </w:t>
      </w:r>
      <w:r w:rsidRPr="00A97420">
        <w:rPr>
          <w:sz w:val="20"/>
          <w:szCs w:val="20"/>
        </w:rPr>
        <w:t>or</w:t>
      </w:r>
      <w:r w:rsidRPr="00A97420">
        <w:rPr>
          <w:spacing w:val="-3"/>
          <w:sz w:val="20"/>
          <w:szCs w:val="20"/>
        </w:rPr>
        <w:t xml:space="preserve"> </w:t>
      </w:r>
      <w:r w:rsidRPr="00A97420">
        <w:rPr>
          <w:sz w:val="20"/>
          <w:szCs w:val="20"/>
        </w:rPr>
        <w:t>cash</w:t>
      </w:r>
      <w:r w:rsidRPr="00A97420">
        <w:rPr>
          <w:spacing w:val="-3"/>
          <w:sz w:val="20"/>
          <w:szCs w:val="20"/>
        </w:rPr>
        <w:t xml:space="preserve"> </w:t>
      </w:r>
      <w:r w:rsidRPr="00A97420">
        <w:rPr>
          <w:sz w:val="20"/>
          <w:szCs w:val="20"/>
        </w:rPr>
        <w:t>equivalents</w:t>
      </w:r>
      <w:r w:rsidRPr="00A97420">
        <w:rPr>
          <w:spacing w:val="-1"/>
          <w:sz w:val="20"/>
          <w:szCs w:val="20"/>
        </w:rPr>
        <w:t xml:space="preserve"> </w:t>
      </w:r>
      <w:r w:rsidRPr="00A97420">
        <w:rPr>
          <w:sz w:val="20"/>
          <w:szCs w:val="20"/>
        </w:rPr>
        <w:t>for</w:t>
      </w:r>
      <w:r w:rsidRPr="00A97420">
        <w:rPr>
          <w:spacing w:val="-3"/>
          <w:sz w:val="20"/>
          <w:szCs w:val="20"/>
        </w:rPr>
        <w:t xml:space="preserve"> </w:t>
      </w:r>
      <w:r w:rsidRPr="00A97420">
        <w:rPr>
          <w:sz w:val="20"/>
          <w:szCs w:val="20"/>
        </w:rPr>
        <w:t>the</w:t>
      </w:r>
      <w:r w:rsidRPr="00A97420">
        <w:rPr>
          <w:spacing w:val="-4"/>
          <w:sz w:val="20"/>
          <w:szCs w:val="20"/>
        </w:rPr>
        <w:t xml:space="preserve"> </w:t>
      </w:r>
      <w:r w:rsidRPr="00A97420">
        <w:rPr>
          <w:sz w:val="20"/>
          <w:szCs w:val="20"/>
        </w:rPr>
        <w:t>classification</w:t>
      </w:r>
      <w:r w:rsidRPr="00A97420">
        <w:rPr>
          <w:spacing w:val="-3"/>
          <w:sz w:val="20"/>
          <w:szCs w:val="20"/>
        </w:rPr>
        <w:t xml:space="preserve"> </w:t>
      </w:r>
      <w:r w:rsidRPr="00A97420">
        <w:rPr>
          <w:sz w:val="20"/>
          <w:szCs w:val="20"/>
        </w:rPr>
        <w:t>of</w:t>
      </w:r>
      <w:r w:rsidRPr="00A97420">
        <w:rPr>
          <w:spacing w:val="-3"/>
          <w:sz w:val="20"/>
          <w:szCs w:val="20"/>
        </w:rPr>
        <w:t xml:space="preserve"> </w:t>
      </w:r>
      <w:r w:rsidRPr="00A97420">
        <w:rPr>
          <w:sz w:val="20"/>
          <w:szCs w:val="20"/>
        </w:rPr>
        <w:t>work</w:t>
      </w:r>
      <w:r w:rsidRPr="00A97420">
        <w:rPr>
          <w:spacing w:val="-4"/>
          <w:sz w:val="20"/>
          <w:szCs w:val="20"/>
        </w:rPr>
        <w:t xml:space="preserve"> </w:t>
      </w:r>
      <w:r w:rsidRPr="00A97420">
        <w:rPr>
          <w:sz w:val="20"/>
          <w:szCs w:val="20"/>
        </w:rPr>
        <w:t>performed,</w:t>
      </w:r>
      <w:r w:rsidRPr="00A97420">
        <w:rPr>
          <w:spacing w:val="-3"/>
          <w:sz w:val="20"/>
          <w:szCs w:val="20"/>
        </w:rPr>
        <w:t xml:space="preserve"> </w:t>
      </w:r>
      <w:r w:rsidRPr="00A97420">
        <w:rPr>
          <w:sz w:val="20"/>
          <w:szCs w:val="20"/>
        </w:rPr>
        <w:t>as</w:t>
      </w:r>
      <w:r w:rsidRPr="00A97420">
        <w:rPr>
          <w:spacing w:val="-4"/>
          <w:sz w:val="20"/>
          <w:szCs w:val="20"/>
        </w:rPr>
        <w:t xml:space="preserve"> </w:t>
      </w:r>
      <w:r w:rsidRPr="00A97420">
        <w:rPr>
          <w:sz w:val="20"/>
          <w:szCs w:val="20"/>
        </w:rPr>
        <w:t>specified</w:t>
      </w:r>
      <w:r w:rsidRPr="00A97420">
        <w:rPr>
          <w:spacing w:val="-3"/>
          <w:sz w:val="20"/>
          <w:szCs w:val="20"/>
        </w:rPr>
        <w:t xml:space="preserve"> </w:t>
      </w:r>
      <w:r w:rsidRPr="00A97420">
        <w:rPr>
          <w:sz w:val="20"/>
          <w:szCs w:val="20"/>
        </w:rPr>
        <w:t>in</w:t>
      </w:r>
      <w:r w:rsidRPr="00A97420">
        <w:rPr>
          <w:spacing w:val="-1"/>
          <w:sz w:val="20"/>
          <w:szCs w:val="20"/>
        </w:rPr>
        <w:t xml:space="preserve"> </w:t>
      </w:r>
      <w:r w:rsidRPr="00A97420">
        <w:rPr>
          <w:sz w:val="20"/>
          <w:szCs w:val="20"/>
        </w:rPr>
        <w:t>the</w:t>
      </w:r>
      <w:r w:rsidRPr="00A97420">
        <w:rPr>
          <w:spacing w:val="-4"/>
          <w:sz w:val="20"/>
          <w:szCs w:val="20"/>
        </w:rPr>
        <w:t xml:space="preserve"> </w:t>
      </w:r>
      <w:r w:rsidRPr="00A97420">
        <w:rPr>
          <w:sz w:val="20"/>
          <w:szCs w:val="20"/>
        </w:rPr>
        <w:t>applicable</w:t>
      </w:r>
      <w:r w:rsidRPr="00A97420">
        <w:rPr>
          <w:spacing w:val="-4"/>
          <w:sz w:val="20"/>
          <w:szCs w:val="20"/>
        </w:rPr>
        <w:t xml:space="preserve"> </w:t>
      </w:r>
      <w:r w:rsidRPr="00A97420">
        <w:rPr>
          <w:sz w:val="20"/>
          <w:szCs w:val="20"/>
        </w:rPr>
        <w:t>wage determination incorporated into the contract.</w:t>
      </w:r>
    </w:p>
    <w:p w14:paraId="2BD4D5BC" w14:textId="77777777" w:rsidR="002E4FF0" w:rsidRDefault="00217ADA">
      <w:pPr>
        <w:pStyle w:val="ListParagraph"/>
        <w:numPr>
          <w:ilvl w:val="0"/>
          <w:numId w:val="44"/>
        </w:numPr>
        <w:tabs>
          <w:tab w:val="left" w:pos="1296"/>
        </w:tabs>
        <w:kinsoku w:val="0"/>
        <w:overflowPunct w:val="0"/>
        <w:spacing w:before="265"/>
        <w:ind w:right="720"/>
        <w:rPr>
          <w:sz w:val="20"/>
          <w:szCs w:val="20"/>
        </w:rPr>
      </w:pPr>
      <w:r w:rsidRPr="00217ADA">
        <w:rPr>
          <w:sz w:val="20"/>
          <w:szCs w:val="20"/>
        </w:rPr>
        <w:t xml:space="preserve"> </w:t>
      </w:r>
      <w:r w:rsidR="00561B23" w:rsidRPr="00217ADA">
        <w:rPr>
          <w:sz w:val="20"/>
          <w:szCs w:val="20"/>
        </w:rPr>
        <w:t>The weekly submission of a properly executed certification set forth on the reverse side of Optional Form</w:t>
      </w:r>
      <w:r w:rsidR="00561B23" w:rsidRPr="00217ADA">
        <w:rPr>
          <w:spacing w:val="-2"/>
          <w:sz w:val="20"/>
          <w:szCs w:val="20"/>
        </w:rPr>
        <w:t xml:space="preserve"> </w:t>
      </w:r>
      <w:r w:rsidR="00561B23" w:rsidRPr="00217ADA">
        <w:rPr>
          <w:sz w:val="20"/>
          <w:szCs w:val="20"/>
        </w:rPr>
        <w:t>WH-347</w:t>
      </w:r>
      <w:r w:rsidR="00561B23" w:rsidRPr="00217ADA">
        <w:rPr>
          <w:spacing w:val="-2"/>
          <w:sz w:val="20"/>
          <w:szCs w:val="20"/>
        </w:rPr>
        <w:t xml:space="preserve"> </w:t>
      </w:r>
      <w:r w:rsidR="00561B23" w:rsidRPr="00217ADA">
        <w:rPr>
          <w:sz w:val="20"/>
          <w:szCs w:val="20"/>
        </w:rPr>
        <w:t>shall</w:t>
      </w:r>
      <w:r w:rsidR="00561B23" w:rsidRPr="00217ADA">
        <w:rPr>
          <w:spacing w:val="-3"/>
          <w:sz w:val="20"/>
          <w:szCs w:val="20"/>
        </w:rPr>
        <w:t xml:space="preserve"> </w:t>
      </w:r>
      <w:r w:rsidR="00561B23" w:rsidRPr="00217ADA">
        <w:rPr>
          <w:sz w:val="20"/>
          <w:szCs w:val="20"/>
        </w:rPr>
        <w:t>satisfy</w:t>
      </w:r>
      <w:r w:rsidR="00561B23" w:rsidRPr="00217ADA">
        <w:rPr>
          <w:spacing w:val="-3"/>
          <w:sz w:val="20"/>
          <w:szCs w:val="20"/>
        </w:rPr>
        <w:t xml:space="preserve"> </w:t>
      </w:r>
      <w:r w:rsidR="00561B23" w:rsidRPr="00217ADA">
        <w:rPr>
          <w:sz w:val="20"/>
          <w:szCs w:val="20"/>
        </w:rPr>
        <w:t>the</w:t>
      </w:r>
      <w:r w:rsidR="00561B23" w:rsidRPr="00217ADA">
        <w:rPr>
          <w:spacing w:val="-4"/>
          <w:sz w:val="20"/>
          <w:szCs w:val="20"/>
        </w:rPr>
        <w:t xml:space="preserve"> </w:t>
      </w:r>
      <w:r w:rsidR="00561B23" w:rsidRPr="00217ADA">
        <w:rPr>
          <w:sz w:val="20"/>
          <w:szCs w:val="20"/>
        </w:rPr>
        <w:t>requirement</w:t>
      </w:r>
      <w:r w:rsidR="00561B23" w:rsidRPr="00217ADA">
        <w:rPr>
          <w:spacing w:val="-3"/>
          <w:sz w:val="20"/>
          <w:szCs w:val="20"/>
        </w:rPr>
        <w:t xml:space="preserve"> </w:t>
      </w:r>
      <w:r w:rsidR="00561B23" w:rsidRPr="00217ADA">
        <w:rPr>
          <w:sz w:val="20"/>
          <w:szCs w:val="20"/>
        </w:rPr>
        <w:t>for</w:t>
      </w:r>
      <w:r w:rsidR="00561B23" w:rsidRPr="00217ADA">
        <w:rPr>
          <w:spacing w:val="-3"/>
          <w:sz w:val="20"/>
          <w:szCs w:val="20"/>
        </w:rPr>
        <w:t xml:space="preserve"> </w:t>
      </w:r>
      <w:r w:rsidR="00561B23" w:rsidRPr="00217ADA">
        <w:rPr>
          <w:sz w:val="20"/>
          <w:szCs w:val="20"/>
        </w:rPr>
        <w:t>submission</w:t>
      </w:r>
      <w:r w:rsidR="00561B23" w:rsidRPr="00217ADA">
        <w:rPr>
          <w:spacing w:val="-3"/>
          <w:sz w:val="20"/>
          <w:szCs w:val="20"/>
        </w:rPr>
        <w:t xml:space="preserve"> </w:t>
      </w:r>
      <w:r w:rsidR="00561B23" w:rsidRPr="00217ADA">
        <w:rPr>
          <w:sz w:val="20"/>
          <w:szCs w:val="20"/>
        </w:rPr>
        <w:t>of</w:t>
      </w:r>
      <w:r w:rsidR="00561B23" w:rsidRPr="00217ADA">
        <w:rPr>
          <w:spacing w:val="-3"/>
          <w:sz w:val="20"/>
          <w:szCs w:val="20"/>
        </w:rPr>
        <w:t xml:space="preserve"> </w:t>
      </w:r>
      <w:r w:rsidR="00561B23" w:rsidRPr="00217ADA">
        <w:rPr>
          <w:sz w:val="20"/>
          <w:szCs w:val="20"/>
        </w:rPr>
        <w:t>the</w:t>
      </w:r>
      <w:r w:rsidR="00561B23" w:rsidRPr="00217ADA">
        <w:rPr>
          <w:spacing w:val="-4"/>
          <w:sz w:val="20"/>
          <w:szCs w:val="20"/>
        </w:rPr>
        <w:t xml:space="preserve"> </w:t>
      </w:r>
      <w:r w:rsidR="00561B23" w:rsidRPr="00217ADA">
        <w:rPr>
          <w:sz w:val="20"/>
          <w:szCs w:val="20"/>
        </w:rPr>
        <w:t>"Statement</w:t>
      </w:r>
      <w:r w:rsidR="00561B23" w:rsidRPr="00217ADA">
        <w:rPr>
          <w:spacing w:val="-3"/>
          <w:sz w:val="20"/>
          <w:szCs w:val="20"/>
        </w:rPr>
        <w:t xml:space="preserve"> </w:t>
      </w:r>
      <w:r w:rsidR="00561B23" w:rsidRPr="00217ADA">
        <w:rPr>
          <w:sz w:val="20"/>
          <w:szCs w:val="20"/>
        </w:rPr>
        <w:t>of</w:t>
      </w:r>
      <w:r w:rsidR="00561B23" w:rsidRPr="00217ADA">
        <w:rPr>
          <w:spacing w:val="-3"/>
          <w:sz w:val="20"/>
          <w:szCs w:val="20"/>
        </w:rPr>
        <w:t xml:space="preserve"> </w:t>
      </w:r>
      <w:r w:rsidR="00561B23" w:rsidRPr="00217ADA">
        <w:rPr>
          <w:sz w:val="20"/>
          <w:szCs w:val="20"/>
        </w:rPr>
        <w:t>Compliance"</w:t>
      </w:r>
      <w:r w:rsidR="00561B23" w:rsidRPr="00217ADA">
        <w:rPr>
          <w:spacing w:val="-2"/>
          <w:sz w:val="20"/>
          <w:szCs w:val="20"/>
        </w:rPr>
        <w:t xml:space="preserve"> </w:t>
      </w:r>
      <w:r w:rsidR="00561B23" w:rsidRPr="00217ADA">
        <w:rPr>
          <w:sz w:val="20"/>
          <w:szCs w:val="20"/>
        </w:rPr>
        <w:t>required</w:t>
      </w:r>
      <w:r w:rsidR="00561B23" w:rsidRPr="00217ADA">
        <w:rPr>
          <w:spacing w:val="-3"/>
          <w:sz w:val="20"/>
          <w:szCs w:val="20"/>
        </w:rPr>
        <w:t xml:space="preserve"> </w:t>
      </w:r>
      <w:r w:rsidR="00561B23" w:rsidRPr="00217ADA">
        <w:rPr>
          <w:sz w:val="20"/>
          <w:szCs w:val="20"/>
        </w:rPr>
        <w:t xml:space="preserve">by paragraph </w:t>
      </w:r>
      <w:r w:rsidR="003E6982" w:rsidRPr="00217ADA">
        <w:rPr>
          <w:sz w:val="20"/>
          <w:szCs w:val="20"/>
        </w:rPr>
        <w:t xml:space="preserve">C </w:t>
      </w:r>
      <w:r w:rsidR="00561B23" w:rsidRPr="00217ADA">
        <w:rPr>
          <w:sz w:val="20"/>
          <w:szCs w:val="20"/>
        </w:rPr>
        <w:t>(a)(3)(ii)(B)</w:t>
      </w:r>
      <w:r w:rsidR="003E6982" w:rsidRPr="00217ADA">
        <w:rPr>
          <w:sz w:val="20"/>
          <w:szCs w:val="20"/>
        </w:rPr>
        <w:t xml:space="preserve"> </w:t>
      </w:r>
      <w:r w:rsidR="00561B23" w:rsidRPr="00217ADA">
        <w:rPr>
          <w:sz w:val="20"/>
          <w:szCs w:val="20"/>
        </w:rPr>
        <w:t>of this section.</w:t>
      </w:r>
    </w:p>
    <w:p w14:paraId="7C1D0F06" w14:textId="7A5F0F24" w:rsidR="00561B23" w:rsidRPr="002E4FF0" w:rsidRDefault="00561B23">
      <w:pPr>
        <w:pStyle w:val="ListParagraph"/>
        <w:numPr>
          <w:ilvl w:val="0"/>
          <w:numId w:val="44"/>
        </w:numPr>
        <w:tabs>
          <w:tab w:val="left" w:pos="1296"/>
        </w:tabs>
        <w:kinsoku w:val="0"/>
        <w:overflowPunct w:val="0"/>
        <w:spacing w:before="265"/>
        <w:ind w:right="720"/>
        <w:rPr>
          <w:sz w:val="20"/>
          <w:szCs w:val="20"/>
        </w:rPr>
      </w:pPr>
      <w:r w:rsidRPr="002E4FF0">
        <w:rPr>
          <w:sz w:val="20"/>
          <w:szCs w:val="20"/>
        </w:rPr>
        <w:t>The</w:t>
      </w:r>
      <w:r w:rsidRPr="002E4FF0">
        <w:rPr>
          <w:spacing w:val="-4"/>
          <w:sz w:val="20"/>
          <w:szCs w:val="20"/>
        </w:rPr>
        <w:t xml:space="preserve"> </w:t>
      </w:r>
      <w:r w:rsidRPr="002E4FF0">
        <w:rPr>
          <w:sz w:val="20"/>
          <w:szCs w:val="20"/>
        </w:rPr>
        <w:t>falsification</w:t>
      </w:r>
      <w:r w:rsidRPr="002E4FF0">
        <w:rPr>
          <w:spacing w:val="-3"/>
          <w:sz w:val="20"/>
          <w:szCs w:val="20"/>
        </w:rPr>
        <w:t xml:space="preserve"> </w:t>
      </w:r>
      <w:r w:rsidRPr="002E4FF0">
        <w:rPr>
          <w:sz w:val="20"/>
          <w:szCs w:val="20"/>
        </w:rPr>
        <w:t>of</w:t>
      </w:r>
      <w:r w:rsidRPr="002E4FF0">
        <w:rPr>
          <w:spacing w:val="-3"/>
          <w:sz w:val="20"/>
          <w:szCs w:val="20"/>
        </w:rPr>
        <w:t xml:space="preserve"> </w:t>
      </w:r>
      <w:r w:rsidRPr="002E4FF0">
        <w:rPr>
          <w:sz w:val="20"/>
          <w:szCs w:val="20"/>
        </w:rPr>
        <w:t>any</w:t>
      </w:r>
      <w:r w:rsidRPr="002E4FF0">
        <w:rPr>
          <w:spacing w:val="-1"/>
          <w:sz w:val="20"/>
          <w:szCs w:val="20"/>
        </w:rPr>
        <w:t xml:space="preserve"> </w:t>
      </w:r>
      <w:r w:rsidRPr="002E4FF0">
        <w:rPr>
          <w:sz w:val="20"/>
          <w:szCs w:val="20"/>
        </w:rPr>
        <w:t>of</w:t>
      </w:r>
      <w:r w:rsidRPr="002E4FF0">
        <w:rPr>
          <w:spacing w:val="-3"/>
          <w:sz w:val="20"/>
          <w:szCs w:val="20"/>
        </w:rPr>
        <w:t xml:space="preserve"> </w:t>
      </w:r>
      <w:r w:rsidRPr="002E4FF0">
        <w:rPr>
          <w:sz w:val="20"/>
          <w:szCs w:val="20"/>
        </w:rPr>
        <w:t>the</w:t>
      </w:r>
      <w:r w:rsidRPr="002E4FF0">
        <w:rPr>
          <w:spacing w:val="-4"/>
          <w:sz w:val="20"/>
          <w:szCs w:val="20"/>
        </w:rPr>
        <w:t xml:space="preserve"> </w:t>
      </w:r>
      <w:r w:rsidRPr="002E4FF0">
        <w:rPr>
          <w:sz w:val="20"/>
          <w:szCs w:val="20"/>
        </w:rPr>
        <w:t>above</w:t>
      </w:r>
      <w:r w:rsidRPr="002E4FF0">
        <w:rPr>
          <w:spacing w:val="-2"/>
          <w:sz w:val="20"/>
          <w:szCs w:val="20"/>
        </w:rPr>
        <w:t xml:space="preserve"> </w:t>
      </w:r>
      <w:r w:rsidRPr="002E4FF0">
        <w:rPr>
          <w:sz w:val="20"/>
          <w:szCs w:val="20"/>
        </w:rPr>
        <w:t>certifications</w:t>
      </w:r>
      <w:r w:rsidRPr="002E4FF0">
        <w:rPr>
          <w:spacing w:val="-4"/>
          <w:sz w:val="20"/>
          <w:szCs w:val="20"/>
        </w:rPr>
        <w:t xml:space="preserve"> </w:t>
      </w:r>
      <w:r w:rsidRPr="002E4FF0">
        <w:rPr>
          <w:sz w:val="20"/>
          <w:szCs w:val="20"/>
        </w:rPr>
        <w:t>may</w:t>
      </w:r>
      <w:r w:rsidRPr="002E4FF0">
        <w:rPr>
          <w:spacing w:val="-3"/>
          <w:sz w:val="20"/>
          <w:szCs w:val="20"/>
        </w:rPr>
        <w:t xml:space="preserve"> </w:t>
      </w:r>
      <w:r w:rsidRPr="002E4FF0">
        <w:rPr>
          <w:sz w:val="20"/>
          <w:szCs w:val="20"/>
        </w:rPr>
        <w:t>subject</w:t>
      </w:r>
      <w:r w:rsidRPr="002E4FF0">
        <w:rPr>
          <w:spacing w:val="-3"/>
          <w:sz w:val="20"/>
          <w:szCs w:val="20"/>
        </w:rPr>
        <w:t xml:space="preserve"> </w:t>
      </w:r>
      <w:r w:rsidRPr="002E4FF0">
        <w:rPr>
          <w:sz w:val="20"/>
          <w:szCs w:val="20"/>
        </w:rPr>
        <w:t>the</w:t>
      </w:r>
      <w:r w:rsidRPr="002E4FF0">
        <w:rPr>
          <w:spacing w:val="-2"/>
          <w:sz w:val="20"/>
          <w:szCs w:val="20"/>
        </w:rPr>
        <w:t xml:space="preserve"> </w:t>
      </w:r>
      <w:r w:rsidRPr="002E4FF0">
        <w:rPr>
          <w:sz w:val="20"/>
          <w:szCs w:val="20"/>
        </w:rPr>
        <w:t>contractor</w:t>
      </w:r>
      <w:r w:rsidRPr="002E4FF0">
        <w:rPr>
          <w:spacing w:val="-3"/>
          <w:sz w:val="20"/>
          <w:szCs w:val="20"/>
        </w:rPr>
        <w:t xml:space="preserve"> </w:t>
      </w:r>
      <w:r w:rsidRPr="002E4FF0">
        <w:rPr>
          <w:sz w:val="20"/>
          <w:szCs w:val="20"/>
        </w:rPr>
        <w:t>or</w:t>
      </w:r>
      <w:r w:rsidRPr="002E4FF0">
        <w:rPr>
          <w:spacing w:val="-3"/>
          <w:sz w:val="20"/>
          <w:szCs w:val="20"/>
        </w:rPr>
        <w:t xml:space="preserve"> </w:t>
      </w:r>
      <w:r w:rsidRPr="002E4FF0">
        <w:rPr>
          <w:sz w:val="20"/>
          <w:szCs w:val="20"/>
        </w:rPr>
        <w:t>subcontractor</w:t>
      </w:r>
      <w:r w:rsidRPr="002E4FF0">
        <w:rPr>
          <w:spacing w:val="-3"/>
          <w:sz w:val="20"/>
          <w:szCs w:val="20"/>
        </w:rPr>
        <w:t xml:space="preserve"> </w:t>
      </w:r>
      <w:r w:rsidRPr="002E4FF0">
        <w:rPr>
          <w:sz w:val="20"/>
          <w:szCs w:val="20"/>
        </w:rPr>
        <w:t>to</w:t>
      </w:r>
      <w:r w:rsidRPr="002E4FF0">
        <w:rPr>
          <w:spacing w:val="-2"/>
          <w:sz w:val="20"/>
          <w:szCs w:val="20"/>
        </w:rPr>
        <w:t xml:space="preserve"> </w:t>
      </w:r>
      <w:r w:rsidRPr="002E4FF0">
        <w:rPr>
          <w:sz w:val="20"/>
          <w:szCs w:val="20"/>
        </w:rPr>
        <w:t>civil or criminal prosecution under section 1001 of title 18 and section 231 of title 31 of the United States</w:t>
      </w:r>
      <w:r w:rsidR="0031174D" w:rsidRPr="002E4FF0">
        <w:rPr>
          <w:sz w:val="20"/>
          <w:szCs w:val="20"/>
        </w:rPr>
        <w:t xml:space="preserve"> </w:t>
      </w:r>
      <w:r w:rsidRPr="002E4FF0">
        <w:rPr>
          <w:spacing w:val="-4"/>
          <w:sz w:val="20"/>
          <w:szCs w:val="20"/>
        </w:rPr>
        <w:t>Code.</w:t>
      </w:r>
    </w:p>
    <w:p w14:paraId="01D65A36" w14:textId="77777777" w:rsidR="00561B23" w:rsidRDefault="00561B23" w:rsidP="00535658">
      <w:pPr>
        <w:pStyle w:val="BodyText"/>
        <w:kinsoku w:val="0"/>
        <w:overflowPunct w:val="0"/>
        <w:ind w:left="720" w:right="720"/>
      </w:pPr>
    </w:p>
    <w:p w14:paraId="174F7501" w14:textId="2523BCE1" w:rsidR="00561B23" w:rsidRDefault="00561B23">
      <w:pPr>
        <w:pStyle w:val="BodyText"/>
        <w:numPr>
          <w:ilvl w:val="4"/>
          <w:numId w:val="33"/>
        </w:numPr>
        <w:kinsoku w:val="0"/>
        <w:overflowPunct w:val="0"/>
        <w:spacing w:before="1"/>
        <w:ind w:left="1170" w:right="720" w:hanging="450"/>
      </w:pPr>
      <w:r>
        <w:t>The contractor or subcontractor shall make the records required under paragraph (a)(3)(i) of this section available for inspection, copying, or transcription by authorized representatives of the Federal Transit Administration or the Department of Labor, and shall permit such representatives to interview employees</w:t>
      </w:r>
      <w:r>
        <w:rPr>
          <w:spacing w:val="-3"/>
        </w:rPr>
        <w:t xml:space="preserve"> </w:t>
      </w:r>
      <w:r>
        <w:t>during</w:t>
      </w:r>
      <w:r>
        <w:rPr>
          <w:spacing w:val="-2"/>
        </w:rPr>
        <w:t xml:space="preserve"> </w:t>
      </w:r>
      <w:r>
        <w:t>working hours</w:t>
      </w:r>
      <w:r>
        <w:rPr>
          <w:spacing w:val="-3"/>
        </w:rPr>
        <w:t xml:space="preserve"> </w:t>
      </w:r>
      <w:r>
        <w:t>on</w:t>
      </w:r>
      <w:r>
        <w:rPr>
          <w:spacing w:val="-2"/>
        </w:rPr>
        <w:t xml:space="preserve"> </w:t>
      </w:r>
      <w:r>
        <w:t>the</w:t>
      </w:r>
      <w:r>
        <w:rPr>
          <w:spacing w:val="-3"/>
        </w:rPr>
        <w:t xml:space="preserve"> </w:t>
      </w:r>
      <w:r>
        <w:t>job.</w:t>
      </w:r>
      <w:r>
        <w:rPr>
          <w:spacing w:val="-2"/>
        </w:rPr>
        <w:t xml:space="preserve"> </w:t>
      </w:r>
      <w:r>
        <w:t>If</w:t>
      </w:r>
      <w:r>
        <w:rPr>
          <w:spacing w:val="-2"/>
        </w:rPr>
        <w:t xml:space="preserve"> </w:t>
      </w:r>
      <w:r>
        <w:t>the</w:t>
      </w:r>
      <w:r>
        <w:rPr>
          <w:spacing w:val="-3"/>
        </w:rPr>
        <w:t xml:space="preserve"> </w:t>
      </w:r>
      <w:r>
        <w:t>contractor</w:t>
      </w:r>
      <w:r>
        <w:rPr>
          <w:spacing w:val="-2"/>
        </w:rPr>
        <w:t xml:space="preserve"> </w:t>
      </w:r>
      <w:r>
        <w:t>or</w:t>
      </w:r>
      <w:r>
        <w:rPr>
          <w:spacing w:val="-2"/>
        </w:rPr>
        <w:t xml:space="preserve"> </w:t>
      </w:r>
      <w:r>
        <w:t>subcontractor</w:t>
      </w:r>
      <w:r>
        <w:rPr>
          <w:spacing w:val="-2"/>
        </w:rPr>
        <w:t xml:space="preserve"> </w:t>
      </w:r>
      <w:r>
        <w:t>fails</w:t>
      </w:r>
      <w:r>
        <w:rPr>
          <w:spacing w:val="-3"/>
        </w:rPr>
        <w:t xml:space="preserve"> </w:t>
      </w:r>
      <w:r>
        <w:t>to</w:t>
      </w:r>
      <w:r>
        <w:rPr>
          <w:spacing w:val="-1"/>
        </w:rPr>
        <w:t xml:space="preserve"> </w:t>
      </w:r>
      <w:r>
        <w:t>submit</w:t>
      </w:r>
      <w:r>
        <w:rPr>
          <w:spacing w:val="-2"/>
        </w:rPr>
        <w:t xml:space="preserve"> </w:t>
      </w:r>
      <w:r>
        <w:t>the</w:t>
      </w:r>
      <w:r>
        <w:rPr>
          <w:spacing w:val="-3"/>
        </w:rPr>
        <w:t xml:space="preserve"> </w:t>
      </w:r>
      <w:r>
        <w:t>required records</w:t>
      </w:r>
      <w:r>
        <w:rPr>
          <w:spacing w:val="-4"/>
        </w:rPr>
        <w:t xml:space="preserve"> </w:t>
      </w:r>
      <w:r>
        <w:t>or</w:t>
      </w:r>
      <w:r>
        <w:rPr>
          <w:spacing w:val="-3"/>
        </w:rPr>
        <w:t xml:space="preserve"> </w:t>
      </w:r>
      <w:r>
        <w:t>to</w:t>
      </w:r>
      <w:r>
        <w:rPr>
          <w:spacing w:val="-2"/>
        </w:rPr>
        <w:t xml:space="preserve"> </w:t>
      </w:r>
      <w:r>
        <w:t>make</w:t>
      </w:r>
      <w:r>
        <w:rPr>
          <w:spacing w:val="-4"/>
        </w:rPr>
        <w:t xml:space="preserve"> </w:t>
      </w:r>
      <w:r>
        <w:t>them</w:t>
      </w:r>
      <w:r>
        <w:rPr>
          <w:spacing w:val="-2"/>
        </w:rPr>
        <w:t xml:space="preserve"> </w:t>
      </w:r>
      <w:r>
        <w:t>available,</w:t>
      </w:r>
      <w:r>
        <w:rPr>
          <w:spacing w:val="-3"/>
        </w:rPr>
        <w:t xml:space="preserve"> </w:t>
      </w:r>
      <w:r>
        <w:t>the</w:t>
      </w:r>
      <w:r>
        <w:rPr>
          <w:spacing w:val="-4"/>
        </w:rPr>
        <w:t xml:space="preserve"> </w:t>
      </w:r>
      <w:r>
        <w:t>Federal</w:t>
      </w:r>
      <w:r>
        <w:rPr>
          <w:spacing w:val="-3"/>
        </w:rPr>
        <w:t xml:space="preserve"> </w:t>
      </w:r>
      <w:r>
        <w:t>agency</w:t>
      </w:r>
      <w:r>
        <w:rPr>
          <w:spacing w:val="-1"/>
        </w:rPr>
        <w:t xml:space="preserve"> </w:t>
      </w:r>
      <w:r>
        <w:t>may,</w:t>
      </w:r>
      <w:r>
        <w:rPr>
          <w:spacing w:val="-3"/>
        </w:rPr>
        <w:t xml:space="preserve"> </w:t>
      </w:r>
      <w:r>
        <w:t>after</w:t>
      </w:r>
      <w:r>
        <w:rPr>
          <w:spacing w:val="-3"/>
        </w:rPr>
        <w:t xml:space="preserve"> </w:t>
      </w:r>
      <w:proofErr w:type="gramStart"/>
      <w:r>
        <w:t>written</w:t>
      </w:r>
      <w:proofErr w:type="gramEnd"/>
      <w:r>
        <w:rPr>
          <w:spacing w:val="-3"/>
        </w:rPr>
        <w:t xml:space="preserve"> </w:t>
      </w:r>
      <w:r>
        <w:t>notice</w:t>
      </w:r>
      <w:r>
        <w:rPr>
          <w:spacing w:val="-2"/>
        </w:rPr>
        <w:t xml:space="preserve"> </w:t>
      </w:r>
      <w:r>
        <w:t>to</w:t>
      </w:r>
      <w:r>
        <w:rPr>
          <w:spacing w:val="-2"/>
        </w:rPr>
        <w:t xml:space="preserve"> </w:t>
      </w:r>
      <w:r>
        <w:t>the</w:t>
      </w:r>
      <w:r>
        <w:rPr>
          <w:spacing w:val="-4"/>
        </w:rPr>
        <w:t xml:space="preserve"> </w:t>
      </w:r>
      <w:r>
        <w:t>contractor,</w:t>
      </w:r>
      <w:r>
        <w:rPr>
          <w:spacing w:val="-3"/>
        </w:rPr>
        <w:t xml:space="preserve"> </w:t>
      </w:r>
      <w:r>
        <w:t>sponsor, applicant, or owner, take such action as may be necessary to cause the suspension of any further</w:t>
      </w:r>
      <w:r>
        <w:rPr>
          <w:spacing w:val="40"/>
        </w:rPr>
        <w:t xml:space="preserve"> </w:t>
      </w:r>
      <w:r>
        <w:t>payment, advance, or guarantee of funds. Furthermore, failure to submit the required records upon request or to make such records available may be grounds for debarment action pursuant to 29 CFR 5.12.</w:t>
      </w:r>
    </w:p>
    <w:p w14:paraId="129D36A4" w14:textId="77777777" w:rsidR="00B02393" w:rsidRDefault="00561B23">
      <w:pPr>
        <w:pStyle w:val="ListParagraph"/>
        <w:numPr>
          <w:ilvl w:val="2"/>
          <w:numId w:val="33"/>
        </w:numPr>
        <w:tabs>
          <w:tab w:val="left" w:pos="1281"/>
        </w:tabs>
        <w:kinsoku w:val="0"/>
        <w:overflowPunct w:val="0"/>
        <w:spacing w:before="264"/>
        <w:ind w:left="1080" w:right="720" w:hanging="450"/>
        <w:rPr>
          <w:sz w:val="20"/>
          <w:szCs w:val="20"/>
        </w:rPr>
      </w:pPr>
      <w:r w:rsidRPr="00B02393">
        <w:rPr>
          <w:b/>
          <w:bCs/>
          <w:sz w:val="20"/>
          <w:szCs w:val="20"/>
        </w:rPr>
        <w:t xml:space="preserve">Apprentices and trainees </w:t>
      </w:r>
    </w:p>
    <w:p w14:paraId="3FC8206B" w14:textId="77777777" w:rsidR="00D555A5" w:rsidRPr="00D555A5" w:rsidRDefault="00561B23">
      <w:pPr>
        <w:pStyle w:val="ListParagraph"/>
        <w:numPr>
          <w:ilvl w:val="0"/>
          <w:numId w:val="12"/>
        </w:numPr>
        <w:tabs>
          <w:tab w:val="left" w:pos="1281"/>
        </w:tabs>
        <w:kinsoku w:val="0"/>
        <w:overflowPunct w:val="0"/>
        <w:spacing w:before="264"/>
        <w:ind w:right="720"/>
        <w:rPr>
          <w:sz w:val="20"/>
          <w:szCs w:val="20"/>
        </w:rPr>
      </w:pPr>
      <w:r w:rsidRPr="00B02393">
        <w:rPr>
          <w:sz w:val="20"/>
          <w:szCs w:val="20"/>
          <w:u w:val="single"/>
        </w:rPr>
        <w:t>Apprentices</w:t>
      </w:r>
      <w:r w:rsidRPr="00B02393">
        <w:rPr>
          <w:sz w:val="20"/>
          <w:szCs w:val="20"/>
        </w:rPr>
        <w:t xml:space="preserve"> - Apprentices will be permitted to work at less than the predetermined rate for the work they performed when they are employed pursuant to and individually registered in a bona fide apprenticeship program registered with the U.S. Department of Labor, Employment and Training Administration, Bureau of Apprenticeship and Training, or with a State Apprenticeship Agency recognized by the Bureau, or if a person is employed in his or her first 90 days of probationary employment as an apprentice in such an apprenticeship program, who is not individually registered in the program, but who has been certified by the Bureau of Apprenticeship and Training or a State Apprenticeship Agency (where appropriate) to be eligible for probationary employment as an apprentice.</w:t>
      </w:r>
      <w:r w:rsidRPr="00B02393">
        <w:rPr>
          <w:spacing w:val="-3"/>
          <w:sz w:val="20"/>
          <w:szCs w:val="20"/>
        </w:rPr>
        <w:t xml:space="preserve"> </w:t>
      </w:r>
    </w:p>
    <w:p w14:paraId="72A589C5" w14:textId="77777777" w:rsidR="00D555A5" w:rsidRDefault="00561B23" w:rsidP="00D555A5">
      <w:pPr>
        <w:pStyle w:val="ListParagraph"/>
        <w:tabs>
          <w:tab w:val="left" w:pos="1281"/>
        </w:tabs>
        <w:kinsoku w:val="0"/>
        <w:overflowPunct w:val="0"/>
        <w:spacing w:before="264"/>
        <w:ind w:left="1000" w:right="720"/>
        <w:rPr>
          <w:sz w:val="20"/>
          <w:szCs w:val="20"/>
        </w:rPr>
      </w:pPr>
      <w:r w:rsidRPr="00B02393">
        <w:rPr>
          <w:sz w:val="20"/>
          <w:szCs w:val="20"/>
        </w:rPr>
        <w:t>The</w:t>
      </w:r>
      <w:r w:rsidRPr="00B02393">
        <w:rPr>
          <w:spacing w:val="-4"/>
          <w:sz w:val="20"/>
          <w:szCs w:val="20"/>
        </w:rPr>
        <w:t xml:space="preserve"> </w:t>
      </w:r>
      <w:r w:rsidRPr="00B02393">
        <w:rPr>
          <w:sz w:val="20"/>
          <w:szCs w:val="20"/>
        </w:rPr>
        <w:t>allowable</w:t>
      </w:r>
      <w:r w:rsidRPr="00B02393">
        <w:rPr>
          <w:spacing w:val="-4"/>
          <w:sz w:val="20"/>
          <w:szCs w:val="20"/>
        </w:rPr>
        <w:t xml:space="preserve"> </w:t>
      </w:r>
      <w:r w:rsidRPr="00B02393">
        <w:rPr>
          <w:sz w:val="20"/>
          <w:szCs w:val="20"/>
        </w:rPr>
        <w:t>ratio</w:t>
      </w:r>
      <w:r w:rsidRPr="00B02393">
        <w:rPr>
          <w:spacing w:val="-2"/>
          <w:sz w:val="20"/>
          <w:szCs w:val="20"/>
        </w:rPr>
        <w:t xml:space="preserve"> </w:t>
      </w:r>
      <w:r w:rsidRPr="00B02393">
        <w:rPr>
          <w:sz w:val="20"/>
          <w:szCs w:val="20"/>
        </w:rPr>
        <w:t>of</w:t>
      </w:r>
      <w:r w:rsidRPr="00B02393">
        <w:rPr>
          <w:spacing w:val="-3"/>
          <w:sz w:val="20"/>
          <w:szCs w:val="20"/>
        </w:rPr>
        <w:t xml:space="preserve"> </w:t>
      </w:r>
      <w:r w:rsidRPr="00B02393">
        <w:rPr>
          <w:sz w:val="20"/>
          <w:szCs w:val="20"/>
        </w:rPr>
        <w:t>apprentices</w:t>
      </w:r>
      <w:r w:rsidRPr="00B02393">
        <w:rPr>
          <w:spacing w:val="-4"/>
          <w:sz w:val="20"/>
          <w:szCs w:val="20"/>
        </w:rPr>
        <w:t xml:space="preserve"> </w:t>
      </w:r>
      <w:r w:rsidRPr="00B02393">
        <w:rPr>
          <w:sz w:val="20"/>
          <w:szCs w:val="20"/>
        </w:rPr>
        <w:t>to</w:t>
      </w:r>
      <w:r w:rsidRPr="00B02393">
        <w:rPr>
          <w:spacing w:val="-2"/>
          <w:sz w:val="20"/>
          <w:szCs w:val="20"/>
        </w:rPr>
        <w:t xml:space="preserve"> </w:t>
      </w:r>
      <w:r w:rsidRPr="00B02393">
        <w:rPr>
          <w:sz w:val="20"/>
          <w:szCs w:val="20"/>
        </w:rPr>
        <w:t>journeymen</w:t>
      </w:r>
      <w:r w:rsidRPr="00B02393">
        <w:rPr>
          <w:spacing w:val="-3"/>
          <w:sz w:val="20"/>
          <w:szCs w:val="20"/>
        </w:rPr>
        <w:t xml:space="preserve"> </w:t>
      </w:r>
      <w:r w:rsidRPr="00B02393">
        <w:rPr>
          <w:sz w:val="20"/>
          <w:szCs w:val="20"/>
        </w:rPr>
        <w:t>on</w:t>
      </w:r>
      <w:r w:rsidRPr="00B02393">
        <w:rPr>
          <w:spacing w:val="-3"/>
          <w:sz w:val="20"/>
          <w:szCs w:val="20"/>
        </w:rPr>
        <w:t xml:space="preserve"> </w:t>
      </w:r>
      <w:r w:rsidRPr="00B02393">
        <w:rPr>
          <w:sz w:val="20"/>
          <w:szCs w:val="20"/>
        </w:rPr>
        <w:t>the</w:t>
      </w:r>
      <w:r w:rsidRPr="00B02393">
        <w:rPr>
          <w:spacing w:val="-4"/>
          <w:sz w:val="20"/>
          <w:szCs w:val="20"/>
        </w:rPr>
        <w:t xml:space="preserve"> </w:t>
      </w:r>
      <w:r w:rsidRPr="00B02393">
        <w:rPr>
          <w:sz w:val="20"/>
          <w:szCs w:val="20"/>
        </w:rPr>
        <w:t>job</w:t>
      </w:r>
      <w:r w:rsidRPr="00B02393">
        <w:rPr>
          <w:spacing w:val="-3"/>
          <w:sz w:val="20"/>
          <w:szCs w:val="20"/>
        </w:rPr>
        <w:t xml:space="preserve"> </w:t>
      </w:r>
      <w:r w:rsidRPr="00B02393">
        <w:rPr>
          <w:sz w:val="20"/>
          <w:szCs w:val="20"/>
        </w:rPr>
        <w:t>site</w:t>
      </w:r>
      <w:r w:rsidRPr="00B02393">
        <w:rPr>
          <w:spacing w:val="-4"/>
          <w:sz w:val="20"/>
          <w:szCs w:val="20"/>
        </w:rPr>
        <w:t xml:space="preserve"> </w:t>
      </w:r>
      <w:r w:rsidRPr="00B02393">
        <w:rPr>
          <w:sz w:val="20"/>
          <w:szCs w:val="20"/>
        </w:rPr>
        <w:t>in</w:t>
      </w:r>
      <w:r w:rsidRPr="00B02393">
        <w:rPr>
          <w:spacing w:val="-1"/>
          <w:sz w:val="20"/>
          <w:szCs w:val="20"/>
        </w:rPr>
        <w:t xml:space="preserve"> </w:t>
      </w:r>
      <w:r w:rsidRPr="00B02393">
        <w:rPr>
          <w:sz w:val="20"/>
          <w:szCs w:val="20"/>
        </w:rPr>
        <w:t>any</w:t>
      </w:r>
      <w:r w:rsidRPr="00B02393">
        <w:rPr>
          <w:spacing w:val="-3"/>
          <w:sz w:val="20"/>
          <w:szCs w:val="20"/>
        </w:rPr>
        <w:t xml:space="preserve"> </w:t>
      </w:r>
      <w:r w:rsidRPr="00B02393">
        <w:rPr>
          <w:sz w:val="20"/>
          <w:szCs w:val="20"/>
        </w:rPr>
        <w:t>craft</w:t>
      </w:r>
      <w:r w:rsidRPr="00B02393">
        <w:rPr>
          <w:spacing w:val="-1"/>
          <w:sz w:val="20"/>
          <w:szCs w:val="20"/>
        </w:rPr>
        <w:t xml:space="preserve"> </w:t>
      </w:r>
      <w:r w:rsidRPr="00B02393">
        <w:rPr>
          <w:sz w:val="20"/>
          <w:szCs w:val="20"/>
        </w:rPr>
        <w:t>classification</w:t>
      </w:r>
      <w:r w:rsidRPr="00B02393">
        <w:rPr>
          <w:spacing w:val="-3"/>
          <w:sz w:val="20"/>
          <w:szCs w:val="20"/>
        </w:rPr>
        <w:t xml:space="preserve"> </w:t>
      </w:r>
      <w:r w:rsidRPr="00B02393">
        <w:rPr>
          <w:sz w:val="20"/>
          <w:szCs w:val="20"/>
        </w:rPr>
        <w:t>shall not be greater than the ratio permitted to the contractor as to the entire work force under the registered program. Any worker listed on a payroll at an apprentice wage rate, who is not registered or otherwise employed as stated above, shall be paid not less than the applicable wage rate on the wage</w:t>
      </w:r>
      <w:r w:rsidRPr="00B02393">
        <w:rPr>
          <w:spacing w:val="40"/>
          <w:sz w:val="20"/>
          <w:szCs w:val="20"/>
        </w:rPr>
        <w:t xml:space="preserve"> </w:t>
      </w:r>
      <w:r w:rsidRPr="00B02393">
        <w:rPr>
          <w:sz w:val="20"/>
          <w:szCs w:val="20"/>
        </w:rPr>
        <w:t xml:space="preserve">determination for the classification of work </w:t>
      </w:r>
      <w:proofErr w:type="gramStart"/>
      <w:r w:rsidRPr="00B02393">
        <w:rPr>
          <w:sz w:val="20"/>
          <w:szCs w:val="20"/>
        </w:rPr>
        <w:t xml:space="preserve">actually </w:t>
      </w:r>
      <w:r w:rsidRPr="00B02393">
        <w:rPr>
          <w:sz w:val="20"/>
          <w:szCs w:val="20"/>
        </w:rPr>
        <w:lastRenderedPageBreak/>
        <w:t>performed</w:t>
      </w:r>
      <w:proofErr w:type="gramEnd"/>
      <w:r w:rsidRPr="00B02393">
        <w:rPr>
          <w:sz w:val="20"/>
          <w:szCs w:val="20"/>
        </w:rPr>
        <w:t xml:space="preserve">. In addition, any apprentice performing work on the job site </w:t>
      </w:r>
      <w:proofErr w:type="gramStart"/>
      <w:r w:rsidRPr="00B02393">
        <w:rPr>
          <w:sz w:val="20"/>
          <w:szCs w:val="20"/>
        </w:rPr>
        <w:t>in excess of</w:t>
      </w:r>
      <w:proofErr w:type="gramEnd"/>
      <w:r w:rsidRPr="00B02393">
        <w:rPr>
          <w:sz w:val="20"/>
          <w:szCs w:val="20"/>
        </w:rPr>
        <w:t xml:space="preserve"> the ratio permitted under the registered program shall be paid not less than the applicable wage rate on the wage determination for the work actually performed. </w:t>
      </w:r>
    </w:p>
    <w:p w14:paraId="369B65CD" w14:textId="77777777" w:rsidR="00D555A5" w:rsidRDefault="00561B23" w:rsidP="00D555A5">
      <w:pPr>
        <w:pStyle w:val="ListParagraph"/>
        <w:tabs>
          <w:tab w:val="left" w:pos="1281"/>
        </w:tabs>
        <w:kinsoku w:val="0"/>
        <w:overflowPunct w:val="0"/>
        <w:spacing w:before="264"/>
        <w:ind w:left="1000" w:right="720"/>
        <w:rPr>
          <w:sz w:val="20"/>
          <w:szCs w:val="20"/>
        </w:rPr>
      </w:pPr>
      <w:r w:rsidRPr="00B02393">
        <w:rPr>
          <w:sz w:val="20"/>
          <w:szCs w:val="20"/>
        </w:rPr>
        <w:t>Where a contractor is performing construction on a project in a locality other than that in which its program is registered, the ratios and wage rates (expressed in percentages of the journeyman's hourly rate) specified in the contractor's or subcontractor's registered program shall be observed. Every apprentice must be</w:t>
      </w:r>
      <w:r w:rsidRPr="00B02393">
        <w:rPr>
          <w:spacing w:val="40"/>
          <w:sz w:val="20"/>
          <w:szCs w:val="20"/>
        </w:rPr>
        <w:t xml:space="preserve"> </w:t>
      </w:r>
      <w:r w:rsidRPr="00B02393">
        <w:rPr>
          <w:sz w:val="20"/>
          <w:szCs w:val="20"/>
        </w:rPr>
        <w:t xml:space="preserve">paid at not less than the rate specified in the registered program for the apprentice's level of progress, expressed as a percentage of the journeymen hourly rate specified in the applicable wage determination. </w:t>
      </w:r>
    </w:p>
    <w:p w14:paraId="66E13D96" w14:textId="77777777" w:rsidR="00D555A5" w:rsidRDefault="00561B23" w:rsidP="00D555A5">
      <w:pPr>
        <w:pStyle w:val="ListParagraph"/>
        <w:tabs>
          <w:tab w:val="left" w:pos="1281"/>
        </w:tabs>
        <w:kinsoku w:val="0"/>
        <w:overflowPunct w:val="0"/>
        <w:spacing w:before="264"/>
        <w:ind w:left="1000" w:right="720"/>
        <w:rPr>
          <w:sz w:val="20"/>
          <w:szCs w:val="20"/>
        </w:rPr>
      </w:pPr>
      <w:r w:rsidRPr="00B02393">
        <w:rPr>
          <w:sz w:val="20"/>
          <w:szCs w:val="20"/>
        </w:rPr>
        <w:t>Apprentices</w:t>
      </w:r>
      <w:r w:rsidRPr="00B02393">
        <w:rPr>
          <w:spacing w:val="-1"/>
          <w:sz w:val="20"/>
          <w:szCs w:val="20"/>
        </w:rPr>
        <w:t xml:space="preserve"> </w:t>
      </w:r>
      <w:r w:rsidRPr="00B02393">
        <w:rPr>
          <w:sz w:val="20"/>
          <w:szCs w:val="20"/>
        </w:rPr>
        <w:t>shall</w:t>
      </w:r>
      <w:r w:rsidRPr="00B02393">
        <w:rPr>
          <w:spacing w:val="-3"/>
          <w:sz w:val="20"/>
          <w:szCs w:val="20"/>
        </w:rPr>
        <w:t xml:space="preserve"> </w:t>
      </w:r>
      <w:r w:rsidRPr="00B02393">
        <w:rPr>
          <w:sz w:val="20"/>
          <w:szCs w:val="20"/>
        </w:rPr>
        <w:t>be</w:t>
      </w:r>
      <w:r w:rsidRPr="00B02393">
        <w:rPr>
          <w:spacing w:val="-4"/>
          <w:sz w:val="20"/>
          <w:szCs w:val="20"/>
        </w:rPr>
        <w:t xml:space="preserve"> </w:t>
      </w:r>
      <w:r w:rsidRPr="00B02393">
        <w:rPr>
          <w:sz w:val="20"/>
          <w:szCs w:val="20"/>
        </w:rPr>
        <w:t>paid</w:t>
      </w:r>
      <w:r w:rsidRPr="00B02393">
        <w:rPr>
          <w:spacing w:val="-3"/>
          <w:sz w:val="20"/>
          <w:szCs w:val="20"/>
        </w:rPr>
        <w:t xml:space="preserve"> </w:t>
      </w:r>
      <w:r w:rsidRPr="00B02393">
        <w:rPr>
          <w:sz w:val="20"/>
          <w:szCs w:val="20"/>
        </w:rPr>
        <w:t>fringe</w:t>
      </w:r>
      <w:r w:rsidRPr="00B02393">
        <w:rPr>
          <w:spacing w:val="-4"/>
          <w:sz w:val="20"/>
          <w:szCs w:val="20"/>
        </w:rPr>
        <w:t xml:space="preserve"> </w:t>
      </w:r>
      <w:r w:rsidRPr="00B02393">
        <w:rPr>
          <w:sz w:val="20"/>
          <w:szCs w:val="20"/>
        </w:rPr>
        <w:t>benefits</w:t>
      </w:r>
      <w:r w:rsidRPr="00B02393">
        <w:rPr>
          <w:spacing w:val="-4"/>
          <w:sz w:val="20"/>
          <w:szCs w:val="20"/>
        </w:rPr>
        <w:t xml:space="preserve"> </w:t>
      </w:r>
      <w:r w:rsidRPr="00B02393">
        <w:rPr>
          <w:sz w:val="20"/>
          <w:szCs w:val="20"/>
        </w:rPr>
        <w:t>in</w:t>
      </w:r>
      <w:r w:rsidRPr="00B02393">
        <w:rPr>
          <w:spacing w:val="-3"/>
          <w:sz w:val="20"/>
          <w:szCs w:val="20"/>
        </w:rPr>
        <w:t xml:space="preserve"> </w:t>
      </w:r>
      <w:r w:rsidRPr="00B02393">
        <w:rPr>
          <w:sz w:val="20"/>
          <w:szCs w:val="20"/>
        </w:rPr>
        <w:t>accordance</w:t>
      </w:r>
      <w:r w:rsidRPr="00B02393">
        <w:rPr>
          <w:spacing w:val="-2"/>
          <w:sz w:val="20"/>
          <w:szCs w:val="20"/>
        </w:rPr>
        <w:t xml:space="preserve"> </w:t>
      </w:r>
      <w:r w:rsidRPr="00B02393">
        <w:rPr>
          <w:sz w:val="20"/>
          <w:szCs w:val="20"/>
        </w:rPr>
        <w:t>with</w:t>
      </w:r>
      <w:r w:rsidRPr="00B02393">
        <w:rPr>
          <w:spacing w:val="-3"/>
          <w:sz w:val="20"/>
          <w:szCs w:val="20"/>
        </w:rPr>
        <w:t xml:space="preserve"> </w:t>
      </w:r>
      <w:r w:rsidRPr="00B02393">
        <w:rPr>
          <w:sz w:val="20"/>
          <w:szCs w:val="20"/>
        </w:rPr>
        <w:t>the</w:t>
      </w:r>
      <w:r w:rsidRPr="00B02393">
        <w:rPr>
          <w:spacing w:val="-4"/>
          <w:sz w:val="20"/>
          <w:szCs w:val="20"/>
        </w:rPr>
        <w:t xml:space="preserve"> </w:t>
      </w:r>
      <w:r w:rsidRPr="00B02393">
        <w:rPr>
          <w:sz w:val="20"/>
          <w:szCs w:val="20"/>
        </w:rPr>
        <w:t>provisions</w:t>
      </w:r>
      <w:r w:rsidRPr="00B02393">
        <w:rPr>
          <w:spacing w:val="-4"/>
          <w:sz w:val="20"/>
          <w:szCs w:val="20"/>
        </w:rPr>
        <w:t xml:space="preserve"> </w:t>
      </w:r>
      <w:r w:rsidRPr="00B02393">
        <w:rPr>
          <w:sz w:val="20"/>
          <w:szCs w:val="20"/>
        </w:rPr>
        <w:t>of</w:t>
      </w:r>
      <w:r w:rsidRPr="00B02393">
        <w:rPr>
          <w:spacing w:val="-3"/>
          <w:sz w:val="20"/>
          <w:szCs w:val="20"/>
        </w:rPr>
        <w:t xml:space="preserve"> </w:t>
      </w:r>
      <w:r w:rsidRPr="00B02393">
        <w:rPr>
          <w:sz w:val="20"/>
          <w:szCs w:val="20"/>
        </w:rPr>
        <w:t>the</w:t>
      </w:r>
      <w:r w:rsidRPr="00B02393">
        <w:rPr>
          <w:spacing w:val="-4"/>
          <w:sz w:val="20"/>
          <w:szCs w:val="20"/>
        </w:rPr>
        <w:t xml:space="preserve"> </w:t>
      </w:r>
      <w:r w:rsidRPr="00B02393">
        <w:rPr>
          <w:sz w:val="20"/>
          <w:szCs w:val="20"/>
        </w:rPr>
        <w:t>apprenticeship</w:t>
      </w:r>
      <w:r w:rsidRPr="00B02393">
        <w:rPr>
          <w:spacing w:val="-3"/>
          <w:sz w:val="20"/>
          <w:szCs w:val="20"/>
        </w:rPr>
        <w:t xml:space="preserve"> </w:t>
      </w:r>
      <w:r w:rsidRPr="00B02393">
        <w:rPr>
          <w:sz w:val="20"/>
          <w:szCs w:val="20"/>
        </w:rPr>
        <w:t>program. If the apprenticeship program does not specify fringe benefits, apprentices must be paid the full amount of</w:t>
      </w:r>
      <w:r w:rsidRPr="00B02393">
        <w:rPr>
          <w:spacing w:val="-1"/>
          <w:sz w:val="20"/>
          <w:szCs w:val="20"/>
        </w:rPr>
        <w:t xml:space="preserve"> </w:t>
      </w:r>
      <w:r w:rsidRPr="00B02393">
        <w:rPr>
          <w:sz w:val="20"/>
          <w:szCs w:val="20"/>
        </w:rPr>
        <w:t>fringe</w:t>
      </w:r>
      <w:r w:rsidRPr="00B02393">
        <w:rPr>
          <w:spacing w:val="-2"/>
          <w:sz w:val="20"/>
          <w:szCs w:val="20"/>
        </w:rPr>
        <w:t xml:space="preserve"> </w:t>
      </w:r>
      <w:r w:rsidRPr="00B02393">
        <w:rPr>
          <w:sz w:val="20"/>
          <w:szCs w:val="20"/>
        </w:rPr>
        <w:t>benefits</w:t>
      </w:r>
      <w:r w:rsidRPr="00B02393">
        <w:rPr>
          <w:spacing w:val="-2"/>
          <w:sz w:val="20"/>
          <w:szCs w:val="20"/>
        </w:rPr>
        <w:t xml:space="preserve"> </w:t>
      </w:r>
      <w:r w:rsidRPr="00B02393">
        <w:rPr>
          <w:sz w:val="20"/>
          <w:szCs w:val="20"/>
        </w:rPr>
        <w:t>listed</w:t>
      </w:r>
      <w:r w:rsidRPr="00B02393">
        <w:rPr>
          <w:spacing w:val="-1"/>
          <w:sz w:val="20"/>
          <w:szCs w:val="20"/>
        </w:rPr>
        <w:t xml:space="preserve"> </w:t>
      </w:r>
      <w:r w:rsidRPr="00B02393">
        <w:rPr>
          <w:sz w:val="20"/>
          <w:szCs w:val="20"/>
        </w:rPr>
        <w:t>on</w:t>
      </w:r>
      <w:r w:rsidRPr="00B02393">
        <w:rPr>
          <w:spacing w:val="-1"/>
          <w:sz w:val="20"/>
          <w:szCs w:val="20"/>
        </w:rPr>
        <w:t xml:space="preserve"> </w:t>
      </w:r>
      <w:r w:rsidRPr="00B02393">
        <w:rPr>
          <w:sz w:val="20"/>
          <w:szCs w:val="20"/>
        </w:rPr>
        <w:t>the</w:t>
      </w:r>
      <w:r w:rsidRPr="00B02393">
        <w:rPr>
          <w:spacing w:val="-2"/>
          <w:sz w:val="20"/>
          <w:szCs w:val="20"/>
        </w:rPr>
        <w:t xml:space="preserve"> </w:t>
      </w:r>
      <w:r w:rsidRPr="00B02393">
        <w:rPr>
          <w:sz w:val="20"/>
          <w:szCs w:val="20"/>
        </w:rPr>
        <w:t>wage</w:t>
      </w:r>
      <w:r w:rsidRPr="00B02393">
        <w:rPr>
          <w:spacing w:val="-2"/>
          <w:sz w:val="20"/>
          <w:szCs w:val="20"/>
        </w:rPr>
        <w:t xml:space="preserve"> </w:t>
      </w:r>
      <w:r w:rsidRPr="00B02393">
        <w:rPr>
          <w:sz w:val="20"/>
          <w:szCs w:val="20"/>
        </w:rPr>
        <w:t>determination</w:t>
      </w:r>
      <w:r w:rsidRPr="00B02393">
        <w:rPr>
          <w:spacing w:val="-1"/>
          <w:sz w:val="20"/>
          <w:szCs w:val="20"/>
        </w:rPr>
        <w:t xml:space="preserve"> </w:t>
      </w:r>
      <w:r w:rsidRPr="00B02393">
        <w:rPr>
          <w:sz w:val="20"/>
          <w:szCs w:val="20"/>
        </w:rPr>
        <w:t>for the</w:t>
      </w:r>
      <w:r w:rsidRPr="00B02393">
        <w:rPr>
          <w:spacing w:val="-2"/>
          <w:sz w:val="20"/>
          <w:szCs w:val="20"/>
        </w:rPr>
        <w:t xml:space="preserve"> </w:t>
      </w:r>
      <w:r w:rsidRPr="00B02393">
        <w:rPr>
          <w:sz w:val="20"/>
          <w:szCs w:val="20"/>
        </w:rPr>
        <w:t xml:space="preserve">applicable classification. </w:t>
      </w:r>
    </w:p>
    <w:p w14:paraId="5E48615C" w14:textId="029D4809" w:rsidR="00561B23" w:rsidRPr="00B02393" w:rsidRDefault="00561B23" w:rsidP="00D555A5">
      <w:pPr>
        <w:pStyle w:val="ListParagraph"/>
        <w:tabs>
          <w:tab w:val="left" w:pos="1281"/>
        </w:tabs>
        <w:kinsoku w:val="0"/>
        <w:overflowPunct w:val="0"/>
        <w:spacing w:before="264"/>
        <w:ind w:left="1000" w:right="720"/>
        <w:rPr>
          <w:sz w:val="20"/>
          <w:szCs w:val="20"/>
        </w:rPr>
      </w:pPr>
      <w:r w:rsidRPr="00B02393">
        <w:rPr>
          <w:sz w:val="20"/>
          <w:szCs w:val="20"/>
        </w:rPr>
        <w:t>If</w:t>
      </w:r>
      <w:r w:rsidRPr="00B02393">
        <w:rPr>
          <w:spacing w:val="-1"/>
          <w:sz w:val="20"/>
          <w:szCs w:val="20"/>
        </w:rPr>
        <w:t xml:space="preserve"> </w:t>
      </w:r>
      <w:r w:rsidRPr="00B02393">
        <w:rPr>
          <w:sz w:val="20"/>
          <w:szCs w:val="20"/>
        </w:rPr>
        <w:t>the</w:t>
      </w:r>
      <w:r w:rsidRPr="00B02393">
        <w:rPr>
          <w:spacing w:val="-2"/>
          <w:sz w:val="20"/>
          <w:szCs w:val="20"/>
        </w:rPr>
        <w:t xml:space="preserve"> </w:t>
      </w:r>
      <w:r w:rsidRPr="00B02393">
        <w:rPr>
          <w:sz w:val="20"/>
          <w:szCs w:val="20"/>
        </w:rPr>
        <w:t>Administrator</w:t>
      </w:r>
      <w:r w:rsidRPr="00B02393">
        <w:rPr>
          <w:spacing w:val="-1"/>
          <w:sz w:val="20"/>
          <w:szCs w:val="20"/>
        </w:rPr>
        <w:t xml:space="preserve"> </w:t>
      </w:r>
      <w:r w:rsidRPr="00B02393">
        <w:rPr>
          <w:sz w:val="20"/>
          <w:szCs w:val="20"/>
        </w:rPr>
        <w:t>of the Wage and Hour Division of the U.S. Department of Labor determines that a different practice prevails for the applicable apprentice classification, fringes shall be paid in accordance with that determination. In the</w:t>
      </w:r>
      <w:r w:rsidRPr="00B02393">
        <w:rPr>
          <w:spacing w:val="-1"/>
          <w:sz w:val="20"/>
          <w:szCs w:val="20"/>
        </w:rPr>
        <w:t xml:space="preserve"> </w:t>
      </w:r>
      <w:r w:rsidRPr="00B02393">
        <w:rPr>
          <w:sz w:val="20"/>
          <w:szCs w:val="20"/>
        </w:rPr>
        <w:t>event the</w:t>
      </w:r>
      <w:r w:rsidRPr="00B02393">
        <w:rPr>
          <w:spacing w:val="-1"/>
          <w:sz w:val="20"/>
          <w:szCs w:val="20"/>
        </w:rPr>
        <w:t xml:space="preserve"> </w:t>
      </w:r>
      <w:r w:rsidRPr="00B02393">
        <w:rPr>
          <w:sz w:val="20"/>
          <w:szCs w:val="20"/>
        </w:rPr>
        <w:t>Bureau of Apprenticeship and Training, or a</w:t>
      </w:r>
      <w:r w:rsidRPr="00B02393">
        <w:rPr>
          <w:spacing w:val="-1"/>
          <w:sz w:val="20"/>
          <w:szCs w:val="20"/>
        </w:rPr>
        <w:t xml:space="preserve"> </w:t>
      </w:r>
      <w:r w:rsidRPr="00B02393">
        <w:rPr>
          <w:sz w:val="20"/>
          <w:szCs w:val="20"/>
        </w:rPr>
        <w:t>State</w:t>
      </w:r>
      <w:r w:rsidRPr="00B02393">
        <w:rPr>
          <w:spacing w:val="-1"/>
          <w:sz w:val="20"/>
          <w:szCs w:val="20"/>
        </w:rPr>
        <w:t xml:space="preserve"> </w:t>
      </w:r>
      <w:r w:rsidRPr="00B02393">
        <w:rPr>
          <w:sz w:val="20"/>
          <w:szCs w:val="20"/>
        </w:rPr>
        <w:t>Apprenticeship Agency recognized by the Bureau, withdraws approval of an apprenticeship program, the contractor will no longer be permitted to utilize apprentices at less than the applicable predetermined rate for the work performed until an acceptable program is approved.</w:t>
      </w:r>
    </w:p>
    <w:p w14:paraId="19CBE788" w14:textId="77777777" w:rsidR="00561B23" w:rsidRDefault="00561B23" w:rsidP="00535658">
      <w:pPr>
        <w:pStyle w:val="BodyText"/>
        <w:kinsoku w:val="0"/>
        <w:overflowPunct w:val="0"/>
        <w:ind w:left="720" w:right="720"/>
      </w:pPr>
    </w:p>
    <w:p w14:paraId="793B6934" w14:textId="77777777" w:rsidR="00395E08" w:rsidRPr="00395E08" w:rsidRDefault="00561B23">
      <w:pPr>
        <w:pStyle w:val="ListParagraph"/>
        <w:numPr>
          <w:ilvl w:val="0"/>
          <w:numId w:val="12"/>
        </w:numPr>
        <w:tabs>
          <w:tab w:val="left" w:pos="1268"/>
        </w:tabs>
        <w:kinsoku w:val="0"/>
        <w:overflowPunct w:val="0"/>
        <w:ind w:right="720"/>
        <w:rPr>
          <w:sz w:val="20"/>
          <w:szCs w:val="20"/>
        </w:rPr>
      </w:pPr>
      <w:r w:rsidRPr="00D555A5">
        <w:rPr>
          <w:sz w:val="20"/>
          <w:szCs w:val="20"/>
          <w:u w:val="single"/>
        </w:rPr>
        <w:t>Trainees</w:t>
      </w:r>
      <w:r w:rsidRPr="00D555A5">
        <w:rPr>
          <w:sz w:val="20"/>
          <w:szCs w:val="20"/>
        </w:rPr>
        <w:t xml:space="preserve"> - Except as provided in 29 CFR 5.16, trainees will not be permitted to work at less than the predetermined rate for the work performed unless they are employed pursuant to and individually registered in a program which has received prior approval, evidenced by formal certification by the U.S. Department of Labor, Employment and Training Administration. The ratio of trainees to journeymen on the</w:t>
      </w:r>
      <w:r w:rsidRPr="00D555A5">
        <w:rPr>
          <w:spacing w:val="-4"/>
          <w:sz w:val="20"/>
          <w:szCs w:val="20"/>
        </w:rPr>
        <w:t xml:space="preserve"> </w:t>
      </w:r>
      <w:r w:rsidRPr="00D555A5">
        <w:rPr>
          <w:sz w:val="20"/>
          <w:szCs w:val="20"/>
        </w:rPr>
        <w:t>job</w:t>
      </w:r>
      <w:r w:rsidRPr="00D555A5">
        <w:rPr>
          <w:spacing w:val="-3"/>
          <w:sz w:val="20"/>
          <w:szCs w:val="20"/>
        </w:rPr>
        <w:t xml:space="preserve"> </w:t>
      </w:r>
      <w:r w:rsidRPr="00D555A5">
        <w:rPr>
          <w:sz w:val="20"/>
          <w:szCs w:val="20"/>
        </w:rPr>
        <w:t>site</w:t>
      </w:r>
      <w:r w:rsidRPr="00D555A5">
        <w:rPr>
          <w:spacing w:val="-4"/>
          <w:sz w:val="20"/>
          <w:szCs w:val="20"/>
        </w:rPr>
        <w:t xml:space="preserve"> </w:t>
      </w:r>
      <w:r w:rsidRPr="00D555A5">
        <w:rPr>
          <w:sz w:val="20"/>
          <w:szCs w:val="20"/>
        </w:rPr>
        <w:t>shall</w:t>
      </w:r>
      <w:r w:rsidRPr="00D555A5">
        <w:rPr>
          <w:spacing w:val="-3"/>
          <w:sz w:val="20"/>
          <w:szCs w:val="20"/>
        </w:rPr>
        <w:t xml:space="preserve"> </w:t>
      </w:r>
      <w:r w:rsidRPr="00D555A5">
        <w:rPr>
          <w:sz w:val="20"/>
          <w:szCs w:val="20"/>
        </w:rPr>
        <w:t>not</w:t>
      </w:r>
      <w:r w:rsidRPr="00D555A5">
        <w:rPr>
          <w:spacing w:val="-3"/>
          <w:sz w:val="20"/>
          <w:szCs w:val="20"/>
        </w:rPr>
        <w:t xml:space="preserve"> </w:t>
      </w:r>
      <w:r w:rsidRPr="00D555A5">
        <w:rPr>
          <w:sz w:val="20"/>
          <w:szCs w:val="20"/>
        </w:rPr>
        <w:t>be</w:t>
      </w:r>
      <w:r w:rsidRPr="00D555A5">
        <w:rPr>
          <w:spacing w:val="-4"/>
          <w:sz w:val="20"/>
          <w:szCs w:val="20"/>
        </w:rPr>
        <w:t xml:space="preserve"> </w:t>
      </w:r>
      <w:r w:rsidRPr="00D555A5">
        <w:rPr>
          <w:sz w:val="20"/>
          <w:szCs w:val="20"/>
        </w:rPr>
        <w:t>greater</w:t>
      </w:r>
      <w:r w:rsidRPr="00D555A5">
        <w:rPr>
          <w:spacing w:val="-3"/>
          <w:sz w:val="20"/>
          <w:szCs w:val="20"/>
        </w:rPr>
        <w:t xml:space="preserve"> </w:t>
      </w:r>
      <w:r w:rsidRPr="00D555A5">
        <w:rPr>
          <w:sz w:val="20"/>
          <w:szCs w:val="20"/>
        </w:rPr>
        <w:t>than</w:t>
      </w:r>
      <w:r w:rsidRPr="00D555A5">
        <w:rPr>
          <w:spacing w:val="-3"/>
          <w:sz w:val="20"/>
          <w:szCs w:val="20"/>
        </w:rPr>
        <w:t xml:space="preserve"> </w:t>
      </w:r>
      <w:r w:rsidRPr="00D555A5">
        <w:rPr>
          <w:sz w:val="20"/>
          <w:szCs w:val="20"/>
        </w:rPr>
        <w:t>permitted</w:t>
      </w:r>
      <w:r w:rsidRPr="00D555A5">
        <w:rPr>
          <w:spacing w:val="-3"/>
          <w:sz w:val="20"/>
          <w:szCs w:val="20"/>
        </w:rPr>
        <w:t xml:space="preserve"> </w:t>
      </w:r>
      <w:r w:rsidRPr="00D555A5">
        <w:rPr>
          <w:sz w:val="20"/>
          <w:szCs w:val="20"/>
        </w:rPr>
        <w:t>under</w:t>
      </w:r>
      <w:r w:rsidRPr="00D555A5">
        <w:rPr>
          <w:spacing w:val="-3"/>
          <w:sz w:val="20"/>
          <w:szCs w:val="20"/>
        </w:rPr>
        <w:t xml:space="preserve"> </w:t>
      </w:r>
      <w:r w:rsidRPr="00D555A5">
        <w:rPr>
          <w:sz w:val="20"/>
          <w:szCs w:val="20"/>
        </w:rPr>
        <w:t>the</w:t>
      </w:r>
      <w:r w:rsidRPr="00D555A5">
        <w:rPr>
          <w:spacing w:val="-4"/>
          <w:sz w:val="20"/>
          <w:szCs w:val="20"/>
        </w:rPr>
        <w:t xml:space="preserve"> </w:t>
      </w:r>
      <w:r w:rsidRPr="00D555A5">
        <w:rPr>
          <w:sz w:val="20"/>
          <w:szCs w:val="20"/>
        </w:rPr>
        <w:t>plan</w:t>
      </w:r>
      <w:r w:rsidRPr="00D555A5">
        <w:rPr>
          <w:spacing w:val="-1"/>
          <w:sz w:val="20"/>
          <w:szCs w:val="20"/>
        </w:rPr>
        <w:t xml:space="preserve"> </w:t>
      </w:r>
      <w:r w:rsidRPr="00D555A5">
        <w:rPr>
          <w:sz w:val="20"/>
          <w:szCs w:val="20"/>
        </w:rPr>
        <w:t>approved</w:t>
      </w:r>
      <w:r w:rsidRPr="00D555A5">
        <w:rPr>
          <w:spacing w:val="-3"/>
          <w:sz w:val="20"/>
          <w:szCs w:val="20"/>
        </w:rPr>
        <w:t xml:space="preserve"> </w:t>
      </w:r>
      <w:r w:rsidRPr="00D555A5">
        <w:rPr>
          <w:sz w:val="20"/>
          <w:szCs w:val="20"/>
        </w:rPr>
        <w:t>by</w:t>
      </w:r>
      <w:r w:rsidRPr="00D555A5">
        <w:rPr>
          <w:spacing w:val="-3"/>
          <w:sz w:val="20"/>
          <w:szCs w:val="20"/>
        </w:rPr>
        <w:t xml:space="preserve"> </w:t>
      </w:r>
      <w:r w:rsidRPr="00D555A5">
        <w:rPr>
          <w:sz w:val="20"/>
          <w:szCs w:val="20"/>
        </w:rPr>
        <w:t>the</w:t>
      </w:r>
      <w:r w:rsidRPr="00D555A5">
        <w:rPr>
          <w:spacing w:val="-4"/>
          <w:sz w:val="20"/>
          <w:szCs w:val="20"/>
        </w:rPr>
        <w:t xml:space="preserve"> </w:t>
      </w:r>
      <w:r w:rsidRPr="00D555A5">
        <w:rPr>
          <w:sz w:val="20"/>
          <w:szCs w:val="20"/>
        </w:rPr>
        <w:t>Employment</w:t>
      </w:r>
      <w:r w:rsidRPr="00D555A5">
        <w:rPr>
          <w:spacing w:val="-3"/>
          <w:sz w:val="20"/>
          <w:szCs w:val="20"/>
        </w:rPr>
        <w:t xml:space="preserve"> </w:t>
      </w:r>
      <w:r w:rsidRPr="00D555A5">
        <w:rPr>
          <w:sz w:val="20"/>
          <w:szCs w:val="20"/>
        </w:rPr>
        <w:t>and</w:t>
      </w:r>
      <w:r w:rsidRPr="00D555A5">
        <w:rPr>
          <w:spacing w:val="-3"/>
          <w:sz w:val="20"/>
          <w:szCs w:val="20"/>
        </w:rPr>
        <w:t xml:space="preserve"> </w:t>
      </w:r>
      <w:r w:rsidRPr="00D555A5">
        <w:rPr>
          <w:sz w:val="20"/>
          <w:szCs w:val="20"/>
        </w:rPr>
        <w:t>Training Administration.</w:t>
      </w:r>
      <w:r w:rsidRPr="00D555A5">
        <w:rPr>
          <w:spacing w:val="-2"/>
          <w:sz w:val="20"/>
          <w:szCs w:val="20"/>
        </w:rPr>
        <w:t xml:space="preserve"> </w:t>
      </w:r>
      <w:r w:rsidRPr="00D555A5">
        <w:rPr>
          <w:sz w:val="20"/>
          <w:szCs w:val="20"/>
        </w:rPr>
        <w:t>Every</w:t>
      </w:r>
      <w:r w:rsidRPr="00D555A5">
        <w:rPr>
          <w:spacing w:val="-2"/>
          <w:sz w:val="20"/>
          <w:szCs w:val="20"/>
        </w:rPr>
        <w:t xml:space="preserve"> </w:t>
      </w:r>
      <w:r w:rsidRPr="00D555A5">
        <w:rPr>
          <w:sz w:val="20"/>
          <w:szCs w:val="20"/>
        </w:rPr>
        <w:t>trainee</w:t>
      </w:r>
      <w:r w:rsidRPr="00D555A5">
        <w:rPr>
          <w:spacing w:val="-3"/>
          <w:sz w:val="20"/>
          <w:szCs w:val="20"/>
        </w:rPr>
        <w:t xml:space="preserve"> </w:t>
      </w:r>
      <w:r w:rsidRPr="00D555A5">
        <w:rPr>
          <w:sz w:val="20"/>
          <w:szCs w:val="20"/>
        </w:rPr>
        <w:t>must</w:t>
      </w:r>
      <w:r w:rsidRPr="00D555A5">
        <w:rPr>
          <w:spacing w:val="-2"/>
          <w:sz w:val="20"/>
          <w:szCs w:val="20"/>
        </w:rPr>
        <w:t xml:space="preserve"> </w:t>
      </w:r>
      <w:r w:rsidRPr="00D555A5">
        <w:rPr>
          <w:sz w:val="20"/>
          <w:szCs w:val="20"/>
        </w:rPr>
        <w:t>be</w:t>
      </w:r>
      <w:r w:rsidRPr="00D555A5">
        <w:rPr>
          <w:spacing w:val="-3"/>
          <w:sz w:val="20"/>
          <w:szCs w:val="20"/>
        </w:rPr>
        <w:t xml:space="preserve"> </w:t>
      </w:r>
      <w:r w:rsidRPr="00D555A5">
        <w:rPr>
          <w:sz w:val="20"/>
          <w:szCs w:val="20"/>
        </w:rPr>
        <w:t>paid</w:t>
      </w:r>
      <w:r w:rsidRPr="00D555A5">
        <w:rPr>
          <w:spacing w:val="-2"/>
          <w:sz w:val="20"/>
          <w:szCs w:val="20"/>
        </w:rPr>
        <w:t xml:space="preserve"> </w:t>
      </w:r>
      <w:r w:rsidRPr="00D555A5">
        <w:rPr>
          <w:sz w:val="20"/>
          <w:szCs w:val="20"/>
        </w:rPr>
        <w:t>at</w:t>
      </w:r>
      <w:r w:rsidRPr="00D555A5">
        <w:rPr>
          <w:spacing w:val="-2"/>
          <w:sz w:val="20"/>
          <w:szCs w:val="20"/>
        </w:rPr>
        <w:t xml:space="preserve"> </w:t>
      </w:r>
      <w:proofErr w:type="gramStart"/>
      <w:r w:rsidRPr="00D555A5">
        <w:rPr>
          <w:sz w:val="20"/>
          <w:szCs w:val="20"/>
        </w:rPr>
        <w:t>not</w:t>
      </w:r>
      <w:proofErr w:type="gramEnd"/>
      <w:r w:rsidRPr="00D555A5">
        <w:rPr>
          <w:spacing w:val="-2"/>
          <w:sz w:val="20"/>
          <w:szCs w:val="20"/>
        </w:rPr>
        <w:t xml:space="preserve"> </w:t>
      </w:r>
      <w:r w:rsidRPr="00D555A5">
        <w:rPr>
          <w:sz w:val="20"/>
          <w:szCs w:val="20"/>
        </w:rPr>
        <w:t>less</w:t>
      </w:r>
      <w:r w:rsidRPr="00D555A5">
        <w:rPr>
          <w:spacing w:val="-3"/>
          <w:sz w:val="20"/>
          <w:szCs w:val="20"/>
        </w:rPr>
        <w:t xml:space="preserve"> </w:t>
      </w:r>
      <w:r w:rsidRPr="00D555A5">
        <w:rPr>
          <w:sz w:val="20"/>
          <w:szCs w:val="20"/>
        </w:rPr>
        <w:t>than</w:t>
      </w:r>
      <w:r w:rsidRPr="00D555A5">
        <w:rPr>
          <w:spacing w:val="-2"/>
          <w:sz w:val="20"/>
          <w:szCs w:val="20"/>
        </w:rPr>
        <w:t xml:space="preserve"> </w:t>
      </w:r>
      <w:r w:rsidRPr="00D555A5">
        <w:rPr>
          <w:sz w:val="20"/>
          <w:szCs w:val="20"/>
        </w:rPr>
        <w:t>the</w:t>
      </w:r>
      <w:r w:rsidRPr="00D555A5">
        <w:rPr>
          <w:spacing w:val="-3"/>
          <w:sz w:val="20"/>
          <w:szCs w:val="20"/>
        </w:rPr>
        <w:t xml:space="preserve"> </w:t>
      </w:r>
      <w:r w:rsidRPr="00D555A5">
        <w:rPr>
          <w:sz w:val="20"/>
          <w:szCs w:val="20"/>
        </w:rPr>
        <w:t>rate</w:t>
      </w:r>
      <w:r w:rsidRPr="00D555A5">
        <w:rPr>
          <w:spacing w:val="-3"/>
          <w:sz w:val="20"/>
          <w:szCs w:val="20"/>
        </w:rPr>
        <w:t xml:space="preserve"> </w:t>
      </w:r>
      <w:r w:rsidRPr="00D555A5">
        <w:rPr>
          <w:sz w:val="20"/>
          <w:szCs w:val="20"/>
        </w:rPr>
        <w:t>specified</w:t>
      </w:r>
      <w:r w:rsidRPr="00D555A5">
        <w:rPr>
          <w:spacing w:val="-2"/>
          <w:sz w:val="20"/>
          <w:szCs w:val="20"/>
        </w:rPr>
        <w:t xml:space="preserve"> </w:t>
      </w:r>
      <w:r w:rsidRPr="00D555A5">
        <w:rPr>
          <w:sz w:val="20"/>
          <w:szCs w:val="20"/>
        </w:rPr>
        <w:t>in</w:t>
      </w:r>
      <w:r w:rsidRPr="00D555A5">
        <w:rPr>
          <w:spacing w:val="-2"/>
          <w:sz w:val="20"/>
          <w:szCs w:val="20"/>
        </w:rPr>
        <w:t xml:space="preserve"> </w:t>
      </w:r>
      <w:r w:rsidRPr="00D555A5">
        <w:rPr>
          <w:sz w:val="20"/>
          <w:szCs w:val="20"/>
        </w:rPr>
        <w:t>the</w:t>
      </w:r>
      <w:r w:rsidRPr="00D555A5">
        <w:rPr>
          <w:spacing w:val="-3"/>
          <w:sz w:val="20"/>
          <w:szCs w:val="20"/>
        </w:rPr>
        <w:t xml:space="preserve"> </w:t>
      </w:r>
      <w:r w:rsidRPr="00D555A5">
        <w:rPr>
          <w:sz w:val="20"/>
          <w:szCs w:val="20"/>
        </w:rPr>
        <w:t>approved</w:t>
      </w:r>
      <w:r w:rsidRPr="00D555A5">
        <w:rPr>
          <w:spacing w:val="-2"/>
          <w:sz w:val="20"/>
          <w:szCs w:val="20"/>
        </w:rPr>
        <w:t xml:space="preserve"> </w:t>
      </w:r>
      <w:r w:rsidRPr="00D555A5">
        <w:rPr>
          <w:sz w:val="20"/>
          <w:szCs w:val="20"/>
        </w:rPr>
        <w:t>program</w:t>
      </w:r>
      <w:r w:rsidRPr="00D555A5">
        <w:rPr>
          <w:spacing w:val="-1"/>
          <w:sz w:val="20"/>
          <w:szCs w:val="20"/>
        </w:rPr>
        <w:t xml:space="preserve"> </w:t>
      </w:r>
      <w:r w:rsidRPr="00D555A5">
        <w:rPr>
          <w:sz w:val="20"/>
          <w:szCs w:val="20"/>
        </w:rPr>
        <w:t>for the trainee's level of progress, expressed as a percentage of the journeyman hourly rate specified in the applicable</w:t>
      </w:r>
      <w:r w:rsidRPr="00D555A5">
        <w:rPr>
          <w:spacing w:val="-2"/>
          <w:sz w:val="20"/>
          <w:szCs w:val="20"/>
        </w:rPr>
        <w:t xml:space="preserve"> </w:t>
      </w:r>
      <w:r w:rsidRPr="00D555A5">
        <w:rPr>
          <w:sz w:val="20"/>
          <w:szCs w:val="20"/>
        </w:rPr>
        <w:t>wage</w:t>
      </w:r>
      <w:r w:rsidRPr="00D555A5">
        <w:rPr>
          <w:spacing w:val="-2"/>
          <w:sz w:val="20"/>
          <w:szCs w:val="20"/>
        </w:rPr>
        <w:t xml:space="preserve"> </w:t>
      </w:r>
      <w:r w:rsidRPr="00D555A5">
        <w:rPr>
          <w:sz w:val="20"/>
          <w:szCs w:val="20"/>
        </w:rPr>
        <w:t>determination.</w:t>
      </w:r>
      <w:r w:rsidRPr="00D555A5">
        <w:rPr>
          <w:spacing w:val="-1"/>
          <w:sz w:val="20"/>
          <w:szCs w:val="20"/>
        </w:rPr>
        <w:t xml:space="preserve"> </w:t>
      </w:r>
    </w:p>
    <w:p w14:paraId="69834AB4" w14:textId="77777777" w:rsidR="00395E08" w:rsidRDefault="00395E08" w:rsidP="00395E08">
      <w:pPr>
        <w:pStyle w:val="ListParagraph"/>
        <w:tabs>
          <w:tab w:val="left" w:pos="1268"/>
        </w:tabs>
        <w:kinsoku w:val="0"/>
        <w:overflowPunct w:val="0"/>
        <w:ind w:left="1000" w:right="720"/>
        <w:rPr>
          <w:sz w:val="20"/>
          <w:szCs w:val="20"/>
          <w:u w:val="single"/>
        </w:rPr>
      </w:pPr>
    </w:p>
    <w:p w14:paraId="62143660" w14:textId="77777777" w:rsidR="00395E08" w:rsidRDefault="00561B23" w:rsidP="00395E08">
      <w:pPr>
        <w:pStyle w:val="ListParagraph"/>
        <w:tabs>
          <w:tab w:val="left" w:pos="1268"/>
        </w:tabs>
        <w:kinsoku w:val="0"/>
        <w:overflowPunct w:val="0"/>
        <w:ind w:left="1000" w:right="720"/>
        <w:rPr>
          <w:spacing w:val="-3"/>
        </w:rPr>
      </w:pPr>
      <w:r w:rsidRPr="00D555A5">
        <w:rPr>
          <w:sz w:val="20"/>
          <w:szCs w:val="20"/>
        </w:rPr>
        <w:t>Trainees</w:t>
      </w:r>
      <w:r w:rsidRPr="00D555A5">
        <w:rPr>
          <w:spacing w:val="-2"/>
          <w:sz w:val="20"/>
          <w:szCs w:val="20"/>
        </w:rPr>
        <w:t xml:space="preserve"> </w:t>
      </w:r>
      <w:r w:rsidRPr="00D555A5">
        <w:rPr>
          <w:sz w:val="20"/>
          <w:szCs w:val="20"/>
        </w:rPr>
        <w:t>shall</w:t>
      </w:r>
      <w:r w:rsidRPr="00D555A5">
        <w:rPr>
          <w:spacing w:val="-1"/>
          <w:sz w:val="20"/>
          <w:szCs w:val="20"/>
        </w:rPr>
        <w:t xml:space="preserve"> </w:t>
      </w:r>
      <w:r w:rsidRPr="00D555A5">
        <w:rPr>
          <w:sz w:val="20"/>
          <w:szCs w:val="20"/>
        </w:rPr>
        <w:t>be</w:t>
      </w:r>
      <w:r w:rsidRPr="00D555A5">
        <w:rPr>
          <w:spacing w:val="-2"/>
          <w:sz w:val="20"/>
          <w:szCs w:val="20"/>
        </w:rPr>
        <w:t xml:space="preserve"> </w:t>
      </w:r>
      <w:r w:rsidRPr="00D555A5">
        <w:rPr>
          <w:sz w:val="20"/>
          <w:szCs w:val="20"/>
        </w:rPr>
        <w:t>paid</w:t>
      </w:r>
      <w:r w:rsidRPr="00D555A5">
        <w:rPr>
          <w:spacing w:val="-1"/>
          <w:sz w:val="20"/>
          <w:szCs w:val="20"/>
        </w:rPr>
        <w:t xml:space="preserve"> </w:t>
      </w:r>
      <w:r w:rsidRPr="00D555A5">
        <w:rPr>
          <w:sz w:val="20"/>
          <w:szCs w:val="20"/>
        </w:rPr>
        <w:t>fringe</w:t>
      </w:r>
      <w:r w:rsidRPr="00D555A5">
        <w:rPr>
          <w:spacing w:val="-2"/>
          <w:sz w:val="20"/>
          <w:szCs w:val="20"/>
        </w:rPr>
        <w:t xml:space="preserve"> </w:t>
      </w:r>
      <w:r w:rsidRPr="00D555A5">
        <w:rPr>
          <w:sz w:val="20"/>
          <w:szCs w:val="20"/>
        </w:rPr>
        <w:t>benefits</w:t>
      </w:r>
      <w:r w:rsidRPr="00D555A5">
        <w:rPr>
          <w:spacing w:val="-2"/>
          <w:sz w:val="20"/>
          <w:szCs w:val="20"/>
        </w:rPr>
        <w:t xml:space="preserve"> </w:t>
      </w:r>
      <w:r w:rsidRPr="00D555A5">
        <w:rPr>
          <w:sz w:val="20"/>
          <w:szCs w:val="20"/>
        </w:rPr>
        <w:t>in</w:t>
      </w:r>
      <w:r w:rsidRPr="00D555A5">
        <w:rPr>
          <w:spacing w:val="-1"/>
          <w:sz w:val="20"/>
          <w:szCs w:val="20"/>
        </w:rPr>
        <w:t xml:space="preserve"> </w:t>
      </w:r>
      <w:r w:rsidRPr="00D555A5">
        <w:rPr>
          <w:sz w:val="20"/>
          <w:szCs w:val="20"/>
        </w:rPr>
        <w:t>accordance</w:t>
      </w:r>
      <w:r w:rsidRPr="00D555A5">
        <w:rPr>
          <w:spacing w:val="-2"/>
          <w:sz w:val="20"/>
          <w:szCs w:val="20"/>
        </w:rPr>
        <w:t xml:space="preserve"> </w:t>
      </w:r>
      <w:r w:rsidRPr="00D555A5">
        <w:rPr>
          <w:sz w:val="20"/>
          <w:szCs w:val="20"/>
        </w:rPr>
        <w:t>with</w:t>
      </w:r>
      <w:r w:rsidRPr="00D555A5">
        <w:rPr>
          <w:spacing w:val="-1"/>
          <w:sz w:val="20"/>
          <w:szCs w:val="20"/>
        </w:rPr>
        <w:t xml:space="preserve"> </w:t>
      </w:r>
      <w:r w:rsidRPr="00D555A5">
        <w:rPr>
          <w:sz w:val="20"/>
          <w:szCs w:val="20"/>
        </w:rPr>
        <w:t>the</w:t>
      </w:r>
      <w:r w:rsidRPr="00D555A5">
        <w:rPr>
          <w:spacing w:val="-2"/>
          <w:sz w:val="20"/>
          <w:szCs w:val="20"/>
        </w:rPr>
        <w:t xml:space="preserve"> </w:t>
      </w:r>
      <w:r w:rsidRPr="00D555A5">
        <w:rPr>
          <w:sz w:val="20"/>
          <w:szCs w:val="20"/>
        </w:rPr>
        <w:t>provisions</w:t>
      </w:r>
      <w:r w:rsidRPr="00D555A5">
        <w:rPr>
          <w:spacing w:val="-2"/>
          <w:sz w:val="20"/>
          <w:szCs w:val="20"/>
        </w:rPr>
        <w:t xml:space="preserve"> </w:t>
      </w:r>
      <w:r w:rsidRPr="00D555A5">
        <w:rPr>
          <w:sz w:val="20"/>
          <w:szCs w:val="20"/>
        </w:rPr>
        <w:t>of the trainee program. If the trainee program does not mention fringe benefits, trainees shall be paid the full</w:t>
      </w:r>
      <w:r w:rsidRPr="00D555A5">
        <w:rPr>
          <w:spacing w:val="-1"/>
          <w:sz w:val="20"/>
          <w:szCs w:val="20"/>
        </w:rPr>
        <w:t xml:space="preserve"> </w:t>
      </w:r>
      <w:r w:rsidRPr="00D555A5">
        <w:rPr>
          <w:sz w:val="20"/>
          <w:szCs w:val="20"/>
        </w:rPr>
        <w:t>amount</w:t>
      </w:r>
      <w:r w:rsidRPr="00D555A5">
        <w:rPr>
          <w:spacing w:val="-1"/>
          <w:sz w:val="20"/>
          <w:szCs w:val="20"/>
        </w:rPr>
        <w:t xml:space="preserve"> </w:t>
      </w:r>
      <w:r w:rsidRPr="00D555A5">
        <w:rPr>
          <w:sz w:val="20"/>
          <w:szCs w:val="20"/>
        </w:rPr>
        <w:t>of</w:t>
      </w:r>
      <w:r w:rsidRPr="00D555A5">
        <w:rPr>
          <w:spacing w:val="-1"/>
          <w:sz w:val="20"/>
          <w:szCs w:val="20"/>
        </w:rPr>
        <w:t xml:space="preserve"> </w:t>
      </w:r>
      <w:r w:rsidRPr="00D555A5">
        <w:rPr>
          <w:sz w:val="20"/>
          <w:szCs w:val="20"/>
        </w:rPr>
        <w:t>fringe</w:t>
      </w:r>
      <w:r w:rsidRPr="00D555A5">
        <w:rPr>
          <w:spacing w:val="-2"/>
          <w:sz w:val="20"/>
          <w:szCs w:val="20"/>
        </w:rPr>
        <w:t xml:space="preserve"> </w:t>
      </w:r>
      <w:r w:rsidRPr="00D555A5">
        <w:rPr>
          <w:sz w:val="20"/>
          <w:szCs w:val="20"/>
        </w:rPr>
        <w:t>benefits</w:t>
      </w:r>
      <w:r w:rsidRPr="00D555A5">
        <w:rPr>
          <w:spacing w:val="-2"/>
          <w:sz w:val="20"/>
          <w:szCs w:val="20"/>
        </w:rPr>
        <w:t xml:space="preserve"> </w:t>
      </w:r>
      <w:r w:rsidRPr="00D555A5">
        <w:rPr>
          <w:sz w:val="20"/>
          <w:szCs w:val="20"/>
        </w:rPr>
        <w:t>listed</w:t>
      </w:r>
      <w:r w:rsidRPr="00D555A5">
        <w:rPr>
          <w:spacing w:val="-1"/>
          <w:sz w:val="20"/>
          <w:szCs w:val="20"/>
        </w:rPr>
        <w:t xml:space="preserve"> </w:t>
      </w:r>
      <w:r w:rsidRPr="00D555A5">
        <w:rPr>
          <w:sz w:val="20"/>
          <w:szCs w:val="20"/>
        </w:rPr>
        <w:t>on</w:t>
      </w:r>
      <w:r w:rsidRPr="00D555A5">
        <w:rPr>
          <w:spacing w:val="-1"/>
          <w:sz w:val="20"/>
          <w:szCs w:val="20"/>
        </w:rPr>
        <w:t xml:space="preserve"> </w:t>
      </w:r>
      <w:r w:rsidRPr="00D555A5">
        <w:rPr>
          <w:sz w:val="20"/>
          <w:szCs w:val="20"/>
        </w:rPr>
        <w:t>the</w:t>
      </w:r>
      <w:r w:rsidRPr="00D555A5">
        <w:rPr>
          <w:spacing w:val="-2"/>
          <w:sz w:val="20"/>
          <w:szCs w:val="20"/>
        </w:rPr>
        <w:t xml:space="preserve"> </w:t>
      </w:r>
      <w:r w:rsidRPr="00D555A5">
        <w:rPr>
          <w:sz w:val="20"/>
          <w:szCs w:val="20"/>
        </w:rPr>
        <w:t>wage</w:t>
      </w:r>
      <w:r w:rsidRPr="00D555A5">
        <w:rPr>
          <w:spacing w:val="-2"/>
          <w:sz w:val="20"/>
          <w:szCs w:val="20"/>
        </w:rPr>
        <w:t xml:space="preserve"> </w:t>
      </w:r>
      <w:r w:rsidRPr="00D555A5">
        <w:rPr>
          <w:sz w:val="20"/>
          <w:szCs w:val="20"/>
        </w:rPr>
        <w:t>determination</w:t>
      </w:r>
      <w:r w:rsidRPr="00D555A5">
        <w:rPr>
          <w:spacing w:val="-1"/>
          <w:sz w:val="20"/>
          <w:szCs w:val="20"/>
        </w:rPr>
        <w:t xml:space="preserve"> </w:t>
      </w:r>
      <w:r w:rsidRPr="00D555A5">
        <w:rPr>
          <w:sz w:val="20"/>
          <w:szCs w:val="20"/>
        </w:rPr>
        <w:t>unless</w:t>
      </w:r>
      <w:r w:rsidRPr="00D555A5">
        <w:rPr>
          <w:spacing w:val="-2"/>
          <w:sz w:val="20"/>
          <w:szCs w:val="20"/>
        </w:rPr>
        <w:t xml:space="preserve"> </w:t>
      </w:r>
      <w:r w:rsidRPr="00D555A5">
        <w:rPr>
          <w:sz w:val="20"/>
          <w:szCs w:val="20"/>
        </w:rPr>
        <w:t>the</w:t>
      </w:r>
      <w:r w:rsidRPr="00D555A5">
        <w:rPr>
          <w:spacing w:val="-2"/>
          <w:sz w:val="20"/>
          <w:szCs w:val="20"/>
        </w:rPr>
        <w:t xml:space="preserve"> </w:t>
      </w:r>
      <w:r w:rsidRPr="00D555A5">
        <w:rPr>
          <w:sz w:val="20"/>
          <w:szCs w:val="20"/>
        </w:rPr>
        <w:t>Administrator</w:t>
      </w:r>
      <w:r w:rsidRPr="00D555A5">
        <w:rPr>
          <w:spacing w:val="-1"/>
          <w:sz w:val="20"/>
          <w:szCs w:val="20"/>
        </w:rPr>
        <w:t xml:space="preserve"> </w:t>
      </w:r>
      <w:r w:rsidRPr="00D555A5">
        <w:rPr>
          <w:sz w:val="20"/>
          <w:szCs w:val="20"/>
        </w:rPr>
        <w:t>of</w:t>
      </w:r>
      <w:r w:rsidRPr="00D555A5">
        <w:rPr>
          <w:spacing w:val="-1"/>
          <w:sz w:val="20"/>
          <w:szCs w:val="20"/>
        </w:rPr>
        <w:t xml:space="preserve"> </w:t>
      </w:r>
      <w:r w:rsidRPr="00D555A5">
        <w:rPr>
          <w:sz w:val="20"/>
          <w:szCs w:val="20"/>
        </w:rPr>
        <w:t>the</w:t>
      </w:r>
      <w:r w:rsidRPr="00D555A5">
        <w:rPr>
          <w:spacing w:val="-2"/>
          <w:sz w:val="20"/>
          <w:szCs w:val="20"/>
        </w:rPr>
        <w:t xml:space="preserve"> </w:t>
      </w:r>
      <w:r w:rsidRPr="00D555A5">
        <w:rPr>
          <w:sz w:val="20"/>
          <w:szCs w:val="20"/>
        </w:rPr>
        <w:t xml:space="preserve">Wage and Hour Division determines that there is an apprenticeship program associated with the corresponding journeyman wage rate on the wage determination which provides for less than full fringe benefits </w:t>
      </w:r>
      <w:r w:rsidRPr="00827ED2">
        <w:rPr>
          <w:sz w:val="20"/>
          <w:szCs w:val="20"/>
        </w:rPr>
        <w:t>for</w:t>
      </w:r>
      <w:r w:rsidR="00827ED2" w:rsidRPr="00827ED2">
        <w:rPr>
          <w:sz w:val="20"/>
          <w:szCs w:val="20"/>
        </w:rPr>
        <w:t xml:space="preserve"> </w:t>
      </w:r>
      <w:r w:rsidRPr="00827ED2">
        <w:rPr>
          <w:sz w:val="20"/>
          <w:szCs w:val="20"/>
        </w:rPr>
        <w:t>apprentices.</w:t>
      </w:r>
      <w:r w:rsidRPr="00827ED2">
        <w:rPr>
          <w:spacing w:val="-3"/>
        </w:rPr>
        <w:t xml:space="preserve"> </w:t>
      </w:r>
    </w:p>
    <w:p w14:paraId="36D3EE9A" w14:textId="77777777" w:rsidR="00395E08" w:rsidRDefault="00395E08" w:rsidP="00395E08">
      <w:pPr>
        <w:pStyle w:val="ListParagraph"/>
        <w:tabs>
          <w:tab w:val="left" w:pos="1268"/>
        </w:tabs>
        <w:kinsoku w:val="0"/>
        <w:overflowPunct w:val="0"/>
        <w:ind w:left="1000" w:right="720"/>
        <w:rPr>
          <w:spacing w:val="-3"/>
        </w:rPr>
      </w:pPr>
    </w:p>
    <w:p w14:paraId="5FC73B9B" w14:textId="77777777" w:rsidR="00395E08" w:rsidRDefault="00561B23" w:rsidP="00395E08">
      <w:pPr>
        <w:pStyle w:val="ListParagraph"/>
        <w:tabs>
          <w:tab w:val="left" w:pos="1268"/>
        </w:tabs>
        <w:kinsoku w:val="0"/>
        <w:overflowPunct w:val="0"/>
        <w:ind w:left="1000" w:right="720"/>
        <w:rPr>
          <w:sz w:val="20"/>
          <w:szCs w:val="20"/>
        </w:rPr>
      </w:pPr>
      <w:r w:rsidRPr="00827ED2">
        <w:rPr>
          <w:sz w:val="20"/>
          <w:szCs w:val="20"/>
        </w:rPr>
        <w:t>Any</w:t>
      </w:r>
      <w:r w:rsidRPr="00827ED2">
        <w:rPr>
          <w:spacing w:val="-1"/>
          <w:sz w:val="20"/>
          <w:szCs w:val="20"/>
        </w:rPr>
        <w:t xml:space="preserve"> </w:t>
      </w:r>
      <w:r w:rsidRPr="00827ED2">
        <w:rPr>
          <w:sz w:val="20"/>
          <w:szCs w:val="20"/>
        </w:rPr>
        <w:t>employee</w:t>
      </w:r>
      <w:r w:rsidRPr="00827ED2">
        <w:rPr>
          <w:spacing w:val="-2"/>
          <w:sz w:val="20"/>
          <w:szCs w:val="20"/>
        </w:rPr>
        <w:t xml:space="preserve"> </w:t>
      </w:r>
      <w:r w:rsidRPr="00827ED2">
        <w:rPr>
          <w:sz w:val="20"/>
          <w:szCs w:val="20"/>
        </w:rPr>
        <w:t>listed</w:t>
      </w:r>
      <w:r w:rsidRPr="00827ED2">
        <w:rPr>
          <w:spacing w:val="-3"/>
          <w:sz w:val="20"/>
          <w:szCs w:val="20"/>
        </w:rPr>
        <w:t xml:space="preserve"> </w:t>
      </w:r>
      <w:r w:rsidRPr="00827ED2">
        <w:rPr>
          <w:sz w:val="20"/>
          <w:szCs w:val="20"/>
        </w:rPr>
        <w:t>on</w:t>
      </w:r>
      <w:r w:rsidRPr="00827ED2">
        <w:rPr>
          <w:spacing w:val="-3"/>
          <w:sz w:val="20"/>
          <w:szCs w:val="20"/>
        </w:rPr>
        <w:t xml:space="preserve"> </w:t>
      </w:r>
      <w:r w:rsidRPr="00827ED2">
        <w:rPr>
          <w:sz w:val="20"/>
          <w:szCs w:val="20"/>
        </w:rPr>
        <w:t>the</w:t>
      </w:r>
      <w:r w:rsidRPr="00827ED2">
        <w:rPr>
          <w:spacing w:val="-4"/>
          <w:sz w:val="20"/>
          <w:szCs w:val="20"/>
        </w:rPr>
        <w:t xml:space="preserve"> </w:t>
      </w:r>
      <w:r w:rsidRPr="00827ED2">
        <w:rPr>
          <w:sz w:val="20"/>
          <w:szCs w:val="20"/>
        </w:rPr>
        <w:t>payroll</w:t>
      </w:r>
      <w:r w:rsidRPr="00827ED2">
        <w:rPr>
          <w:spacing w:val="-3"/>
          <w:sz w:val="20"/>
          <w:szCs w:val="20"/>
        </w:rPr>
        <w:t xml:space="preserve"> </w:t>
      </w:r>
      <w:r w:rsidRPr="00827ED2">
        <w:rPr>
          <w:sz w:val="20"/>
          <w:szCs w:val="20"/>
        </w:rPr>
        <w:t>at</w:t>
      </w:r>
      <w:r w:rsidRPr="00827ED2">
        <w:rPr>
          <w:spacing w:val="-1"/>
          <w:sz w:val="20"/>
          <w:szCs w:val="20"/>
        </w:rPr>
        <w:t xml:space="preserve"> </w:t>
      </w:r>
      <w:r w:rsidRPr="00827ED2">
        <w:rPr>
          <w:sz w:val="20"/>
          <w:szCs w:val="20"/>
        </w:rPr>
        <w:t>a</w:t>
      </w:r>
      <w:r w:rsidRPr="00827ED2">
        <w:rPr>
          <w:spacing w:val="-4"/>
          <w:sz w:val="20"/>
          <w:szCs w:val="20"/>
        </w:rPr>
        <w:t xml:space="preserve"> </w:t>
      </w:r>
      <w:r w:rsidRPr="00827ED2">
        <w:rPr>
          <w:sz w:val="20"/>
          <w:szCs w:val="20"/>
        </w:rPr>
        <w:t>trainee</w:t>
      </w:r>
      <w:r w:rsidRPr="00827ED2">
        <w:rPr>
          <w:spacing w:val="-4"/>
          <w:sz w:val="20"/>
          <w:szCs w:val="20"/>
        </w:rPr>
        <w:t xml:space="preserve"> </w:t>
      </w:r>
      <w:r w:rsidRPr="00827ED2">
        <w:rPr>
          <w:sz w:val="20"/>
          <w:szCs w:val="20"/>
        </w:rPr>
        <w:t>rate</w:t>
      </w:r>
      <w:r w:rsidRPr="00827ED2">
        <w:rPr>
          <w:spacing w:val="-4"/>
          <w:sz w:val="20"/>
          <w:szCs w:val="20"/>
        </w:rPr>
        <w:t xml:space="preserve"> </w:t>
      </w:r>
      <w:r w:rsidRPr="00827ED2">
        <w:rPr>
          <w:sz w:val="20"/>
          <w:szCs w:val="20"/>
        </w:rPr>
        <w:t>who</w:t>
      </w:r>
      <w:r w:rsidRPr="00827ED2">
        <w:rPr>
          <w:spacing w:val="-2"/>
          <w:sz w:val="20"/>
          <w:szCs w:val="20"/>
        </w:rPr>
        <w:t xml:space="preserve"> </w:t>
      </w:r>
      <w:r w:rsidRPr="00827ED2">
        <w:rPr>
          <w:sz w:val="20"/>
          <w:szCs w:val="20"/>
        </w:rPr>
        <w:t>is</w:t>
      </w:r>
      <w:r w:rsidRPr="00827ED2">
        <w:rPr>
          <w:spacing w:val="-4"/>
          <w:sz w:val="20"/>
          <w:szCs w:val="20"/>
        </w:rPr>
        <w:t xml:space="preserve"> </w:t>
      </w:r>
      <w:r w:rsidRPr="00827ED2">
        <w:rPr>
          <w:sz w:val="20"/>
          <w:szCs w:val="20"/>
        </w:rPr>
        <w:t>not</w:t>
      </w:r>
      <w:r w:rsidRPr="00827ED2">
        <w:rPr>
          <w:spacing w:val="-3"/>
          <w:sz w:val="20"/>
          <w:szCs w:val="20"/>
        </w:rPr>
        <w:t xml:space="preserve"> </w:t>
      </w:r>
      <w:r w:rsidRPr="00827ED2">
        <w:rPr>
          <w:sz w:val="20"/>
          <w:szCs w:val="20"/>
        </w:rPr>
        <w:t>registered</w:t>
      </w:r>
      <w:r w:rsidRPr="00827ED2">
        <w:rPr>
          <w:spacing w:val="-3"/>
          <w:sz w:val="20"/>
          <w:szCs w:val="20"/>
        </w:rPr>
        <w:t xml:space="preserve"> </w:t>
      </w:r>
      <w:r w:rsidRPr="00827ED2">
        <w:rPr>
          <w:sz w:val="20"/>
          <w:szCs w:val="20"/>
        </w:rPr>
        <w:t>and</w:t>
      </w:r>
      <w:r w:rsidRPr="00827ED2">
        <w:rPr>
          <w:spacing w:val="-3"/>
          <w:sz w:val="20"/>
          <w:szCs w:val="20"/>
        </w:rPr>
        <w:t xml:space="preserve"> </w:t>
      </w:r>
      <w:r w:rsidRPr="00827ED2">
        <w:rPr>
          <w:sz w:val="20"/>
          <w:szCs w:val="20"/>
        </w:rPr>
        <w:t>participating</w:t>
      </w:r>
      <w:r w:rsidRPr="00827ED2">
        <w:rPr>
          <w:spacing w:val="-3"/>
          <w:sz w:val="20"/>
          <w:szCs w:val="20"/>
        </w:rPr>
        <w:t xml:space="preserve"> </w:t>
      </w:r>
      <w:r w:rsidRPr="00827ED2">
        <w:rPr>
          <w:sz w:val="20"/>
          <w:szCs w:val="20"/>
        </w:rPr>
        <w:t xml:space="preserve">in a training plan approved by the Employment and Training Administration shall be paid not less than the applicable wage rate on the wage determination for the classification of work </w:t>
      </w:r>
      <w:proofErr w:type="gramStart"/>
      <w:r w:rsidRPr="00827ED2">
        <w:rPr>
          <w:sz w:val="20"/>
          <w:szCs w:val="20"/>
        </w:rPr>
        <w:t>actually performed</w:t>
      </w:r>
      <w:proofErr w:type="gramEnd"/>
      <w:r w:rsidRPr="00827ED2">
        <w:rPr>
          <w:sz w:val="20"/>
          <w:szCs w:val="20"/>
        </w:rPr>
        <w:t>. In addition,</w:t>
      </w:r>
      <w:r w:rsidRPr="00827ED2">
        <w:rPr>
          <w:spacing w:val="-2"/>
          <w:sz w:val="20"/>
          <w:szCs w:val="20"/>
        </w:rPr>
        <w:t xml:space="preserve"> </w:t>
      </w:r>
      <w:r w:rsidRPr="00827ED2">
        <w:rPr>
          <w:sz w:val="20"/>
          <w:szCs w:val="20"/>
        </w:rPr>
        <w:t>any</w:t>
      </w:r>
      <w:r w:rsidRPr="00827ED2">
        <w:rPr>
          <w:spacing w:val="-2"/>
          <w:sz w:val="20"/>
          <w:szCs w:val="20"/>
        </w:rPr>
        <w:t xml:space="preserve"> </w:t>
      </w:r>
      <w:r w:rsidRPr="00827ED2">
        <w:rPr>
          <w:sz w:val="20"/>
          <w:szCs w:val="20"/>
        </w:rPr>
        <w:t>trainee</w:t>
      </w:r>
      <w:r w:rsidRPr="00827ED2">
        <w:rPr>
          <w:spacing w:val="-3"/>
          <w:sz w:val="20"/>
          <w:szCs w:val="20"/>
        </w:rPr>
        <w:t xml:space="preserve"> </w:t>
      </w:r>
      <w:r w:rsidRPr="00827ED2">
        <w:rPr>
          <w:sz w:val="20"/>
          <w:szCs w:val="20"/>
        </w:rPr>
        <w:t>performing</w:t>
      </w:r>
      <w:r w:rsidRPr="00827ED2">
        <w:rPr>
          <w:spacing w:val="-2"/>
          <w:sz w:val="20"/>
          <w:szCs w:val="20"/>
        </w:rPr>
        <w:t xml:space="preserve"> </w:t>
      </w:r>
      <w:r w:rsidRPr="00827ED2">
        <w:rPr>
          <w:sz w:val="20"/>
          <w:szCs w:val="20"/>
        </w:rPr>
        <w:t>work</w:t>
      </w:r>
      <w:r w:rsidRPr="00827ED2">
        <w:rPr>
          <w:spacing w:val="-3"/>
          <w:sz w:val="20"/>
          <w:szCs w:val="20"/>
        </w:rPr>
        <w:t xml:space="preserve"> </w:t>
      </w:r>
      <w:r w:rsidRPr="00827ED2">
        <w:rPr>
          <w:sz w:val="20"/>
          <w:szCs w:val="20"/>
        </w:rPr>
        <w:t>on</w:t>
      </w:r>
      <w:r w:rsidRPr="00827ED2">
        <w:rPr>
          <w:spacing w:val="-2"/>
          <w:sz w:val="20"/>
          <w:szCs w:val="20"/>
        </w:rPr>
        <w:t xml:space="preserve"> </w:t>
      </w:r>
      <w:r w:rsidRPr="00827ED2">
        <w:rPr>
          <w:sz w:val="20"/>
          <w:szCs w:val="20"/>
        </w:rPr>
        <w:t>the</w:t>
      </w:r>
      <w:r w:rsidRPr="00827ED2">
        <w:rPr>
          <w:spacing w:val="-3"/>
          <w:sz w:val="20"/>
          <w:szCs w:val="20"/>
        </w:rPr>
        <w:t xml:space="preserve"> </w:t>
      </w:r>
      <w:r w:rsidRPr="00827ED2">
        <w:rPr>
          <w:sz w:val="20"/>
          <w:szCs w:val="20"/>
        </w:rPr>
        <w:t>job</w:t>
      </w:r>
      <w:r w:rsidRPr="00827ED2">
        <w:rPr>
          <w:spacing w:val="-2"/>
          <w:sz w:val="20"/>
          <w:szCs w:val="20"/>
        </w:rPr>
        <w:t xml:space="preserve"> </w:t>
      </w:r>
      <w:r w:rsidRPr="00827ED2">
        <w:rPr>
          <w:sz w:val="20"/>
          <w:szCs w:val="20"/>
        </w:rPr>
        <w:t>site</w:t>
      </w:r>
      <w:r w:rsidRPr="00827ED2">
        <w:rPr>
          <w:spacing w:val="-3"/>
          <w:sz w:val="20"/>
          <w:szCs w:val="20"/>
        </w:rPr>
        <w:t xml:space="preserve"> </w:t>
      </w:r>
      <w:proofErr w:type="gramStart"/>
      <w:r w:rsidRPr="00827ED2">
        <w:rPr>
          <w:sz w:val="20"/>
          <w:szCs w:val="20"/>
        </w:rPr>
        <w:t>in</w:t>
      </w:r>
      <w:r w:rsidRPr="00827ED2">
        <w:rPr>
          <w:spacing w:val="-2"/>
          <w:sz w:val="20"/>
          <w:szCs w:val="20"/>
        </w:rPr>
        <w:t xml:space="preserve"> </w:t>
      </w:r>
      <w:r w:rsidRPr="00827ED2">
        <w:rPr>
          <w:sz w:val="20"/>
          <w:szCs w:val="20"/>
        </w:rPr>
        <w:t>excess</w:t>
      </w:r>
      <w:r w:rsidRPr="00827ED2">
        <w:rPr>
          <w:spacing w:val="-3"/>
          <w:sz w:val="20"/>
          <w:szCs w:val="20"/>
        </w:rPr>
        <w:t xml:space="preserve"> </w:t>
      </w:r>
      <w:r w:rsidRPr="00827ED2">
        <w:rPr>
          <w:sz w:val="20"/>
          <w:szCs w:val="20"/>
        </w:rPr>
        <w:t>of</w:t>
      </w:r>
      <w:proofErr w:type="gramEnd"/>
      <w:r w:rsidRPr="00827ED2">
        <w:rPr>
          <w:spacing w:val="-2"/>
          <w:sz w:val="20"/>
          <w:szCs w:val="20"/>
        </w:rPr>
        <w:t xml:space="preserve"> </w:t>
      </w:r>
      <w:r w:rsidRPr="00827ED2">
        <w:rPr>
          <w:sz w:val="20"/>
          <w:szCs w:val="20"/>
        </w:rPr>
        <w:t>the</w:t>
      </w:r>
      <w:r w:rsidRPr="00827ED2">
        <w:rPr>
          <w:spacing w:val="-3"/>
          <w:sz w:val="20"/>
          <w:szCs w:val="20"/>
        </w:rPr>
        <w:t xml:space="preserve"> </w:t>
      </w:r>
      <w:r w:rsidRPr="00827ED2">
        <w:rPr>
          <w:sz w:val="20"/>
          <w:szCs w:val="20"/>
        </w:rPr>
        <w:t>ratio</w:t>
      </w:r>
      <w:r w:rsidRPr="00827ED2">
        <w:rPr>
          <w:spacing w:val="-1"/>
          <w:sz w:val="20"/>
          <w:szCs w:val="20"/>
        </w:rPr>
        <w:t xml:space="preserve"> </w:t>
      </w:r>
      <w:r w:rsidRPr="00827ED2">
        <w:rPr>
          <w:sz w:val="20"/>
          <w:szCs w:val="20"/>
        </w:rPr>
        <w:t>permitted</w:t>
      </w:r>
      <w:r w:rsidRPr="00827ED2">
        <w:rPr>
          <w:spacing w:val="-2"/>
          <w:sz w:val="20"/>
          <w:szCs w:val="20"/>
        </w:rPr>
        <w:t xml:space="preserve"> </w:t>
      </w:r>
      <w:r w:rsidRPr="00827ED2">
        <w:rPr>
          <w:sz w:val="20"/>
          <w:szCs w:val="20"/>
        </w:rPr>
        <w:t>under</w:t>
      </w:r>
      <w:r w:rsidRPr="00827ED2">
        <w:rPr>
          <w:spacing w:val="-2"/>
          <w:sz w:val="20"/>
          <w:szCs w:val="20"/>
        </w:rPr>
        <w:t xml:space="preserve"> </w:t>
      </w:r>
      <w:r w:rsidRPr="00827ED2">
        <w:rPr>
          <w:sz w:val="20"/>
          <w:szCs w:val="20"/>
        </w:rPr>
        <w:t>the</w:t>
      </w:r>
      <w:r w:rsidRPr="00827ED2">
        <w:rPr>
          <w:spacing w:val="-3"/>
          <w:sz w:val="20"/>
          <w:szCs w:val="20"/>
        </w:rPr>
        <w:t xml:space="preserve"> </w:t>
      </w:r>
      <w:r w:rsidRPr="00827ED2">
        <w:rPr>
          <w:sz w:val="20"/>
          <w:szCs w:val="20"/>
        </w:rPr>
        <w:t xml:space="preserve">registered program shall be paid not less than the applicable wage rate on the wage determination for the work actually performed. </w:t>
      </w:r>
    </w:p>
    <w:p w14:paraId="242FF74D" w14:textId="77777777" w:rsidR="00395E08" w:rsidRDefault="00395E08" w:rsidP="00395E08">
      <w:pPr>
        <w:pStyle w:val="ListParagraph"/>
        <w:tabs>
          <w:tab w:val="left" w:pos="1268"/>
        </w:tabs>
        <w:kinsoku w:val="0"/>
        <w:overflowPunct w:val="0"/>
        <w:ind w:left="1000" w:right="720"/>
        <w:rPr>
          <w:sz w:val="20"/>
          <w:szCs w:val="20"/>
        </w:rPr>
      </w:pPr>
    </w:p>
    <w:p w14:paraId="59805893" w14:textId="79469786" w:rsidR="00561B23" w:rsidRPr="00827ED2" w:rsidRDefault="00561B23" w:rsidP="00395E08">
      <w:pPr>
        <w:pStyle w:val="ListParagraph"/>
        <w:tabs>
          <w:tab w:val="left" w:pos="1268"/>
        </w:tabs>
        <w:kinsoku w:val="0"/>
        <w:overflowPunct w:val="0"/>
        <w:ind w:left="1000" w:right="720"/>
        <w:rPr>
          <w:sz w:val="20"/>
          <w:szCs w:val="20"/>
        </w:rPr>
      </w:pPr>
      <w:r w:rsidRPr="00827ED2">
        <w:rPr>
          <w:sz w:val="20"/>
          <w:szCs w:val="20"/>
        </w:rPr>
        <w:t>In the event the Employment and Training Administration withdraws approval of a training program, the contractor will no longer be permitted to utilize trainees at less than the applicable predetermined rate for the work performed until an acceptable program is approved.</w:t>
      </w:r>
    </w:p>
    <w:p w14:paraId="2BD2F531" w14:textId="5F6B8C55" w:rsidR="00561B23" w:rsidRPr="00395E08" w:rsidRDefault="00395E08">
      <w:pPr>
        <w:pStyle w:val="ListParagraph"/>
        <w:numPr>
          <w:ilvl w:val="0"/>
          <w:numId w:val="12"/>
        </w:numPr>
        <w:tabs>
          <w:tab w:val="left" w:pos="1314"/>
        </w:tabs>
        <w:kinsoku w:val="0"/>
        <w:overflowPunct w:val="0"/>
        <w:spacing w:before="265"/>
        <w:ind w:left="1080" w:right="720" w:hanging="352"/>
        <w:rPr>
          <w:sz w:val="20"/>
          <w:szCs w:val="20"/>
        </w:rPr>
      </w:pPr>
      <w:r>
        <w:rPr>
          <w:sz w:val="20"/>
          <w:szCs w:val="20"/>
          <w:u w:val="single"/>
        </w:rPr>
        <w:t xml:space="preserve"> </w:t>
      </w:r>
      <w:r w:rsidR="00561B23" w:rsidRPr="00395E08">
        <w:rPr>
          <w:sz w:val="20"/>
          <w:szCs w:val="20"/>
          <w:u w:val="single"/>
        </w:rPr>
        <w:t>Equal</w:t>
      </w:r>
      <w:r w:rsidR="00561B23" w:rsidRPr="00395E08">
        <w:rPr>
          <w:spacing w:val="-3"/>
          <w:sz w:val="20"/>
          <w:szCs w:val="20"/>
          <w:u w:val="single"/>
        </w:rPr>
        <w:t xml:space="preserve"> </w:t>
      </w:r>
      <w:r w:rsidR="00561B23" w:rsidRPr="00395E08">
        <w:rPr>
          <w:sz w:val="20"/>
          <w:szCs w:val="20"/>
          <w:u w:val="single"/>
        </w:rPr>
        <w:t>employment</w:t>
      </w:r>
      <w:r w:rsidR="00561B23" w:rsidRPr="00395E08">
        <w:rPr>
          <w:spacing w:val="-3"/>
          <w:sz w:val="20"/>
          <w:szCs w:val="20"/>
          <w:u w:val="single"/>
        </w:rPr>
        <w:t xml:space="preserve"> </w:t>
      </w:r>
      <w:r w:rsidR="00561B23" w:rsidRPr="00395E08">
        <w:rPr>
          <w:sz w:val="20"/>
          <w:szCs w:val="20"/>
          <w:u w:val="single"/>
        </w:rPr>
        <w:t>opportunity</w:t>
      </w:r>
      <w:r w:rsidR="00561B23" w:rsidRPr="00395E08">
        <w:rPr>
          <w:spacing w:val="-4"/>
          <w:sz w:val="20"/>
          <w:szCs w:val="20"/>
        </w:rPr>
        <w:t xml:space="preserve"> </w:t>
      </w:r>
      <w:r w:rsidR="00561B23" w:rsidRPr="00395E08">
        <w:rPr>
          <w:sz w:val="20"/>
          <w:szCs w:val="20"/>
        </w:rPr>
        <w:t>-</w:t>
      </w:r>
      <w:r w:rsidR="00561B23" w:rsidRPr="00395E08">
        <w:rPr>
          <w:spacing w:val="-3"/>
          <w:sz w:val="20"/>
          <w:szCs w:val="20"/>
        </w:rPr>
        <w:t xml:space="preserve"> </w:t>
      </w:r>
      <w:r w:rsidR="00561B23" w:rsidRPr="00395E08">
        <w:rPr>
          <w:sz w:val="20"/>
          <w:szCs w:val="20"/>
        </w:rPr>
        <w:t>The</w:t>
      </w:r>
      <w:r w:rsidR="00561B23" w:rsidRPr="00395E08">
        <w:rPr>
          <w:spacing w:val="-4"/>
          <w:sz w:val="20"/>
          <w:szCs w:val="20"/>
        </w:rPr>
        <w:t xml:space="preserve"> </w:t>
      </w:r>
      <w:r w:rsidR="00561B23" w:rsidRPr="00395E08">
        <w:rPr>
          <w:sz w:val="20"/>
          <w:szCs w:val="20"/>
        </w:rPr>
        <w:t>utilization</w:t>
      </w:r>
      <w:r w:rsidR="00561B23" w:rsidRPr="00395E08">
        <w:rPr>
          <w:spacing w:val="-3"/>
          <w:sz w:val="20"/>
          <w:szCs w:val="20"/>
        </w:rPr>
        <w:t xml:space="preserve"> </w:t>
      </w:r>
      <w:r w:rsidR="00561B23" w:rsidRPr="00395E08">
        <w:rPr>
          <w:sz w:val="20"/>
          <w:szCs w:val="20"/>
        </w:rPr>
        <w:t>of</w:t>
      </w:r>
      <w:r w:rsidR="00561B23" w:rsidRPr="00395E08">
        <w:rPr>
          <w:spacing w:val="-3"/>
          <w:sz w:val="20"/>
          <w:szCs w:val="20"/>
        </w:rPr>
        <w:t xml:space="preserve"> </w:t>
      </w:r>
      <w:r w:rsidR="00561B23" w:rsidRPr="00395E08">
        <w:rPr>
          <w:sz w:val="20"/>
          <w:szCs w:val="20"/>
        </w:rPr>
        <w:t>apprentices,</w:t>
      </w:r>
      <w:r w:rsidR="00561B23" w:rsidRPr="00395E08">
        <w:rPr>
          <w:spacing w:val="-3"/>
          <w:sz w:val="20"/>
          <w:szCs w:val="20"/>
        </w:rPr>
        <w:t xml:space="preserve"> </w:t>
      </w:r>
      <w:r w:rsidR="00561B23" w:rsidRPr="00395E08">
        <w:rPr>
          <w:sz w:val="20"/>
          <w:szCs w:val="20"/>
        </w:rPr>
        <w:t>trainees</w:t>
      </w:r>
      <w:r w:rsidR="00561B23" w:rsidRPr="00395E08">
        <w:rPr>
          <w:spacing w:val="-1"/>
          <w:sz w:val="20"/>
          <w:szCs w:val="20"/>
        </w:rPr>
        <w:t xml:space="preserve"> </w:t>
      </w:r>
      <w:r w:rsidR="00561B23" w:rsidRPr="00395E08">
        <w:rPr>
          <w:sz w:val="20"/>
          <w:szCs w:val="20"/>
        </w:rPr>
        <w:t>and</w:t>
      </w:r>
      <w:r w:rsidR="00561B23" w:rsidRPr="00395E08">
        <w:rPr>
          <w:spacing w:val="-3"/>
          <w:sz w:val="20"/>
          <w:szCs w:val="20"/>
        </w:rPr>
        <w:t xml:space="preserve"> </w:t>
      </w:r>
      <w:r w:rsidR="00561B23" w:rsidRPr="00395E08">
        <w:rPr>
          <w:sz w:val="20"/>
          <w:szCs w:val="20"/>
        </w:rPr>
        <w:t>journeymen</w:t>
      </w:r>
      <w:r w:rsidR="00561B23" w:rsidRPr="00395E08">
        <w:rPr>
          <w:spacing w:val="-3"/>
          <w:sz w:val="20"/>
          <w:szCs w:val="20"/>
        </w:rPr>
        <w:t xml:space="preserve"> </w:t>
      </w:r>
      <w:r w:rsidR="00561B23" w:rsidRPr="00395E08">
        <w:rPr>
          <w:sz w:val="20"/>
          <w:szCs w:val="20"/>
        </w:rPr>
        <w:t>under</w:t>
      </w:r>
      <w:r w:rsidR="00561B23" w:rsidRPr="00395E08">
        <w:rPr>
          <w:spacing w:val="-3"/>
          <w:sz w:val="20"/>
          <w:szCs w:val="20"/>
        </w:rPr>
        <w:t xml:space="preserve"> </w:t>
      </w:r>
      <w:r w:rsidR="00561B23" w:rsidRPr="00395E08">
        <w:rPr>
          <w:sz w:val="20"/>
          <w:szCs w:val="20"/>
        </w:rPr>
        <w:t>this part shall be in conformity with the equal employment opportunity requirements of Executive Order 11246, as amended, and 29 CFR part 30.</w:t>
      </w:r>
    </w:p>
    <w:p w14:paraId="1B050545" w14:textId="77777777" w:rsidR="00395E08" w:rsidRDefault="00561B23">
      <w:pPr>
        <w:pStyle w:val="ListParagraph"/>
        <w:numPr>
          <w:ilvl w:val="2"/>
          <w:numId w:val="33"/>
        </w:numPr>
        <w:tabs>
          <w:tab w:val="left" w:pos="1405"/>
        </w:tabs>
        <w:kinsoku w:val="0"/>
        <w:overflowPunct w:val="0"/>
        <w:spacing w:before="126"/>
        <w:ind w:left="2070" w:right="720" w:hanging="450"/>
        <w:rPr>
          <w:sz w:val="20"/>
          <w:szCs w:val="20"/>
        </w:rPr>
      </w:pPr>
      <w:r>
        <w:rPr>
          <w:b/>
          <w:bCs/>
          <w:sz w:val="20"/>
          <w:szCs w:val="20"/>
        </w:rPr>
        <w:t>Compliance</w:t>
      </w:r>
      <w:r>
        <w:rPr>
          <w:b/>
          <w:bCs/>
          <w:spacing w:val="-3"/>
          <w:sz w:val="20"/>
          <w:szCs w:val="20"/>
        </w:rPr>
        <w:t xml:space="preserve"> </w:t>
      </w:r>
      <w:r>
        <w:rPr>
          <w:b/>
          <w:bCs/>
          <w:sz w:val="20"/>
          <w:szCs w:val="20"/>
        </w:rPr>
        <w:t>with</w:t>
      </w:r>
      <w:r>
        <w:rPr>
          <w:b/>
          <w:bCs/>
          <w:spacing w:val="-3"/>
          <w:sz w:val="20"/>
          <w:szCs w:val="20"/>
        </w:rPr>
        <w:t xml:space="preserve"> </w:t>
      </w:r>
      <w:r>
        <w:rPr>
          <w:b/>
          <w:bCs/>
          <w:sz w:val="20"/>
          <w:szCs w:val="20"/>
        </w:rPr>
        <w:t>Copeland</w:t>
      </w:r>
      <w:r>
        <w:rPr>
          <w:b/>
          <w:bCs/>
          <w:spacing w:val="-4"/>
          <w:sz w:val="20"/>
          <w:szCs w:val="20"/>
        </w:rPr>
        <w:t xml:space="preserve"> </w:t>
      </w:r>
      <w:r>
        <w:rPr>
          <w:b/>
          <w:bCs/>
          <w:sz w:val="20"/>
          <w:szCs w:val="20"/>
        </w:rPr>
        <w:t>Act</w:t>
      </w:r>
      <w:r>
        <w:rPr>
          <w:b/>
          <w:bCs/>
          <w:spacing w:val="-4"/>
          <w:sz w:val="20"/>
          <w:szCs w:val="20"/>
        </w:rPr>
        <w:t xml:space="preserve"> </w:t>
      </w:r>
      <w:r>
        <w:rPr>
          <w:b/>
          <w:bCs/>
          <w:sz w:val="20"/>
          <w:szCs w:val="20"/>
        </w:rPr>
        <w:t>requirements</w:t>
      </w:r>
      <w:r>
        <w:rPr>
          <w:b/>
          <w:bCs/>
          <w:spacing w:val="-2"/>
          <w:sz w:val="20"/>
          <w:szCs w:val="20"/>
        </w:rPr>
        <w:t xml:space="preserve"> </w:t>
      </w:r>
      <w:r>
        <w:rPr>
          <w:sz w:val="20"/>
          <w:szCs w:val="20"/>
        </w:rPr>
        <w:t>-</w:t>
      </w:r>
      <w:r>
        <w:rPr>
          <w:spacing w:val="-3"/>
          <w:sz w:val="20"/>
          <w:szCs w:val="20"/>
        </w:rPr>
        <w:t xml:space="preserve"> </w:t>
      </w:r>
      <w:r>
        <w:rPr>
          <w:sz w:val="20"/>
          <w:szCs w:val="20"/>
        </w:rPr>
        <w:t>The</w:t>
      </w:r>
      <w:r>
        <w:rPr>
          <w:spacing w:val="-4"/>
          <w:sz w:val="20"/>
          <w:szCs w:val="20"/>
        </w:rPr>
        <w:t xml:space="preserve"> </w:t>
      </w:r>
      <w:r>
        <w:rPr>
          <w:sz w:val="20"/>
          <w:szCs w:val="20"/>
        </w:rPr>
        <w:t>contractor</w:t>
      </w:r>
      <w:r>
        <w:rPr>
          <w:spacing w:val="-3"/>
          <w:sz w:val="20"/>
          <w:szCs w:val="20"/>
        </w:rPr>
        <w:t xml:space="preserve"> </w:t>
      </w:r>
      <w:r>
        <w:rPr>
          <w:sz w:val="20"/>
          <w:szCs w:val="20"/>
        </w:rPr>
        <w:t>shall</w:t>
      </w:r>
      <w:r>
        <w:rPr>
          <w:spacing w:val="-1"/>
          <w:sz w:val="20"/>
          <w:szCs w:val="20"/>
        </w:rPr>
        <w:t xml:space="preserve"> </w:t>
      </w:r>
      <w:r>
        <w:rPr>
          <w:sz w:val="20"/>
          <w:szCs w:val="20"/>
        </w:rPr>
        <w:t>comply</w:t>
      </w:r>
      <w:r>
        <w:rPr>
          <w:spacing w:val="-3"/>
          <w:sz w:val="20"/>
          <w:szCs w:val="20"/>
        </w:rPr>
        <w:t xml:space="preserve"> </w:t>
      </w:r>
      <w:r>
        <w:rPr>
          <w:sz w:val="20"/>
          <w:szCs w:val="20"/>
        </w:rPr>
        <w:t>with</w:t>
      </w:r>
      <w:r>
        <w:rPr>
          <w:spacing w:val="-3"/>
          <w:sz w:val="20"/>
          <w:szCs w:val="20"/>
        </w:rPr>
        <w:t xml:space="preserve"> </w:t>
      </w:r>
      <w:r>
        <w:rPr>
          <w:sz w:val="20"/>
          <w:szCs w:val="20"/>
        </w:rPr>
        <w:t>the</w:t>
      </w:r>
      <w:r>
        <w:rPr>
          <w:spacing w:val="-4"/>
          <w:sz w:val="20"/>
          <w:szCs w:val="20"/>
        </w:rPr>
        <w:t xml:space="preserve"> </w:t>
      </w:r>
      <w:r>
        <w:rPr>
          <w:sz w:val="20"/>
          <w:szCs w:val="20"/>
        </w:rPr>
        <w:t>requirements of 29 CFR part 3, which are incorporated by reference in this contract.</w:t>
      </w:r>
    </w:p>
    <w:p w14:paraId="355FA5B6" w14:textId="77777777" w:rsidR="00395E08" w:rsidRDefault="00561B23">
      <w:pPr>
        <w:pStyle w:val="ListParagraph"/>
        <w:numPr>
          <w:ilvl w:val="2"/>
          <w:numId w:val="33"/>
        </w:numPr>
        <w:tabs>
          <w:tab w:val="left" w:pos="1405"/>
        </w:tabs>
        <w:kinsoku w:val="0"/>
        <w:overflowPunct w:val="0"/>
        <w:spacing w:before="126"/>
        <w:ind w:left="2070" w:right="720" w:hanging="450"/>
        <w:rPr>
          <w:sz w:val="20"/>
          <w:szCs w:val="20"/>
        </w:rPr>
      </w:pPr>
      <w:r w:rsidRPr="00395E08">
        <w:rPr>
          <w:b/>
          <w:bCs/>
          <w:sz w:val="20"/>
          <w:szCs w:val="20"/>
        </w:rPr>
        <w:t xml:space="preserve">Subcontracts </w:t>
      </w:r>
      <w:r w:rsidRPr="00395E08">
        <w:rPr>
          <w:sz w:val="20"/>
          <w:szCs w:val="20"/>
        </w:rPr>
        <w:t xml:space="preserve">- The contractor or subcontractor shall insert in any subcontracts the clauses contained </w:t>
      </w:r>
      <w:r w:rsidRPr="00395E08">
        <w:rPr>
          <w:sz w:val="20"/>
          <w:szCs w:val="20"/>
        </w:rPr>
        <w:lastRenderedPageBreak/>
        <w:t>in 29 CFR 5.5(a)(1) through (10) and such other clauses as the Federal Transit Administration may by appropriate</w:t>
      </w:r>
      <w:r w:rsidRPr="00395E08">
        <w:rPr>
          <w:spacing w:val="-4"/>
          <w:sz w:val="20"/>
          <w:szCs w:val="20"/>
        </w:rPr>
        <w:t xml:space="preserve"> </w:t>
      </w:r>
      <w:r w:rsidRPr="00395E08">
        <w:rPr>
          <w:sz w:val="20"/>
          <w:szCs w:val="20"/>
        </w:rPr>
        <w:t>instructions</w:t>
      </w:r>
      <w:r w:rsidRPr="00395E08">
        <w:rPr>
          <w:spacing w:val="-4"/>
          <w:sz w:val="20"/>
          <w:szCs w:val="20"/>
        </w:rPr>
        <w:t xml:space="preserve"> </w:t>
      </w:r>
      <w:r w:rsidRPr="00395E08">
        <w:rPr>
          <w:sz w:val="20"/>
          <w:szCs w:val="20"/>
        </w:rPr>
        <w:t>require,</w:t>
      </w:r>
      <w:r w:rsidRPr="00395E08">
        <w:rPr>
          <w:spacing w:val="-3"/>
          <w:sz w:val="20"/>
          <w:szCs w:val="20"/>
        </w:rPr>
        <w:t xml:space="preserve"> </w:t>
      </w:r>
      <w:proofErr w:type="gramStart"/>
      <w:r w:rsidRPr="00395E08">
        <w:rPr>
          <w:sz w:val="20"/>
          <w:szCs w:val="20"/>
        </w:rPr>
        <w:t>and</w:t>
      </w:r>
      <w:r w:rsidRPr="00395E08">
        <w:rPr>
          <w:spacing w:val="-1"/>
          <w:sz w:val="20"/>
          <w:szCs w:val="20"/>
        </w:rPr>
        <w:t xml:space="preserve"> </w:t>
      </w:r>
      <w:r w:rsidRPr="00395E08">
        <w:rPr>
          <w:sz w:val="20"/>
          <w:szCs w:val="20"/>
        </w:rPr>
        <w:t>also</w:t>
      </w:r>
      <w:proofErr w:type="gramEnd"/>
      <w:r w:rsidRPr="00395E08">
        <w:rPr>
          <w:spacing w:val="-3"/>
          <w:sz w:val="20"/>
          <w:szCs w:val="20"/>
        </w:rPr>
        <w:t xml:space="preserve"> </w:t>
      </w:r>
      <w:r w:rsidRPr="00395E08">
        <w:rPr>
          <w:sz w:val="20"/>
          <w:szCs w:val="20"/>
        </w:rPr>
        <w:t>a</w:t>
      </w:r>
      <w:r w:rsidRPr="00395E08">
        <w:rPr>
          <w:spacing w:val="-2"/>
          <w:sz w:val="20"/>
          <w:szCs w:val="20"/>
        </w:rPr>
        <w:t xml:space="preserve"> </w:t>
      </w:r>
      <w:r w:rsidRPr="00395E08">
        <w:rPr>
          <w:sz w:val="20"/>
          <w:szCs w:val="20"/>
        </w:rPr>
        <w:t>clause</w:t>
      </w:r>
      <w:r w:rsidRPr="00395E08">
        <w:rPr>
          <w:spacing w:val="-4"/>
          <w:sz w:val="20"/>
          <w:szCs w:val="20"/>
        </w:rPr>
        <w:t xml:space="preserve"> </w:t>
      </w:r>
      <w:r w:rsidRPr="00395E08">
        <w:rPr>
          <w:sz w:val="20"/>
          <w:szCs w:val="20"/>
        </w:rPr>
        <w:t>requiring</w:t>
      </w:r>
      <w:r w:rsidRPr="00395E08">
        <w:rPr>
          <w:spacing w:val="-3"/>
          <w:sz w:val="20"/>
          <w:szCs w:val="20"/>
        </w:rPr>
        <w:t xml:space="preserve"> </w:t>
      </w:r>
      <w:r w:rsidRPr="00395E08">
        <w:rPr>
          <w:sz w:val="20"/>
          <w:szCs w:val="20"/>
        </w:rPr>
        <w:t>the</w:t>
      </w:r>
      <w:r w:rsidRPr="00395E08">
        <w:rPr>
          <w:spacing w:val="-4"/>
          <w:sz w:val="20"/>
          <w:szCs w:val="20"/>
        </w:rPr>
        <w:t xml:space="preserve"> </w:t>
      </w:r>
      <w:r w:rsidRPr="00395E08">
        <w:rPr>
          <w:sz w:val="20"/>
          <w:szCs w:val="20"/>
        </w:rPr>
        <w:t>subcontractors</w:t>
      </w:r>
      <w:r w:rsidRPr="00395E08">
        <w:rPr>
          <w:spacing w:val="-4"/>
          <w:sz w:val="20"/>
          <w:szCs w:val="20"/>
        </w:rPr>
        <w:t xml:space="preserve"> </w:t>
      </w:r>
      <w:r w:rsidRPr="00395E08">
        <w:rPr>
          <w:sz w:val="20"/>
          <w:szCs w:val="20"/>
        </w:rPr>
        <w:t>to</w:t>
      </w:r>
      <w:r w:rsidRPr="00395E08">
        <w:rPr>
          <w:spacing w:val="-3"/>
          <w:sz w:val="20"/>
          <w:szCs w:val="20"/>
        </w:rPr>
        <w:t xml:space="preserve"> </w:t>
      </w:r>
      <w:r w:rsidRPr="00395E08">
        <w:rPr>
          <w:sz w:val="20"/>
          <w:szCs w:val="20"/>
        </w:rPr>
        <w:t>include</w:t>
      </w:r>
      <w:r w:rsidRPr="00395E08">
        <w:rPr>
          <w:spacing w:val="-4"/>
          <w:sz w:val="20"/>
          <w:szCs w:val="20"/>
        </w:rPr>
        <w:t xml:space="preserve"> </w:t>
      </w:r>
      <w:r w:rsidRPr="00395E08">
        <w:rPr>
          <w:sz w:val="20"/>
          <w:szCs w:val="20"/>
        </w:rPr>
        <w:t>these</w:t>
      </w:r>
      <w:r w:rsidRPr="00395E08">
        <w:rPr>
          <w:spacing w:val="-3"/>
          <w:sz w:val="20"/>
          <w:szCs w:val="20"/>
        </w:rPr>
        <w:t xml:space="preserve"> </w:t>
      </w:r>
      <w:r w:rsidRPr="00395E08">
        <w:rPr>
          <w:sz w:val="20"/>
          <w:szCs w:val="20"/>
        </w:rPr>
        <w:t>clauses</w:t>
      </w:r>
      <w:r w:rsidRPr="00395E08">
        <w:rPr>
          <w:spacing w:val="-4"/>
          <w:sz w:val="20"/>
          <w:szCs w:val="20"/>
        </w:rPr>
        <w:t xml:space="preserve"> </w:t>
      </w:r>
      <w:r w:rsidRPr="00395E08">
        <w:rPr>
          <w:sz w:val="20"/>
          <w:szCs w:val="20"/>
        </w:rPr>
        <w:t xml:space="preserve">in any lower tier subcontracts. The prime contractor shall be responsible for the compliance </w:t>
      </w:r>
      <w:proofErr w:type="gramStart"/>
      <w:r w:rsidRPr="00395E08">
        <w:rPr>
          <w:sz w:val="20"/>
          <w:szCs w:val="20"/>
        </w:rPr>
        <w:t>by</w:t>
      </w:r>
      <w:proofErr w:type="gramEnd"/>
      <w:r w:rsidRPr="00395E08">
        <w:rPr>
          <w:sz w:val="20"/>
          <w:szCs w:val="20"/>
        </w:rPr>
        <w:t xml:space="preserve"> any subcontractor or lower tier subcontractor with all the contract clauses in 29 CFR 5.5.</w:t>
      </w:r>
    </w:p>
    <w:p w14:paraId="07F93B65" w14:textId="77777777" w:rsidR="00395E08" w:rsidRDefault="00561B23">
      <w:pPr>
        <w:pStyle w:val="ListParagraph"/>
        <w:numPr>
          <w:ilvl w:val="2"/>
          <w:numId w:val="33"/>
        </w:numPr>
        <w:tabs>
          <w:tab w:val="left" w:pos="1405"/>
        </w:tabs>
        <w:kinsoku w:val="0"/>
        <w:overflowPunct w:val="0"/>
        <w:spacing w:before="126"/>
        <w:ind w:left="2070" w:right="720" w:hanging="450"/>
        <w:rPr>
          <w:sz w:val="20"/>
          <w:szCs w:val="20"/>
        </w:rPr>
      </w:pPr>
      <w:r w:rsidRPr="00395E08">
        <w:rPr>
          <w:b/>
          <w:bCs/>
          <w:sz w:val="20"/>
          <w:szCs w:val="20"/>
        </w:rPr>
        <w:t xml:space="preserve">Contract termination: debarment </w:t>
      </w:r>
      <w:r w:rsidRPr="00395E08">
        <w:rPr>
          <w:sz w:val="20"/>
          <w:szCs w:val="20"/>
        </w:rPr>
        <w:t>- A breach of the contract clauses in 29 CFR 5.5 may be grounds for</w:t>
      </w:r>
      <w:r w:rsidRPr="00395E08">
        <w:rPr>
          <w:spacing w:val="-3"/>
          <w:sz w:val="20"/>
          <w:szCs w:val="20"/>
        </w:rPr>
        <w:t xml:space="preserve"> </w:t>
      </w:r>
      <w:r w:rsidRPr="00395E08">
        <w:rPr>
          <w:sz w:val="20"/>
          <w:szCs w:val="20"/>
        </w:rPr>
        <w:t>termination</w:t>
      </w:r>
      <w:r w:rsidRPr="00395E08">
        <w:rPr>
          <w:spacing w:val="-3"/>
          <w:sz w:val="20"/>
          <w:szCs w:val="20"/>
        </w:rPr>
        <w:t xml:space="preserve"> </w:t>
      </w:r>
      <w:r w:rsidRPr="00395E08">
        <w:rPr>
          <w:sz w:val="20"/>
          <w:szCs w:val="20"/>
        </w:rPr>
        <w:t>of</w:t>
      </w:r>
      <w:r w:rsidRPr="00395E08">
        <w:rPr>
          <w:spacing w:val="-3"/>
          <w:sz w:val="20"/>
          <w:szCs w:val="20"/>
        </w:rPr>
        <w:t xml:space="preserve"> </w:t>
      </w:r>
      <w:r w:rsidRPr="00395E08">
        <w:rPr>
          <w:sz w:val="20"/>
          <w:szCs w:val="20"/>
        </w:rPr>
        <w:t>the</w:t>
      </w:r>
      <w:r w:rsidRPr="00395E08">
        <w:rPr>
          <w:spacing w:val="-3"/>
          <w:sz w:val="20"/>
          <w:szCs w:val="20"/>
        </w:rPr>
        <w:t xml:space="preserve"> </w:t>
      </w:r>
      <w:r w:rsidRPr="00395E08">
        <w:rPr>
          <w:sz w:val="20"/>
          <w:szCs w:val="20"/>
        </w:rPr>
        <w:t>contract,</w:t>
      </w:r>
      <w:r w:rsidRPr="00395E08">
        <w:rPr>
          <w:spacing w:val="-3"/>
          <w:sz w:val="20"/>
          <w:szCs w:val="20"/>
        </w:rPr>
        <w:t xml:space="preserve"> </w:t>
      </w:r>
      <w:r w:rsidRPr="00395E08">
        <w:rPr>
          <w:sz w:val="20"/>
          <w:szCs w:val="20"/>
        </w:rPr>
        <w:t>and</w:t>
      </w:r>
      <w:r w:rsidRPr="00395E08">
        <w:rPr>
          <w:spacing w:val="-3"/>
          <w:sz w:val="20"/>
          <w:szCs w:val="20"/>
        </w:rPr>
        <w:t xml:space="preserve"> </w:t>
      </w:r>
      <w:r w:rsidRPr="00395E08">
        <w:rPr>
          <w:sz w:val="20"/>
          <w:szCs w:val="20"/>
        </w:rPr>
        <w:t>for</w:t>
      </w:r>
      <w:r w:rsidRPr="00395E08">
        <w:rPr>
          <w:spacing w:val="-3"/>
          <w:sz w:val="20"/>
          <w:szCs w:val="20"/>
        </w:rPr>
        <w:t xml:space="preserve"> </w:t>
      </w:r>
      <w:r w:rsidRPr="00395E08">
        <w:rPr>
          <w:sz w:val="20"/>
          <w:szCs w:val="20"/>
        </w:rPr>
        <w:t>debarment</w:t>
      </w:r>
      <w:r w:rsidRPr="00395E08">
        <w:rPr>
          <w:spacing w:val="-3"/>
          <w:sz w:val="20"/>
          <w:szCs w:val="20"/>
        </w:rPr>
        <w:t xml:space="preserve"> </w:t>
      </w:r>
      <w:r w:rsidRPr="00395E08">
        <w:rPr>
          <w:sz w:val="20"/>
          <w:szCs w:val="20"/>
        </w:rPr>
        <w:t>as</w:t>
      </w:r>
      <w:r w:rsidRPr="00395E08">
        <w:rPr>
          <w:spacing w:val="-3"/>
          <w:sz w:val="20"/>
          <w:szCs w:val="20"/>
        </w:rPr>
        <w:t xml:space="preserve"> </w:t>
      </w:r>
      <w:r w:rsidRPr="00395E08">
        <w:rPr>
          <w:sz w:val="20"/>
          <w:szCs w:val="20"/>
        </w:rPr>
        <w:t>a</w:t>
      </w:r>
      <w:r w:rsidRPr="00395E08">
        <w:rPr>
          <w:spacing w:val="-1"/>
          <w:sz w:val="20"/>
          <w:szCs w:val="20"/>
        </w:rPr>
        <w:t xml:space="preserve"> </w:t>
      </w:r>
      <w:r w:rsidRPr="00395E08">
        <w:rPr>
          <w:sz w:val="20"/>
          <w:szCs w:val="20"/>
        </w:rPr>
        <w:t>contractor</w:t>
      </w:r>
      <w:r w:rsidRPr="00395E08">
        <w:rPr>
          <w:spacing w:val="-3"/>
          <w:sz w:val="20"/>
          <w:szCs w:val="20"/>
        </w:rPr>
        <w:t xml:space="preserve"> </w:t>
      </w:r>
      <w:r w:rsidRPr="00395E08">
        <w:rPr>
          <w:sz w:val="20"/>
          <w:szCs w:val="20"/>
        </w:rPr>
        <w:t>and</w:t>
      </w:r>
      <w:r w:rsidRPr="00395E08">
        <w:rPr>
          <w:spacing w:val="-3"/>
          <w:sz w:val="20"/>
          <w:szCs w:val="20"/>
        </w:rPr>
        <w:t xml:space="preserve"> </w:t>
      </w:r>
      <w:r w:rsidRPr="00395E08">
        <w:rPr>
          <w:sz w:val="20"/>
          <w:szCs w:val="20"/>
        </w:rPr>
        <w:t>a</w:t>
      </w:r>
      <w:r w:rsidRPr="00395E08">
        <w:rPr>
          <w:spacing w:val="-3"/>
          <w:sz w:val="20"/>
          <w:szCs w:val="20"/>
        </w:rPr>
        <w:t xml:space="preserve"> </w:t>
      </w:r>
      <w:r w:rsidRPr="00395E08">
        <w:rPr>
          <w:sz w:val="20"/>
          <w:szCs w:val="20"/>
        </w:rPr>
        <w:t>subcontractor</w:t>
      </w:r>
      <w:r w:rsidRPr="00395E08">
        <w:rPr>
          <w:spacing w:val="-3"/>
          <w:sz w:val="20"/>
          <w:szCs w:val="20"/>
        </w:rPr>
        <w:t xml:space="preserve"> </w:t>
      </w:r>
      <w:r w:rsidRPr="00395E08">
        <w:rPr>
          <w:sz w:val="20"/>
          <w:szCs w:val="20"/>
        </w:rPr>
        <w:t>as</w:t>
      </w:r>
      <w:r w:rsidRPr="00395E08">
        <w:rPr>
          <w:spacing w:val="-3"/>
          <w:sz w:val="20"/>
          <w:szCs w:val="20"/>
        </w:rPr>
        <w:t xml:space="preserve"> </w:t>
      </w:r>
      <w:r w:rsidRPr="00395E08">
        <w:rPr>
          <w:sz w:val="20"/>
          <w:szCs w:val="20"/>
        </w:rPr>
        <w:t>provided</w:t>
      </w:r>
      <w:r w:rsidRPr="00395E08">
        <w:rPr>
          <w:spacing w:val="-3"/>
          <w:sz w:val="20"/>
          <w:szCs w:val="20"/>
        </w:rPr>
        <w:t xml:space="preserve"> </w:t>
      </w:r>
      <w:r w:rsidRPr="00395E08">
        <w:rPr>
          <w:sz w:val="20"/>
          <w:szCs w:val="20"/>
        </w:rPr>
        <w:t>in</w:t>
      </w:r>
      <w:r w:rsidRPr="00395E08">
        <w:rPr>
          <w:spacing w:val="-3"/>
          <w:sz w:val="20"/>
          <w:szCs w:val="20"/>
        </w:rPr>
        <w:t xml:space="preserve"> </w:t>
      </w:r>
      <w:r w:rsidRPr="00395E08">
        <w:rPr>
          <w:sz w:val="20"/>
          <w:szCs w:val="20"/>
        </w:rPr>
        <w:t>29 CFR 5.12.</w:t>
      </w:r>
    </w:p>
    <w:p w14:paraId="694D48DE" w14:textId="77777777" w:rsidR="00395E08" w:rsidRDefault="00561B23">
      <w:pPr>
        <w:pStyle w:val="ListParagraph"/>
        <w:numPr>
          <w:ilvl w:val="2"/>
          <w:numId w:val="33"/>
        </w:numPr>
        <w:tabs>
          <w:tab w:val="left" w:pos="1405"/>
        </w:tabs>
        <w:kinsoku w:val="0"/>
        <w:overflowPunct w:val="0"/>
        <w:spacing w:before="126"/>
        <w:ind w:left="2070" w:right="720" w:hanging="450"/>
        <w:rPr>
          <w:sz w:val="20"/>
          <w:szCs w:val="20"/>
        </w:rPr>
      </w:pPr>
      <w:r w:rsidRPr="00395E08">
        <w:rPr>
          <w:b/>
          <w:bCs/>
          <w:sz w:val="20"/>
          <w:szCs w:val="20"/>
        </w:rPr>
        <w:t>Compliance</w:t>
      </w:r>
      <w:r w:rsidRPr="00395E08">
        <w:rPr>
          <w:b/>
          <w:bCs/>
          <w:spacing w:val="-3"/>
          <w:sz w:val="20"/>
          <w:szCs w:val="20"/>
        </w:rPr>
        <w:t xml:space="preserve"> </w:t>
      </w:r>
      <w:r w:rsidRPr="00395E08">
        <w:rPr>
          <w:b/>
          <w:bCs/>
          <w:sz w:val="20"/>
          <w:szCs w:val="20"/>
        </w:rPr>
        <w:t>with</w:t>
      </w:r>
      <w:r w:rsidRPr="00395E08">
        <w:rPr>
          <w:b/>
          <w:bCs/>
          <w:spacing w:val="-3"/>
          <w:sz w:val="20"/>
          <w:szCs w:val="20"/>
        </w:rPr>
        <w:t xml:space="preserve"> </w:t>
      </w:r>
      <w:r w:rsidRPr="00395E08">
        <w:rPr>
          <w:b/>
          <w:bCs/>
          <w:sz w:val="20"/>
          <w:szCs w:val="20"/>
        </w:rPr>
        <w:t>Davis-Bacon</w:t>
      </w:r>
      <w:r w:rsidRPr="00395E08">
        <w:rPr>
          <w:b/>
          <w:bCs/>
          <w:spacing w:val="-4"/>
          <w:sz w:val="20"/>
          <w:szCs w:val="20"/>
        </w:rPr>
        <w:t xml:space="preserve"> </w:t>
      </w:r>
      <w:r w:rsidRPr="00395E08">
        <w:rPr>
          <w:b/>
          <w:bCs/>
          <w:sz w:val="20"/>
          <w:szCs w:val="20"/>
        </w:rPr>
        <w:t>and</w:t>
      </w:r>
      <w:r w:rsidRPr="00395E08">
        <w:rPr>
          <w:b/>
          <w:bCs/>
          <w:spacing w:val="-2"/>
          <w:sz w:val="20"/>
          <w:szCs w:val="20"/>
        </w:rPr>
        <w:t xml:space="preserve"> </w:t>
      </w:r>
      <w:r w:rsidRPr="00395E08">
        <w:rPr>
          <w:b/>
          <w:bCs/>
          <w:sz w:val="20"/>
          <w:szCs w:val="20"/>
        </w:rPr>
        <w:t>Related</w:t>
      </w:r>
      <w:r w:rsidRPr="00395E08">
        <w:rPr>
          <w:b/>
          <w:bCs/>
          <w:spacing w:val="-2"/>
          <w:sz w:val="20"/>
          <w:szCs w:val="20"/>
        </w:rPr>
        <w:t xml:space="preserve"> </w:t>
      </w:r>
      <w:r w:rsidRPr="00395E08">
        <w:rPr>
          <w:b/>
          <w:bCs/>
          <w:sz w:val="20"/>
          <w:szCs w:val="20"/>
        </w:rPr>
        <w:t>Act</w:t>
      </w:r>
      <w:r w:rsidRPr="00395E08">
        <w:rPr>
          <w:b/>
          <w:bCs/>
          <w:spacing w:val="-2"/>
          <w:sz w:val="20"/>
          <w:szCs w:val="20"/>
        </w:rPr>
        <w:t xml:space="preserve"> </w:t>
      </w:r>
      <w:r w:rsidRPr="00395E08">
        <w:rPr>
          <w:b/>
          <w:bCs/>
          <w:sz w:val="20"/>
          <w:szCs w:val="20"/>
        </w:rPr>
        <w:t>requirements</w:t>
      </w:r>
      <w:r w:rsidRPr="00395E08">
        <w:rPr>
          <w:b/>
          <w:bCs/>
          <w:spacing w:val="-2"/>
          <w:sz w:val="20"/>
          <w:szCs w:val="20"/>
        </w:rPr>
        <w:t xml:space="preserve"> </w:t>
      </w:r>
      <w:r w:rsidRPr="00395E08">
        <w:rPr>
          <w:sz w:val="20"/>
          <w:szCs w:val="20"/>
        </w:rPr>
        <w:t>-</w:t>
      </w:r>
      <w:r w:rsidRPr="00395E08">
        <w:rPr>
          <w:spacing w:val="-3"/>
          <w:sz w:val="20"/>
          <w:szCs w:val="20"/>
        </w:rPr>
        <w:t xml:space="preserve"> </w:t>
      </w:r>
      <w:r w:rsidRPr="00395E08">
        <w:rPr>
          <w:sz w:val="20"/>
          <w:szCs w:val="20"/>
        </w:rPr>
        <w:t>All</w:t>
      </w:r>
      <w:r w:rsidRPr="00395E08">
        <w:rPr>
          <w:spacing w:val="-3"/>
          <w:sz w:val="20"/>
          <w:szCs w:val="20"/>
        </w:rPr>
        <w:t xml:space="preserve"> </w:t>
      </w:r>
      <w:r w:rsidRPr="00395E08">
        <w:rPr>
          <w:sz w:val="20"/>
          <w:szCs w:val="20"/>
        </w:rPr>
        <w:t>rulings</w:t>
      </w:r>
      <w:r w:rsidRPr="00395E08">
        <w:rPr>
          <w:spacing w:val="-4"/>
          <w:sz w:val="20"/>
          <w:szCs w:val="20"/>
        </w:rPr>
        <w:t xml:space="preserve"> </w:t>
      </w:r>
      <w:r w:rsidRPr="00395E08">
        <w:rPr>
          <w:sz w:val="20"/>
          <w:szCs w:val="20"/>
        </w:rPr>
        <w:t>and</w:t>
      </w:r>
      <w:r w:rsidRPr="00395E08">
        <w:rPr>
          <w:spacing w:val="-3"/>
          <w:sz w:val="20"/>
          <w:szCs w:val="20"/>
        </w:rPr>
        <w:t xml:space="preserve"> </w:t>
      </w:r>
      <w:r w:rsidRPr="00395E08">
        <w:rPr>
          <w:sz w:val="20"/>
          <w:szCs w:val="20"/>
        </w:rPr>
        <w:t>interpretations</w:t>
      </w:r>
      <w:r w:rsidRPr="00395E08">
        <w:rPr>
          <w:spacing w:val="-4"/>
          <w:sz w:val="20"/>
          <w:szCs w:val="20"/>
        </w:rPr>
        <w:t xml:space="preserve"> </w:t>
      </w:r>
      <w:r w:rsidRPr="00395E08">
        <w:rPr>
          <w:sz w:val="20"/>
          <w:szCs w:val="20"/>
        </w:rPr>
        <w:t>of</w:t>
      </w:r>
      <w:r w:rsidRPr="00395E08">
        <w:rPr>
          <w:spacing w:val="-3"/>
          <w:sz w:val="20"/>
          <w:szCs w:val="20"/>
        </w:rPr>
        <w:t xml:space="preserve"> </w:t>
      </w:r>
      <w:r w:rsidRPr="00395E08">
        <w:rPr>
          <w:sz w:val="20"/>
          <w:szCs w:val="20"/>
        </w:rPr>
        <w:t>the Davis-Bacon and Related Acts contained in 29 CFR parts 1, 3, and 5 are herein incorporated by reference in this contract.</w:t>
      </w:r>
    </w:p>
    <w:p w14:paraId="10BE0BF2" w14:textId="77777777" w:rsidR="00395E08" w:rsidRDefault="00561B23">
      <w:pPr>
        <w:pStyle w:val="ListParagraph"/>
        <w:numPr>
          <w:ilvl w:val="2"/>
          <w:numId w:val="33"/>
        </w:numPr>
        <w:tabs>
          <w:tab w:val="left" w:pos="1405"/>
        </w:tabs>
        <w:kinsoku w:val="0"/>
        <w:overflowPunct w:val="0"/>
        <w:spacing w:before="126"/>
        <w:ind w:left="2070" w:right="720" w:hanging="450"/>
        <w:rPr>
          <w:sz w:val="20"/>
          <w:szCs w:val="20"/>
        </w:rPr>
      </w:pPr>
      <w:r w:rsidRPr="00395E08">
        <w:rPr>
          <w:b/>
          <w:bCs/>
          <w:sz w:val="20"/>
          <w:szCs w:val="20"/>
        </w:rPr>
        <w:t xml:space="preserve">Disputes concerning labor standards </w:t>
      </w:r>
      <w:r w:rsidRPr="00395E08">
        <w:rPr>
          <w:sz w:val="20"/>
          <w:szCs w:val="20"/>
        </w:rPr>
        <w:t>- Disputes arising out of the labor standards provisions of this contract shall not be subject to the general disputes clause of this contract. Such disputes shall be resolved</w:t>
      </w:r>
      <w:r w:rsidRPr="00395E08">
        <w:rPr>
          <w:spacing w:val="-3"/>
          <w:sz w:val="20"/>
          <w:szCs w:val="20"/>
        </w:rPr>
        <w:t xml:space="preserve"> </w:t>
      </w:r>
      <w:r w:rsidRPr="00395E08">
        <w:rPr>
          <w:sz w:val="20"/>
          <w:szCs w:val="20"/>
        </w:rPr>
        <w:t>in</w:t>
      </w:r>
      <w:r w:rsidRPr="00395E08">
        <w:rPr>
          <w:spacing w:val="-3"/>
          <w:sz w:val="20"/>
          <w:szCs w:val="20"/>
        </w:rPr>
        <w:t xml:space="preserve"> </w:t>
      </w:r>
      <w:r w:rsidRPr="00395E08">
        <w:rPr>
          <w:sz w:val="20"/>
          <w:szCs w:val="20"/>
        </w:rPr>
        <w:t>accordance</w:t>
      </w:r>
      <w:r w:rsidRPr="00395E08">
        <w:rPr>
          <w:spacing w:val="-4"/>
          <w:sz w:val="20"/>
          <w:szCs w:val="20"/>
        </w:rPr>
        <w:t xml:space="preserve"> </w:t>
      </w:r>
      <w:r w:rsidRPr="00395E08">
        <w:rPr>
          <w:sz w:val="20"/>
          <w:szCs w:val="20"/>
        </w:rPr>
        <w:t>with</w:t>
      </w:r>
      <w:r w:rsidRPr="00395E08">
        <w:rPr>
          <w:spacing w:val="-1"/>
          <w:sz w:val="20"/>
          <w:szCs w:val="20"/>
        </w:rPr>
        <w:t xml:space="preserve"> </w:t>
      </w:r>
      <w:r w:rsidRPr="00395E08">
        <w:rPr>
          <w:sz w:val="20"/>
          <w:szCs w:val="20"/>
        </w:rPr>
        <w:t>the</w:t>
      </w:r>
      <w:r w:rsidRPr="00395E08">
        <w:rPr>
          <w:spacing w:val="-4"/>
          <w:sz w:val="20"/>
          <w:szCs w:val="20"/>
        </w:rPr>
        <w:t xml:space="preserve"> </w:t>
      </w:r>
      <w:r w:rsidRPr="00395E08">
        <w:rPr>
          <w:sz w:val="20"/>
          <w:szCs w:val="20"/>
        </w:rPr>
        <w:t>procedures</w:t>
      </w:r>
      <w:r w:rsidRPr="00395E08">
        <w:rPr>
          <w:spacing w:val="-4"/>
          <w:sz w:val="20"/>
          <w:szCs w:val="20"/>
        </w:rPr>
        <w:t xml:space="preserve"> </w:t>
      </w:r>
      <w:r w:rsidRPr="00395E08">
        <w:rPr>
          <w:sz w:val="20"/>
          <w:szCs w:val="20"/>
        </w:rPr>
        <w:t>of</w:t>
      </w:r>
      <w:r w:rsidRPr="00395E08">
        <w:rPr>
          <w:spacing w:val="-3"/>
          <w:sz w:val="20"/>
          <w:szCs w:val="20"/>
        </w:rPr>
        <w:t xml:space="preserve"> </w:t>
      </w:r>
      <w:r w:rsidRPr="00395E08">
        <w:rPr>
          <w:sz w:val="20"/>
          <w:szCs w:val="20"/>
        </w:rPr>
        <w:t>the</w:t>
      </w:r>
      <w:r w:rsidRPr="00395E08">
        <w:rPr>
          <w:spacing w:val="-2"/>
          <w:sz w:val="20"/>
          <w:szCs w:val="20"/>
        </w:rPr>
        <w:t xml:space="preserve"> </w:t>
      </w:r>
      <w:r w:rsidRPr="00395E08">
        <w:rPr>
          <w:sz w:val="20"/>
          <w:szCs w:val="20"/>
        </w:rPr>
        <w:t>Department</w:t>
      </w:r>
      <w:r w:rsidRPr="00395E08">
        <w:rPr>
          <w:spacing w:val="-3"/>
          <w:sz w:val="20"/>
          <w:szCs w:val="20"/>
        </w:rPr>
        <w:t xml:space="preserve"> </w:t>
      </w:r>
      <w:r w:rsidRPr="00395E08">
        <w:rPr>
          <w:sz w:val="20"/>
          <w:szCs w:val="20"/>
        </w:rPr>
        <w:t>of</w:t>
      </w:r>
      <w:r w:rsidRPr="00395E08">
        <w:rPr>
          <w:spacing w:val="-3"/>
          <w:sz w:val="20"/>
          <w:szCs w:val="20"/>
        </w:rPr>
        <w:t xml:space="preserve"> </w:t>
      </w:r>
      <w:r w:rsidRPr="00395E08">
        <w:rPr>
          <w:sz w:val="20"/>
          <w:szCs w:val="20"/>
        </w:rPr>
        <w:t>Labor</w:t>
      </w:r>
      <w:r w:rsidRPr="00395E08">
        <w:rPr>
          <w:spacing w:val="-3"/>
          <w:sz w:val="20"/>
          <w:szCs w:val="20"/>
        </w:rPr>
        <w:t xml:space="preserve"> </w:t>
      </w:r>
      <w:r w:rsidRPr="00395E08">
        <w:rPr>
          <w:sz w:val="20"/>
          <w:szCs w:val="20"/>
        </w:rPr>
        <w:t>set</w:t>
      </w:r>
      <w:r w:rsidRPr="00395E08">
        <w:rPr>
          <w:spacing w:val="-3"/>
          <w:sz w:val="20"/>
          <w:szCs w:val="20"/>
        </w:rPr>
        <w:t xml:space="preserve"> </w:t>
      </w:r>
      <w:r w:rsidRPr="00395E08">
        <w:rPr>
          <w:sz w:val="20"/>
          <w:szCs w:val="20"/>
        </w:rPr>
        <w:t>forth</w:t>
      </w:r>
      <w:r w:rsidRPr="00395E08">
        <w:rPr>
          <w:spacing w:val="-3"/>
          <w:sz w:val="20"/>
          <w:szCs w:val="20"/>
        </w:rPr>
        <w:t xml:space="preserve"> </w:t>
      </w:r>
      <w:r w:rsidRPr="00395E08">
        <w:rPr>
          <w:sz w:val="20"/>
          <w:szCs w:val="20"/>
        </w:rPr>
        <w:t>in</w:t>
      </w:r>
      <w:r w:rsidRPr="00395E08">
        <w:rPr>
          <w:spacing w:val="-3"/>
          <w:sz w:val="20"/>
          <w:szCs w:val="20"/>
        </w:rPr>
        <w:t xml:space="preserve"> </w:t>
      </w:r>
      <w:r w:rsidRPr="00395E08">
        <w:rPr>
          <w:sz w:val="20"/>
          <w:szCs w:val="20"/>
        </w:rPr>
        <w:t>29</w:t>
      </w:r>
      <w:r w:rsidRPr="00395E08">
        <w:rPr>
          <w:spacing w:val="-2"/>
          <w:sz w:val="20"/>
          <w:szCs w:val="20"/>
        </w:rPr>
        <w:t xml:space="preserve"> </w:t>
      </w:r>
      <w:r w:rsidRPr="00395E08">
        <w:rPr>
          <w:sz w:val="20"/>
          <w:szCs w:val="20"/>
        </w:rPr>
        <w:t>CFR</w:t>
      </w:r>
      <w:r w:rsidRPr="00395E08">
        <w:rPr>
          <w:spacing w:val="-2"/>
          <w:sz w:val="20"/>
          <w:szCs w:val="20"/>
        </w:rPr>
        <w:t xml:space="preserve"> </w:t>
      </w:r>
      <w:r w:rsidRPr="00395E08">
        <w:rPr>
          <w:sz w:val="20"/>
          <w:szCs w:val="20"/>
        </w:rPr>
        <w:t>parts</w:t>
      </w:r>
      <w:r w:rsidRPr="00395E08">
        <w:rPr>
          <w:spacing w:val="-4"/>
          <w:sz w:val="20"/>
          <w:szCs w:val="20"/>
        </w:rPr>
        <w:t xml:space="preserve"> </w:t>
      </w:r>
      <w:r w:rsidRPr="00395E08">
        <w:rPr>
          <w:sz w:val="20"/>
          <w:szCs w:val="20"/>
        </w:rPr>
        <w:t>5,</w:t>
      </w:r>
      <w:r w:rsidRPr="00395E08">
        <w:rPr>
          <w:spacing w:val="-3"/>
          <w:sz w:val="20"/>
          <w:szCs w:val="20"/>
        </w:rPr>
        <w:t xml:space="preserve"> </w:t>
      </w:r>
      <w:r w:rsidRPr="00395E08">
        <w:rPr>
          <w:sz w:val="20"/>
          <w:szCs w:val="20"/>
        </w:rPr>
        <w:t>6,</w:t>
      </w:r>
      <w:r w:rsidRPr="00395E08">
        <w:rPr>
          <w:spacing w:val="-3"/>
          <w:sz w:val="20"/>
          <w:szCs w:val="20"/>
        </w:rPr>
        <w:t xml:space="preserve"> </w:t>
      </w:r>
      <w:r w:rsidRPr="00395E08">
        <w:rPr>
          <w:sz w:val="20"/>
          <w:szCs w:val="20"/>
        </w:rPr>
        <w:t>and</w:t>
      </w:r>
    </w:p>
    <w:p w14:paraId="0334A6CA" w14:textId="2EDFB895" w:rsidR="00395E08" w:rsidRDefault="00F95830" w:rsidP="00F95830">
      <w:pPr>
        <w:pStyle w:val="ListParagraph"/>
        <w:tabs>
          <w:tab w:val="left" w:pos="1405"/>
        </w:tabs>
        <w:kinsoku w:val="0"/>
        <w:overflowPunct w:val="0"/>
        <w:spacing w:before="126"/>
        <w:ind w:left="2070" w:right="720" w:hanging="450"/>
        <w:rPr>
          <w:spacing w:val="-2"/>
          <w:sz w:val="20"/>
          <w:szCs w:val="20"/>
        </w:rPr>
      </w:pPr>
      <w:r>
        <w:rPr>
          <w:sz w:val="20"/>
          <w:szCs w:val="20"/>
        </w:rPr>
        <w:tab/>
      </w:r>
      <w:r w:rsidR="00561B23" w:rsidRPr="00395E08">
        <w:rPr>
          <w:sz w:val="20"/>
          <w:szCs w:val="20"/>
        </w:rPr>
        <w:t>Disputes within the meaning of this clause include disputes between the contractor (or any of its subcontractors)</w:t>
      </w:r>
      <w:r w:rsidR="00561B23" w:rsidRPr="00395E08">
        <w:rPr>
          <w:spacing w:val="-3"/>
          <w:sz w:val="20"/>
          <w:szCs w:val="20"/>
        </w:rPr>
        <w:t xml:space="preserve"> </w:t>
      </w:r>
      <w:r w:rsidR="00561B23" w:rsidRPr="00395E08">
        <w:rPr>
          <w:sz w:val="20"/>
          <w:szCs w:val="20"/>
        </w:rPr>
        <w:t>and</w:t>
      </w:r>
      <w:r w:rsidR="00561B23" w:rsidRPr="00395E08">
        <w:rPr>
          <w:spacing w:val="-3"/>
          <w:sz w:val="20"/>
          <w:szCs w:val="20"/>
        </w:rPr>
        <w:t xml:space="preserve"> </w:t>
      </w:r>
      <w:r w:rsidR="00561B23" w:rsidRPr="00395E08">
        <w:rPr>
          <w:sz w:val="20"/>
          <w:szCs w:val="20"/>
        </w:rPr>
        <w:t>the</w:t>
      </w:r>
      <w:r w:rsidR="00561B23" w:rsidRPr="00395E08">
        <w:rPr>
          <w:spacing w:val="-4"/>
          <w:sz w:val="20"/>
          <w:szCs w:val="20"/>
        </w:rPr>
        <w:t xml:space="preserve"> </w:t>
      </w:r>
      <w:r w:rsidR="00561B23" w:rsidRPr="00395E08">
        <w:rPr>
          <w:sz w:val="20"/>
          <w:szCs w:val="20"/>
        </w:rPr>
        <w:t>contracting</w:t>
      </w:r>
      <w:r w:rsidR="00561B23" w:rsidRPr="00395E08">
        <w:rPr>
          <w:spacing w:val="-3"/>
          <w:sz w:val="20"/>
          <w:szCs w:val="20"/>
        </w:rPr>
        <w:t xml:space="preserve"> </w:t>
      </w:r>
      <w:r w:rsidR="00561B23" w:rsidRPr="00395E08">
        <w:rPr>
          <w:sz w:val="20"/>
          <w:szCs w:val="20"/>
        </w:rPr>
        <w:t>agency,</w:t>
      </w:r>
      <w:r w:rsidR="00561B23" w:rsidRPr="00395E08">
        <w:rPr>
          <w:spacing w:val="-3"/>
          <w:sz w:val="20"/>
          <w:szCs w:val="20"/>
        </w:rPr>
        <w:t xml:space="preserve"> </w:t>
      </w:r>
      <w:r w:rsidR="00561B23" w:rsidRPr="00395E08">
        <w:rPr>
          <w:sz w:val="20"/>
          <w:szCs w:val="20"/>
        </w:rPr>
        <w:t>the</w:t>
      </w:r>
      <w:r w:rsidR="00561B23" w:rsidRPr="00395E08">
        <w:rPr>
          <w:spacing w:val="-4"/>
          <w:sz w:val="20"/>
          <w:szCs w:val="20"/>
        </w:rPr>
        <w:t xml:space="preserve"> </w:t>
      </w:r>
      <w:r w:rsidR="00561B23" w:rsidRPr="00395E08">
        <w:rPr>
          <w:sz w:val="20"/>
          <w:szCs w:val="20"/>
        </w:rPr>
        <w:t>U.S.</w:t>
      </w:r>
      <w:r w:rsidR="00561B23" w:rsidRPr="00395E08">
        <w:rPr>
          <w:spacing w:val="-3"/>
          <w:sz w:val="20"/>
          <w:szCs w:val="20"/>
        </w:rPr>
        <w:t xml:space="preserve"> </w:t>
      </w:r>
      <w:r w:rsidR="00561B23" w:rsidRPr="00395E08">
        <w:rPr>
          <w:sz w:val="20"/>
          <w:szCs w:val="20"/>
        </w:rPr>
        <w:t>Department</w:t>
      </w:r>
      <w:r w:rsidR="00561B23" w:rsidRPr="00395E08">
        <w:rPr>
          <w:spacing w:val="-3"/>
          <w:sz w:val="20"/>
          <w:szCs w:val="20"/>
        </w:rPr>
        <w:t xml:space="preserve"> </w:t>
      </w:r>
      <w:r w:rsidR="00561B23" w:rsidRPr="00395E08">
        <w:rPr>
          <w:sz w:val="20"/>
          <w:szCs w:val="20"/>
        </w:rPr>
        <w:t>of</w:t>
      </w:r>
      <w:r w:rsidR="00561B23" w:rsidRPr="00395E08">
        <w:rPr>
          <w:spacing w:val="-3"/>
          <w:sz w:val="20"/>
          <w:szCs w:val="20"/>
        </w:rPr>
        <w:t xml:space="preserve"> </w:t>
      </w:r>
      <w:r w:rsidR="00561B23" w:rsidRPr="00395E08">
        <w:rPr>
          <w:sz w:val="20"/>
          <w:szCs w:val="20"/>
        </w:rPr>
        <w:t>Labor,</w:t>
      </w:r>
      <w:r w:rsidR="00561B23" w:rsidRPr="00395E08">
        <w:rPr>
          <w:spacing w:val="-3"/>
          <w:sz w:val="20"/>
          <w:szCs w:val="20"/>
        </w:rPr>
        <w:t xml:space="preserve"> </w:t>
      </w:r>
      <w:r w:rsidR="00561B23" w:rsidRPr="00395E08">
        <w:rPr>
          <w:sz w:val="20"/>
          <w:szCs w:val="20"/>
        </w:rPr>
        <w:t>or</w:t>
      </w:r>
      <w:r w:rsidR="00561B23" w:rsidRPr="00395E08">
        <w:rPr>
          <w:spacing w:val="-3"/>
          <w:sz w:val="20"/>
          <w:szCs w:val="20"/>
        </w:rPr>
        <w:t xml:space="preserve"> </w:t>
      </w:r>
      <w:r w:rsidR="00561B23" w:rsidRPr="00395E08">
        <w:rPr>
          <w:sz w:val="20"/>
          <w:szCs w:val="20"/>
        </w:rPr>
        <w:t>the</w:t>
      </w:r>
      <w:r w:rsidR="00561B23" w:rsidRPr="00395E08">
        <w:rPr>
          <w:spacing w:val="-2"/>
          <w:sz w:val="20"/>
          <w:szCs w:val="20"/>
        </w:rPr>
        <w:t xml:space="preserve"> </w:t>
      </w:r>
      <w:r w:rsidR="00561B23" w:rsidRPr="00395E08">
        <w:rPr>
          <w:sz w:val="20"/>
          <w:szCs w:val="20"/>
        </w:rPr>
        <w:t>employees</w:t>
      </w:r>
      <w:r w:rsidR="00561B23" w:rsidRPr="00395E08">
        <w:rPr>
          <w:spacing w:val="-4"/>
          <w:sz w:val="20"/>
          <w:szCs w:val="20"/>
        </w:rPr>
        <w:t xml:space="preserve"> </w:t>
      </w:r>
      <w:r w:rsidR="00561B23" w:rsidRPr="00395E08">
        <w:rPr>
          <w:sz w:val="20"/>
          <w:szCs w:val="20"/>
        </w:rPr>
        <w:t>or</w:t>
      </w:r>
      <w:r w:rsidR="00561B23" w:rsidRPr="00395E08">
        <w:rPr>
          <w:spacing w:val="-3"/>
          <w:sz w:val="20"/>
          <w:szCs w:val="20"/>
        </w:rPr>
        <w:t xml:space="preserve"> </w:t>
      </w:r>
      <w:r w:rsidR="00561B23" w:rsidRPr="00395E08">
        <w:rPr>
          <w:sz w:val="20"/>
          <w:szCs w:val="20"/>
        </w:rPr>
        <w:t xml:space="preserve">their </w:t>
      </w:r>
      <w:r w:rsidR="00561B23" w:rsidRPr="00395E08">
        <w:rPr>
          <w:spacing w:val="-2"/>
          <w:sz w:val="20"/>
          <w:szCs w:val="20"/>
        </w:rPr>
        <w:t>representatives.</w:t>
      </w:r>
    </w:p>
    <w:p w14:paraId="1E5E93FD" w14:textId="77777777" w:rsidR="009B6276" w:rsidRPr="009B6276" w:rsidRDefault="00561B23">
      <w:pPr>
        <w:pStyle w:val="ListParagraph"/>
        <w:numPr>
          <w:ilvl w:val="2"/>
          <w:numId w:val="33"/>
        </w:numPr>
        <w:tabs>
          <w:tab w:val="left" w:pos="1405"/>
        </w:tabs>
        <w:kinsoku w:val="0"/>
        <w:overflowPunct w:val="0"/>
        <w:spacing w:before="126"/>
        <w:ind w:left="2070" w:right="720" w:hanging="450"/>
        <w:rPr>
          <w:sz w:val="20"/>
          <w:szCs w:val="20"/>
        </w:rPr>
      </w:pPr>
      <w:r w:rsidRPr="00395E08">
        <w:rPr>
          <w:b/>
          <w:bCs/>
          <w:sz w:val="20"/>
          <w:szCs w:val="20"/>
        </w:rPr>
        <w:t xml:space="preserve">Certification of eligibility </w:t>
      </w:r>
    </w:p>
    <w:p w14:paraId="77272562" w14:textId="77777777" w:rsidR="009B6276" w:rsidRPr="009B6276" w:rsidRDefault="00561B23">
      <w:pPr>
        <w:pStyle w:val="ListParagraph"/>
        <w:numPr>
          <w:ilvl w:val="0"/>
          <w:numId w:val="11"/>
        </w:numPr>
        <w:tabs>
          <w:tab w:val="left" w:pos="1405"/>
        </w:tabs>
        <w:kinsoku w:val="0"/>
        <w:overflowPunct w:val="0"/>
        <w:spacing w:before="126"/>
        <w:ind w:left="2700" w:right="720" w:hanging="270"/>
        <w:rPr>
          <w:sz w:val="20"/>
          <w:szCs w:val="20"/>
        </w:rPr>
      </w:pPr>
      <w:r w:rsidRPr="00395E08">
        <w:rPr>
          <w:sz w:val="20"/>
          <w:szCs w:val="20"/>
        </w:rPr>
        <w:t xml:space="preserve"> By </w:t>
      </w:r>
      <w:proofErr w:type="gramStart"/>
      <w:r w:rsidRPr="00395E08">
        <w:rPr>
          <w:sz w:val="20"/>
          <w:szCs w:val="20"/>
        </w:rPr>
        <w:t>entering into</w:t>
      </w:r>
      <w:proofErr w:type="gramEnd"/>
      <w:r w:rsidRPr="00395E08">
        <w:rPr>
          <w:sz w:val="20"/>
          <w:szCs w:val="20"/>
        </w:rPr>
        <w:t xml:space="preserve"> this contract, the contractor certifies that neither it (nor he or she) nor any person or firm who has an interest in the contractor's firm is a person or firm ineligible</w:t>
      </w:r>
      <w:r w:rsidRPr="00395E08">
        <w:rPr>
          <w:spacing w:val="-4"/>
          <w:sz w:val="20"/>
          <w:szCs w:val="20"/>
        </w:rPr>
        <w:t xml:space="preserve"> </w:t>
      </w:r>
      <w:r w:rsidRPr="00395E08">
        <w:rPr>
          <w:sz w:val="20"/>
          <w:szCs w:val="20"/>
        </w:rPr>
        <w:t>to</w:t>
      </w:r>
      <w:r w:rsidRPr="00395E08">
        <w:rPr>
          <w:spacing w:val="-2"/>
          <w:sz w:val="20"/>
          <w:szCs w:val="20"/>
        </w:rPr>
        <w:t xml:space="preserve"> </w:t>
      </w:r>
      <w:r w:rsidRPr="00395E08">
        <w:rPr>
          <w:sz w:val="20"/>
          <w:szCs w:val="20"/>
        </w:rPr>
        <w:t>be</w:t>
      </w:r>
      <w:r w:rsidRPr="00395E08">
        <w:rPr>
          <w:spacing w:val="-4"/>
          <w:sz w:val="20"/>
          <w:szCs w:val="20"/>
        </w:rPr>
        <w:t xml:space="preserve"> </w:t>
      </w:r>
      <w:r w:rsidRPr="00395E08">
        <w:rPr>
          <w:sz w:val="20"/>
          <w:szCs w:val="20"/>
        </w:rPr>
        <w:t>awarded</w:t>
      </w:r>
      <w:r w:rsidRPr="00395E08">
        <w:rPr>
          <w:spacing w:val="-3"/>
          <w:sz w:val="20"/>
          <w:szCs w:val="20"/>
        </w:rPr>
        <w:t xml:space="preserve"> </w:t>
      </w:r>
      <w:r w:rsidRPr="00395E08">
        <w:rPr>
          <w:sz w:val="20"/>
          <w:szCs w:val="20"/>
        </w:rPr>
        <w:t>Government</w:t>
      </w:r>
      <w:r w:rsidRPr="00395E08">
        <w:rPr>
          <w:spacing w:val="-1"/>
          <w:sz w:val="20"/>
          <w:szCs w:val="20"/>
        </w:rPr>
        <w:t xml:space="preserve"> </w:t>
      </w:r>
      <w:r w:rsidRPr="00395E08">
        <w:rPr>
          <w:sz w:val="20"/>
          <w:szCs w:val="20"/>
        </w:rPr>
        <w:t>contracts</w:t>
      </w:r>
      <w:r w:rsidRPr="00395E08">
        <w:rPr>
          <w:spacing w:val="-4"/>
          <w:sz w:val="20"/>
          <w:szCs w:val="20"/>
        </w:rPr>
        <w:t xml:space="preserve"> </w:t>
      </w:r>
      <w:r w:rsidRPr="00395E08">
        <w:rPr>
          <w:sz w:val="20"/>
          <w:szCs w:val="20"/>
        </w:rPr>
        <w:t>by</w:t>
      </w:r>
      <w:r w:rsidRPr="00395E08">
        <w:rPr>
          <w:spacing w:val="-3"/>
          <w:sz w:val="20"/>
          <w:szCs w:val="20"/>
        </w:rPr>
        <w:t xml:space="preserve"> </w:t>
      </w:r>
      <w:r w:rsidRPr="00395E08">
        <w:rPr>
          <w:sz w:val="20"/>
          <w:szCs w:val="20"/>
        </w:rPr>
        <w:t>virtue</w:t>
      </w:r>
      <w:r w:rsidRPr="00395E08">
        <w:rPr>
          <w:spacing w:val="-4"/>
          <w:sz w:val="20"/>
          <w:szCs w:val="20"/>
        </w:rPr>
        <w:t xml:space="preserve"> </w:t>
      </w:r>
      <w:r w:rsidRPr="00395E08">
        <w:rPr>
          <w:sz w:val="20"/>
          <w:szCs w:val="20"/>
        </w:rPr>
        <w:t>of</w:t>
      </w:r>
      <w:r w:rsidRPr="00395E08">
        <w:rPr>
          <w:spacing w:val="-3"/>
          <w:sz w:val="20"/>
          <w:szCs w:val="20"/>
        </w:rPr>
        <w:t xml:space="preserve"> </w:t>
      </w:r>
      <w:r w:rsidRPr="00395E08">
        <w:rPr>
          <w:sz w:val="20"/>
          <w:szCs w:val="20"/>
        </w:rPr>
        <w:t>section</w:t>
      </w:r>
      <w:r w:rsidRPr="00395E08">
        <w:rPr>
          <w:spacing w:val="-3"/>
          <w:sz w:val="20"/>
          <w:szCs w:val="20"/>
        </w:rPr>
        <w:t xml:space="preserve"> </w:t>
      </w:r>
      <w:r w:rsidRPr="00395E08">
        <w:rPr>
          <w:sz w:val="20"/>
          <w:szCs w:val="20"/>
        </w:rPr>
        <w:t>3(a)</w:t>
      </w:r>
      <w:r w:rsidRPr="00395E08">
        <w:rPr>
          <w:spacing w:val="-3"/>
          <w:sz w:val="20"/>
          <w:szCs w:val="20"/>
        </w:rPr>
        <w:t xml:space="preserve"> </w:t>
      </w:r>
      <w:r w:rsidRPr="00395E08">
        <w:rPr>
          <w:sz w:val="20"/>
          <w:szCs w:val="20"/>
        </w:rPr>
        <w:t>of</w:t>
      </w:r>
      <w:r w:rsidRPr="00395E08">
        <w:rPr>
          <w:spacing w:val="-3"/>
          <w:sz w:val="20"/>
          <w:szCs w:val="20"/>
        </w:rPr>
        <w:t xml:space="preserve"> </w:t>
      </w:r>
      <w:r w:rsidRPr="00395E08">
        <w:rPr>
          <w:sz w:val="20"/>
          <w:szCs w:val="20"/>
        </w:rPr>
        <w:t>the</w:t>
      </w:r>
      <w:r w:rsidRPr="00395E08">
        <w:rPr>
          <w:spacing w:val="-4"/>
          <w:sz w:val="20"/>
          <w:szCs w:val="20"/>
        </w:rPr>
        <w:t xml:space="preserve"> </w:t>
      </w:r>
      <w:r w:rsidRPr="00395E08">
        <w:rPr>
          <w:sz w:val="20"/>
          <w:szCs w:val="20"/>
        </w:rPr>
        <w:t>Davis-Bacon</w:t>
      </w:r>
      <w:r w:rsidRPr="00395E08">
        <w:rPr>
          <w:spacing w:val="-3"/>
          <w:sz w:val="20"/>
          <w:szCs w:val="20"/>
        </w:rPr>
        <w:t xml:space="preserve"> </w:t>
      </w:r>
      <w:r w:rsidRPr="00395E08">
        <w:rPr>
          <w:sz w:val="20"/>
          <w:szCs w:val="20"/>
        </w:rPr>
        <w:t>Act</w:t>
      </w:r>
      <w:r w:rsidRPr="00395E08">
        <w:rPr>
          <w:spacing w:val="-3"/>
          <w:sz w:val="20"/>
          <w:szCs w:val="20"/>
        </w:rPr>
        <w:t xml:space="preserve"> </w:t>
      </w:r>
      <w:r w:rsidRPr="00395E08">
        <w:rPr>
          <w:sz w:val="20"/>
          <w:szCs w:val="20"/>
        </w:rPr>
        <w:t>or</w:t>
      </w:r>
      <w:r w:rsidRPr="00395E08">
        <w:rPr>
          <w:spacing w:val="-3"/>
          <w:sz w:val="20"/>
          <w:szCs w:val="20"/>
        </w:rPr>
        <w:t xml:space="preserve"> </w:t>
      </w:r>
      <w:r w:rsidRPr="00395E08">
        <w:rPr>
          <w:sz w:val="20"/>
          <w:szCs w:val="20"/>
        </w:rPr>
        <w:t>29</w:t>
      </w:r>
      <w:r w:rsidRPr="00395E08">
        <w:rPr>
          <w:spacing w:val="-2"/>
          <w:sz w:val="20"/>
          <w:szCs w:val="20"/>
        </w:rPr>
        <w:t xml:space="preserve"> </w:t>
      </w:r>
      <w:r w:rsidRPr="00395E08">
        <w:rPr>
          <w:sz w:val="20"/>
          <w:szCs w:val="20"/>
        </w:rPr>
        <w:t xml:space="preserve">CFR </w:t>
      </w:r>
      <w:r w:rsidRPr="00395E08">
        <w:rPr>
          <w:spacing w:val="-2"/>
          <w:sz w:val="20"/>
          <w:szCs w:val="20"/>
        </w:rPr>
        <w:t>5.12(a)(1).</w:t>
      </w:r>
    </w:p>
    <w:p w14:paraId="3A775B1B" w14:textId="77777777" w:rsidR="009B6276" w:rsidRDefault="00561B23">
      <w:pPr>
        <w:pStyle w:val="ListParagraph"/>
        <w:numPr>
          <w:ilvl w:val="0"/>
          <w:numId w:val="11"/>
        </w:numPr>
        <w:tabs>
          <w:tab w:val="left" w:pos="1405"/>
        </w:tabs>
        <w:kinsoku w:val="0"/>
        <w:overflowPunct w:val="0"/>
        <w:spacing w:before="126"/>
        <w:ind w:left="2700" w:right="720" w:hanging="270"/>
        <w:rPr>
          <w:sz w:val="20"/>
          <w:szCs w:val="20"/>
        </w:rPr>
      </w:pPr>
      <w:r w:rsidRPr="009B6276">
        <w:rPr>
          <w:sz w:val="20"/>
          <w:szCs w:val="20"/>
        </w:rPr>
        <w:t>No</w:t>
      </w:r>
      <w:r w:rsidRPr="009B6276">
        <w:rPr>
          <w:spacing w:val="-2"/>
          <w:sz w:val="20"/>
          <w:szCs w:val="20"/>
        </w:rPr>
        <w:t xml:space="preserve"> </w:t>
      </w:r>
      <w:r w:rsidRPr="009B6276">
        <w:rPr>
          <w:sz w:val="20"/>
          <w:szCs w:val="20"/>
        </w:rPr>
        <w:t>part</w:t>
      </w:r>
      <w:r w:rsidRPr="009B6276">
        <w:rPr>
          <w:spacing w:val="-3"/>
          <w:sz w:val="20"/>
          <w:szCs w:val="20"/>
        </w:rPr>
        <w:t xml:space="preserve"> </w:t>
      </w:r>
      <w:r w:rsidRPr="009B6276">
        <w:rPr>
          <w:sz w:val="20"/>
          <w:szCs w:val="20"/>
        </w:rPr>
        <w:t>of</w:t>
      </w:r>
      <w:r w:rsidRPr="009B6276">
        <w:rPr>
          <w:spacing w:val="-3"/>
          <w:sz w:val="20"/>
          <w:szCs w:val="20"/>
        </w:rPr>
        <w:t xml:space="preserve"> </w:t>
      </w:r>
      <w:r w:rsidRPr="009B6276">
        <w:rPr>
          <w:sz w:val="20"/>
          <w:szCs w:val="20"/>
        </w:rPr>
        <w:t>this</w:t>
      </w:r>
      <w:r w:rsidRPr="009B6276">
        <w:rPr>
          <w:spacing w:val="-4"/>
          <w:sz w:val="20"/>
          <w:szCs w:val="20"/>
        </w:rPr>
        <w:t xml:space="preserve"> </w:t>
      </w:r>
      <w:r w:rsidRPr="009B6276">
        <w:rPr>
          <w:sz w:val="20"/>
          <w:szCs w:val="20"/>
        </w:rPr>
        <w:t>contract</w:t>
      </w:r>
      <w:r w:rsidRPr="009B6276">
        <w:rPr>
          <w:spacing w:val="-1"/>
          <w:sz w:val="20"/>
          <w:szCs w:val="20"/>
        </w:rPr>
        <w:t xml:space="preserve"> </w:t>
      </w:r>
      <w:r w:rsidRPr="009B6276">
        <w:rPr>
          <w:sz w:val="20"/>
          <w:szCs w:val="20"/>
        </w:rPr>
        <w:t>shall</w:t>
      </w:r>
      <w:r w:rsidRPr="009B6276">
        <w:rPr>
          <w:spacing w:val="-3"/>
          <w:sz w:val="20"/>
          <w:szCs w:val="20"/>
        </w:rPr>
        <w:t xml:space="preserve"> </w:t>
      </w:r>
      <w:r w:rsidRPr="009B6276">
        <w:rPr>
          <w:sz w:val="20"/>
          <w:szCs w:val="20"/>
        </w:rPr>
        <w:t>be</w:t>
      </w:r>
      <w:r w:rsidRPr="009B6276">
        <w:rPr>
          <w:spacing w:val="-4"/>
          <w:sz w:val="20"/>
          <w:szCs w:val="20"/>
        </w:rPr>
        <w:t xml:space="preserve"> </w:t>
      </w:r>
      <w:r w:rsidRPr="009B6276">
        <w:rPr>
          <w:sz w:val="20"/>
          <w:szCs w:val="20"/>
        </w:rPr>
        <w:t>subcontracted</w:t>
      </w:r>
      <w:r w:rsidRPr="009B6276">
        <w:rPr>
          <w:spacing w:val="-3"/>
          <w:sz w:val="20"/>
          <w:szCs w:val="20"/>
        </w:rPr>
        <w:t xml:space="preserve"> </w:t>
      </w:r>
      <w:r w:rsidRPr="009B6276">
        <w:rPr>
          <w:sz w:val="20"/>
          <w:szCs w:val="20"/>
        </w:rPr>
        <w:t>to</w:t>
      </w:r>
      <w:r w:rsidRPr="009B6276">
        <w:rPr>
          <w:spacing w:val="-2"/>
          <w:sz w:val="20"/>
          <w:szCs w:val="20"/>
        </w:rPr>
        <w:t xml:space="preserve"> </w:t>
      </w:r>
      <w:r w:rsidRPr="009B6276">
        <w:rPr>
          <w:sz w:val="20"/>
          <w:szCs w:val="20"/>
        </w:rPr>
        <w:t>any</w:t>
      </w:r>
      <w:r w:rsidRPr="009B6276">
        <w:rPr>
          <w:spacing w:val="-3"/>
          <w:sz w:val="20"/>
          <w:szCs w:val="20"/>
        </w:rPr>
        <w:t xml:space="preserve"> </w:t>
      </w:r>
      <w:r w:rsidRPr="009B6276">
        <w:rPr>
          <w:sz w:val="20"/>
          <w:szCs w:val="20"/>
        </w:rPr>
        <w:t>person</w:t>
      </w:r>
      <w:r w:rsidRPr="009B6276">
        <w:rPr>
          <w:spacing w:val="-3"/>
          <w:sz w:val="20"/>
          <w:szCs w:val="20"/>
        </w:rPr>
        <w:t xml:space="preserve"> </w:t>
      </w:r>
      <w:r w:rsidRPr="009B6276">
        <w:rPr>
          <w:sz w:val="20"/>
          <w:szCs w:val="20"/>
        </w:rPr>
        <w:t>or</w:t>
      </w:r>
      <w:r w:rsidRPr="009B6276">
        <w:rPr>
          <w:spacing w:val="-3"/>
          <w:sz w:val="20"/>
          <w:szCs w:val="20"/>
        </w:rPr>
        <w:t xml:space="preserve"> </w:t>
      </w:r>
      <w:r w:rsidRPr="009B6276">
        <w:rPr>
          <w:sz w:val="20"/>
          <w:szCs w:val="20"/>
        </w:rPr>
        <w:t>firm</w:t>
      </w:r>
      <w:r w:rsidRPr="009B6276">
        <w:rPr>
          <w:spacing w:val="-2"/>
          <w:sz w:val="20"/>
          <w:szCs w:val="20"/>
        </w:rPr>
        <w:t xml:space="preserve"> </w:t>
      </w:r>
      <w:r w:rsidRPr="009B6276">
        <w:rPr>
          <w:sz w:val="20"/>
          <w:szCs w:val="20"/>
        </w:rPr>
        <w:t>ineligible</w:t>
      </w:r>
      <w:r w:rsidRPr="009B6276">
        <w:rPr>
          <w:spacing w:val="-2"/>
          <w:sz w:val="20"/>
          <w:szCs w:val="20"/>
        </w:rPr>
        <w:t xml:space="preserve"> </w:t>
      </w:r>
      <w:r w:rsidRPr="009B6276">
        <w:rPr>
          <w:sz w:val="20"/>
          <w:szCs w:val="20"/>
        </w:rPr>
        <w:t>for</w:t>
      </w:r>
      <w:r w:rsidRPr="009B6276">
        <w:rPr>
          <w:spacing w:val="-3"/>
          <w:sz w:val="20"/>
          <w:szCs w:val="20"/>
        </w:rPr>
        <w:t xml:space="preserve"> </w:t>
      </w:r>
      <w:r w:rsidRPr="009B6276">
        <w:rPr>
          <w:sz w:val="20"/>
          <w:szCs w:val="20"/>
        </w:rPr>
        <w:t>award</w:t>
      </w:r>
      <w:r w:rsidRPr="009B6276">
        <w:rPr>
          <w:spacing w:val="-3"/>
          <w:sz w:val="20"/>
          <w:szCs w:val="20"/>
        </w:rPr>
        <w:t xml:space="preserve"> </w:t>
      </w:r>
      <w:r w:rsidRPr="009B6276">
        <w:rPr>
          <w:sz w:val="20"/>
          <w:szCs w:val="20"/>
        </w:rPr>
        <w:t>of</w:t>
      </w:r>
      <w:r w:rsidRPr="009B6276">
        <w:rPr>
          <w:spacing w:val="-3"/>
          <w:sz w:val="20"/>
          <w:szCs w:val="20"/>
        </w:rPr>
        <w:t xml:space="preserve"> </w:t>
      </w:r>
      <w:r w:rsidRPr="009B6276">
        <w:rPr>
          <w:sz w:val="20"/>
          <w:szCs w:val="20"/>
        </w:rPr>
        <w:t>a Government contract by virtue of section 3(a) of the Davis-Bacon Act or 29 CFR 5.12(a)(1).</w:t>
      </w:r>
    </w:p>
    <w:p w14:paraId="495188B9" w14:textId="17949726" w:rsidR="00561B23" w:rsidRPr="009B6276" w:rsidRDefault="00561B23">
      <w:pPr>
        <w:pStyle w:val="ListParagraph"/>
        <w:numPr>
          <w:ilvl w:val="0"/>
          <w:numId w:val="11"/>
        </w:numPr>
        <w:tabs>
          <w:tab w:val="left" w:pos="1405"/>
        </w:tabs>
        <w:kinsoku w:val="0"/>
        <w:overflowPunct w:val="0"/>
        <w:spacing w:before="126"/>
        <w:ind w:left="2700" w:right="720" w:hanging="270"/>
        <w:rPr>
          <w:sz w:val="20"/>
          <w:szCs w:val="20"/>
        </w:rPr>
      </w:pPr>
      <w:r w:rsidRPr="009B6276">
        <w:rPr>
          <w:sz w:val="20"/>
          <w:szCs w:val="20"/>
        </w:rPr>
        <w:t>The</w:t>
      </w:r>
      <w:r w:rsidRPr="009B6276">
        <w:rPr>
          <w:spacing w:val="-7"/>
          <w:sz w:val="20"/>
          <w:szCs w:val="20"/>
        </w:rPr>
        <w:t xml:space="preserve"> </w:t>
      </w:r>
      <w:r w:rsidRPr="009B6276">
        <w:rPr>
          <w:sz w:val="20"/>
          <w:szCs w:val="20"/>
        </w:rPr>
        <w:t>penalty</w:t>
      </w:r>
      <w:r w:rsidRPr="009B6276">
        <w:rPr>
          <w:spacing w:val="-5"/>
          <w:sz w:val="20"/>
          <w:szCs w:val="20"/>
        </w:rPr>
        <w:t xml:space="preserve"> </w:t>
      </w:r>
      <w:r w:rsidRPr="009B6276">
        <w:rPr>
          <w:sz w:val="20"/>
          <w:szCs w:val="20"/>
        </w:rPr>
        <w:t>for</w:t>
      </w:r>
      <w:r w:rsidRPr="009B6276">
        <w:rPr>
          <w:spacing w:val="-6"/>
          <w:sz w:val="20"/>
          <w:szCs w:val="20"/>
        </w:rPr>
        <w:t xml:space="preserve"> </w:t>
      </w:r>
      <w:r w:rsidRPr="009B6276">
        <w:rPr>
          <w:sz w:val="20"/>
          <w:szCs w:val="20"/>
        </w:rPr>
        <w:t>making</w:t>
      </w:r>
      <w:r w:rsidRPr="009B6276">
        <w:rPr>
          <w:spacing w:val="-3"/>
          <w:sz w:val="20"/>
          <w:szCs w:val="20"/>
        </w:rPr>
        <w:t xml:space="preserve"> </w:t>
      </w:r>
      <w:r w:rsidRPr="009B6276">
        <w:rPr>
          <w:sz w:val="20"/>
          <w:szCs w:val="20"/>
        </w:rPr>
        <w:t>false</w:t>
      </w:r>
      <w:r w:rsidRPr="009B6276">
        <w:rPr>
          <w:spacing w:val="-6"/>
          <w:sz w:val="20"/>
          <w:szCs w:val="20"/>
        </w:rPr>
        <w:t xml:space="preserve"> </w:t>
      </w:r>
      <w:r w:rsidRPr="009B6276">
        <w:rPr>
          <w:sz w:val="20"/>
          <w:szCs w:val="20"/>
        </w:rPr>
        <w:t>statements</w:t>
      </w:r>
      <w:r w:rsidRPr="009B6276">
        <w:rPr>
          <w:spacing w:val="-7"/>
          <w:sz w:val="20"/>
          <w:szCs w:val="20"/>
        </w:rPr>
        <w:t xml:space="preserve"> </w:t>
      </w:r>
      <w:r w:rsidRPr="009B6276">
        <w:rPr>
          <w:sz w:val="20"/>
          <w:szCs w:val="20"/>
        </w:rPr>
        <w:t>is</w:t>
      </w:r>
      <w:r w:rsidRPr="009B6276">
        <w:rPr>
          <w:spacing w:val="-6"/>
          <w:sz w:val="20"/>
          <w:szCs w:val="20"/>
        </w:rPr>
        <w:t xml:space="preserve"> </w:t>
      </w:r>
      <w:r w:rsidRPr="009B6276">
        <w:rPr>
          <w:sz w:val="20"/>
          <w:szCs w:val="20"/>
        </w:rPr>
        <w:t>prescribed</w:t>
      </w:r>
      <w:r w:rsidRPr="009B6276">
        <w:rPr>
          <w:spacing w:val="-6"/>
          <w:sz w:val="20"/>
          <w:szCs w:val="20"/>
        </w:rPr>
        <w:t xml:space="preserve"> </w:t>
      </w:r>
      <w:r w:rsidRPr="009B6276">
        <w:rPr>
          <w:sz w:val="20"/>
          <w:szCs w:val="20"/>
        </w:rPr>
        <w:t>in</w:t>
      </w:r>
      <w:r w:rsidRPr="009B6276">
        <w:rPr>
          <w:spacing w:val="-5"/>
          <w:sz w:val="20"/>
          <w:szCs w:val="20"/>
        </w:rPr>
        <w:t xml:space="preserve"> </w:t>
      </w:r>
      <w:r w:rsidRPr="009B6276">
        <w:rPr>
          <w:sz w:val="20"/>
          <w:szCs w:val="20"/>
        </w:rPr>
        <w:t>the</w:t>
      </w:r>
      <w:r w:rsidRPr="009B6276">
        <w:rPr>
          <w:spacing w:val="-7"/>
          <w:sz w:val="20"/>
          <w:szCs w:val="20"/>
        </w:rPr>
        <w:t xml:space="preserve"> </w:t>
      </w:r>
      <w:r w:rsidRPr="009B6276">
        <w:rPr>
          <w:sz w:val="20"/>
          <w:szCs w:val="20"/>
        </w:rPr>
        <w:t>U.S.</w:t>
      </w:r>
      <w:r w:rsidRPr="009B6276">
        <w:rPr>
          <w:spacing w:val="-3"/>
          <w:sz w:val="20"/>
          <w:szCs w:val="20"/>
        </w:rPr>
        <w:t xml:space="preserve"> </w:t>
      </w:r>
      <w:r w:rsidRPr="009B6276">
        <w:rPr>
          <w:sz w:val="20"/>
          <w:szCs w:val="20"/>
        </w:rPr>
        <w:t>Criminal</w:t>
      </w:r>
      <w:r w:rsidRPr="009B6276">
        <w:rPr>
          <w:spacing w:val="-4"/>
          <w:sz w:val="20"/>
          <w:szCs w:val="20"/>
        </w:rPr>
        <w:t xml:space="preserve"> </w:t>
      </w:r>
      <w:r w:rsidRPr="009B6276">
        <w:rPr>
          <w:sz w:val="20"/>
          <w:szCs w:val="20"/>
        </w:rPr>
        <w:t>Code,</w:t>
      </w:r>
      <w:r w:rsidRPr="009B6276">
        <w:rPr>
          <w:spacing w:val="-6"/>
          <w:sz w:val="20"/>
          <w:szCs w:val="20"/>
        </w:rPr>
        <w:t xml:space="preserve"> </w:t>
      </w:r>
      <w:r w:rsidRPr="009B6276">
        <w:rPr>
          <w:sz w:val="20"/>
          <w:szCs w:val="20"/>
        </w:rPr>
        <w:t>18</w:t>
      </w:r>
      <w:r w:rsidRPr="009B6276">
        <w:rPr>
          <w:spacing w:val="-4"/>
          <w:sz w:val="20"/>
          <w:szCs w:val="20"/>
        </w:rPr>
        <w:t xml:space="preserve"> </w:t>
      </w:r>
      <w:r w:rsidRPr="009B6276">
        <w:rPr>
          <w:sz w:val="20"/>
          <w:szCs w:val="20"/>
        </w:rPr>
        <w:t>U.S.C.</w:t>
      </w:r>
      <w:r w:rsidRPr="009B6276">
        <w:rPr>
          <w:spacing w:val="-6"/>
          <w:sz w:val="20"/>
          <w:szCs w:val="20"/>
        </w:rPr>
        <w:t xml:space="preserve"> </w:t>
      </w:r>
      <w:r w:rsidRPr="009B6276">
        <w:rPr>
          <w:spacing w:val="-2"/>
          <w:sz w:val="20"/>
          <w:szCs w:val="20"/>
        </w:rPr>
        <w:t>1001.</w:t>
      </w:r>
    </w:p>
    <w:p w14:paraId="57F70A2E" w14:textId="3C69BE0B" w:rsidR="00561B23" w:rsidRDefault="00BC151B" w:rsidP="00535658">
      <w:pPr>
        <w:pStyle w:val="BodyText"/>
        <w:kinsoku w:val="0"/>
        <w:overflowPunct w:val="0"/>
        <w:spacing w:before="19"/>
        <w:ind w:left="720" w:right="720"/>
      </w:pPr>
      <w:r>
        <w:rPr>
          <w:noProof/>
        </w:rPr>
        <mc:AlternateContent>
          <mc:Choice Requires="wpg">
            <w:drawing>
              <wp:anchor distT="0" distB="0" distL="0" distR="0" simplePos="0" relativeHeight="251659264" behindDoc="0" locked="0" layoutInCell="0" allowOverlap="1" wp14:anchorId="374D0E3C" wp14:editId="60CBA51C">
                <wp:simplePos x="0" y="0"/>
                <wp:positionH relativeFrom="page">
                  <wp:posOffset>993140</wp:posOffset>
                </wp:positionH>
                <wp:positionV relativeFrom="paragraph">
                  <wp:posOffset>196215</wp:posOffset>
                </wp:positionV>
                <wp:extent cx="5785485" cy="20320"/>
                <wp:effectExtent l="0" t="0" r="0" b="0"/>
                <wp:wrapTopAndBottom/>
                <wp:docPr id="168" name="Group 2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309"/>
                          <a:chExt cx="9111" cy="32"/>
                        </a:xfrm>
                      </wpg:grpSpPr>
                      <wps:wsp>
                        <wps:cNvPr id="169" name="Freeform 284"/>
                        <wps:cNvSpPr>
                          <a:spLocks/>
                        </wps:cNvSpPr>
                        <wps:spPr bwMode="auto">
                          <a:xfrm>
                            <a:off x="1564" y="309"/>
                            <a:ext cx="9111" cy="31"/>
                          </a:xfrm>
                          <a:custGeom>
                            <a:avLst/>
                            <a:gdLst>
                              <a:gd name="T0" fmla="*/ 9110 w 9111"/>
                              <a:gd name="T1" fmla="*/ 0 h 31"/>
                              <a:gd name="T2" fmla="*/ 9105 w 9111"/>
                              <a:gd name="T3" fmla="*/ 0 h 31"/>
                              <a:gd name="T4" fmla="*/ 4 w 9111"/>
                              <a:gd name="T5" fmla="*/ 0 h 31"/>
                              <a:gd name="T6" fmla="*/ 4 w 9111"/>
                              <a:gd name="T7" fmla="*/ 0 h 31"/>
                              <a:gd name="T8" fmla="*/ 0 w 9111"/>
                              <a:gd name="T9" fmla="*/ 0 h 31"/>
                              <a:gd name="T10" fmla="*/ 0 w 9111"/>
                              <a:gd name="T11" fmla="*/ 0 h 31"/>
                              <a:gd name="T12" fmla="*/ 0 w 9111"/>
                              <a:gd name="T13" fmla="*/ 4 h 31"/>
                              <a:gd name="T14" fmla="*/ 0 w 9111"/>
                              <a:gd name="T15" fmla="*/ 4 h 31"/>
                              <a:gd name="T16" fmla="*/ 0 w 9111"/>
                              <a:gd name="T17" fmla="*/ 31 h 31"/>
                              <a:gd name="T18" fmla="*/ 9110 w 9111"/>
                              <a:gd name="T19" fmla="*/ 31 h 31"/>
                              <a:gd name="T20" fmla="*/ 9110 w 9111"/>
                              <a:gd name="T21"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111" h="31">
                                <a:moveTo>
                                  <a:pt x="9110" y="0"/>
                                </a:moveTo>
                                <a:lnTo>
                                  <a:pt x="9105" y="0"/>
                                </a:lnTo>
                                <a:lnTo>
                                  <a:pt x="4" y="0"/>
                                </a:lnTo>
                                <a:lnTo>
                                  <a:pt x="4" y="0"/>
                                </a:lnTo>
                                <a:lnTo>
                                  <a:pt x="0" y="0"/>
                                </a:lnTo>
                                <a:lnTo>
                                  <a:pt x="0" y="0"/>
                                </a:lnTo>
                                <a:lnTo>
                                  <a:pt x="0" y="4"/>
                                </a:lnTo>
                                <a:lnTo>
                                  <a:pt x="0" y="4"/>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285"/>
                        <wps:cNvSpPr>
                          <a:spLocks/>
                        </wps:cNvSpPr>
                        <wps:spPr bwMode="auto">
                          <a:xfrm>
                            <a:off x="10670" y="309"/>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1" name="Group 286"/>
                        <wpg:cNvGrpSpPr>
                          <a:grpSpLocks/>
                        </wpg:cNvGrpSpPr>
                        <wpg:grpSpPr bwMode="auto">
                          <a:xfrm>
                            <a:off x="1564" y="309"/>
                            <a:ext cx="9111" cy="27"/>
                            <a:chOff x="1564" y="309"/>
                            <a:chExt cx="9111" cy="27"/>
                          </a:xfrm>
                        </wpg:grpSpPr>
                        <wps:wsp>
                          <wps:cNvPr id="172" name="Freeform 287"/>
                          <wps:cNvSpPr>
                            <a:spLocks/>
                          </wps:cNvSpPr>
                          <wps:spPr bwMode="auto">
                            <a:xfrm>
                              <a:off x="1564" y="309"/>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288"/>
                          <wps:cNvSpPr>
                            <a:spLocks/>
                          </wps:cNvSpPr>
                          <wps:spPr bwMode="auto">
                            <a:xfrm>
                              <a:off x="1564" y="309"/>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4" name="Freeform 289"/>
                        <wps:cNvSpPr>
                          <a:spLocks/>
                        </wps:cNvSpPr>
                        <wps:spPr bwMode="auto">
                          <a:xfrm>
                            <a:off x="10670" y="314"/>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290"/>
                        <wps:cNvSpPr>
                          <a:spLocks/>
                        </wps:cNvSpPr>
                        <wps:spPr bwMode="auto">
                          <a:xfrm>
                            <a:off x="1564"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6" name="Group 291"/>
                        <wpg:cNvGrpSpPr>
                          <a:grpSpLocks/>
                        </wpg:cNvGrpSpPr>
                        <wpg:grpSpPr bwMode="auto">
                          <a:xfrm>
                            <a:off x="1564" y="336"/>
                            <a:ext cx="9111" cy="5"/>
                            <a:chOff x="1564" y="336"/>
                            <a:chExt cx="9111" cy="5"/>
                          </a:xfrm>
                        </wpg:grpSpPr>
                        <wps:wsp>
                          <wps:cNvPr id="177" name="Freeform 292"/>
                          <wps:cNvSpPr>
                            <a:spLocks/>
                          </wps:cNvSpPr>
                          <wps:spPr bwMode="auto">
                            <a:xfrm>
                              <a:off x="1564" y="336"/>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293"/>
                          <wps:cNvSpPr>
                            <a:spLocks/>
                          </wps:cNvSpPr>
                          <wps:spPr bwMode="auto">
                            <a:xfrm>
                              <a:off x="1564" y="336"/>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00D1C20" id="Group 283" o:spid="_x0000_s1026" alt="&quot;&quot;" style="position:absolute;margin-left:78.2pt;margin-top:15.45pt;width:455.55pt;height:1.6pt;z-index:251659264;mso-wrap-distance-left:0;mso-wrap-distance-right:0;mso-position-horizontal-relative:page" coordorigin="1564,309"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" o:allowincell="f">
                <v:shape id="Freeform 284" o:spid="_x0000_s1027" style="position:absolute;left:1564;top:309;width:9111;height:31;visibility:visible;mso-wrap-style:square;v-text-anchor:top" coordsize="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" path="m9110,r-5,l4,r,l,,,,,4r,l,31r9110,l9110,xe" fillcolor="#9f9f9f" stroked="f">
                  <v:path arrowok="t" o:connecttype="custom" o:connectlocs="9110,0;9105,0;4,0;4,0;0,0;0,0;0,4;0,4;0,31;9110,31;9110,0" o:connectangles="0,0,0,0,0,0,0,0,0,0,0"/>
                </v:shape>
                <v:shape id="Freeform 285" o:spid="_x0000_s1028" style="position:absolute;left:10670;top:309;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" path="m4,l,,,4r4,l4,xe" fillcolor="#e2e2e2" stroked="f">
                  <v:path arrowok="t" o:connecttype="custom" o:connectlocs="4,0;0,0;0,4;4,4;4,0" o:connectangles="0,0,0,0,0"/>
                </v:shape>
                <v:group id="Group 286" o:spid="_x0000_s1029" style="position:absolute;left:1564;top:309;width:9111;height:27" coordorigin="1564,309"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287" o:spid="_x0000_s1030" style="position:absolute;left:1564;top:309;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" path="m4,4l,4,,26r4,l4,4xe" fillcolor="#9f9f9f" stroked="f">
                    <v:path arrowok="t" o:connecttype="custom" o:connectlocs="4,4;0,4;0,26;4,26;4,4" o:connectangles="0,0,0,0,0"/>
                  </v:shape>
                  <v:shape id="Freeform 288" o:spid="_x0000_s1031" style="position:absolute;left:1564;top:309;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" path="m9110,r-5,l9105,4r5,l9110,xe" fillcolor="#9f9f9f" stroked="f">
                    <v:path arrowok="t" o:connecttype="custom" o:connectlocs="9110,0;9105,0;9105,4;9110,4;9110,0" o:connectangles="0,0,0,0,0"/>
                  </v:shape>
                </v:group>
                <v:shape id="Freeform 289" o:spid="_x0000_s1032" style="position:absolute;left:10670;top:314;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" path="m4,l,,,21r4,l4,xe" fillcolor="#e2e2e2" stroked="f">
                  <v:path arrowok="t" o:connecttype="custom" o:connectlocs="4,0;0,0;0,21;4,21;4,0" o:connectangles="0,0,0,0,0"/>
                </v:shape>
                <v:shape id="Freeform 290" o:spid="_x0000_s1033" style="position:absolute;left:1564;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" path="m4,l,,,4r4,l4,xe" fillcolor="#9f9f9f" stroked="f">
                  <v:path arrowok="t" o:connecttype="custom" o:connectlocs="4,0;0,0;0,4;4,4;4,0" o:connectangles="0,0,0,0,0"/>
                </v:shape>
                <v:group id="Group 291" o:spid="_x0000_s1034" style="position:absolute;left:1564;top:336;width:9111;height:5" coordorigin="1564,336"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">
                  <v:shape id="Freeform 292" o:spid="_x0000_s1035" style="position:absolute;left:1564;top:336;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" path="m4,l,,,4r4,l4,xe" fillcolor="#e2e2e2" stroked="f">
                    <v:path arrowok="t" o:connecttype="custom" o:connectlocs="4,0;0,0;0,4;4,4;4,0" o:connectangles="0,0,0,0,0"/>
                  </v:shape>
                  <v:shape id="Freeform 293" o:spid="_x0000_s1036" style="position:absolute;left:1564;top:336;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" path="m9110,r-5,l4,r,4l9105,4r5,l9110,xe" fillcolor="#e2e2e2" stroked="f">
                    <v:path arrowok="t" o:connecttype="custom" o:connectlocs="9110,0;9105,0;4,0;4,4;9105,4;9110,4;9110,0" o:connectangles="0,0,0,0,0,0,0"/>
                  </v:shape>
                </v:group>
                <w10:wrap type="topAndBottom" anchorx="page"/>
              </v:group>
            </w:pict>
          </mc:Fallback>
        </mc:AlternateContent>
      </w:r>
    </w:p>
    <w:p w14:paraId="3B4E72E8" w14:textId="6BCA2E5C" w:rsidR="00561B23" w:rsidRDefault="00561B23" w:rsidP="00F718AF">
      <w:pPr>
        <w:pStyle w:val="Heading1"/>
        <w:numPr>
          <w:ilvl w:val="0"/>
          <w:numId w:val="60"/>
        </w:numPr>
        <w:tabs>
          <w:tab w:val="left" w:pos="3138"/>
        </w:tabs>
        <w:kinsoku w:val="0"/>
        <w:overflowPunct w:val="0"/>
        <w:ind w:right="720"/>
        <w:jc w:val="center"/>
        <w:rPr>
          <w:color w:val="000000"/>
          <w:u w:val="none"/>
        </w:rPr>
      </w:pPr>
      <w:r>
        <w:t>CONTRACT</w:t>
      </w:r>
      <w:r>
        <w:rPr>
          <w:spacing w:val="-8"/>
        </w:rPr>
        <w:t xml:space="preserve"> </w:t>
      </w:r>
      <w:r>
        <w:t>WORK</w:t>
      </w:r>
      <w:r>
        <w:rPr>
          <w:spacing w:val="-7"/>
        </w:rPr>
        <w:t xml:space="preserve"> </w:t>
      </w:r>
      <w:r>
        <w:t>HOURS</w:t>
      </w:r>
      <w:r>
        <w:rPr>
          <w:spacing w:val="-6"/>
        </w:rPr>
        <w:t xml:space="preserve"> </w:t>
      </w:r>
      <w:r>
        <w:t>AND</w:t>
      </w:r>
      <w:r>
        <w:rPr>
          <w:spacing w:val="-8"/>
        </w:rPr>
        <w:t xml:space="preserve"> </w:t>
      </w:r>
      <w:r>
        <w:t>SAFETY</w:t>
      </w:r>
      <w:r>
        <w:rPr>
          <w:spacing w:val="-8"/>
        </w:rPr>
        <w:t xml:space="preserve"> </w:t>
      </w:r>
      <w:r>
        <w:t>STANDARDS</w:t>
      </w:r>
      <w:r>
        <w:rPr>
          <w:spacing w:val="-6"/>
        </w:rPr>
        <w:t xml:space="preserve"> </w:t>
      </w:r>
      <w:r>
        <w:rPr>
          <w:spacing w:val="-5"/>
        </w:rPr>
        <w:t>ACT</w:t>
      </w:r>
    </w:p>
    <w:p w14:paraId="4B9B1336" w14:textId="77777777" w:rsidR="00561B23" w:rsidRDefault="00561B23" w:rsidP="00535658">
      <w:pPr>
        <w:pStyle w:val="BodyText"/>
        <w:kinsoku w:val="0"/>
        <w:overflowPunct w:val="0"/>
        <w:spacing w:before="125"/>
        <w:ind w:left="720" w:right="720"/>
        <w:rPr>
          <w:b/>
          <w:bCs/>
        </w:rPr>
      </w:pPr>
      <w:r>
        <w:rPr>
          <w:b/>
          <w:bCs/>
          <w:u w:val="single"/>
        </w:rPr>
        <w:t>Background</w:t>
      </w:r>
      <w:r>
        <w:rPr>
          <w:b/>
          <w:bCs/>
          <w:spacing w:val="-11"/>
          <w:u w:val="single"/>
        </w:rPr>
        <w:t xml:space="preserve"> </w:t>
      </w:r>
      <w:r>
        <w:rPr>
          <w:b/>
          <w:bCs/>
          <w:u w:val="single"/>
        </w:rPr>
        <w:t>and</w:t>
      </w:r>
      <w:r>
        <w:rPr>
          <w:b/>
          <w:bCs/>
          <w:spacing w:val="-10"/>
          <w:u w:val="single"/>
        </w:rPr>
        <w:t xml:space="preserve"> </w:t>
      </w:r>
      <w:r>
        <w:rPr>
          <w:b/>
          <w:bCs/>
          <w:spacing w:val="-2"/>
          <w:u w:val="single"/>
        </w:rPr>
        <w:t>Application</w:t>
      </w:r>
    </w:p>
    <w:p w14:paraId="7C37FA36" w14:textId="7B561213" w:rsidR="00561B23" w:rsidRPr="00115682" w:rsidRDefault="00561B23" w:rsidP="00115682">
      <w:pPr>
        <w:pStyle w:val="BodyText"/>
        <w:kinsoku w:val="0"/>
        <w:overflowPunct w:val="0"/>
        <w:spacing w:before="1"/>
        <w:ind w:left="720" w:right="720"/>
      </w:pPr>
      <w:r>
        <w:t>The</w:t>
      </w:r>
      <w:r>
        <w:rPr>
          <w:spacing w:val="-4"/>
        </w:rPr>
        <w:t xml:space="preserve"> </w:t>
      </w:r>
      <w:r>
        <w:t>Contract</w:t>
      </w:r>
      <w:r>
        <w:rPr>
          <w:spacing w:val="-3"/>
        </w:rPr>
        <w:t xml:space="preserve"> </w:t>
      </w:r>
      <w:r>
        <w:t>Work</w:t>
      </w:r>
      <w:r>
        <w:rPr>
          <w:spacing w:val="-4"/>
        </w:rPr>
        <w:t xml:space="preserve"> </w:t>
      </w:r>
      <w:r>
        <w:t>Hours</w:t>
      </w:r>
      <w:r>
        <w:rPr>
          <w:spacing w:val="-1"/>
        </w:rPr>
        <w:t xml:space="preserve"> </w:t>
      </w:r>
      <w:r>
        <w:t>and</w:t>
      </w:r>
      <w:r>
        <w:rPr>
          <w:spacing w:val="-3"/>
        </w:rPr>
        <w:t xml:space="preserve"> </w:t>
      </w:r>
      <w:r>
        <w:t>Safety</w:t>
      </w:r>
      <w:r>
        <w:rPr>
          <w:spacing w:val="-3"/>
        </w:rPr>
        <w:t xml:space="preserve"> </w:t>
      </w:r>
      <w:r>
        <w:t>Standards</w:t>
      </w:r>
      <w:r>
        <w:rPr>
          <w:spacing w:val="-4"/>
        </w:rPr>
        <w:t xml:space="preserve"> </w:t>
      </w:r>
      <w:r>
        <w:t>Act</w:t>
      </w:r>
      <w:r>
        <w:rPr>
          <w:spacing w:val="-3"/>
        </w:rPr>
        <w:t xml:space="preserve"> </w:t>
      </w:r>
      <w:r>
        <w:t>is</w:t>
      </w:r>
      <w:r>
        <w:rPr>
          <w:spacing w:val="-1"/>
        </w:rPr>
        <w:t xml:space="preserve"> </w:t>
      </w:r>
      <w:r>
        <w:t>codified</w:t>
      </w:r>
      <w:r>
        <w:rPr>
          <w:spacing w:val="-3"/>
        </w:rPr>
        <w:t xml:space="preserve"> </w:t>
      </w:r>
      <w:r>
        <w:t>at</w:t>
      </w:r>
      <w:r>
        <w:rPr>
          <w:spacing w:val="-3"/>
        </w:rPr>
        <w:t xml:space="preserve"> </w:t>
      </w:r>
      <w:r>
        <w:t>40</w:t>
      </w:r>
      <w:r>
        <w:rPr>
          <w:spacing w:val="-2"/>
        </w:rPr>
        <w:t xml:space="preserve"> </w:t>
      </w:r>
      <w:r>
        <w:t>USC</w:t>
      </w:r>
      <w:r>
        <w:rPr>
          <w:spacing w:val="-4"/>
        </w:rPr>
        <w:t xml:space="preserve"> </w:t>
      </w:r>
      <w:r>
        <w:t>3701,</w:t>
      </w:r>
      <w:r>
        <w:rPr>
          <w:spacing w:val="-3"/>
        </w:rPr>
        <w:t xml:space="preserve"> </w:t>
      </w:r>
      <w:r>
        <w:t>et</w:t>
      </w:r>
      <w:r>
        <w:rPr>
          <w:spacing w:val="-1"/>
        </w:rPr>
        <w:t xml:space="preserve"> </w:t>
      </w:r>
      <w:r>
        <w:t>seq.</w:t>
      </w:r>
      <w:r>
        <w:rPr>
          <w:spacing w:val="-3"/>
        </w:rPr>
        <w:t xml:space="preserve"> </w:t>
      </w:r>
      <w:r>
        <w:t>The</w:t>
      </w:r>
      <w:r>
        <w:rPr>
          <w:spacing w:val="-4"/>
        </w:rPr>
        <w:t xml:space="preserve"> </w:t>
      </w:r>
      <w:r>
        <w:t>Act</w:t>
      </w:r>
      <w:r>
        <w:rPr>
          <w:spacing w:val="-1"/>
        </w:rPr>
        <w:t xml:space="preserve"> </w:t>
      </w:r>
      <w:r>
        <w:t>applies</w:t>
      </w:r>
      <w:r>
        <w:rPr>
          <w:spacing w:val="-4"/>
        </w:rPr>
        <w:t xml:space="preserve"> </w:t>
      </w:r>
      <w:r>
        <w:t>to grantee contracts and subcontracts “financed at least in part by loans or grants from … the [Federal] Government.”</w:t>
      </w:r>
      <w:r>
        <w:rPr>
          <w:spacing w:val="-2"/>
        </w:rPr>
        <w:t xml:space="preserve"> </w:t>
      </w:r>
      <w:r>
        <w:t>40 USC</w:t>
      </w:r>
      <w:r>
        <w:rPr>
          <w:spacing w:val="-2"/>
        </w:rPr>
        <w:t xml:space="preserve"> </w:t>
      </w:r>
      <w:r>
        <w:t>3701(b)(1)(B)(iii) and</w:t>
      </w:r>
      <w:r>
        <w:rPr>
          <w:spacing w:val="-1"/>
        </w:rPr>
        <w:t xml:space="preserve"> </w:t>
      </w:r>
      <w:r>
        <w:t>(b)(2),</w:t>
      </w:r>
      <w:r>
        <w:rPr>
          <w:spacing w:val="-1"/>
        </w:rPr>
        <w:t xml:space="preserve"> </w:t>
      </w:r>
      <w:r>
        <w:t>29 CFR 5.2(h),</w:t>
      </w:r>
      <w:r>
        <w:rPr>
          <w:spacing w:val="-1"/>
        </w:rPr>
        <w:t xml:space="preserve"> </w:t>
      </w:r>
      <w:r>
        <w:t>18 CFR 18.36(i)(6).</w:t>
      </w:r>
      <w:r>
        <w:rPr>
          <w:spacing w:val="-1"/>
        </w:rPr>
        <w:t xml:space="preserve"> </w:t>
      </w:r>
      <w:r>
        <w:t>Although</w:t>
      </w:r>
      <w:r>
        <w:rPr>
          <w:spacing w:val="-1"/>
        </w:rPr>
        <w:t xml:space="preserve"> </w:t>
      </w:r>
      <w:r>
        <w:t>the</w:t>
      </w:r>
      <w:r>
        <w:rPr>
          <w:spacing w:val="-2"/>
        </w:rPr>
        <w:t xml:space="preserve"> </w:t>
      </w:r>
      <w:r>
        <w:t>original</w:t>
      </w:r>
      <w:r w:rsidR="00115682">
        <w:t xml:space="preserve"> </w:t>
      </w:r>
      <w:r>
        <w:t>Act required its application in any construction contract over $2,000 or non-construction contract to which</w:t>
      </w:r>
      <w:r>
        <w:rPr>
          <w:spacing w:val="-3"/>
        </w:rPr>
        <w:t xml:space="preserve"> </w:t>
      </w:r>
      <w:r>
        <w:t>the</w:t>
      </w:r>
      <w:r>
        <w:rPr>
          <w:spacing w:val="-4"/>
        </w:rPr>
        <w:t xml:space="preserve"> </w:t>
      </w:r>
      <w:r>
        <w:t>Act</w:t>
      </w:r>
      <w:r>
        <w:rPr>
          <w:spacing w:val="-1"/>
        </w:rPr>
        <w:t xml:space="preserve"> </w:t>
      </w:r>
      <w:r>
        <w:t>applied</w:t>
      </w:r>
      <w:r>
        <w:rPr>
          <w:spacing w:val="-3"/>
        </w:rPr>
        <w:t xml:space="preserve"> </w:t>
      </w:r>
      <w:r>
        <w:t>over $2,500</w:t>
      </w:r>
      <w:r>
        <w:rPr>
          <w:spacing w:val="-3"/>
        </w:rPr>
        <w:t xml:space="preserve"> </w:t>
      </w:r>
      <w:r>
        <w:t>(and</w:t>
      </w:r>
      <w:r>
        <w:rPr>
          <w:spacing w:val="-3"/>
        </w:rPr>
        <w:t xml:space="preserve"> </w:t>
      </w:r>
      <w:r>
        <w:t>language</w:t>
      </w:r>
      <w:r>
        <w:rPr>
          <w:spacing w:val="-4"/>
        </w:rPr>
        <w:t xml:space="preserve"> </w:t>
      </w:r>
      <w:r>
        <w:t>to</w:t>
      </w:r>
      <w:r>
        <w:rPr>
          <w:spacing w:val="-2"/>
        </w:rPr>
        <w:t xml:space="preserve"> </w:t>
      </w:r>
      <w:r>
        <w:t>that</w:t>
      </w:r>
      <w:r>
        <w:rPr>
          <w:spacing w:val="-3"/>
        </w:rPr>
        <w:t xml:space="preserve"> </w:t>
      </w:r>
      <w:r>
        <w:t>effect</w:t>
      </w:r>
      <w:r>
        <w:rPr>
          <w:spacing w:val="-3"/>
        </w:rPr>
        <w:t xml:space="preserve"> </w:t>
      </w:r>
      <w:r>
        <w:t>is</w:t>
      </w:r>
      <w:r>
        <w:rPr>
          <w:spacing w:val="-4"/>
        </w:rPr>
        <w:t xml:space="preserve"> </w:t>
      </w:r>
      <w:r>
        <w:t>still</w:t>
      </w:r>
      <w:r>
        <w:rPr>
          <w:spacing w:val="-3"/>
        </w:rPr>
        <w:t xml:space="preserve"> </w:t>
      </w:r>
      <w:r>
        <w:t>found</w:t>
      </w:r>
      <w:r>
        <w:rPr>
          <w:spacing w:val="-3"/>
        </w:rPr>
        <w:t xml:space="preserve"> </w:t>
      </w:r>
      <w:r>
        <w:t>in</w:t>
      </w:r>
      <w:r>
        <w:rPr>
          <w:spacing w:val="-3"/>
        </w:rPr>
        <w:t xml:space="preserve"> </w:t>
      </w:r>
      <w:r>
        <w:t>18 CFR</w:t>
      </w:r>
      <w:r>
        <w:rPr>
          <w:spacing w:val="-2"/>
        </w:rPr>
        <w:t xml:space="preserve"> </w:t>
      </w:r>
      <w:r>
        <w:t>18.36(i)(6)),</w:t>
      </w:r>
      <w:r>
        <w:rPr>
          <w:spacing w:val="-3"/>
        </w:rPr>
        <w:t xml:space="preserve"> </w:t>
      </w:r>
      <w:r>
        <w:t>the</w:t>
      </w:r>
      <w:r>
        <w:rPr>
          <w:spacing w:val="-4"/>
        </w:rPr>
        <w:t xml:space="preserve"> </w:t>
      </w:r>
      <w:r>
        <w:t xml:space="preserve">Act no longer applies to any “contract in an amount that is not greater than $100,000.” 40 USC </w:t>
      </w:r>
      <w:r>
        <w:rPr>
          <w:spacing w:val="-2"/>
        </w:rPr>
        <w:t>3701(b)(3)(A)(iii).</w:t>
      </w:r>
    </w:p>
    <w:p w14:paraId="0A86EB9F" w14:textId="77777777" w:rsidR="00561B23" w:rsidRDefault="00561B23" w:rsidP="00535658">
      <w:pPr>
        <w:pStyle w:val="BodyText"/>
        <w:kinsoku w:val="0"/>
        <w:overflowPunct w:val="0"/>
        <w:spacing w:before="265"/>
        <w:ind w:left="720" w:right="720"/>
      </w:pPr>
      <w:r>
        <w:t xml:space="preserve">The Act applies to construction contracts and, in very limited circumstances, non-construction projects that employ “laborers or mechanics on a public work.” These non-construction applications do not generally apply to transit procurements because transit procurements (to include rail cars and buses) are deemed “commercial items.” 40 USC 3707, 41 USC 403 (12). A grantee that contemplates </w:t>
      </w:r>
      <w:proofErr w:type="gramStart"/>
      <w:r>
        <w:t>entering into</w:t>
      </w:r>
      <w:proofErr w:type="gramEnd"/>
      <w:r>
        <w:t xml:space="preserve"> a contract to procure a developmental or unique item should consult counsel to determine if the Act applies</w:t>
      </w:r>
      <w:r>
        <w:rPr>
          <w:spacing w:val="-4"/>
        </w:rPr>
        <w:t xml:space="preserve"> </w:t>
      </w:r>
      <w:r>
        <w:t>to</w:t>
      </w:r>
      <w:r>
        <w:rPr>
          <w:spacing w:val="-2"/>
        </w:rPr>
        <w:t xml:space="preserve"> </w:t>
      </w:r>
      <w:r>
        <w:t>that</w:t>
      </w:r>
      <w:r>
        <w:rPr>
          <w:spacing w:val="-3"/>
        </w:rPr>
        <w:t xml:space="preserve"> </w:t>
      </w:r>
      <w:r>
        <w:t>procurement</w:t>
      </w:r>
      <w:r>
        <w:rPr>
          <w:spacing w:val="-3"/>
        </w:rPr>
        <w:t xml:space="preserve"> </w:t>
      </w:r>
      <w:r>
        <w:t>and</w:t>
      </w:r>
      <w:r>
        <w:rPr>
          <w:spacing w:val="-3"/>
        </w:rPr>
        <w:t xml:space="preserve"> </w:t>
      </w:r>
      <w:r>
        <w:t>that</w:t>
      </w:r>
      <w:r>
        <w:rPr>
          <w:spacing w:val="-3"/>
        </w:rPr>
        <w:t xml:space="preserve"> </w:t>
      </w:r>
      <w:r>
        <w:t>additional</w:t>
      </w:r>
      <w:r>
        <w:rPr>
          <w:spacing w:val="-3"/>
        </w:rPr>
        <w:t xml:space="preserve"> </w:t>
      </w:r>
      <w:r>
        <w:t>language</w:t>
      </w:r>
      <w:r>
        <w:rPr>
          <w:spacing w:val="-4"/>
        </w:rPr>
        <w:t xml:space="preserve"> </w:t>
      </w:r>
      <w:r>
        <w:t>required</w:t>
      </w:r>
      <w:r>
        <w:rPr>
          <w:spacing w:val="-3"/>
        </w:rPr>
        <w:t xml:space="preserve"> </w:t>
      </w:r>
      <w:r>
        <w:t>by</w:t>
      </w:r>
      <w:r>
        <w:rPr>
          <w:spacing w:val="-3"/>
        </w:rPr>
        <w:t xml:space="preserve"> </w:t>
      </w:r>
      <w:r>
        <w:t>29</w:t>
      </w:r>
      <w:r>
        <w:rPr>
          <w:spacing w:val="-2"/>
        </w:rPr>
        <w:t xml:space="preserve"> </w:t>
      </w:r>
      <w:r>
        <w:t>CFR</w:t>
      </w:r>
      <w:r>
        <w:rPr>
          <w:spacing w:val="-2"/>
        </w:rPr>
        <w:t xml:space="preserve"> </w:t>
      </w:r>
      <w:r>
        <w:t>5.5(c)</w:t>
      </w:r>
      <w:r>
        <w:rPr>
          <w:spacing w:val="-3"/>
        </w:rPr>
        <w:t xml:space="preserve"> </w:t>
      </w:r>
      <w:r>
        <w:t>must</w:t>
      </w:r>
      <w:r>
        <w:rPr>
          <w:spacing w:val="-3"/>
        </w:rPr>
        <w:t xml:space="preserve"> </w:t>
      </w:r>
      <w:r>
        <w:t>be</w:t>
      </w:r>
      <w:r>
        <w:rPr>
          <w:spacing w:val="-4"/>
        </w:rPr>
        <w:t xml:space="preserve"> </w:t>
      </w:r>
      <w:r>
        <w:t>added</w:t>
      </w:r>
      <w:r>
        <w:rPr>
          <w:spacing w:val="-3"/>
        </w:rPr>
        <w:t xml:space="preserve"> </w:t>
      </w:r>
      <w:r>
        <w:t>to</w:t>
      </w:r>
      <w:r>
        <w:rPr>
          <w:spacing w:val="-2"/>
        </w:rPr>
        <w:t xml:space="preserve"> </w:t>
      </w:r>
      <w:r>
        <w:t>the basic clause below.</w:t>
      </w:r>
    </w:p>
    <w:p w14:paraId="7509EBEE" w14:textId="77777777" w:rsidR="00561B23" w:rsidRDefault="00561B23" w:rsidP="00535658">
      <w:pPr>
        <w:pStyle w:val="BodyText"/>
        <w:kinsoku w:val="0"/>
        <w:overflowPunct w:val="0"/>
        <w:spacing w:before="1"/>
        <w:ind w:left="720" w:right="720"/>
      </w:pPr>
    </w:p>
    <w:p w14:paraId="18ACFA02" w14:textId="77777777" w:rsidR="00561B23" w:rsidRDefault="00561B23" w:rsidP="00535658">
      <w:pPr>
        <w:pStyle w:val="BodyText"/>
        <w:kinsoku w:val="0"/>
        <w:overflowPunct w:val="0"/>
        <w:ind w:left="720" w:right="720"/>
      </w:pPr>
      <w:r>
        <w:t>The</w:t>
      </w:r>
      <w:r>
        <w:rPr>
          <w:spacing w:val="-4"/>
        </w:rPr>
        <w:t xml:space="preserve"> </w:t>
      </w:r>
      <w:r>
        <w:t>clause</w:t>
      </w:r>
      <w:r>
        <w:rPr>
          <w:spacing w:val="-4"/>
        </w:rPr>
        <w:t xml:space="preserve"> </w:t>
      </w:r>
      <w:r>
        <w:t>language</w:t>
      </w:r>
      <w:r>
        <w:rPr>
          <w:spacing w:val="-4"/>
        </w:rPr>
        <w:t xml:space="preserve"> </w:t>
      </w:r>
      <w:r>
        <w:t>is</w:t>
      </w:r>
      <w:r>
        <w:rPr>
          <w:spacing w:val="-4"/>
        </w:rPr>
        <w:t xml:space="preserve"> </w:t>
      </w:r>
      <w:r>
        <w:t>drawn</w:t>
      </w:r>
      <w:r>
        <w:rPr>
          <w:spacing w:val="-3"/>
        </w:rPr>
        <w:t xml:space="preserve"> </w:t>
      </w:r>
      <w:r>
        <w:t>directly</w:t>
      </w:r>
      <w:r>
        <w:rPr>
          <w:spacing w:val="-3"/>
        </w:rPr>
        <w:t xml:space="preserve"> </w:t>
      </w:r>
      <w:r>
        <w:t>from</w:t>
      </w:r>
      <w:r>
        <w:rPr>
          <w:spacing w:val="-2"/>
        </w:rPr>
        <w:t xml:space="preserve"> </w:t>
      </w:r>
      <w:r>
        <w:t>29</w:t>
      </w:r>
      <w:r>
        <w:rPr>
          <w:spacing w:val="-2"/>
        </w:rPr>
        <w:t xml:space="preserve"> </w:t>
      </w:r>
      <w:r>
        <w:t>CFR</w:t>
      </w:r>
      <w:r>
        <w:rPr>
          <w:spacing w:val="-2"/>
        </w:rPr>
        <w:t xml:space="preserve"> </w:t>
      </w:r>
      <w:r>
        <w:t>5.5(b)</w:t>
      </w:r>
      <w:r>
        <w:rPr>
          <w:spacing w:val="-3"/>
        </w:rPr>
        <w:t xml:space="preserve"> </w:t>
      </w:r>
      <w:r>
        <w:t>and</w:t>
      </w:r>
      <w:r>
        <w:rPr>
          <w:spacing w:val="-3"/>
        </w:rPr>
        <w:t xml:space="preserve"> </w:t>
      </w:r>
      <w:r>
        <w:t>any</w:t>
      </w:r>
      <w:r>
        <w:rPr>
          <w:spacing w:val="-3"/>
        </w:rPr>
        <w:t xml:space="preserve"> </w:t>
      </w:r>
      <w:r>
        <w:t>deviation</w:t>
      </w:r>
      <w:r>
        <w:rPr>
          <w:spacing w:val="-3"/>
        </w:rPr>
        <w:t xml:space="preserve"> </w:t>
      </w:r>
      <w:r>
        <w:t>from</w:t>
      </w:r>
      <w:r>
        <w:rPr>
          <w:spacing w:val="-2"/>
        </w:rPr>
        <w:t xml:space="preserve"> </w:t>
      </w:r>
      <w:r>
        <w:t>the</w:t>
      </w:r>
      <w:r>
        <w:rPr>
          <w:spacing w:val="-4"/>
        </w:rPr>
        <w:t xml:space="preserve"> </w:t>
      </w:r>
      <w:r>
        <w:t>model</w:t>
      </w:r>
      <w:r>
        <w:rPr>
          <w:spacing w:val="-1"/>
        </w:rPr>
        <w:t xml:space="preserve"> </w:t>
      </w:r>
      <w:r>
        <w:t>clause</w:t>
      </w:r>
      <w:r>
        <w:rPr>
          <w:spacing w:val="-4"/>
        </w:rPr>
        <w:t xml:space="preserve"> </w:t>
      </w:r>
      <w:r>
        <w:t>below should be coordinated with counsel to ensure the Act’s requirements are satisfied.</w:t>
      </w:r>
    </w:p>
    <w:p w14:paraId="7632F1F1" w14:textId="7B172FFB" w:rsidR="00561B23" w:rsidRPr="005F09A4" w:rsidRDefault="00561B23" w:rsidP="005F09A4">
      <w:pPr>
        <w:pStyle w:val="BodyText"/>
        <w:kinsoku w:val="0"/>
        <w:overflowPunct w:val="0"/>
        <w:spacing w:before="265"/>
        <w:ind w:left="720" w:right="720"/>
        <w:rPr>
          <w:b/>
          <w:bCs/>
        </w:rPr>
      </w:pPr>
      <w:r>
        <w:rPr>
          <w:b/>
          <w:bCs/>
          <w:u w:val="single"/>
        </w:rPr>
        <w:t>Clause</w:t>
      </w:r>
      <w:r>
        <w:rPr>
          <w:b/>
          <w:bCs/>
          <w:spacing w:val="-6"/>
          <w:u w:val="single"/>
        </w:rPr>
        <w:t xml:space="preserve"> </w:t>
      </w:r>
      <w:r>
        <w:rPr>
          <w:b/>
          <w:bCs/>
          <w:spacing w:val="-2"/>
          <w:u w:val="single"/>
        </w:rPr>
        <w:t>Languag</w:t>
      </w:r>
      <w:r w:rsidRPr="005F09A4">
        <w:rPr>
          <w:b/>
          <w:bCs/>
          <w:spacing w:val="-2"/>
          <w:u w:val="single"/>
        </w:rPr>
        <w:t>e</w:t>
      </w:r>
      <w:r w:rsidR="005F09A4" w:rsidRPr="005F09A4">
        <w:rPr>
          <w:b/>
          <w:bCs/>
          <w:spacing w:val="-2"/>
          <w:u w:val="single"/>
        </w:rPr>
        <w:t xml:space="preserve"> - </w:t>
      </w:r>
      <w:r w:rsidRPr="005F09A4">
        <w:rPr>
          <w:b/>
          <w:bCs/>
          <w:u w:val="single"/>
        </w:rPr>
        <w:t>Contract</w:t>
      </w:r>
      <w:r w:rsidRPr="005F09A4">
        <w:rPr>
          <w:b/>
          <w:bCs/>
          <w:spacing w:val="-6"/>
          <w:u w:val="single"/>
        </w:rPr>
        <w:t xml:space="preserve"> </w:t>
      </w:r>
      <w:r w:rsidRPr="005F09A4">
        <w:rPr>
          <w:b/>
          <w:bCs/>
          <w:u w:val="single"/>
        </w:rPr>
        <w:t>Work</w:t>
      </w:r>
      <w:r w:rsidRPr="005F09A4">
        <w:rPr>
          <w:b/>
          <w:bCs/>
          <w:spacing w:val="-7"/>
          <w:u w:val="single"/>
        </w:rPr>
        <w:t xml:space="preserve"> </w:t>
      </w:r>
      <w:r w:rsidRPr="005F09A4">
        <w:rPr>
          <w:b/>
          <w:bCs/>
          <w:u w:val="single"/>
        </w:rPr>
        <w:t>Hours</w:t>
      </w:r>
      <w:r w:rsidRPr="005F09A4">
        <w:rPr>
          <w:b/>
          <w:bCs/>
          <w:spacing w:val="-5"/>
          <w:u w:val="single"/>
        </w:rPr>
        <w:t xml:space="preserve"> </w:t>
      </w:r>
      <w:r w:rsidRPr="005F09A4">
        <w:rPr>
          <w:b/>
          <w:bCs/>
          <w:u w:val="single"/>
        </w:rPr>
        <w:t>and</w:t>
      </w:r>
      <w:r w:rsidRPr="005F09A4">
        <w:rPr>
          <w:b/>
          <w:bCs/>
          <w:spacing w:val="-5"/>
          <w:u w:val="single"/>
        </w:rPr>
        <w:t xml:space="preserve"> </w:t>
      </w:r>
      <w:r w:rsidRPr="005F09A4">
        <w:rPr>
          <w:b/>
          <w:bCs/>
          <w:u w:val="single"/>
        </w:rPr>
        <w:t>Safety</w:t>
      </w:r>
      <w:r w:rsidRPr="005F09A4">
        <w:rPr>
          <w:b/>
          <w:bCs/>
          <w:spacing w:val="-6"/>
          <w:u w:val="single"/>
        </w:rPr>
        <w:t xml:space="preserve"> </w:t>
      </w:r>
      <w:r w:rsidRPr="005F09A4">
        <w:rPr>
          <w:b/>
          <w:bCs/>
          <w:spacing w:val="-2"/>
          <w:u w:val="single"/>
        </w:rPr>
        <w:t>Standards</w:t>
      </w:r>
    </w:p>
    <w:p w14:paraId="1B789553" w14:textId="77777777" w:rsidR="00561B23" w:rsidRDefault="00561B23" w:rsidP="00535658">
      <w:pPr>
        <w:pStyle w:val="BodyText"/>
        <w:kinsoku w:val="0"/>
        <w:overflowPunct w:val="0"/>
        <w:spacing w:before="1"/>
        <w:ind w:left="720" w:right="720"/>
        <w:rPr>
          <w:b/>
          <w:bCs/>
        </w:rPr>
      </w:pPr>
    </w:p>
    <w:p w14:paraId="70AF81D2" w14:textId="77777777" w:rsidR="007B1150" w:rsidRDefault="007B1150">
      <w:pPr>
        <w:pStyle w:val="ListParagraph"/>
        <w:numPr>
          <w:ilvl w:val="0"/>
          <w:numId w:val="10"/>
        </w:numPr>
        <w:tabs>
          <w:tab w:val="left" w:pos="1281"/>
        </w:tabs>
        <w:kinsoku w:val="0"/>
        <w:overflowPunct w:val="0"/>
        <w:spacing w:before="240"/>
        <w:ind w:right="720"/>
        <w:rPr>
          <w:spacing w:val="-2"/>
          <w:sz w:val="20"/>
          <w:szCs w:val="20"/>
        </w:rPr>
      </w:pPr>
      <w:r>
        <w:rPr>
          <w:b/>
          <w:bCs/>
          <w:sz w:val="20"/>
          <w:szCs w:val="20"/>
        </w:rPr>
        <w:lastRenderedPageBreak/>
        <w:t xml:space="preserve"> </w:t>
      </w:r>
      <w:r w:rsidR="00561B23" w:rsidRPr="007B1150">
        <w:rPr>
          <w:b/>
          <w:bCs/>
          <w:sz w:val="20"/>
          <w:szCs w:val="20"/>
        </w:rPr>
        <w:t xml:space="preserve">Overtime requirements </w:t>
      </w:r>
      <w:r w:rsidR="00561B23" w:rsidRPr="007B1150">
        <w:rPr>
          <w:sz w:val="20"/>
          <w:szCs w:val="20"/>
        </w:rPr>
        <w:t>- No contractor or subcontractor contracting for any part of the contract work which may require or involve the employment of laborers or mechanics shall require or permit any such</w:t>
      </w:r>
      <w:r w:rsidR="00561B23" w:rsidRPr="007B1150">
        <w:rPr>
          <w:spacing w:val="-3"/>
          <w:sz w:val="20"/>
          <w:szCs w:val="20"/>
        </w:rPr>
        <w:t xml:space="preserve"> </w:t>
      </w:r>
      <w:r w:rsidR="00561B23" w:rsidRPr="007B1150">
        <w:rPr>
          <w:sz w:val="20"/>
          <w:szCs w:val="20"/>
        </w:rPr>
        <w:t>laborer</w:t>
      </w:r>
      <w:r w:rsidR="00561B23" w:rsidRPr="007B1150">
        <w:rPr>
          <w:spacing w:val="-3"/>
          <w:sz w:val="20"/>
          <w:szCs w:val="20"/>
        </w:rPr>
        <w:t xml:space="preserve"> </w:t>
      </w:r>
      <w:r w:rsidR="00561B23" w:rsidRPr="007B1150">
        <w:rPr>
          <w:sz w:val="20"/>
          <w:szCs w:val="20"/>
        </w:rPr>
        <w:t>or</w:t>
      </w:r>
      <w:r w:rsidR="00561B23" w:rsidRPr="007B1150">
        <w:rPr>
          <w:spacing w:val="-3"/>
          <w:sz w:val="20"/>
          <w:szCs w:val="20"/>
        </w:rPr>
        <w:t xml:space="preserve"> </w:t>
      </w:r>
      <w:r w:rsidR="00561B23" w:rsidRPr="007B1150">
        <w:rPr>
          <w:sz w:val="20"/>
          <w:szCs w:val="20"/>
        </w:rPr>
        <w:t>mechanic</w:t>
      </w:r>
      <w:r w:rsidR="00561B23" w:rsidRPr="007B1150">
        <w:rPr>
          <w:spacing w:val="-4"/>
          <w:sz w:val="20"/>
          <w:szCs w:val="20"/>
        </w:rPr>
        <w:t xml:space="preserve"> </w:t>
      </w:r>
      <w:r w:rsidR="00561B23" w:rsidRPr="007B1150">
        <w:rPr>
          <w:sz w:val="20"/>
          <w:szCs w:val="20"/>
        </w:rPr>
        <w:t>in</w:t>
      </w:r>
      <w:r w:rsidR="00561B23" w:rsidRPr="007B1150">
        <w:rPr>
          <w:spacing w:val="-1"/>
          <w:sz w:val="20"/>
          <w:szCs w:val="20"/>
        </w:rPr>
        <w:t xml:space="preserve"> </w:t>
      </w:r>
      <w:r w:rsidR="00561B23" w:rsidRPr="007B1150">
        <w:rPr>
          <w:sz w:val="20"/>
          <w:szCs w:val="20"/>
        </w:rPr>
        <w:t>any</w:t>
      </w:r>
      <w:r w:rsidR="00561B23" w:rsidRPr="007B1150">
        <w:rPr>
          <w:spacing w:val="-3"/>
          <w:sz w:val="20"/>
          <w:szCs w:val="20"/>
        </w:rPr>
        <w:t xml:space="preserve"> </w:t>
      </w:r>
      <w:r w:rsidR="00561B23" w:rsidRPr="007B1150">
        <w:rPr>
          <w:sz w:val="20"/>
          <w:szCs w:val="20"/>
        </w:rPr>
        <w:t>workweek</w:t>
      </w:r>
      <w:r w:rsidR="00561B23" w:rsidRPr="007B1150">
        <w:rPr>
          <w:spacing w:val="-4"/>
          <w:sz w:val="20"/>
          <w:szCs w:val="20"/>
        </w:rPr>
        <w:t xml:space="preserve"> </w:t>
      </w:r>
      <w:r w:rsidR="00561B23" w:rsidRPr="007B1150">
        <w:rPr>
          <w:sz w:val="20"/>
          <w:szCs w:val="20"/>
        </w:rPr>
        <w:t>in</w:t>
      </w:r>
      <w:r w:rsidR="00561B23" w:rsidRPr="007B1150">
        <w:rPr>
          <w:spacing w:val="-3"/>
          <w:sz w:val="20"/>
          <w:szCs w:val="20"/>
        </w:rPr>
        <w:t xml:space="preserve"> </w:t>
      </w:r>
      <w:r w:rsidR="00561B23" w:rsidRPr="007B1150">
        <w:rPr>
          <w:sz w:val="20"/>
          <w:szCs w:val="20"/>
        </w:rPr>
        <w:t>which</w:t>
      </w:r>
      <w:r w:rsidR="00561B23" w:rsidRPr="007B1150">
        <w:rPr>
          <w:spacing w:val="-3"/>
          <w:sz w:val="20"/>
          <w:szCs w:val="20"/>
        </w:rPr>
        <w:t xml:space="preserve"> </w:t>
      </w:r>
      <w:r w:rsidR="00561B23" w:rsidRPr="007B1150">
        <w:rPr>
          <w:sz w:val="20"/>
          <w:szCs w:val="20"/>
        </w:rPr>
        <w:t>he</w:t>
      </w:r>
      <w:r w:rsidR="00561B23" w:rsidRPr="007B1150">
        <w:rPr>
          <w:spacing w:val="-4"/>
          <w:sz w:val="20"/>
          <w:szCs w:val="20"/>
        </w:rPr>
        <w:t xml:space="preserve"> </w:t>
      </w:r>
      <w:r w:rsidR="00561B23" w:rsidRPr="007B1150">
        <w:rPr>
          <w:sz w:val="20"/>
          <w:szCs w:val="20"/>
        </w:rPr>
        <w:t>or</w:t>
      </w:r>
      <w:r w:rsidR="00561B23" w:rsidRPr="007B1150">
        <w:rPr>
          <w:spacing w:val="-3"/>
          <w:sz w:val="20"/>
          <w:szCs w:val="20"/>
        </w:rPr>
        <w:t xml:space="preserve"> </w:t>
      </w:r>
      <w:r w:rsidR="00561B23" w:rsidRPr="007B1150">
        <w:rPr>
          <w:sz w:val="20"/>
          <w:szCs w:val="20"/>
        </w:rPr>
        <w:t>she</w:t>
      </w:r>
      <w:r w:rsidR="00561B23" w:rsidRPr="007B1150">
        <w:rPr>
          <w:spacing w:val="-4"/>
          <w:sz w:val="20"/>
          <w:szCs w:val="20"/>
        </w:rPr>
        <w:t xml:space="preserve"> </w:t>
      </w:r>
      <w:r w:rsidR="00561B23" w:rsidRPr="007B1150">
        <w:rPr>
          <w:sz w:val="20"/>
          <w:szCs w:val="20"/>
        </w:rPr>
        <w:t>is</w:t>
      </w:r>
      <w:r w:rsidR="00561B23" w:rsidRPr="007B1150">
        <w:rPr>
          <w:spacing w:val="-1"/>
          <w:sz w:val="20"/>
          <w:szCs w:val="20"/>
        </w:rPr>
        <w:t xml:space="preserve"> </w:t>
      </w:r>
      <w:r w:rsidR="00561B23" w:rsidRPr="007B1150">
        <w:rPr>
          <w:sz w:val="20"/>
          <w:szCs w:val="20"/>
        </w:rPr>
        <w:t>employed</w:t>
      </w:r>
      <w:r w:rsidR="00561B23" w:rsidRPr="007B1150">
        <w:rPr>
          <w:spacing w:val="-3"/>
          <w:sz w:val="20"/>
          <w:szCs w:val="20"/>
        </w:rPr>
        <w:t xml:space="preserve"> </w:t>
      </w:r>
      <w:r w:rsidR="00561B23" w:rsidRPr="007B1150">
        <w:rPr>
          <w:sz w:val="20"/>
          <w:szCs w:val="20"/>
        </w:rPr>
        <w:t>on</w:t>
      </w:r>
      <w:r w:rsidR="00561B23" w:rsidRPr="007B1150">
        <w:rPr>
          <w:spacing w:val="-3"/>
          <w:sz w:val="20"/>
          <w:szCs w:val="20"/>
        </w:rPr>
        <w:t xml:space="preserve"> </w:t>
      </w:r>
      <w:r w:rsidR="00561B23" w:rsidRPr="007B1150">
        <w:rPr>
          <w:sz w:val="20"/>
          <w:szCs w:val="20"/>
        </w:rPr>
        <w:t>such</w:t>
      </w:r>
      <w:r w:rsidR="00561B23" w:rsidRPr="007B1150">
        <w:rPr>
          <w:spacing w:val="-1"/>
          <w:sz w:val="20"/>
          <w:szCs w:val="20"/>
        </w:rPr>
        <w:t xml:space="preserve"> </w:t>
      </w:r>
      <w:r w:rsidR="00561B23" w:rsidRPr="007B1150">
        <w:rPr>
          <w:sz w:val="20"/>
          <w:szCs w:val="20"/>
        </w:rPr>
        <w:t>work</w:t>
      </w:r>
      <w:r w:rsidR="00561B23" w:rsidRPr="007B1150">
        <w:rPr>
          <w:spacing w:val="-4"/>
          <w:sz w:val="20"/>
          <w:szCs w:val="20"/>
        </w:rPr>
        <w:t xml:space="preserve"> </w:t>
      </w:r>
      <w:r w:rsidR="00561B23" w:rsidRPr="007B1150">
        <w:rPr>
          <w:sz w:val="20"/>
          <w:szCs w:val="20"/>
        </w:rPr>
        <w:t>to</w:t>
      </w:r>
      <w:r w:rsidR="00561B23" w:rsidRPr="007B1150">
        <w:rPr>
          <w:spacing w:val="-2"/>
          <w:sz w:val="20"/>
          <w:szCs w:val="20"/>
        </w:rPr>
        <w:t xml:space="preserve"> </w:t>
      </w:r>
      <w:r w:rsidR="00561B23" w:rsidRPr="007B1150">
        <w:rPr>
          <w:sz w:val="20"/>
          <w:szCs w:val="20"/>
        </w:rPr>
        <w:t>work</w:t>
      </w:r>
      <w:r w:rsidR="00561B23" w:rsidRPr="007B1150">
        <w:rPr>
          <w:spacing w:val="-4"/>
          <w:sz w:val="20"/>
          <w:szCs w:val="20"/>
        </w:rPr>
        <w:t xml:space="preserve"> </w:t>
      </w:r>
      <w:r w:rsidR="00561B23" w:rsidRPr="007B1150">
        <w:rPr>
          <w:sz w:val="20"/>
          <w:szCs w:val="20"/>
        </w:rPr>
        <w:t>in</w:t>
      </w:r>
      <w:r w:rsidR="00561B23" w:rsidRPr="007B1150">
        <w:rPr>
          <w:spacing w:val="-3"/>
          <w:sz w:val="20"/>
          <w:szCs w:val="20"/>
        </w:rPr>
        <w:t xml:space="preserve"> </w:t>
      </w:r>
      <w:r w:rsidR="00561B23" w:rsidRPr="007B1150">
        <w:rPr>
          <w:sz w:val="20"/>
          <w:szCs w:val="20"/>
        </w:rPr>
        <w:t>excess of</w:t>
      </w:r>
      <w:r w:rsidR="00561B23" w:rsidRPr="007B1150">
        <w:rPr>
          <w:spacing w:val="-1"/>
          <w:sz w:val="20"/>
          <w:szCs w:val="20"/>
        </w:rPr>
        <w:t xml:space="preserve"> </w:t>
      </w:r>
      <w:r w:rsidR="00561B23" w:rsidRPr="007B1150">
        <w:rPr>
          <w:sz w:val="20"/>
          <w:szCs w:val="20"/>
        </w:rPr>
        <w:t>forty</w:t>
      </w:r>
      <w:r w:rsidR="00561B23" w:rsidRPr="007B1150">
        <w:rPr>
          <w:spacing w:val="-1"/>
          <w:sz w:val="20"/>
          <w:szCs w:val="20"/>
        </w:rPr>
        <w:t xml:space="preserve"> </w:t>
      </w:r>
      <w:r w:rsidR="00561B23" w:rsidRPr="007B1150">
        <w:rPr>
          <w:sz w:val="20"/>
          <w:szCs w:val="20"/>
        </w:rPr>
        <w:t>hours</w:t>
      </w:r>
      <w:r w:rsidR="00561B23" w:rsidRPr="007B1150">
        <w:rPr>
          <w:spacing w:val="-2"/>
          <w:sz w:val="20"/>
          <w:szCs w:val="20"/>
        </w:rPr>
        <w:t xml:space="preserve"> </w:t>
      </w:r>
      <w:r w:rsidR="00561B23" w:rsidRPr="007B1150">
        <w:rPr>
          <w:sz w:val="20"/>
          <w:szCs w:val="20"/>
        </w:rPr>
        <w:t>in</w:t>
      </w:r>
      <w:r w:rsidR="00561B23" w:rsidRPr="007B1150">
        <w:rPr>
          <w:spacing w:val="-1"/>
          <w:sz w:val="20"/>
          <w:szCs w:val="20"/>
        </w:rPr>
        <w:t xml:space="preserve"> </w:t>
      </w:r>
      <w:r w:rsidR="00561B23" w:rsidRPr="007B1150">
        <w:rPr>
          <w:sz w:val="20"/>
          <w:szCs w:val="20"/>
        </w:rPr>
        <w:t>such</w:t>
      </w:r>
      <w:r w:rsidR="00561B23" w:rsidRPr="007B1150">
        <w:rPr>
          <w:spacing w:val="-1"/>
          <w:sz w:val="20"/>
          <w:szCs w:val="20"/>
        </w:rPr>
        <w:t xml:space="preserve"> </w:t>
      </w:r>
      <w:r w:rsidR="00561B23" w:rsidRPr="007B1150">
        <w:rPr>
          <w:sz w:val="20"/>
          <w:szCs w:val="20"/>
        </w:rPr>
        <w:t>workweek</w:t>
      </w:r>
      <w:r w:rsidR="00561B23" w:rsidRPr="007B1150">
        <w:rPr>
          <w:spacing w:val="-2"/>
          <w:sz w:val="20"/>
          <w:szCs w:val="20"/>
        </w:rPr>
        <w:t xml:space="preserve"> </w:t>
      </w:r>
      <w:r w:rsidR="00561B23" w:rsidRPr="007B1150">
        <w:rPr>
          <w:sz w:val="20"/>
          <w:szCs w:val="20"/>
        </w:rPr>
        <w:t>unless such</w:t>
      </w:r>
      <w:r w:rsidR="00561B23" w:rsidRPr="007B1150">
        <w:rPr>
          <w:spacing w:val="-1"/>
          <w:sz w:val="20"/>
          <w:szCs w:val="20"/>
        </w:rPr>
        <w:t xml:space="preserve"> </w:t>
      </w:r>
      <w:r w:rsidR="00561B23" w:rsidRPr="007B1150">
        <w:rPr>
          <w:sz w:val="20"/>
          <w:szCs w:val="20"/>
        </w:rPr>
        <w:t>laborer</w:t>
      </w:r>
      <w:r w:rsidR="00561B23" w:rsidRPr="007B1150">
        <w:rPr>
          <w:spacing w:val="-1"/>
          <w:sz w:val="20"/>
          <w:szCs w:val="20"/>
        </w:rPr>
        <w:t xml:space="preserve"> </w:t>
      </w:r>
      <w:r w:rsidR="00561B23" w:rsidRPr="007B1150">
        <w:rPr>
          <w:sz w:val="20"/>
          <w:szCs w:val="20"/>
        </w:rPr>
        <w:t>or mechanic</w:t>
      </w:r>
      <w:r w:rsidR="00561B23" w:rsidRPr="007B1150">
        <w:rPr>
          <w:spacing w:val="-2"/>
          <w:sz w:val="20"/>
          <w:szCs w:val="20"/>
        </w:rPr>
        <w:t xml:space="preserve"> </w:t>
      </w:r>
      <w:r w:rsidR="00561B23" w:rsidRPr="007B1150">
        <w:rPr>
          <w:sz w:val="20"/>
          <w:szCs w:val="20"/>
        </w:rPr>
        <w:t>receives</w:t>
      </w:r>
      <w:r w:rsidR="00561B23" w:rsidRPr="007B1150">
        <w:rPr>
          <w:spacing w:val="-2"/>
          <w:sz w:val="20"/>
          <w:szCs w:val="20"/>
        </w:rPr>
        <w:t xml:space="preserve"> </w:t>
      </w:r>
      <w:r w:rsidR="00561B23" w:rsidRPr="007B1150">
        <w:rPr>
          <w:sz w:val="20"/>
          <w:szCs w:val="20"/>
        </w:rPr>
        <w:t>compensation</w:t>
      </w:r>
      <w:r w:rsidR="00561B23" w:rsidRPr="007B1150">
        <w:rPr>
          <w:spacing w:val="-1"/>
          <w:sz w:val="20"/>
          <w:szCs w:val="20"/>
        </w:rPr>
        <w:t xml:space="preserve"> </w:t>
      </w:r>
      <w:r w:rsidR="00561B23" w:rsidRPr="007B1150">
        <w:rPr>
          <w:sz w:val="20"/>
          <w:szCs w:val="20"/>
        </w:rPr>
        <w:t>at</w:t>
      </w:r>
      <w:r w:rsidR="00561B23" w:rsidRPr="007B1150">
        <w:rPr>
          <w:spacing w:val="-1"/>
          <w:sz w:val="20"/>
          <w:szCs w:val="20"/>
        </w:rPr>
        <w:t xml:space="preserve"> </w:t>
      </w:r>
      <w:r w:rsidR="00561B23" w:rsidRPr="007B1150">
        <w:rPr>
          <w:sz w:val="20"/>
          <w:szCs w:val="20"/>
        </w:rPr>
        <w:t>a</w:t>
      </w:r>
      <w:r w:rsidR="00561B23" w:rsidRPr="007B1150">
        <w:rPr>
          <w:spacing w:val="-2"/>
          <w:sz w:val="20"/>
          <w:szCs w:val="20"/>
        </w:rPr>
        <w:t xml:space="preserve"> </w:t>
      </w:r>
      <w:r w:rsidR="00561B23" w:rsidRPr="007B1150">
        <w:rPr>
          <w:sz w:val="20"/>
          <w:szCs w:val="20"/>
        </w:rPr>
        <w:t>rate</w:t>
      </w:r>
      <w:r w:rsidR="00561B23" w:rsidRPr="007B1150">
        <w:rPr>
          <w:spacing w:val="-2"/>
          <w:sz w:val="20"/>
          <w:szCs w:val="20"/>
        </w:rPr>
        <w:t xml:space="preserve"> </w:t>
      </w:r>
      <w:r w:rsidR="00561B23" w:rsidRPr="007B1150">
        <w:rPr>
          <w:sz w:val="20"/>
          <w:szCs w:val="20"/>
        </w:rPr>
        <w:t>not</w:t>
      </w:r>
      <w:r w:rsidR="00561B23" w:rsidRPr="007B1150">
        <w:rPr>
          <w:spacing w:val="-1"/>
          <w:sz w:val="20"/>
          <w:szCs w:val="20"/>
        </w:rPr>
        <w:t xml:space="preserve"> </w:t>
      </w:r>
      <w:r w:rsidR="00561B23" w:rsidRPr="007B1150">
        <w:rPr>
          <w:sz w:val="20"/>
          <w:szCs w:val="20"/>
        </w:rPr>
        <w:t xml:space="preserve">less than one and one-half times the basic rate of pay for all hours worked in excess of forty hours in such </w:t>
      </w:r>
      <w:r w:rsidR="00561B23" w:rsidRPr="007B1150">
        <w:rPr>
          <w:spacing w:val="-2"/>
          <w:sz w:val="20"/>
          <w:szCs w:val="20"/>
        </w:rPr>
        <w:t>workweek.</w:t>
      </w:r>
    </w:p>
    <w:p w14:paraId="78656450" w14:textId="77777777" w:rsidR="007B1150" w:rsidRPr="007B1150" w:rsidRDefault="00561B23">
      <w:pPr>
        <w:pStyle w:val="ListParagraph"/>
        <w:numPr>
          <w:ilvl w:val="0"/>
          <w:numId w:val="10"/>
        </w:numPr>
        <w:tabs>
          <w:tab w:val="left" w:pos="1281"/>
        </w:tabs>
        <w:kinsoku w:val="0"/>
        <w:overflowPunct w:val="0"/>
        <w:spacing w:before="240"/>
        <w:ind w:right="720"/>
        <w:rPr>
          <w:spacing w:val="-2"/>
          <w:sz w:val="20"/>
          <w:szCs w:val="20"/>
        </w:rPr>
      </w:pPr>
      <w:r w:rsidRPr="007B1150">
        <w:rPr>
          <w:b/>
          <w:bCs/>
          <w:sz w:val="20"/>
          <w:szCs w:val="20"/>
        </w:rPr>
        <w:t xml:space="preserve">Violation; liability for unpaid wages; liquidated damages </w:t>
      </w:r>
      <w:r w:rsidRPr="007B1150">
        <w:rPr>
          <w:sz w:val="20"/>
          <w:szCs w:val="20"/>
        </w:rPr>
        <w:t>- In the event of any violation of the clause</w:t>
      </w:r>
      <w:r w:rsidRPr="007B1150">
        <w:rPr>
          <w:spacing w:val="-4"/>
          <w:sz w:val="20"/>
          <w:szCs w:val="20"/>
        </w:rPr>
        <w:t xml:space="preserve"> </w:t>
      </w:r>
      <w:r w:rsidRPr="007B1150">
        <w:rPr>
          <w:sz w:val="20"/>
          <w:szCs w:val="20"/>
        </w:rPr>
        <w:t>set</w:t>
      </w:r>
      <w:r w:rsidRPr="007B1150">
        <w:rPr>
          <w:spacing w:val="-3"/>
          <w:sz w:val="20"/>
          <w:szCs w:val="20"/>
        </w:rPr>
        <w:t xml:space="preserve"> </w:t>
      </w:r>
      <w:r w:rsidRPr="007B1150">
        <w:rPr>
          <w:sz w:val="20"/>
          <w:szCs w:val="20"/>
        </w:rPr>
        <w:t>forth</w:t>
      </w:r>
      <w:r w:rsidRPr="007B1150">
        <w:rPr>
          <w:spacing w:val="-3"/>
          <w:sz w:val="20"/>
          <w:szCs w:val="20"/>
        </w:rPr>
        <w:t xml:space="preserve"> </w:t>
      </w:r>
      <w:r w:rsidRPr="007B1150">
        <w:rPr>
          <w:sz w:val="20"/>
          <w:szCs w:val="20"/>
        </w:rPr>
        <w:t>in</w:t>
      </w:r>
      <w:r w:rsidRPr="007B1150">
        <w:rPr>
          <w:spacing w:val="-3"/>
          <w:sz w:val="20"/>
          <w:szCs w:val="20"/>
        </w:rPr>
        <w:t xml:space="preserve"> </w:t>
      </w:r>
      <w:r w:rsidRPr="007B1150">
        <w:rPr>
          <w:sz w:val="20"/>
          <w:szCs w:val="20"/>
        </w:rPr>
        <w:t>paragraph</w:t>
      </w:r>
      <w:r w:rsidRPr="007B1150">
        <w:rPr>
          <w:spacing w:val="-3"/>
          <w:sz w:val="20"/>
          <w:szCs w:val="20"/>
        </w:rPr>
        <w:t xml:space="preserve"> </w:t>
      </w:r>
      <w:r w:rsidRPr="007B1150">
        <w:rPr>
          <w:sz w:val="20"/>
          <w:szCs w:val="20"/>
        </w:rPr>
        <w:t>(1)</w:t>
      </w:r>
      <w:r w:rsidRPr="007B1150">
        <w:rPr>
          <w:spacing w:val="-3"/>
          <w:sz w:val="20"/>
          <w:szCs w:val="20"/>
        </w:rPr>
        <w:t xml:space="preserve"> </w:t>
      </w:r>
      <w:r w:rsidRPr="007B1150">
        <w:rPr>
          <w:sz w:val="20"/>
          <w:szCs w:val="20"/>
        </w:rPr>
        <w:t>of</w:t>
      </w:r>
      <w:r w:rsidRPr="007B1150">
        <w:rPr>
          <w:spacing w:val="-3"/>
          <w:sz w:val="20"/>
          <w:szCs w:val="20"/>
        </w:rPr>
        <w:t xml:space="preserve"> </w:t>
      </w:r>
      <w:r w:rsidRPr="007B1150">
        <w:rPr>
          <w:sz w:val="20"/>
          <w:szCs w:val="20"/>
        </w:rPr>
        <w:t>this</w:t>
      </w:r>
      <w:r w:rsidRPr="007B1150">
        <w:rPr>
          <w:spacing w:val="-4"/>
          <w:sz w:val="20"/>
          <w:szCs w:val="20"/>
        </w:rPr>
        <w:t xml:space="preserve"> </w:t>
      </w:r>
      <w:r w:rsidRPr="007B1150">
        <w:rPr>
          <w:sz w:val="20"/>
          <w:szCs w:val="20"/>
        </w:rPr>
        <w:t>section</w:t>
      </w:r>
      <w:r w:rsidRPr="007B1150">
        <w:rPr>
          <w:spacing w:val="-1"/>
          <w:sz w:val="20"/>
          <w:szCs w:val="20"/>
        </w:rPr>
        <w:t xml:space="preserve"> </w:t>
      </w:r>
      <w:r w:rsidRPr="007B1150">
        <w:rPr>
          <w:sz w:val="20"/>
          <w:szCs w:val="20"/>
        </w:rPr>
        <w:t>the</w:t>
      </w:r>
      <w:r w:rsidRPr="007B1150">
        <w:rPr>
          <w:spacing w:val="-2"/>
          <w:sz w:val="20"/>
          <w:szCs w:val="20"/>
        </w:rPr>
        <w:t xml:space="preserve"> </w:t>
      </w:r>
      <w:r w:rsidRPr="007B1150">
        <w:rPr>
          <w:sz w:val="20"/>
          <w:szCs w:val="20"/>
        </w:rPr>
        <w:t>contractor</w:t>
      </w:r>
      <w:r w:rsidRPr="007B1150">
        <w:rPr>
          <w:spacing w:val="-3"/>
          <w:sz w:val="20"/>
          <w:szCs w:val="20"/>
        </w:rPr>
        <w:t xml:space="preserve"> </w:t>
      </w:r>
      <w:r w:rsidRPr="007B1150">
        <w:rPr>
          <w:sz w:val="20"/>
          <w:szCs w:val="20"/>
        </w:rPr>
        <w:t>and</w:t>
      </w:r>
      <w:r w:rsidRPr="007B1150">
        <w:rPr>
          <w:spacing w:val="-3"/>
          <w:sz w:val="20"/>
          <w:szCs w:val="20"/>
        </w:rPr>
        <w:t xml:space="preserve"> </w:t>
      </w:r>
      <w:r w:rsidRPr="007B1150">
        <w:rPr>
          <w:sz w:val="20"/>
          <w:szCs w:val="20"/>
        </w:rPr>
        <w:t>any</w:t>
      </w:r>
      <w:r w:rsidRPr="007B1150">
        <w:rPr>
          <w:spacing w:val="-1"/>
          <w:sz w:val="20"/>
          <w:szCs w:val="20"/>
        </w:rPr>
        <w:t xml:space="preserve"> </w:t>
      </w:r>
      <w:r w:rsidRPr="007B1150">
        <w:rPr>
          <w:sz w:val="20"/>
          <w:szCs w:val="20"/>
        </w:rPr>
        <w:t>subcontractor</w:t>
      </w:r>
      <w:r w:rsidRPr="007B1150">
        <w:rPr>
          <w:spacing w:val="-3"/>
          <w:sz w:val="20"/>
          <w:szCs w:val="20"/>
        </w:rPr>
        <w:t xml:space="preserve"> </w:t>
      </w:r>
      <w:r w:rsidRPr="007B1150">
        <w:rPr>
          <w:sz w:val="20"/>
          <w:szCs w:val="20"/>
        </w:rPr>
        <w:t>responsible</w:t>
      </w:r>
      <w:r w:rsidRPr="007B1150">
        <w:rPr>
          <w:spacing w:val="-4"/>
          <w:sz w:val="20"/>
          <w:szCs w:val="20"/>
        </w:rPr>
        <w:t xml:space="preserve"> </w:t>
      </w:r>
      <w:proofErr w:type="gramStart"/>
      <w:r w:rsidRPr="007B1150">
        <w:rPr>
          <w:sz w:val="20"/>
          <w:szCs w:val="20"/>
        </w:rPr>
        <w:t>therefor</w:t>
      </w:r>
      <w:proofErr w:type="gramEnd"/>
      <w:r w:rsidRPr="007B1150">
        <w:rPr>
          <w:sz w:val="20"/>
          <w:szCs w:val="20"/>
        </w:rPr>
        <w:t xml:space="preserve"> shall be liable for the unpaid wages. In addition, such contractor and subcontractor shall be liable to the United States for liquidated damages. Such liquidated damages shall be computed with respect to each individual laborer or mechanic, including watchmen and guards, employed in violation of the clause set forth in paragraph (1) of this section, in the sum of $10 for each calendar day on which such individual was</w:t>
      </w:r>
      <w:r w:rsidRPr="007B1150">
        <w:rPr>
          <w:spacing w:val="-3"/>
          <w:sz w:val="20"/>
          <w:szCs w:val="20"/>
        </w:rPr>
        <w:t xml:space="preserve"> </w:t>
      </w:r>
      <w:r w:rsidRPr="007B1150">
        <w:rPr>
          <w:sz w:val="20"/>
          <w:szCs w:val="20"/>
        </w:rPr>
        <w:t>required</w:t>
      </w:r>
      <w:r w:rsidRPr="007B1150">
        <w:rPr>
          <w:spacing w:val="-2"/>
          <w:sz w:val="20"/>
          <w:szCs w:val="20"/>
        </w:rPr>
        <w:t xml:space="preserve"> </w:t>
      </w:r>
      <w:r w:rsidRPr="007B1150">
        <w:rPr>
          <w:sz w:val="20"/>
          <w:szCs w:val="20"/>
        </w:rPr>
        <w:t>or</w:t>
      </w:r>
      <w:r w:rsidRPr="007B1150">
        <w:rPr>
          <w:spacing w:val="-2"/>
          <w:sz w:val="20"/>
          <w:szCs w:val="20"/>
        </w:rPr>
        <w:t xml:space="preserve"> </w:t>
      </w:r>
      <w:r w:rsidRPr="007B1150">
        <w:rPr>
          <w:sz w:val="20"/>
          <w:szCs w:val="20"/>
        </w:rPr>
        <w:t>permitted</w:t>
      </w:r>
      <w:r w:rsidRPr="007B1150">
        <w:rPr>
          <w:spacing w:val="-2"/>
          <w:sz w:val="20"/>
          <w:szCs w:val="20"/>
        </w:rPr>
        <w:t xml:space="preserve"> </w:t>
      </w:r>
      <w:r w:rsidRPr="007B1150">
        <w:rPr>
          <w:sz w:val="20"/>
          <w:szCs w:val="20"/>
        </w:rPr>
        <w:t>to</w:t>
      </w:r>
      <w:r w:rsidRPr="007B1150">
        <w:rPr>
          <w:spacing w:val="-1"/>
          <w:sz w:val="20"/>
          <w:szCs w:val="20"/>
        </w:rPr>
        <w:t xml:space="preserve"> </w:t>
      </w:r>
      <w:r w:rsidRPr="007B1150">
        <w:rPr>
          <w:sz w:val="20"/>
          <w:szCs w:val="20"/>
        </w:rPr>
        <w:t>work</w:t>
      </w:r>
      <w:r w:rsidRPr="007B1150">
        <w:rPr>
          <w:spacing w:val="-3"/>
          <w:sz w:val="20"/>
          <w:szCs w:val="20"/>
        </w:rPr>
        <w:t xml:space="preserve"> </w:t>
      </w:r>
      <w:r w:rsidRPr="007B1150">
        <w:rPr>
          <w:sz w:val="20"/>
          <w:szCs w:val="20"/>
        </w:rPr>
        <w:t>in</w:t>
      </w:r>
      <w:r w:rsidRPr="007B1150">
        <w:rPr>
          <w:spacing w:val="-2"/>
          <w:sz w:val="20"/>
          <w:szCs w:val="20"/>
        </w:rPr>
        <w:t xml:space="preserve"> </w:t>
      </w:r>
      <w:r w:rsidRPr="007B1150">
        <w:rPr>
          <w:sz w:val="20"/>
          <w:szCs w:val="20"/>
        </w:rPr>
        <w:t>excess</w:t>
      </w:r>
      <w:r w:rsidRPr="007B1150">
        <w:rPr>
          <w:spacing w:val="-3"/>
          <w:sz w:val="20"/>
          <w:szCs w:val="20"/>
        </w:rPr>
        <w:t xml:space="preserve"> </w:t>
      </w:r>
      <w:r w:rsidRPr="007B1150">
        <w:rPr>
          <w:sz w:val="20"/>
          <w:szCs w:val="20"/>
        </w:rPr>
        <w:t>of</w:t>
      </w:r>
      <w:r w:rsidRPr="007B1150">
        <w:rPr>
          <w:spacing w:val="-2"/>
          <w:sz w:val="20"/>
          <w:szCs w:val="20"/>
        </w:rPr>
        <w:t xml:space="preserve"> </w:t>
      </w:r>
      <w:r w:rsidRPr="007B1150">
        <w:rPr>
          <w:sz w:val="20"/>
          <w:szCs w:val="20"/>
        </w:rPr>
        <w:t>the</w:t>
      </w:r>
      <w:r w:rsidRPr="007B1150">
        <w:rPr>
          <w:spacing w:val="-1"/>
          <w:sz w:val="20"/>
          <w:szCs w:val="20"/>
        </w:rPr>
        <w:t xml:space="preserve"> </w:t>
      </w:r>
      <w:r w:rsidRPr="007B1150">
        <w:rPr>
          <w:sz w:val="20"/>
          <w:szCs w:val="20"/>
        </w:rPr>
        <w:t>standard</w:t>
      </w:r>
      <w:r w:rsidRPr="007B1150">
        <w:rPr>
          <w:spacing w:val="-2"/>
          <w:sz w:val="20"/>
          <w:szCs w:val="20"/>
        </w:rPr>
        <w:t xml:space="preserve"> </w:t>
      </w:r>
      <w:r w:rsidRPr="007B1150">
        <w:rPr>
          <w:sz w:val="20"/>
          <w:szCs w:val="20"/>
        </w:rPr>
        <w:t>workweek</w:t>
      </w:r>
      <w:r w:rsidRPr="007B1150">
        <w:rPr>
          <w:spacing w:val="-3"/>
          <w:sz w:val="20"/>
          <w:szCs w:val="20"/>
        </w:rPr>
        <w:t xml:space="preserve"> </w:t>
      </w:r>
      <w:r w:rsidRPr="007B1150">
        <w:rPr>
          <w:sz w:val="20"/>
          <w:szCs w:val="20"/>
        </w:rPr>
        <w:t>of</w:t>
      </w:r>
      <w:r w:rsidRPr="007B1150">
        <w:rPr>
          <w:spacing w:val="-2"/>
          <w:sz w:val="20"/>
          <w:szCs w:val="20"/>
        </w:rPr>
        <w:t xml:space="preserve"> </w:t>
      </w:r>
      <w:r w:rsidRPr="007B1150">
        <w:rPr>
          <w:sz w:val="20"/>
          <w:szCs w:val="20"/>
        </w:rPr>
        <w:t>forty</w:t>
      </w:r>
      <w:r w:rsidRPr="007B1150">
        <w:rPr>
          <w:spacing w:val="-2"/>
          <w:sz w:val="20"/>
          <w:szCs w:val="20"/>
        </w:rPr>
        <w:t xml:space="preserve"> </w:t>
      </w:r>
      <w:r w:rsidRPr="007B1150">
        <w:rPr>
          <w:sz w:val="20"/>
          <w:szCs w:val="20"/>
        </w:rPr>
        <w:t>hours</w:t>
      </w:r>
      <w:r w:rsidRPr="007B1150">
        <w:rPr>
          <w:spacing w:val="-3"/>
          <w:sz w:val="20"/>
          <w:szCs w:val="20"/>
        </w:rPr>
        <w:t xml:space="preserve"> </w:t>
      </w:r>
      <w:r w:rsidRPr="007B1150">
        <w:rPr>
          <w:sz w:val="20"/>
          <w:szCs w:val="20"/>
        </w:rPr>
        <w:t>without</w:t>
      </w:r>
      <w:r w:rsidRPr="007B1150">
        <w:rPr>
          <w:spacing w:val="-2"/>
          <w:sz w:val="20"/>
          <w:szCs w:val="20"/>
        </w:rPr>
        <w:t xml:space="preserve"> </w:t>
      </w:r>
      <w:r w:rsidRPr="007B1150">
        <w:rPr>
          <w:sz w:val="20"/>
          <w:szCs w:val="20"/>
        </w:rPr>
        <w:t>payment</w:t>
      </w:r>
      <w:r w:rsidRPr="007B1150">
        <w:rPr>
          <w:spacing w:val="-2"/>
          <w:sz w:val="20"/>
          <w:szCs w:val="20"/>
        </w:rPr>
        <w:t xml:space="preserve"> </w:t>
      </w:r>
      <w:r w:rsidRPr="007B1150">
        <w:rPr>
          <w:sz w:val="20"/>
          <w:szCs w:val="20"/>
        </w:rPr>
        <w:t>of the overtime wages required by the clause set forth in paragraph (1) of this section.</w:t>
      </w:r>
    </w:p>
    <w:p w14:paraId="10377EE5" w14:textId="77777777" w:rsidR="007B1150" w:rsidRPr="007B1150" w:rsidRDefault="00561B23">
      <w:pPr>
        <w:pStyle w:val="ListParagraph"/>
        <w:numPr>
          <w:ilvl w:val="0"/>
          <w:numId w:val="10"/>
        </w:numPr>
        <w:tabs>
          <w:tab w:val="left" w:pos="1281"/>
        </w:tabs>
        <w:kinsoku w:val="0"/>
        <w:overflowPunct w:val="0"/>
        <w:spacing w:before="240"/>
        <w:ind w:right="720"/>
        <w:rPr>
          <w:spacing w:val="-2"/>
          <w:sz w:val="20"/>
          <w:szCs w:val="20"/>
        </w:rPr>
      </w:pPr>
      <w:r w:rsidRPr="007B1150">
        <w:rPr>
          <w:b/>
          <w:bCs/>
          <w:sz w:val="20"/>
          <w:szCs w:val="20"/>
        </w:rPr>
        <w:t xml:space="preserve">Withholding for unpaid wages and liquidated damages </w:t>
      </w:r>
      <w:r w:rsidRPr="007B1150">
        <w:rPr>
          <w:sz w:val="20"/>
          <w:szCs w:val="20"/>
        </w:rPr>
        <w:t>- The (write in the name of the grantee) shall upon its own action or upon written request of an authorized representative of the Department of Labor</w:t>
      </w:r>
      <w:r w:rsidRPr="007B1150">
        <w:rPr>
          <w:spacing w:val="-3"/>
          <w:sz w:val="20"/>
          <w:szCs w:val="20"/>
        </w:rPr>
        <w:t xml:space="preserve"> </w:t>
      </w:r>
      <w:r w:rsidRPr="007B1150">
        <w:rPr>
          <w:sz w:val="20"/>
          <w:szCs w:val="20"/>
        </w:rPr>
        <w:t>withhold</w:t>
      </w:r>
      <w:r w:rsidRPr="007B1150">
        <w:rPr>
          <w:spacing w:val="-3"/>
          <w:sz w:val="20"/>
          <w:szCs w:val="20"/>
        </w:rPr>
        <w:t xml:space="preserve"> </w:t>
      </w:r>
      <w:r w:rsidRPr="007B1150">
        <w:rPr>
          <w:sz w:val="20"/>
          <w:szCs w:val="20"/>
        </w:rPr>
        <w:t>or</w:t>
      </w:r>
      <w:r w:rsidRPr="007B1150">
        <w:rPr>
          <w:spacing w:val="-3"/>
          <w:sz w:val="20"/>
          <w:szCs w:val="20"/>
        </w:rPr>
        <w:t xml:space="preserve"> </w:t>
      </w:r>
      <w:r w:rsidRPr="007B1150">
        <w:rPr>
          <w:sz w:val="20"/>
          <w:szCs w:val="20"/>
        </w:rPr>
        <w:t>cause</w:t>
      </w:r>
      <w:r w:rsidRPr="007B1150">
        <w:rPr>
          <w:spacing w:val="-4"/>
          <w:sz w:val="20"/>
          <w:szCs w:val="20"/>
        </w:rPr>
        <w:t xml:space="preserve"> </w:t>
      </w:r>
      <w:r w:rsidRPr="007B1150">
        <w:rPr>
          <w:sz w:val="20"/>
          <w:szCs w:val="20"/>
        </w:rPr>
        <w:t>to be</w:t>
      </w:r>
      <w:r w:rsidRPr="007B1150">
        <w:rPr>
          <w:spacing w:val="-4"/>
          <w:sz w:val="20"/>
          <w:szCs w:val="20"/>
        </w:rPr>
        <w:t xml:space="preserve"> </w:t>
      </w:r>
      <w:r w:rsidRPr="007B1150">
        <w:rPr>
          <w:sz w:val="20"/>
          <w:szCs w:val="20"/>
        </w:rPr>
        <w:t>withheld,</w:t>
      </w:r>
      <w:r w:rsidRPr="007B1150">
        <w:rPr>
          <w:spacing w:val="-3"/>
          <w:sz w:val="20"/>
          <w:szCs w:val="20"/>
        </w:rPr>
        <w:t xml:space="preserve"> </w:t>
      </w:r>
      <w:r w:rsidRPr="007B1150">
        <w:rPr>
          <w:sz w:val="20"/>
          <w:szCs w:val="20"/>
        </w:rPr>
        <w:t>from</w:t>
      </w:r>
      <w:r w:rsidRPr="007B1150">
        <w:rPr>
          <w:spacing w:val="-2"/>
          <w:sz w:val="20"/>
          <w:szCs w:val="20"/>
        </w:rPr>
        <w:t xml:space="preserve"> </w:t>
      </w:r>
      <w:r w:rsidRPr="007B1150">
        <w:rPr>
          <w:sz w:val="20"/>
          <w:szCs w:val="20"/>
        </w:rPr>
        <w:t>any</w:t>
      </w:r>
      <w:r w:rsidRPr="007B1150">
        <w:rPr>
          <w:spacing w:val="-3"/>
          <w:sz w:val="20"/>
          <w:szCs w:val="20"/>
        </w:rPr>
        <w:t xml:space="preserve"> </w:t>
      </w:r>
      <w:r w:rsidRPr="007B1150">
        <w:rPr>
          <w:sz w:val="20"/>
          <w:szCs w:val="20"/>
        </w:rPr>
        <w:t>moneys</w:t>
      </w:r>
      <w:r w:rsidRPr="007B1150">
        <w:rPr>
          <w:spacing w:val="-4"/>
          <w:sz w:val="20"/>
          <w:szCs w:val="20"/>
        </w:rPr>
        <w:t xml:space="preserve"> </w:t>
      </w:r>
      <w:r w:rsidRPr="007B1150">
        <w:rPr>
          <w:sz w:val="20"/>
          <w:szCs w:val="20"/>
        </w:rPr>
        <w:t>payable</w:t>
      </w:r>
      <w:r w:rsidRPr="007B1150">
        <w:rPr>
          <w:spacing w:val="-4"/>
          <w:sz w:val="20"/>
          <w:szCs w:val="20"/>
        </w:rPr>
        <w:t xml:space="preserve"> </w:t>
      </w:r>
      <w:r w:rsidRPr="007B1150">
        <w:rPr>
          <w:sz w:val="20"/>
          <w:szCs w:val="20"/>
        </w:rPr>
        <w:t>on</w:t>
      </w:r>
      <w:r w:rsidRPr="007B1150">
        <w:rPr>
          <w:spacing w:val="-3"/>
          <w:sz w:val="20"/>
          <w:szCs w:val="20"/>
        </w:rPr>
        <w:t xml:space="preserve"> </w:t>
      </w:r>
      <w:r w:rsidRPr="007B1150">
        <w:rPr>
          <w:sz w:val="20"/>
          <w:szCs w:val="20"/>
        </w:rPr>
        <w:t>account</w:t>
      </w:r>
      <w:r w:rsidRPr="007B1150">
        <w:rPr>
          <w:spacing w:val="-3"/>
          <w:sz w:val="20"/>
          <w:szCs w:val="20"/>
        </w:rPr>
        <w:t xml:space="preserve"> </w:t>
      </w:r>
      <w:r w:rsidRPr="007B1150">
        <w:rPr>
          <w:sz w:val="20"/>
          <w:szCs w:val="20"/>
        </w:rPr>
        <w:t>of</w:t>
      </w:r>
      <w:r w:rsidRPr="007B1150">
        <w:rPr>
          <w:spacing w:val="-1"/>
          <w:sz w:val="20"/>
          <w:szCs w:val="20"/>
        </w:rPr>
        <w:t xml:space="preserve"> </w:t>
      </w:r>
      <w:r w:rsidRPr="007B1150">
        <w:rPr>
          <w:sz w:val="20"/>
          <w:szCs w:val="20"/>
        </w:rPr>
        <w:t>work</w:t>
      </w:r>
      <w:r w:rsidRPr="007B1150">
        <w:rPr>
          <w:spacing w:val="-4"/>
          <w:sz w:val="20"/>
          <w:szCs w:val="20"/>
        </w:rPr>
        <w:t xml:space="preserve"> </w:t>
      </w:r>
      <w:r w:rsidRPr="007B1150">
        <w:rPr>
          <w:sz w:val="20"/>
          <w:szCs w:val="20"/>
        </w:rPr>
        <w:t>performed</w:t>
      </w:r>
      <w:r w:rsidRPr="007B1150">
        <w:rPr>
          <w:spacing w:val="-3"/>
          <w:sz w:val="20"/>
          <w:szCs w:val="20"/>
        </w:rPr>
        <w:t xml:space="preserve"> </w:t>
      </w:r>
      <w:r w:rsidRPr="007B1150">
        <w:rPr>
          <w:sz w:val="20"/>
          <w:szCs w:val="20"/>
        </w:rPr>
        <w:t>by</w:t>
      </w:r>
      <w:r w:rsidRPr="007B1150">
        <w:rPr>
          <w:spacing w:val="-3"/>
          <w:sz w:val="20"/>
          <w:szCs w:val="20"/>
        </w:rPr>
        <w:t xml:space="preserve"> </w:t>
      </w:r>
      <w:r w:rsidRPr="007B1150">
        <w:rPr>
          <w:sz w:val="20"/>
          <w:szCs w:val="20"/>
        </w:rPr>
        <w:t>the contractor or subcontractor under any such contract or any other Federal contract with the same prime contractor, or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paragraph (2) of this section.</w:t>
      </w:r>
    </w:p>
    <w:p w14:paraId="1D1B85B8" w14:textId="5874B458" w:rsidR="00561B23" w:rsidRPr="007B1150" w:rsidRDefault="00561B23">
      <w:pPr>
        <w:pStyle w:val="ListParagraph"/>
        <w:numPr>
          <w:ilvl w:val="0"/>
          <w:numId w:val="10"/>
        </w:numPr>
        <w:tabs>
          <w:tab w:val="left" w:pos="1281"/>
        </w:tabs>
        <w:kinsoku w:val="0"/>
        <w:overflowPunct w:val="0"/>
        <w:spacing w:before="240"/>
        <w:ind w:right="720"/>
        <w:rPr>
          <w:spacing w:val="-2"/>
          <w:sz w:val="20"/>
          <w:szCs w:val="20"/>
        </w:rPr>
      </w:pPr>
      <w:r w:rsidRPr="007B1150">
        <w:rPr>
          <w:b/>
          <w:bCs/>
          <w:sz w:val="20"/>
          <w:szCs w:val="20"/>
        </w:rPr>
        <w:t>Subcontracts</w:t>
      </w:r>
      <w:r w:rsidRPr="007B1150">
        <w:rPr>
          <w:b/>
          <w:bCs/>
          <w:spacing w:val="-2"/>
          <w:sz w:val="20"/>
          <w:szCs w:val="20"/>
        </w:rPr>
        <w:t xml:space="preserve"> </w:t>
      </w:r>
      <w:r w:rsidRPr="007B1150">
        <w:rPr>
          <w:sz w:val="20"/>
          <w:szCs w:val="20"/>
        </w:rPr>
        <w:t>-</w:t>
      </w:r>
      <w:r w:rsidRPr="007B1150">
        <w:rPr>
          <w:spacing w:val="-3"/>
          <w:sz w:val="20"/>
          <w:szCs w:val="20"/>
        </w:rPr>
        <w:t xml:space="preserve"> </w:t>
      </w:r>
      <w:r w:rsidRPr="007B1150">
        <w:rPr>
          <w:sz w:val="20"/>
          <w:szCs w:val="20"/>
        </w:rPr>
        <w:t>The</w:t>
      </w:r>
      <w:r w:rsidRPr="007B1150">
        <w:rPr>
          <w:spacing w:val="-4"/>
          <w:sz w:val="20"/>
          <w:szCs w:val="20"/>
        </w:rPr>
        <w:t xml:space="preserve"> </w:t>
      </w:r>
      <w:r w:rsidRPr="007B1150">
        <w:rPr>
          <w:sz w:val="20"/>
          <w:szCs w:val="20"/>
        </w:rPr>
        <w:t>contractor</w:t>
      </w:r>
      <w:r w:rsidRPr="007B1150">
        <w:rPr>
          <w:spacing w:val="-3"/>
          <w:sz w:val="20"/>
          <w:szCs w:val="20"/>
        </w:rPr>
        <w:t xml:space="preserve"> </w:t>
      </w:r>
      <w:r w:rsidRPr="007B1150">
        <w:rPr>
          <w:sz w:val="20"/>
          <w:szCs w:val="20"/>
        </w:rPr>
        <w:t>or</w:t>
      </w:r>
      <w:r w:rsidRPr="007B1150">
        <w:rPr>
          <w:spacing w:val="-3"/>
          <w:sz w:val="20"/>
          <w:szCs w:val="20"/>
        </w:rPr>
        <w:t xml:space="preserve"> </w:t>
      </w:r>
      <w:r w:rsidRPr="007B1150">
        <w:rPr>
          <w:sz w:val="20"/>
          <w:szCs w:val="20"/>
        </w:rPr>
        <w:t>subcontractor</w:t>
      </w:r>
      <w:r w:rsidRPr="007B1150">
        <w:rPr>
          <w:spacing w:val="-3"/>
          <w:sz w:val="20"/>
          <w:szCs w:val="20"/>
        </w:rPr>
        <w:t xml:space="preserve"> </w:t>
      </w:r>
      <w:r w:rsidRPr="007B1150">
        <w:rPr>
          <w:sz w:val="20"/>
          <w:szCs w:val="20"/>
        </w:rPr>
        <w:t>shall</w:t>
      </w:r>
      <w:r w:rsidRPr="007B1150">
        <w:rPr>
          <w:spacing w:val="-3"/>
          <w:sz w:val="20"/>
          <w:szCs w:val="20"/>
        </w:rPr>
        <w:t xml:space="preserve"> </w:t>
      </w:r>
      <w:r w:rsidRPr="007B1150">
        <w:rPr>
          <w:sz w:val="20"/>
          <w:szCs w:val="20"/>
        </w:rPr>
        <w:t>insert</w:t>
      </w:r>
      <w:r w:rsidRPr="007B1150">
        <w:rPr>
          <w:spacing w:val="-3"/>
          <w:sz w:val="20"/>
          <w:szCs w:val="20"/>
        </w:rPr>
        <w:t xml:space="preserve"> </w:t>
      </w:r>
      <w:r w:rsidRPr="007B1150">
        <w:rPr>
          <w:sz w:val="20"/>
          <w:szCs w:val="20"/>
        </w:rPr>
        <w:t>in</w:t>
      </w:r>
      <w:r w:rsidRPr="007B1150">
        <w:rPr>
          <w:spacing w:val="-1"/>
          <w:sz w:val="20"/>
          <w:szCs w:val="20"/>
        </w:rPr>
        <w:t xml:space="preserve"> </w:t>
      </w:r>
      <w:r w:rsidRPr="007B1150">
        <w:rPr>
          <w:sz w:val="20"/>
          <w:szCs w:val="20"/>
        </w:rPr>
        <w:t>any</w:t>
      </w:r>
      <w:r w:rsidRPr="007B1150">
        <w:rPr>
          <w:spacing w:val="-4"/>
          <w:sz w:val="20"/>
          <w:szCs w:val="20"/>
        </w:rPr>
        <w:t xml:space="preserve"> </w:t>
      </w:r>
      <w:r w:rsidRPr="007B1150">
        <w:rPr>
          <w:sz w:val="20"/>
          <w:szCs w:val="20"/>
        </w:rPr>
        <w:t>subcontracts</w:t>
      </w:r>
      <w:r w:rsidRPr="007B1150">
        <w:rPr>
          <w:spacing w:val="-4"/>
          <w:sz w:val="20"/>
          <w:szCs w:val="20"/>
        </w:rPr>
        <w:t xml:space="preserve"> </w:t>
      </w:r>
      <w:r w:rsidRPr="007B1150">
        <w:rPr>
          <w:sz w:val="20"/>
          <w:szCs w:val="20"/>
        </w:rPr>
        <w:t>the</w:t>
      </w:r>
      <w:r w:rsidRPr="007B1150">
        <w:rPr>
          <w:spacing w:val="-2"/>
          <w:sz w:val="20"/>
          <w:szCs w:val="20"/>
        </w:rPr>
        <w:t xml:space="preserve"> </w:t>
      </w:r>
      <w:r w:rsidRPr="007B1150">
        <w:rPr>
          <w:sz w:val="20"/>
          <w:szCs w:val="20"/>
        </w:rPr>
        <w:t>clauses</w:t>
      </w:r>
      <w:r w:rsidRPr="007B1150">
        <w:rPr>
          <w:spacing w:val="-4"/>
          <w:sz w:val="20"/>
          <w:szCs w:val="20"/>
        </w:rPr>
        <w:t xml:space="preserve"> </w:t>
      </w:r>
      <w:r w:rsidRPr="007B1150">
        <w:rPr>
          <w:sz w:val="20"/>
          <w:szCs w:val="20"/>
        </w:rPr>
        <w:t>set</w:t>
      </w:r>
      <w:r w:rsidRPr="007B1150">
        <w:rPr>
          <w:spacing w:val="-3"/>
          <w:sz w:val="20"/>
          <w:szCs w:val="20"/>
        </w:rPr>
        <w:t xml:space="preserve"> </w:t>
      </w:r>
      <w:r w:rsidRPr="007B1150">
        <w:rPr>
          <w:sz w:val="20"/>
          <w:szCs w:val="20"/>
        </w:rPr>
        <w:t>forth</w:t>
      </w:r>
      <w:r w:rsidRPr="007B1150">
        <w:rPr>
          <w:spacing w:val="-3"/>
          <w:sz w:val="20"/>
          <w:szCs w:val="20"/>
        </w:rPr>
        <w:t xml:space="preserve"> </w:t>
      </w:r>
      <w:r w:rsidRPr="007B1150">
        <w:rPr>
          <w:sz w:val="20"/>
          <w:szCs w:val="20"/>
        </w:rPr>
        <w:t xml:space="preserve">in paragraphs (1) through (4) of this section </w:t>
      </w:r>
      <w:proofErr w:type="gramStart"/>
      <w:r w:rsidRPr="007B1150">
        <w:rPr>
          <w:sz w:val="20"/>
          <w:szCs w:val="20"/>
        </w:rPr>
        <w:t>and also</w:t>
      </w:r>
      <w:proofErr w:type="gramEnd"/>
      <w:r w:rsidRPr="007B1150">
        <w:rPr>
          <w:sz w:val="20"/>
          <w:szCs w:val="20"/>
        </w:rPr>
        <w:t xml:space="preserve"> a clause requiring the subcontractors to include these clauses in any lower tier subcontracts. The prime contractor shall be responsible for compliance </w:t>
      </w:r>
      <w:proofErr w:type="gramStart"/>
      <w:r w:rsidRPr="007B1150">
        <w:rPr>
          <w:sz w:val="20"/>
          <w:szCs w:val="20"/>
        </w:rPr>
        <w:t>by</w:t>
      </w:r>
      <w:proofErr w:type="gramEnd"/>
      <w:r w:rsidRPr="007B1150">
        <w:rPr>
          <w:sz w:val="20"/>
          <w:szCs w:val="20"/>
        </w:rPr>
        <w:t xml:space="preserve"> any subcontractor or lower tier subcontractor with the clauses set forth in paragraphs (1) through (4) of this </w:t>
      </w:r>
      <w:r w:rsidRPr="007B1150">
        <w:rPr>
          <w:spacing w:val="-2"/>
          <w:sz w:val="20"/>
          <w:szCs w:val="20"/>
        </w:rPr>
        <w:t>section.</w:t>
      </w:r>
    </w:p>
    <w:p w14:paraId="6EAC05A6" w14:textId="4933C823" w:rsidR="00561B23" w:rsidRDefault="00BC151B" w:rsidP="00535658">
      <w:pPr>
        <w:pStyle w:val="BodyText"/>
        <w:kinsoku w:val="0"/>
        <w:overflowPunct w:val="0"/>
        <w:spacing w:before="134"/>
        <w:ind w:left="720" w:right="720"/>
      </w:pPr>
      <w:r>
        <w:rPr>
          <w:noProof/>
        </w:rPr>
        <mc:AlternateContent>
          <mc:Choice Requires="wpg">
            <w:drawing>
              <wp:anchor distT="0" distB="0" distL="0" distR="0" simplePos="0" relativeHeight="251660288" behindDoc="0" locked="0" layoutInCell="0" allowOverlap="1" wp14:anchorId="2227E9E4" wp14:editId="7F8A1D87">
                <wp:simplePos x="0" y="0"/>
                <wp:positionH relativeFrom="page">
                  <wp:posOffset>914400</wp:posOffset>
                </wp:positionH>
                <wp:positionV relativeFrom="paragraph">
                  <wp:posOffset>269240</wp:posOffset>
                </wp:positionV>
                <wp:extent cx="5943600" cy="20320"/>
                <wp:effectExtent l="0" t="0" r="0" b="0"/>
                <wp:wrapTopAndBottom/>
                <wp:docPr id="157" name="Group 2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24"/>
                          <a:chExt cx="9360" cy="32"/>
                        </a:xfrm>
                      </wpg:grpSpPr>
                      <wps:wsp>
                        <wps:cNvPr id="158" name="Freeform 295"/>
                        <wps:cNvSpPr>
                          <a:spLocks/>
                        </wps:cNvSpPr>
                        <wps:spPr bwMode="auto">
                          <a:xfrm>
                            <a:off x="1440" y="424"/>
                            <a:ext cx="9360" cy="31"/>
                          </a:xfrm>
                          <a:custGeom>
                            <a:avLst/>
                            <a:gdLst>
                              <a:gd name="T0" fmla="*/ 9360 w 9360"/>
                              <a:gd name="T1" fmla="*/ 0 h 31"/>
                              <a:gd name="T2" fmla="*/ 0 w 9360"/>
                              <a:gd name="T3" fmla="*/ 0 h 31"/>
                              <a:gd name="T4" fmla="*/ 0 w 9360"/>
                              <a:gd name="T5" fmla="*/ 0 h 31"/>
                              <a:gd name="T6" fmla="*/ 0 w 9360"/>
                              <a:gd name="T7" fmla="*/ 5 h 31"/>
                              <a:gd name="T8" fmla="*/ 0 w 9360"/>
                              <a:gd name="T9" fmla="*/ 31 h 31"/>
                              <a:gd name="T10" fmla="*/ 9360 w 9360"/>
                              <a:gd name="T11" fmla="*/ 31 h 31"/>
                              <a:gd name="T12" fmla="*/ 9360 w 9360"/>
                              <a:gd name="T13" fmla="*/ 0 h 31"/>
                            </a:gdLst>
                            <a:ahLst/>
                            <a:cxnLst>
                              <a:cxn ang="0">
                                <a:pos x="T0" y="T1"/>
                              </a:cxn>
                              <a:cxn ang="0">
                                <a:pos x="T2" y="T3"/>
                              </a:cxn>
                              <a:cxn ang="0">
                                <a:pos x="T4" y="T5"/>
                              </a:cxn>
                              <a:cxn ang="0">
                                <a:pos x="T6" y="T7"/>
                              </a:cxn>
                              <a:cxn ang="0">
                                <a:pos x="T8" y="T9"/>
                              </a:cxn>
                              <a:cxn ang="0">
                                <a:pos x="T10" y="T11"/>
                              </a:cxn>
                              <a:cxn ang="0">
                                <a:pos x="T12" y="T13"/>
                              </a:cxn>
                            </a:cxnLst>
                            <a:rect l="0" t="0" r="r" b="b"/>
                            <a:pathLst>
                              <a:path w="9360" h="31">
                                <a:moveTo>
                                  <a:pt x="9360" y="0"/>
                                </a:moveTo>
                                <a:lnTo>
                                  <a:pt x="0" y="0"/>
                                </a:lnTo>
                                <a:lnTo>
                                  <a:pt x="0" y="0"/>
                                </a:lnTo>
                                <a:lnTo>
                                  <a:pt x="0" y="5"/>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296"/>
                        <wps:cNvSpPr>
                          <a:spLocks/>
                        </wps:cNvSpPr>
                        <wps:spPr bwMode="auto">
                          <a:xfrm>
                            <a:off x="10795" y="42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0" name="Group 297"/>
                        <wpg:cNvGrpSpPr>
                          <a:grpSpLocks/>
                        </wpg:cNvGrpSpPr>
                        <wpg:grpSpPr bwMode="auto">
                          <a:xfrm>
                            <a:off x="1440" y="424"/>
                            <a:ext cx="9360" cy="27"/>
                            <a:chOff x="1440" y="424"/>
                            <a:chExt cx="9360" cy="27"/>
                          </a:xfrm>
                        </wpg:grpSpPr>
                        <wps:wsp>
                          <wps:cNvPr id="161" name="Freeform 298"/>
                          <wps:cNvSpPr>
                            <a:spLocks/>
                          </wps:cNvSpPr>
                          <wps:spPr bwMode="auto">
                            <a:xfrm>
                              <a:off x="1440" y="42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299"/>
                          <wps:cNvSpPr>
                            <a:spLocks/>
                          </wps:cNvSpPr>
                          <wps:spPr bwMode="auto">
                            <a:xfrm>
                              <a:off x="1440" y="42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63" name="Freeform 300"/>
                        <wps:cNvSpPr>
                          <a:spLocks/>
                        </wps:cNvSpPr>
                        <wps:spPr bwMode="auto">
                          <a:xfrm>
                            <a:off x="10795" y="42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Freeform 301"/>
                        <wps:cNvSpPr>
                          <a:spLocks/>
                        </wps:cNvSpPr>
                        <wps:spPr bwMode="auto">
                          <a:xfrm>
                            <a:off x="1440" y="45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65" name="Group 302"/>
                        <wpg:cNvGrpSpPr>
                          <a:grpSpLocks/>
                        </wpg:cNvGrpSpPr>
                        <wpg:grpSpPr bwMode="auto">
                          <a:xfrm>
                            <a:off x="1440" y="450"/>
                            <a:ext cx="9360" cy="5"/>
                            <a:chOff x="1440" y="450"/>
                            <a:chExt cx="9360" cy="5"/>
                          </a:xfrm>
                        </wpg:grpSpPr>
                        <wps:wsp>
                          <wps:cNvPr id="166" name="Freeform 303"/>
                          <wps:cNvSpPr>
                            <a:spLocks/>
                          </wps:cNvSpPr>
                          <wps:spPr bwMode="auto">
                            <a:xfrm>
                              <a:off x="1440" y="45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304"/>
                          <wps:cNvSpPr>
                            <a:spLocks/>
                          </wps:cNvSpPr>
                          <wps:spPr bwMode="auto">
                            <a:xfrm>
                              <a:off x="1440" y="45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8B22AA4" id="Group 294" o:spid="_x0000_s1026" alt="&quot;&quot;" style="position:absolute;margin-left:1in;margin-top:21.2pt;width:468pt;height:1.6pt;z-index:251660288;mso-wrap-distance-left:0;mso-wrap-distance-right:0;mso-position-horizontal-relative:page" coordorigin="1440,42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" o:allowincell="f">
                <v:shape id="Freeform 295" o:spid="_x0000_s1027" style="position:absolute;left:1440;top:424;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" path="m9360,l,,,,,5,,31r9360,l9360,xe" fillcolor="#9f9f9f" stroked="f">
                  <v:path arrowok="t" o:connecttype="custom" o:connectlocs="9360,0;0,0;0,0;0,5;0,31;9360,31;9360,0" o:connectangles="0,0,0,0,0,0,0"/>
                </v:shape>
                <v:shape id="Freeform 296" o:spid="_x0000_s1028" style="position:absolute;left:10795;top:42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" path="m4,l,,,4r4,l4,xe" fillcolor="#e2e2e2" stroked="f">
                  <v:path arrowok="t" o:connecttype="custom" o:connectlocs="4,0;0,0;0,4;4,4;4,0" o:connectangles="0,0,0,0,0"/>
                </v:shape>
                <v:group id="Group 297" o:spid="_x0000_s1029" style="position:absolute;left:1440;top:424;width:9360;height:27" coordorigin="1440,42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298" o:spid="_x0000_s1030" style="position:absolute;left:1440;top:4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" path="m4,4l,4,,26r4,l4,4xe" fillcolor="#9f9f9f" stroked="f">
                    <v:path arrowok="t" o:connecttype="custom" o:connectlocs="4,4;0,4;0,26;4,26;4,4" o:connectangles="0,0,0,0,0"/>
                  </v:shape>
                  <v:shape id="Freeform 299" o:spid="_x0000_s1031" style="position:absolute;left:1440;top:42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" path="m9360,r-5,l9355,4r5,l9360,xe" fillcolor="#9f9f9f" stroked="f">
                    <v:path arrowok="t" o:connecttype="custom" o:connectlocs="9360,0;9355,0;9355,4;9360,4;9360,0" o:connectangles="0,0,0,0,0"/>
                  </v:shape>
                </v:group>
                <v:shape id="Freeform 300" o:spid="_x0000_s1032" style="position:absolute;left:10795;top:42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" path="m4,l,,,21r4,l4,xe" fillcolor="#e2e2e2" stroked="f">
                  <v:path arrowok="t" o:connecttype="custom" o:connectlocs="4,0;0,0;0,21;4,21;4,0" o:connectangles="0,0,0,0,0"/>
                </v:shape>
                <v:shape id="Freeform 301" o:spid="_x0000_s1033" style="position:absolute;left:1440;top:45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" path="m4,l,,,4r4,l4,xe" fillcolor="#9f9f9f" stroked="f">
                  <v:path arrowok="t" o:connecttype="custom" o:connectlocs="4,0;0,0;0,4;4,4;4,0" o:connectangles="0,0,0,0,0"/>
                </v:shape>
                <v:group id="Group 302" o:spid="_x0000_s1034" style="position:absolute;left:1440;top:450;width:9360;height:5" coordorigin="1440,45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303" o:spid="_x0000_s1035" style="position:absolute;left:1440;top:4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" path="m9355,l4,,,,,4r4,l9355,4r,-4xe" fillcolor="#e2e2e2" stroked="f">
                    <v:path arrowok="t" o:connecttype="custom" o:connectlocs="9355,0;4,0;0,0;0,4;4,4;9355,4;9355,0" o:connectangles="0,0,0,0,0,0,0"/>
                  </v:shape>
                  <v:shape id="Freeform 304" o:spid="_x0000_s1036" style="position:absolute;left:1440;top:45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" path="m9360,r-5,l9355,4r5,l9360,xe" fillcolor="#e2e2e2" stroked="f">
                    <v:path arrowok="t" o:connecttype="custom" o:connectlocs="9360,0;9355,0;9355,4;9360,4;9360,0" o:connectangles="0,0,0,0,0"/>
                  </v:shape>
                </v:group>
                <w10:wrap type="topAndBottom" anchorx="page"/>
              </v:group>
            </w:pict>
          </mc:Fallback>
        </mc:AlternateContent>
      </w:r>
    </w:p>
    <w:p w14:paraId="5861A3DE" w14:textId="54890648" w:rsidR="00561B23" w:rsidRDefault="00561B23" w:rsidP="00F718AF">
      <w:pPr>
        <w:pStyle w:val="Heading1"/>
        <w:numPr>
          <w:ilvl w:val="0"/>
          <w:numId w:val="60"/>
        </w:numPr>
        <w:tabs>
          <w:tab w:val="left" w:pos="4094"/>
        </w:tabs>
        <w:kinsoku w:val="0"/>
        <w:overflowPunct w:val="0"/>
        <w:ind w:right="720"/>
        <w:jc w:val="center"/>
        <w:rPr>
          <w:color w:val="000000"/>
          <w:u w:val="none"/>
        </w:rPr>
      </w:pPr>
      <w:r>
        <w:t>EQUAL</w:t>
      </w:r>
      <w:r>
        <w:rPr>
          <w:spacing w:val="-12"/>
        </w:rPr>
        <w:t xml:space="preserve"> </w:t>
      </w:r>
      <w:r>
        <w:t>EMPLOYMENT</w:t>
      </w:r>
      <w:r>
        <w:rPr>
          <w:spacing w:val="-11"/>
        </w:rPr>
        <w:t xml:space="preserve"> </w:t>
      </w:r>
      <w:r>
        <w:rPr>
          <w:spacing w:val="-2"/>
        </w:rPr>
        <w:t>OPPORTUNITY</w:t>
      </w:r>
    </w:p>
    <w:p w14:paraId="34D87183" w14:textId="77777777" w:rsidR="00561B23" w:rsidRDefault="00561B23" w:rsidP="00535658">
      <w:pPr>
        <w:pStyle w:val="BodyText"/>
        <w:kinsoku w:val="0"/>
        <w:overflowPunct w:val="0"/>
        <w:spacing w:before="84"/>
        <w:ind w:left="720" w:right="720"/>
        <w:jc w:val="center"/>
        <w:rPr>
          <w:b/>
          <w:bCs/>
        </w:rPr>
      </w:pPr>
      <w:r>
        <w:rPr>
          <w:b/>
          <w:bCs/>
          <w:u w:val="single"/>
        </w:rPr>
        <w:t>41</w:t>
      </w:r>
      <w:r>
        <w:rPr>
          <w:b/>
          <w:bCs/>
          <w:spacing w:val="-6"/>
          <w:u w:val="single"/>
        </w:rPr>
        <w:t xml:space="preserve"> </w:t>
      </w:r>
      <w:r>
        <w:rPr>
          <w:b/>
          <w:bCs/>
          <w:u w:val="single"/>
        </w:rPr>
        <w:t>CFR</w:t>
      </w:r>
      <w:r>
        <w:rPr>
          <w:b/>
          <w:bCs/>
          <w:spacing w:val="-6"/>
          <w:u w:val="single"/>
        </w:rPr>
        <w:t xml:space="preserve"> </w:t>
      </w:r>
      <w:r>
        <w:rPr>
          <w:b/>
          <w:bCs/>
          <w:u w:val="single"/>
        </w:rPr>
        <w:t>§60-</w:t>
      </w:r>
      <w:r>
        <w:rPr>
          <w:b/>
          <w:bCs/>
          <w:spacing w:val="-5"/>
          <w:u w:val="single"/>
        </w:rPr>
        <w:t>1.4</w:t>
      </w:r>
    </w:p>
    <w:p w14:paraId="6E877DB6" w14:textId="77777777" w:rsidR="00561B23" w:rsidRDefault="00561B23" w:rsidP="00535658">
      <w:pPr>
        <w:pStyle w:val="BodyText"/>
        <w:kinsoku w:val="0"/>
        <w:overflowPunct w:val="0"/>
        <w:spacing w:before="99"/>
        <w:ind w:left="720" w:right="720"/>
        <w:rPr>
          <w:b/>
          <w:bCs/>
        </w:rPr>
      </w:pPr>
    </w:p>
    <w:p w14:paraId="5EEEA820" w14:textId="77777777" w:rsidR="00561B23" w:rsidRDefault="00561B23" w:rsidP="00535658">
      <w:pPr>
        <w:pStyle w:val="BodyText"/>
        <w:kinsoku w:val="0"/>
        <w:overflowPunct w:val="0"/>
        <w:ind w:left="720" w:right="720"/>
      </w:pPr>
      <w:r>
        <w:rPr>
          <w:u w:val="single"/>
        </w:rPr>
        <w:t>Applicability</w:t>
      </w:r>
      <w:r>
        <w:rPr>
          <w:spacing w:val="-4"/>
          <w:u w:val="single"/>
        </w:rPr>
        <w:t xml:space="preserve"> </w:t>
      </w:r>
      <w:r>
        <w:rPr>
          <w:u w:val="single"/>
        </w:rPr>
        <w:t>to</w:t>
      </w:r>
      <w:r>
        <w:rPr>
          <w:spacing w:val="-3"/>
          <w:u w:val="single"/>
        </w:rPr>
        <w:t xml:space="preserve"> </w:t>
      </w:r>
      <w:r>
        <w:rPr>
          <w:u w:val="single"/>
        </w:rPr>
        <w:t>Contracts:</w:t>
      </w:r>
      <w:r>
        <w:rPr>
          <w:spacing w:val="-4"/>
          <w:u w:val="single"/>
        </w:rPr>
        <w:t xml:space="preserve"> </w:t>
      </w:r>
      <w:r>
        <w:rPr>
          <w:spacing w:val="-4"/>
        </w:rPr>
        <w:t xml:space="preserve"> </w:t>
      </w:r>
      <w:r>
        <w:t>Applicable</w:t>
      </w:r>
      <w:r>
        <w:rPr>
          <w:spacing w:val="-5"/>
        </w:rPr>
        <w:t xml:space="preserve"> </w:t>
      </w:r>
      <w:r>
        <w:t>to</w:t>
      </w:r>
      <w:r>
        <w:rPr>
          <w:spacing w:val="-3"/>
        </w:rPr>
        <w:t xml:space="preserve"> </w:t>
      </w:r>
      <w:r>
        <w:t>all</w:t>
      </w:r>
      <w:r>
        <w:rPr>
          <w:spacing w:val="-2"/>
        </w:rPr>
        <w:t xml:space="preserve"> </w:t>
      </w:r>
      <w:r>
        <w:t>contracts</w:t>
      </w:r>
      <w:r>
        <w:rPr>
          <w:spacing w:val="-2"/>
        </w:rPr>
        <w:t xml:space="preserve"> </w:t>
      </w:r>
      <w:r>
        <w:t>except</w:t>
      </w:r>
      <w:r>
        <w:rPr>
          <w:spacing w:val="-4"/>
        </w:rPr>
        <w:t xml:space="preserve"> </w:t>
      </w:r>
      <w:r>
        <w:t>micro-purchases</w:t>
      </w:r>
      <w:r>
        <w:rPr>
          <w:spacing w:val="-5"/>
        </w:rPr>
        <w:t xml:space="preserve"> </w:t>
      </w:r>
      <w:r>
        <w:t>(except</w:t>
      </w:r>
      <w:r>
        <w:rPr>
          <w:spacing w:val="-4"/>
        </w:rPr>
        <w:t xml:space="preserve"> </w:t>
      </w:r>
      <w:r>
        <w:t>for</w:t>
      </w:r>
      <w:r>
        <w:rPr>
          <w:spacing w:val="-4"/>
        </w:rPr>
        <w:t xml:space="preserve"> </w:t>
      </w:r>
      <w:r>
        <w:t>construction contracts over $2,000.</w:t>
      </w:r>
    </w:p>
    <w:p w14:paraId="04B4BAF4" w14:textId="77777777" w:rsidR="00561B23" w:rsidRDefault="00561B23" w:rsidP="00535658">
      <w:pPr>
        <w:pStyle w:val="BodyText"/>
        <w:kinsoku w:val="0"/>
        <w:overflowPunct w:val="0"/>
        <w:spacing w:before="123"/>
        <w:ind w:left="720" w:right="720"/>
      </w:pPr>
      <w:r>
        <w:rPr>
          <w:u w:val="single"/>
        </w:rPr>
        <w:t>Applicability</w:t>
      </w:r>
      <w:r>
        <w:rPr>
          <w:spacing w:val="-4"/>
          <w:u w:val="single"/>
        </w:rPr>
        <w:t xml:space="preserve"> </w:t>
      </w:r>
      <w:r>
        <w:rPr>
          <w:u w:val="single"/>
        </w:rPr>
        <w:t>to</w:t>
      </w:r>
      <w:r>
        <w:rPr>
          <w:spacing w:val="-3"/>
          <w:u w:val="single"/>
        </w:rPr>
        <w:t xml:space="preserve"> </w:t>
      </w:r>
      <w:r>
        <w:rPr>
          <w:u w:val="single"/>
        </w:rPr>
        <w:t>Micro-Purchases:</w:t>
      </w:r>
      <w:r>
        <w:rPr>
          <w:spacing w:val="-4"/>
        </w:rPr>
        <w:t xml:space="preserve"> </w:t>
      </w:r>
      <w:r>
        <w:t>Micro-purchases</w:t>
      </w:r>
      <w:r>
        <w:rPr>
          <w:spacing w:val="-5"/>
        </w:rPr>
        <w:t xml:space="preserve"> </w:t>
      </w:r>
      <w:r>
        <w:t>are</w:t>
      </w:r>
      <w:r>
        <w:rPr>
          <w:spacing w:val="-5"/>
        </w:rPr>
        <w:t xml:space="preserve"> </w:t>
      </w:r>
      <w:r>
        <w:t>defined</w:t>
      </w:r>
      <w:r>
        <w:rPr>
          <w:spacing w:val="-4"/>
        </w:rPr>
        <w:t xml:space="preserve"> </w:t>
      </w:r>
      <w:r>
        <w:t>as</w:t>
      </w:r>
      <w:r>
        <w:rPr>
          <w:spacing w:val="-5"/>
        </w:rPr>
        <w:t xml:space="preserve"> </w:t>
      </w:r>
      <w:r>
        <w:t>those</w:t>
      </w:r>
      <w:r>
        <w:rPr>
          <w:spacing w:val="-5"/>
        </w:rPr>
        <w:t xml:space="preserve"> </w:t>
      </w:r>
      <w:r>
        <w:t>purchases</w:t>
      </w:r>
      <w:r>
        <w:rPr>
          <w:spacing w:val="-5"/>
        </w:rPr>
        <w:t xml:space="preserve"> </w:t>
      </w:r>
      <w:r>
        <w:t>under</w:t>
      </w:r>
      <w:r>
        <w:rPr>
          <w:spacing w:val="-4"/>
        </w:rPr>
        <w:t xml:space="preserve"> </w:t>
      </w:r>
      <w:r>
        <w:t>$10,000.</w:t>
      </w:r>
      <w:r>
        <w:rPr>
          <w:spacing w:val="-4"/>
        </w:rPr>
        <w:t xml:space="preserve"> </w:t>
      </w:r>
      <w:r>
        <w:t>These requirements do not apply to micro-purchases.</w:t>
      </w:r>
    </w:p>
    <w:p w14:paraId="2474E8A0" w14:textId="77777777" w:rsidR="00561B23" w:rsidRDefault="00561B23" w:rsidP="00535658">
      <w:pPr>
        <w:pStyle w:val="BodyText"/>
        <w:kinsoku w:val="0"/>
        <w:overflowPunct w:val="0"/>
        <w:spacing w:before="126"/>
        <w:ind w:left="720" w:right="720"/>
        <w:rPr>
          <w:spacing w:val="-2"/>
        </w:rPr>
      </w:pPr>
      <w:r>
        <w:rPr>
          <w:u w:val="single"/>
        </w:rPr>
        <w:t>Flow Down Requirement:</w:t>
      </w:r>
      <w:r>
        <w:t xml:space="preserve"> Not required by statute or regulation for either primary contractors or subcontractors,</w:t>
      </w:r>
      <w:r>
        <w:rPr>
          <w:spacing w:val="-3"/>
        </w:rPr>
        <w:t xml:space="preserve"> </w:t>
      </w:r>
      <w:r>
        <w:t>this</w:t>
      </w:r>
      <w:r>
        <w:rPr>
          <w:spacing w:val="-1"/>
        </w:rPr>
        <w:t xml:space="preserve"> </w:t>
      </w:r>
      <w:r>
        <w:t>concept</w:t>
      </w:r>
      <w:r>
        <w:rPr>
          <w:spacing w:val="-3"/>
        </w:rPr>
        <w:t xml:space="preserve"> </w:t>
      </w:r>
      <w:r>
        <w:t>should</w:t>
      </w:r>
      <w:r>
        <w:rPr>
          <w:spacing w:val="-3"/>
        </w:rPr>
        <w:t xml:space="preserve"> </w:t>
      </w:r>
      <w:r>
        <w:t>flow</w:t>
      </w:r>
      <w:r>
        <w:rPr>
          <w:spacing w:val="-3"/>
        </w:rPr>
        <w:t xml:space="preserve"> </w:t>
      </w:r>
      <w:r>
        <w:t>down</w:t>
      </w:r>
      <w:r>
        <w:rPr>
          <w:spacing w:val="-3"/>
        </w:rPr>
        <w:t xml:space="preserve"> </w:t>
      </w:r>
      <w:r>
        <w:t>to</w:t>
      </w:r>
      <w:r>
        <w:rPr>
          <w:spacing w:val="-2"/>
        </w:rPr>
        <w:t xml:space="preserve"> </w:t>
      </w:r>
      <w:r>
        <w:t>all</w:t>
      </w:r>
      <w:r>
        <w:rPr>
          <w:spacing w:val="-3"/>
        </w:rPr>
        <w:t xml:space="preserve"> </w:t>
      </w:r>
      <w:r>
        <w:t>levels</w:t>
      </w:r>
      <w:r>
        <w:rPr>
          <w:spacing w:val="-4"/>
        </w:rPr>
        <w:t xml:space="preserve"> </w:t>
      </w:r>
      <w:r>
        <w:t>to</w:t>
      </w:r>
      <w:r>
        <w:rPr>
          <w:spacing w:val="-2"/>
        </w:rPr>
        <w:t xml:space="preserve"> </w:t>
      </w:r>
      <w:r>
        <w:t>clarify,</w:t>
      </w:r>
      <w:r>
        <w:rPr>
          <w:spacing w:val="-1"/>
        </w:rPr>
        <w:t xml:space="preserve"> </w:t>
      </w:r>
      <w:r>
        <w:t>to</w:t>
      </w:r>
      <w:r>
        <w:rPr>
          <w:spacing w:val="-2"/>
        </w:rPr>
        <w:t xml:space="preserve"> </w:t>
      </w:r>
      <w:r>
        <w:t>all</w:t>
      </w:r>
      <w:r>
        <w:rPr>
          <w:spacing w:val="-3"/>
        </w:rPr>
        <w:t xml:space="preserve"> </w:t>
      </w:r>
      <w:r>
        <w:t>parties</w:t>
      </w:r>
      <w:r>
        <w:rPr>
          <w:spacing w:val="-4"/>
        </w:rPr>
        <w:t xml:space="preserve"> </w:t>
      </w:r>
      <w:r>
        <w:t>to</w:t>
      </w:r>
      <w:r>
        <w:rPr>
          <w:spacing w:val="-2"/>
        </w:rPr>
        <w:t xml:space="preserve"> </w:t>
      </w:r>
      <w:r>
        <w:t>the</w:t>
      </w:r>
      <w:r>
        <w:rPr>
          <w:spacing w:val="-4"/>
        </w:rPr>
        <w:t xml:space="preserve"> </w:t>
      </w:r>
      <w:r>
        <w:t>contract,</w:t>
      </w:r>
      <w:r>
        <w:rPr>
          <w:spacing w:val="-3"/>
        </w:rPr>
        <w:t xml:space="preserve"> </w:t>
      </w:r>
      <w:r>
        <w:t xml:space="preserve">that the Federal Government does not have contractual liability to third parties, absent specific written </w:t>
      </w:r>
      <w:r>
        <w:rPr>
          <w:spacing w:val="-2"/>
        </w:rPr>
        <w:t>consent.</w:t>
      </w:r>
    </w:p>
    <w:p w14:paraId="79069E33" w14:textId="77777777" w:rsidR="0069743E" w:rsidRPr="00097714" w:rsidRDefault="00561B23" w:rsidP="00535658">
      <w:pPr>
        <w:pStyle w:val="BodyText"/>
        <w:kinsoku w:val="0"/>
        <w:overflowPunct w:val="0"/>
        <w:spacing w:before="124"/>
        <w:ind w:left="720" w:right="720"/>
        <w:rPr>
          <w:b/>
          <w:bCs/>
          <w:u w:val="single"/>
        </w:rPr>
      </w:pPr>
      <w:r w:rsidRPr="00097714">
        <w:rPr>
          <w:b/>
          <w:bCs/>
          <w:u w:val="single"/>
        </w:rPr>
        <w:t>Model Clause/Language:</w:t>
      </w:r>
    </w:p>
    <w:p w14:paraId="340D0EA1" w14:textId="1B9166DB" w:rsidR="00561B23" w:rsidRDefault="00561B23" w:rsidP="00535658">
      <w:pPr>
        <w:pStyle w:val="BodyText"/>
        <w:kinsoku w:val="0"/>
        <w:overflowPunct w:val="0"/>
        <w:spacing w:before="124"/>
        <w:ind w:left="720" w:right="720"/>
      </w:pPr>
      <w:r>
        <w:t>Federal Requirements and Guidance. The Recipient agrees to prohibit, and assures</w:t>
      </w:r>
      <w:r>
        <w:rPr>
          <w:spacing w:val="-4"/>
        </w:rPr>
        <w:t xml:space="preserve"> </w:t>
      </w:r>
      <w:r>
        <w:t>that</w:t>
      </w:r>
      <w:r>
        <w:rPr>
          <w:spacing w:val="-3"/>
        </w:rPr>
        <w:t xml:space="preserve"> </w:t>
      </w:r>
      <w:r>
        <w:t>each</w:t>
      </w:r>
      <w:r>
        <w:rPr>
          <w:spacing w:val="-3"/>
        </w:rPr>
        <w:t xml:space="preserve"> </w:t>
      </w:r>
      <w:proofErr w:type="gramStart"/>
      <w:r>
        <w:t>Third</w:t>
      </w:r>
      <w:r>
        <w:rPr>
          <w:spacing w:val="-3"/>
        </w:rPr>
        <w:t xml:space="preserve"> </w:t>
      </w:r>
      <w:r>
        <w:t>Party</w:t>
      </w:r>
      <w:proofErr w:type="gramEnd"/>
      <w:r>
        <w:rPr>
          <w:spacing w:val="-3"/>
        </w:rPr>
        <w:t xml:space="preserve"> </w:t>
      </w:r>
      <w:r>
        <w:t>Participant</w:t>
      </w:r>
      <w:r>
        <w:rPr>
          <w:spacing w:val="-3"/>
        </w:rPr>
        <w:t xml:space="preserve"> </w:t>
      </w:r>
      <w:r>
        <w:t>will</w:t>
      </w:r>
      <w:r>
        <w:rPr>
          <w:spacing w:val="-3"/>
        </w:rPr>
        <w:t xml:space="preserve"> </w:t>
      </w:r>
      <w:r>
        <w:t>prohibit,</w:t>
      </w:r>
      <w:r>
        <w:rPr>
          <w:spacing w:val="-3"/>
        </w:rPr>
        <w:t xml:space="preserve"> </w:t>
      </w:r>
      <w:r>
        <w:t>discrimination</w:t>
      </w:r>
      <w:r>
        <w:rPr>
          <w:spacing w:val="-3"/>
        </w:rPr>
        <w:t xml:space="preserve"> </w:t>
      </w:r>
      <w:r>
        <w:t>on</w:t>
      </w:r>
      <w:r>
        <w:rPr>
          <w:spacing w:val="-3"/>
        </w:rPr>
        <w:t xml:space="preserve"> </w:t>
      </w:r>
      <w:r>
        <w:t>the</w:t>
      </w:r>
      <w:r>
        <w:rPr>
          <w:spacing w:val="-4"/>
        </w:rPr>
        <w:t xml:space="preserve"> </w:t>
      </w:r>
      <w:r>
        <w:t>basis</w:t>
      </w:r>
      <w:r>
        <w:rPr>
          <w:spacing w:val="-4"/>
        </w:rPr>
        <w:t xml:space="preserve"> </w:t>
      </w:r>
      <w:r>
        <w:t>of</w:t>
      </w:r>
      <w:r>
        <w:rPr>
          <w:spacing w:val="-3"/>
        </w:rPr>
        <w:t xml:space="preserve"> </w:t>
      </w:r>
      <w:r>
        <w:t>race,</w:t>
      </w:r>
      <w:r>
        <w:rPr>
          <w:spacing w:val="-1"/>
        </w:rPr>
        <w:t xml:space="preserve"> </w:t>
      </w:r>
      <w:r>
        <w:t>color,</w:t>
      </w:r>
      <w:r>
        <w:rPr>
          <w:spacing w:val="-3"/>
        </w:rPr>
        <w:t xml:space="preserve"> </w:t>
      </w:r>
      <w:r>
        <w:t>religion, sex, or national origin, and:</w:t>
      </w:r>
    </w:p>
    <w:p w14:paraId="34238D7E" w14:textId="77777777" w:rsidR="00097714" w:rsidRDefault="00097714" w:rsidP="00535658">
      <w:pPr>
        <w:pStyle w:val="BodyText"/>
        <w:kinsoku w:val="0"/>
        <w:overflowPunct w:val="0"/>
        <w:spacing w:before="124"/>
        <w:ind w:left="720" w:right="720"/>
      </w:pPr>
    </w:p>
    <w:p w14:paraId="154D52C6" w14:textId="77777777" w:rsidR="0069743E" w:rsidRDefault="00561B23">
      <w:pPr>
        <w:pStyle w:val="ListParagraph"/>
        <w:numPr>
          <w:ilvl w:val="1"/>
          <w:numId w:val="10"/>
        </w:numPr>
        <w:tabs>
          <w:tab w:val="left" w:pos="1170"/>
        </w:tabs>
        <w:kinsoku w:val="0"/>
        <w:overflowPunct w:val="0"/>
        <w:spacing w:before="1" w:after="240"/>
        <w:ind w:right="720" w:hanging="1185"/>
        <w:rPr>
          <w:spacing w:val="-2"/>
          <w:sz w:val="20"/>
          <w:szCs w:val="20"/>
        </w:rPr>
      </w:pPr>
      <w:r w:rsidRPr="0069743E">
        <w:rPr>
          <w:sz w:val="20"/>
          <w:szCs w:val="20"/>
        </w:rPr>
        <w:t>Comply</w:t>
      </w:r>
      <w:r w:rsidRPr="0069743E">
        <w:rPr>
          <w:spacing w:val="-4"/>
          <w:sz w:val="20"/>
          <w:szCs w:val="20"/>
        </w:rPr>
        <w:t xml:space="preserve"> </w:t>
      </w:r>
      <w:r w:rsidRPr="0069743E">
        <w:rPr>
          <w:sz w:val="20"/>
          <w:szCs w:val="20"/>
        </w:rPr>
        <w:t>with</w:t>
      </w:r>
      <w:r w:rsidRPr="0069743E">
        <w:rPr>
          <w:spacing w:val="-4"/>
          <w:sz w:val="20"/>
          <w:szCs w:val="20"/>
        </w:rPr>
        <w:t xml:space="preserve"> </w:t>
      </w:r>
      <w:r w:rsidRPr="0069743E">
        <w:rPr>
          <w:sz w:val="20"/>
          <w:szCs w:val="20"/>
        </w:rPr>
        <w:t>Title</w:t>
      </w:r>
      <w:r w:rsidRPr="0069743E">
        <w:rPr>
          <w:spacing w:val="-4"/>
          <w:sz w:val="20"/>
          <w:szCs w:val="20"/>
        </w:rPr>
        <w:t xml:space="preserve"> </w:t>
      </w:r>
      <w:r w:rsidRPr="0069743E">
        <w:rPr>
          <w:sz w:val="20"/>
          <w:szCs w:val="20"/>
        </w:rPr>
        <w:t>VII</w:t>
      </w:r>
      <w:r w:rsidRPr="0069743E">
        <w:rPr>
          <w:spacing w:val="-4"/>
          <w:sz w:val="20"/>
          <w:szCs w:val="20"/>
        </w:rPr>
        <w:t xml:space="preserve"> </w:t>
      </w:r>
      <w:r w:rsidRPr="0069743E">
        <w:rPr>
          <w:sz w:val="20"/>
          <w:szCs w:val="20"/>
        </w:rPr>
        <w:t>of</w:t>
      </w:r>
      <w:r w:rsidRPr="0069743E">
        <w:rPr>
          <w:spacing w:val="-4"/>
          <w:sz w:val="20"/>
          <w:szCs w:val="20"/>
        </w:rPr>
        <w:t xml:space="preserve"> </w:t>
      </w:r>
      <w:r w:rsidRPr="0069743E">
        <w:rPr>
          <w:sz w:val="20"/>
          <w:szCs w:val="20"/>
        </w:rPr>
        <w:t>the</w:t>
      </w:r>
      <w:r w:rsidRPr="0069743E">
        <w:rPr>
          <w:spacing w:val="-4"/>
          <w:sz w:val="20"/>
          <w:szCs w:val="20"/>
        </w:rPr>
        <w:t xml:space="preserve"> </w:t>
      </w:r>
      <w:r w:rsidRPr="0069743E">
        <w:rPr>
          <w:sz w:val="20"/>
          <w:szCs w:val="20"/>
        </w:rPr>
        <w:t>Civil</w:t>
      </w:r>
      <w:r w:rsidRPr="0069743E">
        <w:rPr>
          <w:spacing w:val="-4"/>
          <w:sz w:val="20"/>
          <w:szCs w:val="20"/>
        </w:rPr>
        <w:t xml:space="preserve"> </w:t>
      </w:r>
      <w:r w:rsidRPr="0069743E">
        <w:rPr>
          <w:sz w:val="20"/>
          <w:szCs w:val="20"/>
        </w:rPr>
        <w:t>Rights</w:t>
      </w:r>
      <w:r w:rsidRPr="0069743E">
        <w:rPr>
          <w:spacing w:val="-5"/>
          <w:sz w:val="20"/>
          <w:szCs w:val="20"/>
        </w:rPr>
        <w:t xml:space="preserve"> </w:t>
      </w:r>
      <w:r w:rsidRPr="0069743E">
        <w:rPr>
          <w:sz w:val="20"/>
          <w:szCs w:val="20"/>
        </w:rPr>
        <w:t>Act</w:t>
      </w:r>
      <w:r w:rsidRPr="0069743E">
        <w:rPr>
          <w:spacing w:val="-3"/>
          <w:sz w:val="20"/>
          <w:szCs w:val="20"/>
        </w:rPr>
        <w:t xml:space="preserve"> </w:t>
      </w:r>
      <w:r w:rsidRPr="0069743E">
        <w:rPr>
          <w:sz w:val="20"/>
          <w:szCs w:val="20"/>
        </w:rPr>
        <w:t>of</w:t>
      </w:r>
      <w:r w:rsidRPr="0069743E">
        <w:rPr>
          <w:spacing w:val="-4"/>
          <w:sz w:val="20"/>
          <w:szCs w:val="20"/>
        </w:rPr>
        <w:t xml:space="preserve"> </w:t>
      </w:r>
      <w:r w:rsidRPr="0069743E">
        <w:rPr>
          <w:sz w:val="20"/>
          <w:szCs w:val="20"/>
        </w:rPr>
        <w:t>1964,</w:t>
      </w:r>
      <w:r w:rsidRPr="0069743E">
        <w:rPr>
          <w:spacing w:val="-3"/>
          <w:sz w:val="20"/>
          <w:szCs w:val="20"/>
        </w:rPr>
        <w:t xml:space="preserve"> </w:t>
      </w:r>
      <w:r w:rsidRPr="0069743E">
        <w:rPr>
          <w:sz w:val="20"/>
          <w:szCs w:val="20"/>
        </w:rPr>
        <w:t>as</w:t>
      </w:r>
      <w:r w:rsidRPr="0069743E">
        <w:rPr>
          <w:spacing w:val="-5"/>
          <w:sz w:val="20"/>
          <w:szCs w:val="20"/>
        </w:rPr>
        <w:t xml:space="preserve"> </w:t>
      </w:r>
      <w:r w:rsidRPr="0069743E">
        <w:rPr>
          <w:sz w:val="20"/>
          <w:szCs w:val="20"/>
        </w:rPr>
        <w:t>amended,</w:t>
      </w:r>
      <w:r w:rsidRPr="0069743E">
        <w:rPr>
          <w:spacing w:val="-4"/>
          <w:sz w:val="20"/>
          <w:szCs w:val="20"/>
        </w:rPr>
        <w:t xml:space="preserve"> </w:t>
      </w:r>
      <w:r w:rsidRPr="0069743E">
        <w:rPr>
          <w:sz w:val="20"/>
          <w:szCs w:val="20"/>
        </w:rPr>
        <w:t>42</w:t>
      </w:r>
      <w:r w:rsidRPr="0069743E">
        <w:rPr>
          <w:spacing w:val="-2"/>
          <w:sz w:val="20"/>
          <w:szCs w:val="20"/>
        </w:rPr>
        <w:t xml:space="preserve"> </w:t>
      </w:r>
      <w:r w:rsidRPr="0069743E">
        <w:rPr>
          <w:sz w:val="20"/>
          <w:szCs w:val="20"/>
        </w:rPr>
        <w:t>U.S.C.</w:t>
      </w:r>
      <w:r w:rsidRPr="0069743E">
        <w:rPr>
          <w:spacing w:val="-4"/>
          <w:sz w:val="20"/>
          <w:szCs w:val="20"/>
        </w:rPr>
        <w:t xml:space="preserve"> </w:t>
      </w:r>
      <w:r w:rsidRPr="0069743E">
        <w:rPr>
          <w:sz w:val="20"/>
          <w:szCs w:val="20"/>
        </w:rPr>
        <w:t>§</w:t>
      </w:r>
      <w:r w:rsidRPr="0069743E">
        <w:rPr>
          <w:spacing w:val="-5"/>
          <w:sz w:val="20"/>
          <w:szCs w:val="20"/>
        </w:rPr>
        <w:t xml:space="preserve"> </w:t>
      </w:r>
      <w:r w:rsidRPr="0069743E">
        <w:rPr>
          <w:sz w:val="20"/>
          <w:szCs w:val="20"/>
        </w:rPr>
        <w:t>2000e</w:t>
      </w:r>
      <w:r w:rsidRPr="0069743E">
        <w:rPr>
          <w:spacing w:val="-4"/>
          <w:sz w:val="20"/>
          <w:szCs w:val="20"/>
        </w:rPr>
        <w:t xml:space="preserve"> </w:t>
      </w:r>
      <w:r w:rsidRPr="0069743E">
        <w:rPr>
          <w:i/>
          <w:iCs/>
          <w:sz w:val="20"/>
          <w:szCs w:val="20"/>
        </w:rPr>
        <w:t>et</w:t>
      </w:r>
      <w:r w:rsidRPr="0069743E">
        <w:rPr>
          <w:i/>
          <w:iCs/>
          <w:spacing w:val="-4"/>
          <w:sz w:val="20"/>
          <w:szCs w:val="20"/>
        </w:rPr>
        <w:t xml:space="preserve"> </w:t>
      </w:r>
      <w:r w:rsidRPr="0069743E">
        <w:rPr>
          <w:i/>
          <w:iCs/>
          <w:spacing w:val="-2"/>
          <w:sz w:val="20"/>
          <w:szCs w:val="20"/>
        </w:rPr>
        <w:t>seq</w:t>
      </w:r>
      <w:r w:rsidRPr="0069743E">
        <w:rPr>
          <w:spacing w:val="-2"/>
          <w:sz w:val="20"/>
          <w:szCs w:val="20"/>
        </w:rPr>
        <w:t>.,</w:t>
      </w:r>
    </w:p>
    <w:p w14:paraId="1B35F23A" w14:textId="77777777" w:rsidR="00097714" w:rsidRDefault="00561B23">
      <w:pPr>
        <w:pStyle w:val="ListParagraph"/>
        <w:numPr>
          <w:ilvl w:val="1"/>
          <w:numId w:val="10"/>
        </w:numPr>
        <w:tabs>
          <w:tab w:val="left" w:pos="1170"/>
        </w:tabs>
        <w:kinsoku w:val="0"/>
        <w:overflowPunct w:val="0"/>
        <w:spacing w:before="1" w:after="240"/>
        <w:ind w:left="1170" w:right="720" w:hanging="360"/>
        <w:rPr>
          <w:spacing w:val="-2"/>
          <w:sz w:val="20"/>
          <w:szCs w:val="20"/>
        </w:rPr>
      </w:pPr>
      <w:r w:rsidRPr="0069743E">
        <w:rPr>
          <w:sz w:val="20"/>
          <w:szCs w:val="20"/>
        </w:rPr>
        <w:t>Facilitate compliance with Executive Order 11246, “Equal Employment Opportunity,” as amended by Executive Order 11375, “Amending Executive Order 11246, Relating to Equal Employment</w:t>
      </w:r>
      <w:r w:rsidRPr="0069743E">
        <w:rPr>
          <w:spacing w:val="-4"/>
          <w:sz w:val="20"/>
          <w:szCs w:val="20"/>
        </w:rPr>
        <w:t xml:space="preserve"> </w:t>
      </w:r>
      <w:r w:rsidRPr="0069743E">
        <w:rPr>
          <w:sz w:val="20"/>
          <w:szCs w:val="20"/>
        </w:rPr>
        <w:t>Opportunity,”</w:t>
      </w:r>
      <w:r w:rsidRPr="0069743E">
        <w:rPr>
          <w:spacing w:val="-2"/>
          <w:sz w:val="20"/>
          <w:szCs w:val="20"/>
        </w:rPr>
        <w:t xml:space="preserve"> </w:t>
      </w:r>
      <w:r w:rsidRPr="0069743E">
        <w:rPr>
          <w:sz w:val="20"/>
          <w:szCs w:val="20"/>
        </w:rPr>
        <w:t>42</w:t>
      </w:r>
      <w:r w:rsidRPr="0069743E">
        <w:rPr>
          <w:spacing w:val="-3"/>
          <w:sz w:val="20"/>
          <w:szCs w:val="20"/>
        </w:rPr>
        <w:t xml:space="preserve"> </w:t>
      </w:r>
      <w:r w:rsidRPr="0069743E">
        <w:rPr>
          <w:sz w:val="20"/>
          <w:szCs w:val="20"/>
        </w:rPr>
        <w:t>U.S.C.</w:t>
      </w:r>
      <w:r w:rsidRPr="0069743E">
        <w:rPr>
          <w:spacing w:val="-4"/>
          <w:sz w:val="20"/>
          <w:szCs w:val="20"/>
        </w:rPr>
        <w:t xml:space="preserve"> </w:t>
      </w:r>
      <w:r w:rsidRPr="0069743E">
        <w:rPr>
          <w:sz w:val="20"/>
          <w:szCs w:val="20"/>
        </w:rPr>
        <w:t>§</w:t>
      </w:r>
      <w:r w:rsidRPr="0069743E">
        <w:rPr>
          <w:spacing w:val="-5"/>
          <w:sz w:val="20"/>
          <w:szCs w:val="20"/>
        </w:rPr>
        <w:t xml:space="preserve"> </w:t>
      </w:r>
      <w:r w:rsidRPr="0069743E">
        <w:rPr>
          <w:sz w:val="20"/>
          <w:szCs w:val="20"/>
        </w:rPr>
        <w:t>2000e</w:t>
      </w:r>
      <w:r w:rsidRPr="0069743E">
        <w:rPr>
          <w:spacing w:val="-5"/>
          <w:sz w:val="20"/>
          <w:szCs w:val="20"/>
        </w:rPr>
        <w:t xml:space="preserve"> </w:t>
      </w:r>
      <w:r w:rsidRPr="0069743E">
        <w:rPr>
          <w:sz w:val="20"/>
          <w:szCs w:val="20"/>
        </w:rPr>
        <w:t>note,</w:t>
      </w:r>
      <w:r w:rsidRPr="0069743E">
        <w:rPr>
          <w:spacing w:val="-4"/>
          <w:sz w:val="20"/>
          <w:szCs w:val="20"/>
        </w:rPr>
        <w:t xml:space="preserve"> </w:t>
      </w:r>
      <w:r w:rsidRPr="0069743E">
        <w:rPr>
          <w:sz w:val="20"/>
          <w:szCs w:val="20"/>
        </w:rPr>
        <w:t>and</w:t>
      </w:r>
      <w:r w:rsidRPr="0069743E">
        <w:rPr>
          <w:spacing w:val="-1"/>
          <w:sz w:val="20"/>
          <w:szCs w:val="20"/>
        </w:rPr>
        <w:t xml:space="preserve"> </w:t>
      </w:r>
      <w:r w:rsidRPr="0069743E">
        <w:rPr>
          <w:sz w:val="20"/>
          <w:szCs w:val="20"/>
        </w:rPr>
        <w:t>as</w:t>
      </w:r>
      <w:r w:rsidRPr="0069743E">
        <w:rPr>
          <w:spacing w:val="-5"/>
          <w:sz w:val="20"/>
          <w:szCs w:val="20"/>
        </w:rPr>
        <w:t xml:space="preserve"> </w:t>
      </w:r>
      <w:r w:rsidRPr="0069743E">
        <w:rPr>
          <w:sz w:val="20"/>
          <w:szCs w:val="20"/>
        </w:rPr>
        <w:t>further</w:t>
      </w:r>
      <w:r w:rsidRPr="0069743E">
        <w:rPr>
          <w:spacing w:val="-4"/>
          <w:sz w:val="20"/>
          <w:szCs w:val="20"/>
        </w:rPr>
        <w:t xml:space="preserve"> </w:t>
      </w:r>
      <w:r w:rsidRPr="0069743E">
        <w:rPr>
          <w:sz w:val="20"/>
          <w:szCs w:val="20"/>
        </w:rPr>
        <w:t>amended</w:t>
      </w:r>
      <w:r w:rsidRPr="0069743E">
        <w:rPr>
          <w:spacing w:val="-4"/>
          <w:sz w:val="20"/>
          <w:szCs w:val="20"/>
        </w:rPr>
        <w:t xml:space="preserve"> </w:t>
      </w:r>
      <w:r w:rsidRPr="0069743E">
        <w:rPr>
          <w:sz w:val="20"/>
          <w:szCs w:val="20"/>
        </w:rPr>
        <w:t>by</w:t>
      </w:r>
      <w:r w:rsidRPr="0069743E">
        <w:rPr>
          <w:spacing w:val="-4"/>
          <w:sz w:val="20"/>
          <w:szCs w:val="20"/>
        </w:rPr>
        <w:t xml:space="preserve"> </w:t>
      </w:r>
      <w:r w:rsidRPr="0069743E">
        <w:rPr>
          <w:sz w:val="20"/>
          <w:szCs w:val="20"/>
        </w:rPr>
        <w:t>Executive</w:t>
      </w:r>
      <w:r w:rsidRPr="0069743E">
        <w:rPr>
          <w:spacing w:val="-5"/>
          <w:sz w:val="20"/>
          <w:szCs w:val="20"/>
        </w:rPr>
        <w:t xml:space="preserve"> </w:t>
      </w:r>
      <w:r w:rsidRPr="0069743E">
        <w:rPr>
          <w:sz w:val="20"/>
          <w:szCs w:val="20"/>
        </w:rPr>
        <w:t>Order 13672,</w:t>
      </w:r>
      <w:r w:rsidRPr="0069743E">
        <w:rPr>
          <w:spacing w:val="-3"/>
          <w:sz w:val="20"/>
          <w:szCs w:val="20"/>
        </w:rPr>
        <w:t xml:space="preserve"> </w:t>
      </w:r>
      <w:r w:rsidRPr="0069743E">
        <w:rPr>
          <w:sz w:val="20"/>
          <w:szCs w:val="20"/>
        </w:rPr>
        <w:t>“Further</w:t>
      </w:r>
      <w:r w:rsidRPr="0069743E">
        <w:rPr>
          <w:spacing w:val="-3"/>
          <w:sz w:val="20"/>
          <w:szCs w:val="20"/>
        </w:rPr>
        <w:t xml:space="preserve"> </w:t>
      </w:r>
      <w:r w:rsidRPr="0069743E">
        <w:rPr>
          <w:sz w:val="20"/>
          <w:szCs w:val="20"/>
        </w:rPr>
        <w:t>Amendments</w:t>
      </w:r>
      <w:r w:rsidRPr="0069743E">
        <w:rPr>
          <w:spacing w:val="-4"/>
          <w:sz w:val="20"/>
          <w:szCs w:val="20"/>
        </w:rPr>
        <w:t xml:space="preserve"> </w:t>
      </w:r>
      <w:r w:rsidRPr="0069743E">
        <w:rPr>
          <w:sz w:val="20"/>
          <w:szCs w:val="20"/>
        </w:rPr>
        <w:t>to</w:t>
      </w:r>
      <w:r w:rsidRPr="0069743E">
        <w:rPr>
          <w:spacing w:val="-2"/>
          <w:sz w:val="20"/>
          <w:szCs w:val="20"/>
        </w:rPr>
        <w:t xml:space="preserve"> </w:t>
      </w:r>
      <w:r w:rsidRPr="0069743E">
        <w:rPr>
          <w:sz w:val="20"/>
          <w:szCs w:val="20"/>
        </w:rPr>
        <w:t>Executive</w:t>
      </w:r>
      <w:r w:rsidRPr="0069743E">
        <w:rPr>
          <w:spacing w:val="-4"/>
          <w:sz w:val="20"/>
          <w:szCs w:val="20"/>
        </w:rPr>
        <w:t xml:space="preserve"> </w:t>
      </w:r>
      <w:r w:rsidRPr="0069743E">
        <w:rPr>
          <w:sz w:val="20"/>
          <w:szCs w:val="20"/>
        </w:rPr>
        <w:t>Order</w:t>
      </w:r>
      <w:r w:rsidRPr="0069743E">
        <w:rPr>
          <w:spacing w:val="-3"/>
          <w:sz w:val="20"/>
          <w:szCs w:val="20"/>
        </w:rPr>
        <w:t xml:space="preserve"> </w:t>
      </w:r>
      <w:r w:rsidRPr="0069743E">
        <w:rPr>
          <w:sz w:val="20"/>
          <w:szCs w:val="20"/>
        </w:rPr>
        <w:t>11478,</w:t>
      </w:r>
      <w:r w:rsidRPr="0069743E">
        <w:rPr>
          <w:spacing w:val="-3"/>
          <w:sz w:val="20"/>
          <w:szCs w:val="20"/>
        </w:rPr>
        <w:t xml:space="preserve"> </w:t>
      </w:r>
      <w:r w:rsidRPr="0069743E">
        <w:rPr>
          <w:sz w:val="20"/>
          <w:szCs w:val="20"/>
        </w:rPr>
        <w:t>Equal</w:t>
      </w:r>
      <w:r w:rsidRPr="0069743E">
        <w:rPr>
          <w:spacing w:val="-3"/>
          <w:sz w:val="20"/>
          <w:szCs w:val="20"/>
        </w:rPr>
        <w:t xml:space="preserve"> </w:t>
      </w:r>
      <w:r w:rsidRPr="0069743E">
        <w:rPr>
          <w:sz w:val="20"/>
          <w:szCs w:val="20"/>
        </w:rPr>
        <w:lastRenderedPageBreak/>
        <w:t>Employment</w:t>
      </w:r>
      <w:r w:rsidRPr="0069743E">
        <w:rPr>
          <w:spacing w:val="-3"/>
          <w:sz w:val="20"/>
          <w:szCs w:val="20"/>
        </w:rPr>
        <w:t xml:space="preserve"> </w:t>
      </w:r>
      <w:r w:rsidRPr="0069743E">
        <w:rPr>
          <w:sz w:val="20"/>
          <w:szCs w:val="20"/>
        </w:rPr>
        <w:t>Opportunity</w:t>
      </w:r>
      <w:r w:rsidRPr="0069743E">
        <w:rPr>
          <w:spacing w:val="-3"/>
          <w:sz w:val="20"/>
          <w:szCs w:val="20"/>
        </w:rPr>
        <w:t xml:space="preserve"> </w:t>
      </w:r>
      <w:r w:rsidRPr="0069743E">
        <w:rPr>
          <w:sz w:val="20"/>
          <w:szCs w:val="20"/>
        </w:rPr>
        <w:t>in</w:t>
      </w:r>
      <w:r w:rsidRPr="0069743E">
        <w:rPr>
          <w:spacing w:val="-3"/>
          <w:sz w:val="20"/>
          <w:szCs w:val="20"/>
        </w:rPr>
        <w:t xml:space="preserve"> </w:t>
      </w:r>
      <w:r w:rsidRPr="0069743E">
        <w:rPr>
          <w:sz w:val="20"/>
          <w:szCs w:val="20"/>
        </w:rPr>
        <w:t xml:space="preserve">the Federal Government, and Executive Order 11246, Equal Employment Opportunity,” July 21, </w:t>
      </w:r>
      <w:r w:rsidRPr="0069743E">
        <w:rPr>
          <w:spacing w:val="-2"/>
          <w:sz w:val="20"/>
          <w:szCs w:val="20"/>
        </w:rPr>
        <w:t>2014,</w:t>
      </w:r>
    </w:p>
    <w:p w14:paraId="68329BFE" w14:textId="23F57B8C" w:rsidR="00097714" w:rsidRPr="00097714" w:rsidRDefault="00561B23">
      <w:pPr>
        <w:pStyle w:val="ListParagraph"/>
        <w:numPr>
          <w:ilvl w:val="1"/>
          <w:numId w:val="10"/>
        </w:numPr>
        <w:tabs>
          <w:tab w:val="left" w:pos="1170"/>
        </w:tabs>
        <w:kinsoku w:val="0"/>
        <w:overflowPunct w:val="0"/>
        <w:spacing w:before="1" w:after="240"/>
        <w:ind w:left="1170" w:right="720" w:hanging="360"/>
        <w:rPr>
          <w:spacing w:val="-2"/>
          <w:sz w:val="20"/>
          <w:szCs w:val="20"/>
        </w:rPr>
      </w:pPr>
      <w:r w:rsidRPr="00097714">
        <w:rPr>
          <w:sz w:val="20"/>
          <w:szCs w:val="20"/>
        </w:rPr>
        <w:t>Comply</w:t>
      </w:r>
      <w:r w:rsidRPr="00097714">
        <w:rPr>
          <w:spacing w:val="-3"/>
          <w:sz w:val="20"/>
          <w:szCs w:val="20"/>
        </w:rPr>
        <w:t xml:space="preserve"> </w:t>
      </w:r>
      <w:r w:rsidRPr="00097714">
        <w:rPr>
          <w:sz w:val="20"/>
          <w:szCs w:val="20"/>
        </w:rPr>
        <w:t>with</w:t>
      </w:r>
      <w:r w:rsidRPr="00097714">
        <w:rPr>
          <w:spacing w:val="-3"/>
          <w:sz w:val="20"/>
          <w:szCs w:val="20"/>
        </w:rPr>
        <w:t xml:space="preserve"> </w:t>
      </w:r>
      <w:r w:rsidRPr="00097714">
        <w:rPr>
          <w:sz w:val="20"/>
          <w:szCs w:val="20"/>
        </w:rPr>
        <w:t>Federal</w:t>
      </w:r>
      <w:r w:rsidRPr="00097714">
        <w:rPr>
          <w:spacing w:val="-3"/>
          <w:sz w:val="20"/>
          <w:szCs w:val="20"/>
        </w:rPr>
        <w:t xml:space="preserve"> </w:t>
      </w:r>
      <w:r w:rsidRPr="00097714">
        <w:rPr>
          <w:sz w:val="20"/>
          <w:szCs w:val="20"/>
        </w:rPr>
        <w:t>transit</w:t>
      </w:r>
      <w:r w:rsidRPr="00097714">
        <w:rPr>
          <w:spacing w:val="-3"/>
          <w:sz w:val="20"/>
          <w:szCs w:val="20"/>
        </w:rPr>
        <w:t xml:space="preserve"> </w:t>
      </w:r>
      <w:r w:rsidRPr="00097714">
        <w:rPr>
          <w:sz w:val="20"/>
          <w:szCs w:val="20"/>
        </w:rPr>
        <w:t>law,</w:t>
      </w:r>
      <w:r w:rsidRPr="00097714">
        <w:rPr>
          <w:spacing w:val="-3"/>
          <w:sz w:val="20"/>
          <w:szCs w:val="20"/>
        </w:rPr>
        <w:t xml:space="preserve"> </w:t>
      </w:r>
      <w:r w:rsidRPr="00097714">
        <w:rPr>
          <w:sz w:val="20"/>
          <w:szCs w:val="20"/>
        </w:rPr>
        <w:t>specifically</w:t>
      </w:r>
      <w:r w:rsidRPr="00097714">
        <w:rPr>
          <w:spacing w:val="-3"/>
          <w:sz w:val="20"/>
          <w:szCs w:val="20"/>
        </w:rPr>
        <w:t xml:space="preserve"> </w:t>
      </w:r>
      <w:r w:rsidRPr="00097714">
        <w:rPr>
          <w:sz w:val="20"/>
          <w:szCs w:val="20"/>
        </w:rPr>
        <w:t>49</w:t>
      </w:r>
      <w:r w:rsidRPr="00097714">
        <w:rPr>
          <w:spacing w:val="-2"/>
          <w:sz w:val="20"/>
          <w:szCs w:val="20"/>
        </w:rPr>
        <w:t xml:space="preserve"> </w:t>
      </w:r>
      <w:r w:rsidRPr="00097714">
        <w:rPr>
          <w:sz w:val="20"/>
          <w:szCs w:val="20"/>
        </w:rPr>
        <w:t>U.S.C.</w:t>
      </w:r>
      <w:r w:rsidRPr="00097714">
        <w:rPr>
          <w:spacing w:val="-3"/>
          <w:sz w:val="20"/>
          <w:szCs w:val="20"/>
        </w:rPr>
        <w:t xml:space="preserve"> </w:t>
      </w:r>
      <w:r w:rsidRPr="00097714">
        <w:rPr>
          <w:sz w:val="20"/>
          <w:szCs w:val="20"/>
        </w:rPr>
        <w:t>§</w:t>
      </w:r>
      <w:r w:rsidRPr="00097714">
        <w:rPr>
          <w:spacing w:val="-4"/>
          <w:sz w:val="20"/>
          <w:szCs w:val="20"/>
        </w:rPr>
        <w:t xml:space="preserve"> </w:t>
      </w:r>
      <w:r w:rsidRPr="00097714">
        <w:rPr>
          <w:sz w:val="20"/>
          <w:szCs w:val="20"/>
        </w:rPr>
        <w:t>5332,</w:t>
      </w:r>
      <w:r w:rsidRPr="00097714">
        <w:rPr>
          <w:spacing w:val="-3"/>
          <w:sz w:val="20"/>
          <w:szCs w:val="20"/>
        </w:rPr>
        <w:t xml:space="preserve"> </w:t>
      </w:r>
      <w:r w:rsidRPr="00097714">
        <w:rPr>
          <w:sz w:val="20"/>
          <w:szCs w:val="20"/>
        </w:rPr>
        <w:t>as</w:t>
      </w:r>
      <w:r w:rsidRPr="00097714">
        <w:rPr>
          <w:spacing w:val="-4"/>
          <w:sz w:val="20"/>
          <w:szCs w:val="20"/>
        </w:rPr>
        <w:t xml:space="preserve"> </w:t>
      </w:r>
      <w:r w:rsidRPr="00097714">
        <w:rPr>
          <w:sz w:val="20"/>
          <w:szCs w:val="20"/>
        </w:rPr>
        <w:t>provided</w:t>
      </w:r>
      <w:r w:rsidRPr="00097714">
        <w:rPr>
          <w:spacing w:val="-3"/>
          <w:sz w:val="20"/>
          <w:szCs w:val="20"/>
        </w:rPr>
        <w:t xml:space="preserve"> </w:t>
      </w:r>
      <w:r w:rsidRPr="00097714">
        <w:rPr>
          <w:sz w:val="20"/>
          <w:szCs w:val="20"/>
        </w:rPr>
        <w:t>in</w:t>
      </w:r>
      <w:r w:rsidRPr="00097714">
        <w:rPr>
          <w:spacing w:val="-3"/>
          <w:sz w:val="20"/>
          <w:szCs w:val="20"/>
        </w:rPr>
        <w:t xml:space="preserve"> </w:t>
      </w:r>
      <w:r w:rsidRPr="00097714">
        <w:rPr>
          <w:sz w:val="20"/>
          <w:szCs w:val="20"/>
        </w:rPr>
        <w:t>section</w:t>
      </w:r>
      <w:r w:rsidRPr="00097714">
        <w:rPr>
          <w:spacing w:val="-3"/>
          <w:sz w:val="20"/>
          <w:szCs w:val="20"/>
        </w:rPr>
        <w:t xml:space="preserve"> </w:t>
      </w:r>
      <w:r w:rsidRPr="00097714">
        <w:rPr>
          <w:sz w:val="20"/>
          <w:szCs w:val="20"/>
        </w:rPr>
        <w:t>13.a</w:t>
      </w:r>
      <w:r w:rsidRPr="00097714">
        <w:rPr>
          <w:spacing w:val="-4"/>
          <w:sz w:val="20"/>
          <w:szCs w:val="20"/>
        </w:rPr>
        <w:t xml:space="preserve"> </w:t>
      </w:r>
      <w:r w:rsidRPr="00097714">
        <w:rPr>
          <w:sz w:val="20"/>
          <w:szCs w:val="20"/>
        </w:rPr>
        <w:t>of</w:t>
      </w:r>
      <w:r w:rsidRPr="00097714">
        <w:rPr>
          <w:spacing w:val="-3"/>
          <w:sz w:val="20"/>
          <w:szCs w:val="20"/>
        </w:rPr>
        <w:t xml:space="preserve"> </w:t>
      </w:r>
      <w:r w:rsidRPr="00097714">
        <w:rPr>
          <w:sz w:val="20"/>
          <w:szCs w:val="20"/>
        </w:rPr>
        <w:t>this Master Agreement, and</w:t>
      </w:r>
    </w:p>
    <w:p w14:paraId="6BD5A48A" w14:textId="25D0CFC1" w:rsidR="00561B23" w:rsidRPr="00097714" w:rsidRDefault="00561B23">
      <w:pPr>
        <w:pStyle w:val="ListParagraph"/>
        <w:numPr>
          <w:ilvl w:val="1"/>
          <w:numId w:val="10"/>
        </w:numPr>
        <w:tabs>
          <w:tab w:val="left" w:pos="1170"/>
        </w:tabs>
        <w:kinsoku w:val="0"/>
        <w:overflowPunct w:val="0"/>
        <w:spacing w:before="1" w:after="240"/>
        <w:ind w:left="1170" w:right="720" w:hanging="360"/>
        <w:rPr>
          <w:spacing w:val="-2"/>
          <w:sz w:val="20"/>
          <w:szCs w:val="20"/>
        </w:rPr>
      </w:pPr>
      <w:r w:rsidRPr="00097714">
        <w:rPr>
          <w:sz w:val="20"/>
          <w:szCs w:val="20"/>
        </w:rPr>
        <w:t>Follow</w:t>
      </w:r>
      <w:r w:rsidRPr="00097714">
        <w:rPr>
          <w:spacing w:val="-5"/>
          <w:sz w:val="20"/>
          <w:szCs w:val="20"/>
        </w:rPr>
        <w:t xml:space="preserve"> </w:t>
      </w:r>
      <w:r w:rsidRPr="00097714">
        <w:rPr>
          <w:sz w:val="20"/>
          <w:szCs w:val="20"/>
        </w:rPr>
        <w:t>Federal</w:t>
      </w:r>
      <w:r w:rsidRPr="00097714">
        <w:rPr>
          <w:spacing w:val="-5"/>
          <w:sz w:val="20"/>
          <w:szCs w:val="20"/>
        </w:rPr>
        <w:t xml:space="preserve"> </w:t>
      </w:r>
      <w:r w:rsidRPr="00097714">
        <w:rPr>
          <w:sz w:val="20"/>
          <w:szCs w:val="20"/>
        </w:rPr>
        <w:t>guidance</w:t>
      </w:r>
      <w:r w:rsidRPr="00097714">
        <w:rPr>
          <w:spacing w:val="-4"/>
          <w:sz w:val="20"/>
          <w:szCs w:val="20"/>
        </w:rPr>
        <w:t xml:space="preserve"> </w:t>
      </w:r>
      <w:r w:rsidRPr="00097714">
        <w:rPr>
          <w:sz w:val="20"/>
          <w:szCs w:val="20"/>
        </w:rPr>
        <w:t>pertaining</w:t>
      </w:r>
      <w:r w:rsidRPr="00097714">
        <w:rPr>
          <w:spacing w:val="-5"/>
          <w:sz w:val="20"/>
          <w:szCs w:val="20"/>
        </w:rPr>
        <w:t xml:space="preserve"> </w:t>
      </w:r>
      <w:r w:rsidRPr="00097714">
        <w:rPr>
          <w:sz w:val="20"/>
          <w:szCs w:val="20"/>
        </w:rPr>
        <w:t>to</w:t>
      </w:r>
      <w:r w:rsidRPr="00097714">
        <w:rPr>
          <w:spacing w:val="-4"/>
          <w:sz w:val="20"/>
          <w:szCs w:val="20"/>
        </w:rPr>
        <w:t xml:space="preserve"> </w:t>
      </w:r>
      <w:r w:rsidRPr="00097714">
        <w:rPr>
          <w:sz w:val="20"/>
          <w:szCs w:val="20"/>
        </w:rPr>
        <w:t>Equal</w:t>
      </w:r>
      <w:r w:rsidRPr="00097714">
        <w:rPr>
          <w:spacing w:val="-5"/>
          <w:sz w:val="20"/>
          <w:szCs w:val="20"/>
        </w:rPr>
        <w:t xml:space="preserve"> </w:t>
      </w:r>
      <w:r w:rsidRPr="00097714">
        <w:rPr>
          <w:sz w:val="20"/>
          <w:szCs w:val="20"/>
        </w:rPr>
        <w:t>Employment</w:t>
      </w:r>
      <w:r w:rsidRPr="00097714">
        <w:rPr>
          <w:spacing w:val="-5"/>
          <w:sz w:val="20"/>
          <w:szCs w:val="20"/>
        </w:rPr>
        <w:t xml:space="preserve"> </w:t>
      </w:r>
      <w:r w:rsidRPr="00097714">
        <w:rPr>
          <w:sz w:val="20"/>
          <w:szCs w:val="20"/>
        </w:rPr>
        <w:t>Opportunity</w:t>
      </w:r>
      <w:r w:rsidRPr="00097714">
        <w:rPr>
          <w:spacing w:val="-5"/>
          <w:sz w:val="20"/>
          <w:szCs w:val="20"/>
        </w:rPr>
        <w:t xml:space="preserve"> </w:t>
      </w:r>
      <w:r w:rsidRPr="00097714">
        <w:rPr>
          <w:sz w:val="20"/>
          <w:szCs w:val="20"/>
        </w:rPr>
        <w:t>laws</w:t>
      </w:r>
      <w:r w:rsidRPr="00097714">
        <w:rPr>
          <w:spacing w:val="-5"/>
          <w:sz w:val="20"/>
          <w:szCs w:val="20"/>
        </w:rPr>
        <w:t xml:space="preserve"> </w:t>
      </w:r>
      <w:r w:rsidRPr="00097714">
        <w:rPr>
          <w:sz w:val="20"/>
          <w:szCs w:val="20"/>
        </w:rPr>
        <w:t>and</w:t>
      </w:r>
      <w:r w:rsidRPr="00097714">
        <w:rPr>
          <w:spacing w:val="-2"/>
          <w:sz w:val="20"/>
          <w:szCs w:val="20"/>
        </w:rPr>
        <w:t xml:space="preserve"> </w:t>
      </w:r>
      <w:r w:rsidRPr="00097714">
        <w:rPr>
          <w:sz w:val="20"/>
          <w:szCs w:val="20"/>
        </w:rPr>
        <w:t xml:space="preserve">regulations, and prohibitions against discrimination </w:t>
      </w:r>
      <w:proofErr w:type="gramStart"/>
      <w:r w:rsidRPr="00097714">
        <w:rPr>
          <w:sz w:val="20"/>
          <w:szCs w:val="20"/>
        </w:rPr>
        <w:t>on the basis of</w:t>
      </w:r>
      <w:proofErr w:type="gramEnd"/>
      <w:r w:rsidRPr="00097714">
        <w:rPr>
          <w:sz w:val="20"/>
          <w:szCs w:val="20"/>
        </w:rPr>
        <w:t xml:space="preserve"> disability,</w:t>
      </w:r>
    </w:p>
    <w:p w14:paraId="2B53618D" w14:textId="77777777" w:rsidR="00097714" w:rsidRDefault="00097714" w:rsidP="00535658">
      <w:pPr>
        <w:pStyle w:val="BodyText"/>
        <w:kinsoku w:val="0"/>
        <w:overflowPunct w:val="0"/>
        <w:spacing w:before="3"/>
        <w:ind w:left="720" w:right="720"/>
        <w:rPr>
          <w:u w:val="single"/>
        </w:rPr>
      </w:pPr>
    </w:p>
    <w:p w14:paraId="7E16215D" w14:textId="73C6C3D3" w:rsidR="00561B23" w:rsidRPr="00097714" w:rsidRDefault="00561B23" w:rsidP="00535658">
      <w:pPr>
        <w:pStyle w:val="BodyText"/>
        <w:kinsoku w:val="0"/>
        <w:overflowPunct w:val="0"/>
        <w:spacing w:before="3"/>
        <w:ind w:left="720" w:right="720"/>
        <w:rPr>
          <w:b/>
          <w:bCs/>
          <w:spacing w:val="-2"/>
        </w:rPr>
      </w:pPr>
      <w:r w:rsidRPr="00097714">
        <w:rPr>
          <w:b/>
          <w:bCs/>
          <w:u w:val="single"/>
        </w:rPr>
        <w:t>Specifics.</w:t>
      </w:r>
      <w:r w:rsidRPr="00097714">
        <w:rPr>
          <w:b/>
          <w:bCs/>
          <w:spacing w:val="-8"/>
          <w:u w:val="single"/>
        </w:rPr>
        <w:t xml:space="preserve"> </w:t>
      </w:r>
      <w:r w:rsidRPr="00097714">
        <w:rPr>
          <w:b/>
          <w:bCs/>
          <w:u w:val="single"/>
        </w:rPr>
        <w:t>The</w:t>
      </w:r>
      <w:r w:rsidRPr="00097714">
        <w:rPr>
          <w:b/>
          <w:bCs/>
          <w:spacing w:val="-8"/>
          <w:u w:val="single"/>
        </w:rPr>
        <w:t xml:space="preserve"> </w:t>
      </w:r>
      <w:r w:rsidRPr="00097714">
        <w:rPr>
          <w:b/>
          <w:bCs/>
          <w:u w:val="single"/>
        </w:rPr>
        <w:t>Recipient</w:t>
      </w:r>
      <w:r w:rsidRPr="00097714">
        <w:rPr>
          <w:b/>
          <w:bCs/>
          <w:spacing w:val="-7"/>
          <w:u w:val="single"/>
        </w:rPr>
        <w:t xml:space="preserve"> </w:t>
      </w:r>
      <w:r w:rsidRPr="00097714">
        <w:rPr>
          <w:b/>
          <w:bCs/>
          <w:spacing w:val="-2"/>
          <w:u w:val="single"/>
        </w:rPr>
        <w:t>agrees</w:t>
      </w:r>
      <w:r w:rsidRPr="00097714">
        <w:rPr>
          <w:b/>
          <w:bCs/>
          <w:spacing w:val="-2"/>
        </w:rPr>
        <w:t>:</w:t>
      </w:r>
    </w:p>
    <w:p w14:paraId="320AE7E5" w14:textId="6B4C6A12" w:rsidR="00561B23" w:rsidRPr="00097714" w:rsidRDefault="00561B23">
      <w:pPr>
        <w:pStyle w:val="ListParagraph"/>
        <w:numPr>
          <w:ilvl w:val="0"/>
          <w:numId w:val="9"/>
        </w:numPr>
        <w:kinsoku w:val="0"/>
        <w:overflowPunct w:val="0"/>
        <w:ind w:left="1620" w:right="720" w:hanging="360"/>
        <w:rPr>
          <w:sz w:val="20"/>
          <w:szCs w:val="20"/>
        </w:rPr>
      </w:pPr>
      <w:r w:rsidRPr="00097714">
        <w:rPr>
          <w:sz w:val="20"/>
          <w:szCs w:val="20"/>
        </w:rPr>
        <w:t>Prohibited Discrimination. As provided by Executive Order 11246, as amended, and as specified</w:t>
      </w:r>
      <w:r w:rsidRPr="00097714">
        <w:rPr>
          <w:spacing w:val="-4"/>
          <w:sz w:val="20"/>
          <w:szCs w:val="20"/>
        </w:rPr>
        <w:t xml:space="preserve"> </w:t>
      </w:r>
      <w:r w:rsidRPr="00097714">
        <w:rPr>
          <w:sz w:val="20"/>
          <w:szCs w:val="20"/>
        </w:rPr>
        <w:t>by</w:t>
      </w:r>
      <w:r w:rsidRPr="00097714">
        <w:rPr>
          <w:spacing w:val="-4"/>
          <w:sz w:val="20"/>
          <w:szCs w:val="20"/>
        </w:rPr>
        <w:t xml:space="preserve"> </w:t>
      </w:r>
      <w:r w:rsidRPr="00097714">
        <w:rPr>
          <w:sz w:val="20"/>
          <w:szCs w:val="20"/>
        </w:rPr>
        <w:t>U.S.</w:t>
      </w:r>
      <w:r w:rsidRPr="00097714">
        <w:rPr>
          <w:spacing w:val="-4"/>
          <w:sz w:val="20"/>
          <w:szCs w:val="20"/>
        </w:rPr>
        <w:t xml:space="preserve"> </w:t>
      </w:r>
      <w:r w:rsidRPr="00097714">
        <w:rPr>
          <w:sz w:val="20"/>
          <w:szCs w:val="20"/>
        </w:rPr>
        <w:t>Department</w:t>
      </w:r>
      <w:r w:rsidRPr="00097714">
        <w:rPr>
          <w:spacing w:val="-4"/>
          <w:sz w:val="20"/>
          <w:szCs w:val="20"/>
        </w:rPr>
        <w:t xml:space="preserve"> </w:t>
      </w:r>
      <w:r w:rsidRPr="00097714">
        <w:rPr>
          <w:sz w:val="20"/>
          <w:szCs w:val="20"/>
        </w:rPr>
        <w:t>of</w:t>
      </w:r>
      <w:r w:rsidRPr="00097714">
        <w:rPr>
          <w:spacing w:val="-4"/>
          <w:sz w:val="20"/>
          <w:szCs w:val="20"/>
        </w:rPr>
        <w:t xml:space="preserve"> </w:t>
      </w:r>
      <w:r w:rsidRPr="00097714">
        <w:rPr>
          <w:sz w:val="20"/>
          <w:szCs w:val="20"/>
        </w:rPr>
        <w:t>Labor</w:t>
      </w:r>
      <w:r w:rsidRPr="00097714">
        <w:rPr>
          <w:spacing w:val="-4"/>
          <w:sz w:val="20"/>
          <w:szCs w:val="20"/>
        </w:rPr>
        <w:t xml:space="preserve"> </w:t>
      </w:r>
      <w:r w:rsidRPr="00097714">
        <w:rPr>
          <w:sz w:val="20"/>
          <w:szCs w:val="20"/>
        </w:rPr>
        <w:t>regulations,</w:t>
      </w:r>
      <w:r w:rsidRPr="00097714">
        <w:rPr>
          <w:spacing w:val="-2"/>
          <w:sz w:val="20"/>
          <w:szCs w:val="20"/>
        </w:rPr>
        <w:t xml:space="preserve"> </w:t>
      </w:r>
      <w:r w:rsidRPr="00097714">
        <w:rPr>
          <w:sz w:val="20"/>
          <w:szCs w:val="20"/>
        </w:rPr>
        <w:t>to</w:t>
      </w:r>
      <w:r w:rsidRPr="00097714">
        <w:rPr>
          <w:spacing w:val="-3"/>
          <w:sz w:val="20"/>
          <w:szCs w:val="20"/>
        </w:rPr>
        <w:t xml:space="preserve"> </w:t>
      </w:r>
      <w:r w:rsidRPr="00097714">
        <w:rPr>
          <w:sz w:val="20"/>
          <w:szCs w:val="20"/>
        </w:rPr>
        <w:t>ensure</w:t>
      </w:r>
      <w:r w:rsidRPr="00097714">
        <w:rPr>
          <w:spacing w:val="-5"/>
          <w:sz w:val="20"/>
          <w:szCs w:val="20"/>
        </w:rPr>
        <w:t xml:space="preserve"> </w:t>
      </w:r>
      <w:r w:rsidRPr="00097714">
        <w:rPr>
          <w:sz w:val="20"/>
          <w:szCs w:val="20"/>
        </w:rPr>
        <w:t>that</w:t>
      </w:r>
      <w:r w:rsidRPr="00097714">
        <w:rPr>
          <w:spacing w:val="-4"/>
          <w:sz w:val="20"/>
          <w:szCs w:val="20"/>
        </w:rPr>
        <w:t xml:space="preserve"> </w:t>
      </w:r>
      <w:r w:rsidRPr="00097714">
        <w:rPr>
          <w:sz w:val="20"/>
          <w:szCs w:val="20"/>
        </w:rPr>
        <w:t>applicants</w:t>
      </w:r>
      <w:r w:rsidRPr="00097714">
        <w:rPr>
          <w:spacing w:val="-5"/>
          <w:sz w:val="20"/>
          <w:szCs w:val="20"/>
        </w:rPr>
        <w:t xml:space="preserve"> </w:t>
      </w:r>
      <w:r w:rsidRPr="00097714">
        <w:rPr>
          <w:sz w:val="20"/>
          <w:szCs w:val="20"/>
        </w:rPr>
        <w:t>for</w:t>
      </w:r>
      <w:r w:rsidRPr="00097714">
        <w:rPr>
          <w:spacing w:val="-1"/>
          <w:sz w:val="20"/>
          <w:szCs w:val="20"/>
        </w:rPr>
        <w:t xml:space="preserve"> </w:t>
      </w:r>
      <w:r w:rsidRPr="00097714">
        <w:rPr>
          <w:sz w:val="20"/>
          <w:szCs w:val="20"/>
        </w:rPr>
        <w:t xml:space="preserve">employment are employed and employees are treated during employment without discrimination </w:t>
      </w:r>
      <w:proofErr w:type="gramStart"/>
      <w:r w:rsidRPr="00097714">
        <w:rPr>
          <w:sz w:val="20"/>
          <w:szCs w:val="20"/>
        </w:rPr>
        <w:t>on the basis of</w:t>
      </w:r>
      <w:proofErr w:type="gramEnd"/>
      <w:r w:rsidRPr="00097714">
        <w:rPr>
          <w:sz w:val="20"/>
          <w:szCs w:val="20"/>
        </w:rPr>
        <w:t xml:space="preserve"> their:</w:t>
      </w:r>
    </w:p>
    <w:p w14:paraId="676F0073" w14:textId="77777777" w:rsidR="00561B23" w:rsidRDefault="00561B23">
      <w:pPr>
        <w:pStyle w:val="ListParagraph"/>
        <w:numPr>
          <w:ilvl w:val="1"/>
          <w:numId w:val="9"/>
        </w:numPr>
        <w:tabs>
          <w:tab w:val="left" w:pos="2251"/>
        </w:tabs>
        <w:kinsoku w:val="0"/>
        <w:overflowPunct w:val="0"/>
        <w:spacing w:line="265" w:lineRule="exact"/>
        <w:ind w:right="720"/>
        <w:rPr>
          <w:spacing w:val="-2"/>
          <w:sz w:val="20"/>
          <w:szCs w:val="20"/>
        </w:rPr>
      </w:pPr>
      <w:r>
        <w:rPr>
          <w:spacing w:val="-2"/>
          <w:sz w:val="20"/>
          <w:szCs w:val="20"/>
        </w:rPr>
        <w:t>Race,</w:t>
      </w:r>
    </w:p>
    <w:p w14:paraId="287127D3" w14:textId="77777777" w:rsidR="00561B23" w:rsidRDefault="00561B23">
      <w:pPr>
        <w:pStyle w:val="ListParagraph"/>
        <w:numPr>
          <w:ilvl w:val="1"/>
          <w:numId w:val="9"/>
        </w:numPr>
        <w:tabs>
          <w:tab w:val="left" w:pos="2251"/>
        </w:tabs>
        <w:kinsoku w:val="0"/>
        <w:overflowPunct w:val="0"/>
        <w:ind w:right="720"/>
        <w:rPr>
          <w:spacing w:val="-2"/>
          <w:sz w:val="20"/>
          <w:szCs w:val="20"/>
        </w:rPr>
      </w:pPr>
      <w:r>
        <w:rPr>
          <w:spacing w:val="-2"/>
          <w:sz w:val="20"/>
          <w:szCs w:val="20"/>
        </w:rPr>
        <w:t>Color,</w:t>
      </w:r>
    </w:p>
    <w:p w14:paraId="1811A0A6" w14:textId="77777777" w:rsidR="00561B23" w:rsidRDefault="00561B23">
      <w:pPr>
        <w:pStyle w:val="ListParagraph"/>
        <w:numPr>
          <w:ilvl w:val="1"/>
          <w:numId w:val="9"/>
        </w:numPr>
        <w:tabs>
          <w:tab w:val="left" w:pos="2251"/>
        </w:tabs>
        <w:kinsoku w:val="0"/>
        <w:overflowPunct w:val="0"/>
        <w:spacing w:before="1"/>
        <w:ind w:right="720"/>
        <w:rPr>
          <w:spacing w:val="-2"/>
          <w:sz w:val="20"/>
          <w:szCs w:val="20"/>
        </w:rPr>
      </w:pPr>
      <w:r>
        <w:rPr>
          <w:spacing w:val="-2"/>
          <w:sz w:val="20"/>
          <w:szCs w:val="20"/>
        </w:rPr>
        <w:t>Religion,</w:t>
      </w:r>
    </w:p>
    <w:p w14:paraId="774CAF5B" w14:textId="77777777" w:rsidR="00561B23" w:rsidRDefault="00561B23">
      <w:pPr>
        <w:pStyle w:val="ListParagraph"/>
        <w:numPr>
          <w:ilvl w:val="1"/>
          <w:numId w:val="9"/>
        </w:numPr>
        <w:tabs>
          <w:tab w:val="left" w:pos="2251"/>
        </w:tabs>
        <w:kinsoku w:val="0"/>
        <w:overflowPunct w:val="0"/>
        <w:ind w:right="720"/>
        <w:rPr>
          <w:spacing w:val="-2"/>
          <w:sz w:val="20"/>
          <w:szCs w:val="20"/>
        </w:rPr>
      </w:pPr>
      <w:r>
        <w:rPr>
          <w:sz w:val="20"/>
          <w:szCs w:val="20"/>
        </w:rPr>
        <w:t>National</w:t>
      </w:r>
      <w:r>
        <w:rPr>
          <w:spacing w:val="-13"/>
          <w:sz w:val="20"/>
          <w:szCs w:val="20"/>
        </w:rPr>
        <w:t xml:space="preserve"> </w:t>
      </w:r>
      <w:r>
        <w:rPr>
          <w:spacing w:val="-2"/>
          <w:sz w:val="20"/>
          <w:szCs w:val="20"/>
        </w:rPr>
        <w:t>origin,</w:t>
      </w:r>
    </w:p>
    <w:p w14:paraId="53F038F5" w14:textId="77777777" w:rsidR="00561B23" w:rsidRDefault="00561B23">
      <w:pPr>
        <w:pStyle w:val="ListParagraph"/>
        <w:numPr>
          <w:ilvl w:val="1"/>
          <w:numId w:val="9"/>
        </w:numPr>
        <w:tabs>
          <w:tab w:val="left" w:pos="2251"/>
        </w:tabs>
        <w:kinsoku w:val="0"/>
        <w:overflowPunct w:val="0"/>
        <w:ind w:right="720"/>
        <w:rPr>
          <w:spacing w:val="-2"/>
          <w:sz w:val="20"/>
          <w:szCs w:val="20"/>
        </w:rPr>
      </w:pPr>
      <w:r>
        <w:rPr>
          <w:spacing w:val="-2"/>
          <w:sz w:val="20"/>
          <w:szCs w:val="20"/>
        </w:rPr>
        <w:t>Disability,</w:t>
      </w:r>
    </w:p>
    <w:p w14:paraId="41C5F56E" w14:textId="77777777" w:rsidR="00561B23" w:rsidRDefault="00561B23">
      <w:pPr>
        <w:pStyle w:val="ListParagraph"/>
        <w:numPr>
          <w:ilvl w:val="1"/>
          <w:numId w:val="9"/>
        </w:numPr>
        <w:tabs>
          <w:tab w:val="left" w:pos="2252"/>
        </w:tabs>
        <w:kinsoku w:val="0"/>
        <w:overflowPunct w:val="0"/>
        <w:spacing w:before="1" w:line="265" w:lineRule="exact"/>
        <w:ind w:right="720"/>
        <w:rPr>
          <w:spacing w:val="-4"/>
          <w:sz w:val="20"/>
          <w:szCs w:val="20"/>
        </w:rPr>
      </w:pPr>
      <w:r>
        <w:rPr>
          <w:spacing w:val="-4"/>
          <w:sz w:val="20"/>
          <w:szCs w:val="20"/>
        </w:rPr>
        <w:t>Age,</w:t>
      </w:r>
    </w:p>
    <w:p w14:paraId="62656269" w14:textId="77777777" w:rsidR="00561B23" w:rsidRDefault="00561B23">
      <w:pPr>
        <w:pStyle w:val="ListParagraph"/>
        <w:numPr>
          <w:ilvl w:val="1"/>
          <w:numId w:val="9"/>
        </w:numPr>
        <w:tabs>
          <w:tab w:val="left" w:pos="2252"/>
        </w:tabs>
        <w:kinsoku w:val="0"/>
        <w:overflowPunct w:val="0"/>
        <w:spacing w:line="265" w:lineRule="exact"/>
        <w:ind w:right="720"/>
        <w:rPr>
          <w:spacing w:val="-2"/>
          <w:sz w:val="20"/>
          <w:szCs w:val="20"/>
        </w:rPr>
      </w:pPr>
      <w:r>
        <w:rPr>
          <w:sz w:val="20"/>
          <w:szCs w:val="20"/>
        </w:rPr>
        <w:t>Sexual</w:t>
      </w:r>
      <w:r>
        <w:rPr>
          <w:spacing w:val="-8"/>
          <w:sz w:val="20"/>
          <w:szCs w:val="20"/>
        </w:rPr>
        <w:t xml:space="preserve"> </w:t>
      </w:r>
      <w:r>
        <w:rPr>
          <w:spacing w:val="-2"/>
          <w:sz w:val="20"/>
          <w:szCs w:val="20"/>
        </w:rPr>
        <w:t>origin,</w:t>
      </w:r>
    </w:p>
    <w:p w14:paraId="667D5419" w14:textId="77777777" w:rsidR="00561B23" w:rsidRDefault="00561B23">
      <w:pPr>
        <w:pStyle w:val="ListParagraph"/>
        <w:numPr>
          <w:ilvl w:val="1"/>
          <w:numId w:val="9"/>
        </w:numPr>
        <w:tabs>
          <w:tab w:val="left" w:pos="2251"/>
        </w:tabs>
        <w:kinsoku w:val="0"/>
        <w:overflowPunct w:val="0"/>
        <w:ind w:right="720"/>
        <w:rPr>
          <w:spacing w:val="-5"/>
          <w:sz w:val="20"/>
          <w:szCs w:val="20"/>
        </w:rPr>
      </w:pPr>
      <w:r>
        <w:rPr>
          <w:sz w:val="20"/>
          <w:szCs w:val="20"/>
        </w:rPr>
        <w:t>Gender</w:t>
      </w:r>
      <w:r>
        <w:rPr>
          <w:spacing w:val="-9"/>
          <w:sz w:val="20"/>
          <w:szCs w:val="20"/>
        </w:rPr>
        <w:t xml:space="preserve"> </w:t>
      </w:r>
      <w:r>
        <w:rPr>
          <w:sz w:val="20"/>
          <w:szCs w:val="20"/>
        </w:rPr>
        <w:t>identity,</w:t>
      </w:r>
      <w:r>
        <w:rPr>
          <w:spacing w:val="-8"/>
          <w:sz w:val="20"/>
          <w:szCs w:val="20"/>
        </w:rPr>
        <w:t xml:space="preserve"> </w:t>
      </w:r>
      <w:r>
        <w:rPr>
          <w:spacing w:val="-5"/>
          <w:sz w:val="20"/>
          <w:szCs w:val="20"/>
        </w:rPr>
        <w:t>or</w:t>
      </w:r>
    </w:p>
    <w:p w14:paraId="711029E2" w14:textId="77777777" w:rsidR="00561B23" w:rsidRDefault="00561B23">
      <w:pPr>
        <w:pStyle w:val="ListParagraph"/>
        <w:numPr>
          <w:ilvl w:val="1"/>
          <w:numId w:val="9"/>
        </w:numPr>
        <w:tabs>
          <w:tab w:val="left" w:pos="2251"/>
        </w:tabs>
        <w:kinsoku w:val="0"/>
        <w:overflowPunct w:val="0"/>
        <w:ind w:right="720"/>
        <w:rPr>
          <w:spacing w:val="-5"/>
          <w:sz w:val="20"/>
          <w:szCs w:val="20"/>
        </w:rPr>
      </w:pPr>
      <w:r>
        <w:rPr>
          <w:sz w:val="20"/>
          <w:szCs w:val="20"/>
        </w:rPr>
        <w:t>Status</w:t>
      </w:r>
      <w:r>
        <w:rPr>
          <w:spacing w:val="-4"/>
          <w:sz w:val="20"/>
          <w:szCs w:val="20"/>
        </w:rPr>
        <w:t xml:space="preserve"> </w:t>
      </w:r>
      <w:r>
        <w:rPr>
          <w:sz w:val="20"/>
          <w:szCs w:val="20"/>
        </w:rPr>
        <w:t>as</w:t>
      </w:r>
      <w:r>
        <w:rPr>
          <w:spacing w:val="-6"/>
          <w:sz w:val="20"/>
          <w:szCs w:val="20"/>
        </w:rPr>
        <w:t xml:space="preserve"> </w:t>
      </w:r>
      <w:r>
        <w:rPr>
          <w:sz w:val="20"/>
          <w:szCs w:val="20"/>
        </w:rPr>
        <w:t>a</w:t>
      </w:r>
      <w:r>
        <w:rPr>
          <w:spacing w:val="-6"/>
          <w:sz w:val="20"/>
          <w:szCs w:val="20"/>
        </w:rPr>
        <w:t xml:space="preserve"> </w:t>
      </w:r>
      <w:r>
        <w:rPr>
          <w:sz w:val="20"/>
          <w:szCs w:val="20"/>
        </w:rPr>
        <w:t>parent,</w:t>
      </w:r>
      <w:r>
        <w:rPr>
          <w:spacing w:val="-3"/>
          <w:sz w:val="20"/>
          <w:szCs w:val="20"/>
        </w:rPr>
        <w:t xml:space="preserve"> </w:t>
      </w:r>
      <w:r>
        <w:rPr>
          <w:spacing w:val="-5"/>
          <w:sz w:val="20"/>
          <w:szCs w:val="20"/>
        </w:rPr>
        <w:t>and</w:t>
      </w:r>
    </w:p>
    <w:p w14:paraId="1423A509" w14:textId="77777777" w:rsidR="00561B23" w:rsidRDefault="00561B23">
      <w:pPr>
        <w:pStyle w:val="ListParagraph"/>
        <w:numPr>
          <w:ilvl w:val="0"/>
          <w:numId w:val="9"/>
        </w:numPr>
        <w:tabs>
          <w:tab w:val="left" w:pos="2011"/>
        </w:tabs>
        <w:kinsoku w:val="0"/>
        <w:overflowPunct w:val="0"/>
        <w:spacing w:before="1"/>
        <w:ind w:left="1710" w:right="720" w:hanging="450"/>
        <w:rPr>
          <w:spacing w:val="-5"/>
          <w:sz w:val="20"/>
          <w:szCs w:val="20"/>
        </w:rPr>
      </w:pPr>
      <w:r>
        <w:rPr>
          <w:sz w:val="20"/>
          <w:szCs w:val="20"/>
        </w:rPr>
        <w:t>Affirmative</w:t>
      </w:r>
      <w:r>
        <w:rPr>
          <w:spacing w:val="-7"/>
          <w:sz w:val="20"/>
          <w:szCs w:val="20"/>
        </w:rPr>
        <w:t xml:space="preserve"> </w:t>
      </w:r>
      <w:r>
        <w:rPr>
          <w:sz w:val="20"/>
          <w:szCs w:val="20"/>
        </w:rPr>
        <w:t>Action.</w:t>
      </w:r>
      <w:r>
        <w:rPr>
          <w:spacing w:val="-6"/>
          <w:sz w:val="20"/>
          <w:szCs w:val="20"/>
        </w:rPr>
        <w:t xml:space="preserve"> </w:t>
      </w:r>
      <w:r>
        <w:rPr>
          <w:sz w:val="20"/>
          <w:szCs w:val="20"/>
        </w:rPr>
        <w:t>Take</w:t>
      </w:r>
      <w:r>
        <w:rPr>
          <w:spacing w:val="-5"/>
          <w:sz w:val="20"/>
          <w:szCs w:val="20"/>
        </w:rPr>
        <w:t xml:space="preserve"> </w:t>
      </w:r>
      <w:r>
        <w:rPr>
          <w:sz w:val="20"/>
          <w:szCs w:val="20"/>
        </w:rPr>
        <w:t>affirmative</w:t>
      </w:r>
      <w:r>
        <w:rPr>
          <w:spacing w:val="-7"/>
          <w:sz w:val="20"/>
          <w:szCs w:val="20"/>
        </w:rPr>
        <w:t xml:space="preserve"> </w:t>
      </w:r>
      <w:r>
        <w:rPr>
          <w:sz w:val="20"/>
          <w:szCs w:val="20"/>
        </w:rPr>
        <w:t>action</w:t>
      </w:r>
      <w:r>
        <w:rPr>
          <w:spacing w:val="-6"/>
          <w:sz w:val="20"/>
          <w:szCs w:val="20"/>
        </w:rPr>
        <w:t xml:space="preserve"> </w:t>
      </w:r>
      <w:r>
        <w:rPr>
          <w:sz w:val="20"/>
          <w:szCs w:val="20"/>
        </w:rPr>
        <w:t>that</w:t>
      </w:r>
      <w:r>
        <w:rPr>
          <w:spacing w:val="-5"/>
          <w:sz w:val="20"/>
          <w:szCs w:val="20"/>
        </w:rPr>
        <w:t xml:space="preserve"> </w:t>
      </w:r>
      <w:r>
        <w:rPr>
          <w:sz w:val="20"/>
          <w:szCs w:val="20"/>
        </w:rPr>
        <w:t>includes,</w:t>
      </w:r>
      <w:r>
        <w:rPr>
          <w:spacing w:val="-6"/>
          <w:sz w:val="20"/>
          <w:szCs w:val="20"/>
        </w:rPr>
        <w:t xml:space="preserve"> </w:t>
      </w:r>
      <w:r>
        <w:rPr>
          <w:sz w:val="20"/>
          <w:szCs w:val="20"/>
        </w:rPr>
        <w:t>but</w:t>
      </w:r>
      <w:r>
        <w:rPr>
          <w:spacing w:val="-6"/>
          <w:sz w:val="20"/>
          <w:szCs w:val="20"/>
        </w:rPr>
        <w:t xml:space="preserve"> </w:t>
      </w:r>
      <w:r>
        <w:rPr>
          <w:sz w:val="20"/>
          <w:szCs w:val="20"/>
        </w:rPr>
        <w:t>is</w:t>
      </w:r>
      <w:r>
        <w:rPr>
          <w:spacing w:val="-7"/>
          <w:sz w:val="20"/>
          <w:szCs w:val="20"/>
        </w:rPr>
        <w:t xml:space="preserve"> </w:t>
      </w:r>
      <w:r>
        <w:rPr>
          <w:sz w:val="20"/>
          <w:szCs w:val="20"/>
        </w:rPr>
        <w:t>not</w:t>
      </w:r>
      <w:r>
        <w:rPr>
          <w:spacing w:val="-6"/>
          <w:sz w:val="20"/>
          <w:szCs w:val="20"/>
        </w:rPr>
        <w:t xml:space="preserve"> </w:t>
      </w:r>
      <w:r>
        <w:rPr>
          <w:sz w:val="20"/>
          <w:szCs w:val="20"/>
        </w:rPr>
        <w:t>limited</w:t>
      </w:r>
      <w:r>
        <w:rPr>
          <w:spacing w:val="-6"/>
          <w:sz w:val="20"/>
          <w:szCs w:val="20"/>
        </w:rPr>
        <w:t xml:space="preserve"> </w:t>
      </w:r>
      <w:r>
        <w:rPr>
          <w:spacing w:val="-5"/>
          <w:sz w:val="20"/>
          <w:szCs w:val="20"/>
        </w:rPr>
        <w:t>to:</w:t>
      </w:r>
    </w:p>
    <w:p w14:paraId="367F0D55" w14:textId="77777777" w:rsidR="00561B23" w:rsidRDefault="00561B23">
      <w:pPr>
        <w:pStyle w:val="ListParagraph"/>
        <w:numPr>
          <w:ilvl w:val="1"/>
          <w:numId w:val="9"/>
        </w:numPr>
        <w:tabs>
          <w:tab w:val="left" w:pos="2255"/>
        </w:tabs>
        <w:kinsoku w:val="0"/>
        <w:overflowPunct w:val="0"/>
        <w:ind w:right="720"/>
        <w:rPr>
          <w:spacing w:val="-2"/>
          <w:sz w:val="20"/>
          <w:szCs w:val="20"/>
        </w:rPr>
      </w:pPr>
      <w:r>
        <w:rPr>
          <w:sz w:val="20"/>
          <w:szCs w:val="20"/>
        </w:rPr>
        <w:t>Recruitment</w:t>
      </w:r>
      <w:r>
        <w:rPr>
          <w:spacing w:val="-10"/>
          <w:sz w:val="20"/>
          <w:szCs w:val="20"/>
        </w:rPr>
        <w:t xml:space="preserve"> </w:t>
      </w:r>
      <w:r>
        <w:rPr>
          <w:sz w:val="20"/>
          <w:szCs w:val="20"/>
        </w:rPr>
        <w:t>advertising,</w:t>
      </w:r>
      <w:r>
        <w:rPr>
          <w:spacing w:val="-10"/>
          <w:sz w:val="20"/>
          <w:szCs w:val="20"/>
        </w:rPr>
        <w:t xml:space="preserve"> </w:t>
      </w:r>
      <w:r>
        <w:rPr>
          <w:sz w:val="20"/>
          <w:szCs w:val="20"/>
        </w:rPr>
        <w:t>recruitment,</w:t>
      </w:r>
      <w:r>
        <w:rPr>
          <w:spacing w:val="-10"/>
          <w:sz w:val="20"/>
          <w:szCs w:val="20"/>
        </w:rPr>
        <w:t xml:space="preserve"> </w:t>
      </w:r>
      <w:r>
        <w:rPr>
          <w:sz w:val="20"/>
          <w:szCs w:val="20"/>
        </w:rPr>
        <w:t>and</w:t>
      </w:r>
      <w:r>
        <w:rPr>
          <w:spacing w:val="-9"/>
          <w:sz w:val="20"/>
          <w:szCs w:val="20"/>
        </w:rPr>
        <w:t xml:space="preserve"> </w:t>
      </w:r>
      <w:r>
        <w:rPr>
          <w:spacing w:val="-2"/>
          <w:sz w:val="20"/>
          <w:szCs w:val="20"/>
        </w:rPr>
        <w:t>employment,</w:t>
      </w:r>
    </w:p>
    <w:p w14:paraId="432F3F29" w14:textId="77777777" w:rsidR="00561B23" w:rsidRDefault="00561B23">
      <w:pPr>
        <w:pStyle w:val="ListParagraph"/>
        <w:numPr>
          <w:ilvl w:val="1"/>
          <w:numId w:val="9"/>
        </w:numPr>
        <w:tabs>
          <w:tab w:val="left" w:pos="2255"/>
        </w:tabs>
        <w:kinsoku w:val="0"/>
        <w:overflowPunct w:val="0"/>
        <w:ind w:right="720"/>
        <w:rPr>
          <w:spacing w:val="-2"/>
          <w:sz w:val="20"/>
          <w:szCs w:val="20"/>
        </w:rPr>
      </w:pPr>
      <w:r>
        <w:rPr>
          <w:sz w:val="20"/>
          <w:szCs w:val="20"/>
        </w:rPr>
        <w:t>Rates</w:t>
      </w:r>
      <w:r>
        <w:rPr>
          <w:spacing w:val="-6"/>
          <w:sz w:val="20"/>
          <w:szCs w:val="20"/>
        </w:rPr>
        <w:t xml:space="preserve"> </w:t>
      </w:r>
      <w:r>
        <w:rPr>
          <w:sz w:val="20"/>
          <w:szCs w:val="20"/>
        </w:rPr>
        <w:t>of</w:t>
      </w:r>
      <w:r>
        <w:rPr>
          <w:spacing w:val="-4"/>
          <w:sz w:val="20"/>
          <w:szCs w:val="20"/>
        </w:rPr>
        <w:t xml:space="preserve"> </w:t>
      </w:r>
      <w:r>
        <w:rPr>
          <w:sz w:val="20"/>
          <w:szCs w:val="20"/>
        </w:rPr>
        <w:t>pay</w:t>
      </w:r>
      <w:r>
        <w:rPr>
          <w:spacing w:val="-4"/>
          <w:sz w:val="20"/>
          <w:szCs w:val="20"/>
        </w:rPr>
        <w:t xml:space="preserve"> </w:t>
      </w:r>
      <w:r>
        <w:rPr>
          <w:sz w:val="20"/>
          <w:szCs w:val="20"/>
        </w:rPr>
        <w:t>and</w:t>
      </w:r>
      <w:r>
        <w:rPr>
          <w:spacing w:val="-4"/>
          <w:sz w:val="20"/>
          <w:szCs w:val="20"/>
        </w:rPr>
        <w:t xml:space="preserve"> </w:t>
      </w:r>
      <w:r>
        <w:rPr>
          <w:sz w:val="20"/>
          <w:szCs w:val="20"/>
        </w:rPr>
        <w:t>other</w:t>
      </w:r>
      <w:r>
        <w:rPr>
          <w:spacing w:val="-4"/>
          <w:sz w:val="20"/>
          <w:szCs w:val="20"/>
        </w:rPr>
        <w:t xml:space="preserve"> </w:t>
      </w:r>
      <w:r>
        <w:rPr>
          <w:sz w:val="20"/>
          <w:szCs w:val="20"/>
        </w:rPr>
        <w:t>forms</w:t>
      </w:r>
      <w:r>
        <w:rPr>
          <w:spacing w:val="-5"/>
          <w:sz w:val="20"/>
          <w:szCs w:val="20"/>
        </w:rPr>
        <w:t xml:space="preserve"> </w:t>
      </w:r>
      <w:r>
        <w:rPr>
          <w:sz w:val="20"/>
          <w:szCs w:val="20"/>
        </w:rPr>
        <w:t>of</w:t>
      </w:r>
      <w:r>
        <w:rPr>
          <w:spacing w:val="-4"/>
          <w:sz w:val="20"/>
          <w:szCs w:val="20"/>
        </w:rPr>
        <w:t xml:space="preserve"> </w:t>
      </w:r>
      <w:r>
        <w:rPr>
          <w:spacing w:val="-2"/>
          <w:sz w:val="20"/>
          <w:szCs w:val="20"/>
        </w:rPr>
        <w:t>compensation,</w:t>
      </w:r>
    </w:p>
    <w:p w14:paraId="0696D41A" w14:textId="77777777" w:rsidR="00561B23" w:rsidRDefault="00561B23">
      <w:pPr>
        <w:pStyle w:val="ListParagraph"/>
        <w:numPr>
          <w:ilvl w:val="1"/>
          <w:numId w:val="9"/>
        </w:numPr>
        <w:tabs>
          <w:tab w:val="left" w:pos="2255"/>
        </w:tabs>
        <w:kinsoku w:val="0"/>
        <w:overflowPunct w:val="0"/>
        <w:spacing w:line="265" w:lineRule="exact"/>
        <w:ind w:right="720"/>
        <w:rPr>
          <w:spacing w:val="-5"/>
          <w:sz w:val="20"/>
          <w:szCs w:val="20"/>
        </w:rPr>
      </w:pPr>
      <w:r>
        <w:rPr>
          <w:sz w:val="20"/>
          <w:szCs w:val="20"/>
        </w:rPr>
        <w:t>Selection</w:t>
      </w:r>
      <w:r>
        <w:rPr>
          <w:spacing w:val="-10"/>
          <w:sz w:val="20"/>
          <w:szCs w:val="20"/>
        </w:rPr>
        <w:t xml:space="preserve"> </w:t>
      </w:r>
      <w:r>
        <w:rPr>
          <w:sz w:val="20"/>
          <w:szCs w:val="20"/>
        </w:rPr>
        <w:t>for</w:t>
      </w:r>
      <w:r>
        <w:rPr>
          <w:spacing w:val="-9"/>
          <w:sz w:val="20"/>
          <w:szCs w:val="20"/>
        </w:rPr>
        <w:t xml:space="preserve"> </w:t>
      </w:r>
      <w:r>
        <w:rPr>
          <w:sz w:val="20"/>
          <w:szCs w:val="20"/>
        </w:rPr>
        <w:t>training,</w:t>
      </w:r>
      <w:r>
        <w:rPr>
          <w:spacing w:val="-8"/>
          <w:sz w:val="20"/>
          <w:szCs w:val="20"/>
        </w:rPr>
        <w:t xml:space="preserve"> </w:t>
      </w:r>
      <w:r>
        <w:rPr>
          <w:sz w:val="20"/>
          <w:szCs w:val="20"/>
        </w:rPr>
        <w:t>including</w:t>
      </w:r>
      <w:r>
        <w:rPr>
          <w:spacing w:val="-10"/>
          <w:sz w:val="20"/>
          <w:szCs w:val="20"/>
        </w:rPr>
        <w:t xml:space="preserve"> </w:t>
      </w:r>
      <w:r>
        <w:rPr>
          <w:sz w:val="20"/>
          <w:szCs w:val="20"/>
        </w:rPr>
        <w:t>apprenticeship,</w:t>
      </w:r>
      <w:r>
        <w:rPr>
          <w:spacing w:val="-9"/>
          <w:sz w:val="20"/>
          <w:szCs w:val="20"/>
        </w:rPr>
        <w:t xml:space="preserve"> </w:t>
      </w:r>
      <w:r>
        <w:rPr>
          <w:sz w:val="20"/>
          <w:szCs w:val="20"/>
        </w:rPr>
        <w:t>and</w:t>
      </w:r>
      <w:r>
        <w:rPr>
          <w:spacing w:val="-9"/>
          <w:sz w:val="20"/>
          <w:szCs w:val="20"/>
        </w:rPr>
        <w:t xml:space="preserve"> </w:t>
      </w:r>
      <w:r>
        <w:rPr>
          <w:sz w:val="20"/>
          <w:szCs w:val="20"/>
        </w:rPr>
        <w:t>upgrading,</w:t>
      </w:r>
      <w:r>
        <w:rPr>
          <w:spacing w:val="-10"/>
          <w:sz w:val="20"/>
          <w:szCs w:val="20"/>
        </w:rPr>
        <w:t xml:space="preserve"> </w:t>
      </w:r>
      <w:r>
        <w:rPr>
          <w:spacing w:val="-5"/>
          <w:sz w:val="20"/>
          <w:szCs w:val="20"/>
        </w:rPr>
        <w:t>and</w:t>
      </w:r>
    </w:p>
    <w:p w14:paraId="63539281" w14:textId="77777777" w:rsidR="00561B23" w:rsidRDefault="00561B23">
      <w:pPr>
        <w:pStyle w:val="ListParagraph"/>
        <w:numPr>
          <w:ilvl w:val="1"/>
          <w:numId w:val="9"/>
        </w:numPr>
        <w:tabs>
          <w:tab w:val="left" w:pos="2253"/>
        </w:tabs>
        <w:kinsoku w:val="0"/>
        <w:overflowPunct w:val="0"/>
        <w:spacing w:line="265" w:lineRule="exact"/>
        <w:ind w:right="720"/>
        <w:rPr>
          <w:spacing w:val="-5"/>
          <w:sz w:val="20"/>
          <w:szCs w:val="20"/>
        </w:rPr>
      </w:pPr>
      <w:r>
        <w:rPr>
          <w:sz w:val="20"/>
          <w:szCs w:val="20"/>
        </w:rPr>
        <w:t>Transfers,</w:t>
      </w:r>
      <w:r>
        <w:rPr>
          <w:spacing w:val="-11"/>
          <w:sz w:val="20"/>
          <w:szCs w:val="20"/>
        </w:rPr>
        <w:t xml:space="preserve"> </w:t>
      </w:r>
      <w:r>
        <w:rPr>
          <w:sz w:val="20"/>
          <w:szCs w:val="20"/>
        </w:rPr>
        <w:t>demotions,</w:t>
      </w:r>
      <w:r>
        <w:rPr>
          <w:spacing w:val="-9"/>
          <w:sz w:val="20"/>
          <w:szCs w:val="20"/>
        </w:rPr>
        <w:t xml:space="preserve"> </w:t>
      </w:r>
      <w:r>
        <w:rPr>
          <w:sz w:val="20"/>
          <w:szCs w:val="20"/>
        </w:rPr>
        <w:t>layoffs,</w:t>
      </w:r>
      <w:r>
        <w:rPr>
          <w:spacing w:val="-10"/>
          <w:sz w:val="20"/>
          <w:szCs w:val="20"/>
        </w:rPr>
        <w:t xml:space="preserve"> </w:t>
      </w:r>
      <w:r>
        <w:rPr>
          <w:sz w:val="20"/>
          <w:szCs w:val="20"/>
        </w:rPr>
        <w:t>and</w:t>
      </w:r>
      <w:r>
        <w:rPr>
          <w:spacing w:val="-10"/>
          <w:sz w:val="20"/>
          <w:szCs w:val="20"/>
        </w:rPr>
        <w:t xml:space="preserve"> </w:t>
      </w:r>
      <w:r>
        <w:rPr>
          <w:sz w:val="20"/>
          <w:szCs w:val="20"/>
        </w:rPr>
        <w:t>terminations,</w:t>
      </w:r>
      <w:r>
        <w:rPr>
          <w:spacing w:val="-10"/>
          <w:sz w:val="20"/>
          <w:szCs w:val="20"/>
        </w:rPr>
        <w:t xml:space="preserve"> </w:t>
      </w:r>
      <w:r>
        <w:rPr>
          <w:spacing w:val="-5"/>
          <w:sz w:val="20"/>
          <w:szCs w:val="20"/>
        </w:rPr>
        <w:t>but</w:t>
      </w:r>
    </w:p>
    <w:p w14:paraId="4920F464" w14:textId="77777777" w:rsidR="00AD62A7" w:rsidRDefault="00561B23">
      <w:pPr>
        <w:pStyle w:val="ListParagraph"/>
        <w:numPr>
          <w:ilvl w:val="0"/>
          <w:numId w:val="9"/>
        </w:numPr>
        <w:tabs>
          <w:tab w:val="left" w:pos="1991"/>
        </w:tabs>
        <w:kinsoku w:val="0"/>
        <w:overflowPunct w:val="0"/>
        <w:spacing w:before="1"/>
        <w:ind w:left="1620" w:right="720" w:hanging="450"/>
        <w:rPr>
          <w:sz w:val="20"/>
          <w:szCs w:val="20"/>
        </w:rPr>
      </w:pPr>
      <w:r>
        <w:rPr>
          <w:sz w:val="20"/>
          <w:szCs w:val="20"/>
        </w:rPr>
        <w:t>Indian</w:t>
      </w:r>
      <w:r>
        <w:rPr>
          <w:spacing w:val="-2"/>
          <w:sz w:val="20"/>
          <w:szCs w:val="20"/>
        </w:rPr>
        <w:t xml:space="preserve"> </w:t>
      </w:r>
      <w:r>
        <w:rPr>
          <w:sz w:val="20"/>
          <w:szCs w:val="20"/>
        </w:rPr>
        <w:t>Tribe.</w:t>
      </w:r>
      <w:r>
        <w:rPr>
          <w:spacing w:val="-2"/>
          <w:sz w:val="20"/>
          <w:szCs w:val="20"/>
        </w:rPr>
        <w:t xml:space="preserve"> </w:t>
      </w:r>
      <w:r>
        <w:rPr>
          <w:sz w:val="20"/>
          <w:szCs w:val="20"/>
        </w:rPr>
        <w:t>Title</w:t>
      </w:r>
      <w:r>
        <w:rPr>
          <w:spacing w:val="-3"/>
          <w:sz w:val="20"/>
          <w:szCs w:val="20"/>
        </w:rPr>
        <w:t xml:space="preserve"> </w:t>
      </w:r>
      <w:r>
        <w:rPr>
          <w:sz w:val="20"/>
          <w:szCs w:val="20"/>
        </w:rPr>
        <w:t>VII</w:t>
      </w:r>
      <w:r>
        <w:rPr>
          <w:spacing w:val="-2"/>
          <w:sz w:val="20"/>
          <w:szCs w:val="20"/>
        </w:rPr>
        <w:t xml:space="preserve"> </w:t>
      </w:r>
      <w:r>
        <w:rPr>
          <w:sz w:val="20"/>
          <w:szCs w:val="20"/>
        </w:rPr>
        <w:t>of</w:t>
      </w:r>
      <w:r>
        <w:rPr>
          <w:spacing w:val="-2"/>
          <w:sz w:val="20"/>
          <w:szCs w:val="20"/>
        </w:rPr>
        <w:t xml:space="preserve"> </w:t>
      </w:r>
      <w:r>
        <w:rPr>
          <w:sz w:val="20"/>
          <w:szCs w:val="20"/>
        </w:rPr>
        <w:t>the</w:t>
      </w:r>
      <w:r>
        <w:rPr>
          <w:spacing w:val="-3"/>
          <w:sz w:val="20"/>
          <w:szCs w:val="20"/>
        </w:rPr>
        <w:t xml:space="preserve"> </w:t>
      </w:r>
      <w:r>
        <w:rPr>
          <w:sz w:val="20"/>
          <w:szCs w:val="20"/>
        </w:rPr>
        <w:t>Civil</w:t>
      </w:r>
      <w:r>
        <w:rPr>
          <w:spacing w:val="-2"/>
          <w:sz w:val="20"/>
          <w:szCs w:val="20"/>
        </w:rPr>
        <w:t xml:space="preserve"> </w:t>
      </w:r>
      <w:r>
        <w:rPr>
          <w:sz w:val="20"/>
          <w:szCs w:val="20"/>
        </w:rPr>
        <w:t>Rights</w:t>
      </w:r>
      <w:r>
        <w:rPr>
          <w:spacing w:val="-3"/>
          <w:sz w:val="20"/>
          <w:szCs w:val="20"/>
        </w:rPr>
        <w:t xml:space="preserve"> </w:t>
      </w:r>
      <w:r>
        <w:rPr>
          <w:sz w:val="20"/>
          <w:szCs w:val="20"/>
        </w:rPr>
        <w:t>Act</w:t>
      </w:r>
      <w:r>
        <w:rPr>
          <w:spacing w:val="-2"/>
          <w:sz w:val="20"/>
          <w:szCs w:val="20"/>
        </w:rPr>
        <w:t xml:space="preserve"> </w:t>
      </w:r>
      <w:r>
        <w:rPr>
          <w:sz w:val="20"/>
          <w:szCs w:val="20"/>
        </w:rPr>
        <w:t>of</w:t>
      </w:r>
      <w:r>
        <w:rPr>
          <w:spacing w:val="-2"/>
          <w:sz w:val="20"/>
          <w:szCs w:val="20"/>
        </w:rPr>
        <w:t xml:space="preserve"> </w:t>
      </w:r>
      <w:r>
        <w:rPr>
          <w:sz w:val="20"/>
          <w:szCs w:val="20"/>
        </w:rPr>
        <w:t>1964,</w:t>
      </w:r>
      <w:r>
        <w:rPr>
          <w:spacing w:val="-2"/>
          <w:sz w:val="20"/>
          <w:szCs w:val="20"/>
        </w:rPr>
        <w:t xml:space="preserve"> </w:t>
      </w:r>
      <w:r>
        <w:rPr>
          <w:sz w:val="20"/>
          <w:szCs w:val="20"/>
        </w:rPr>
        <w:t>as</w:t>
      </w:r>
      <w:r>
        <w:rPr>
          <w:spacing w:val="-3"/>
          <w:sz w:val="20"/>
          <w:szCs w:val="20"/>
        </w:rPr>
        <w:t xml:space="preserve"> </w:t>
      </w:r>
      <w:r>
        <w:rPr>
          <w:sz w:val="20"/>
          <w:szCs w:val="20"/>
        </w:rPr>
        <w:t>amended, exempts</w:t>
      </w:r>
      <w:r>
        <w:rPr>
          <w:spacing w:val="-3"/>
          <w:sz w:val="20"/>
          <w:szCs w:val="20"/>
        </w:rPr>
        <w:t xml:space="preserve"> </w:t>
      </w:r>
      <w:r>
        <w:rPr>
          <w:sz w:val="20"/>
          <w:szCs w:val="20"/>
        </w:rPr>
        <w:t>Indian</w:t>
      </w:r>
      <w:r>
        <w:rPr>
          <w:spacing w:val="-2"/>
          <w:sz w:val="20"/>
          <w:szCs w:val="20"/>
        </w:rPr>
        <w:t xml:space="preserve"> </w:t>
      </w:r>
      <w:r>
        <w:rPr>
          <w:sz w:val="20"/>
          <w:szCs w:val="20"/>
        </w:rPr>
        <w:t>Tribes</w:t>
      </w:r>
      <w:r>
        <w:rPr>
          <w:spacing w:val="40"/>
          <w:sz w:val="20"/>
          <w:szCs w:val="20"/>
        </w:rPr>
        <w:t xml:space="preserve"> </w:t>
      </w:r>
      <w:r>
        <w:rPr>
          <w:sz w:val="20"/>
          <w:szCs w:val="20"/>
        </w:rPr>
        <w:t>under the definition of “Employer,” and</w:t>
      </w:r>
      <w:r w:rsidR="0060689A">
        <w:rPr>
          <w:sz w:val="20"/>
          <w:szCs w:val="20"/>
        </w:rPr>
        <w:t xml:space="preserve"> </w:t>
      </w:r>
      <w:r w:rsidRPr="00AD62A7">
        <w:rPr>
          <w:b/>
          <w:bCs/>
          <w:sz w:val="20"/>
          <w:szCs w:val="20"/>
          <w:u w:val="single"/>
        </w:rPr>
        <w:t>Equal Employment Opportunity Requirements for Construction Activities</w:t>
      </w:r>
      <w:r w:rsidRPr="00AD62A7">
        <w:rPr>
          <w:b/>
          <w:bCs/>
          <w:sz w:val="20"/>
          <w:szCs w:val="20"/>
        </w:rPr>
        <w:t>.</w:t>
      </w:r>
      <w:r w:rsidRPr="00AD62A7">
        <w:rPr>
          <w:sz w:val="20"/>
          <w:szCs w:val="20"/>
        </w:rPr>
        <w:t xml:space="preserve"> </w:t>
      </w:r>
    </w:p>
    <w:p w14:paraId="74384D53" w14:textId="77777777" w:rsidR="00AD62A7" w:rsidRDefault="00AD62A7" w:rsidP="00AD62A7">
      <w:pPr>
        <w:tabs>
          <w:tab w:val="left" w:pos="1991"/>
        </w:tabs>
        <w:kinsoku w:val="0"/>
        <w:overflowPunct w:val="0"/>
        <w:spacing w:before="1"/>
        <w:ind w:left="720" w:right="720"/>
        <w:rPr>
          <w:sz w:val="20"/>
          <w:szCs w:val="20"/>
        </w:rPr>
      </w:pPr>
    </w:p>
    <w:p w14:paraId="5D2D7F5E" w14:textId="167A7DC9" w:rsidR="00561B23" w:rsidRPr="00AD62A7" w:rsidRDefault="00561B23" w:rsidP="00AD62A7">
      <w:pPr>
        <w:tabs>
          <w:tab w:val="left" w:pos="1991"/>
        </w:tabs>
        <w:kinsoku w:val="0"/>
        <w:overflowPunct w:val="0"/>
        <w:spacing w:before="1"/>
        <w:ind w:left="720" w:right="720"/>
        <w:rPr>
          <w:sz w:val="20"/>
          <w:szCs w:val="20"/>
        </w:rPr>
      </w:pPr>
      <w:r w:rsidRPr="00AD62A7">
        <w:rPr>
          <w:sz w:val="20"/>
          <w:szCs w:val="20"/>
        </w:rPr>
        <w:t>In addition to the foregoing, when</w:t>
      </w:r>
      <w:r w:rsidRPr="00AD62A7">
        <w:rPr>
          <w:spacing w:val="-4"/>
          <w:sz w:val="20"/>
          <w:szCs w:val="20"/>
        </w:rPr>
        <w:t xml:space="preserve"> </w:t>
      </w:r>
      <w:r w:rsidRPr="00AD62A7">
        <w:rPr>
          <w:sz w:val="20"/>
          <w:szCs w:val="20"/>
        </w:rPr>
        <w:t>undertaking</w:t>
      </w:r>
      <w:r w:rsidRPr="00AD62A7">
        <w:rPr>
          <w:spacing w:val="-1"/>
          <w:sz w:val="20"/>
          <w:szCs w:val="20"/>
        </w:rPr>
        <w:t xml:space="preserve"> </w:t>
      </w:r>
      <w:r w:rsidRPr="00AD62A7">
        <w:rPr>
          <w:sz w:val="20"/>
          <w:szCs w:val="20"/>
        </w:rPr>
        <w:t>“construction”</w:t>
      </w:r>
      <w:r w:rsidRPr="00AD62A7">
        <w:rPr>
          <w:spacing w:val="-2"/>
          <w:sz w:val="20"/>
          <w:szCs w:val="20"/>
        </w:rPr>
        <w:t xml:space="preserve"> </w:t>
      </w:r>
      <w:r w:rsidRPr="00AD62A7">
        <w:rPr>
          <w:sz w:val="20"/>
          <w:szCs w:val="20"/>
        </w:rPr>
        <w:t>as</w:t>
      </w:r>
      <w:r w:rsidRPr="00AD62A7">
        <w:rPr>
          <w:spacing w:val="-5"/>
          <w:sz w:val="20"/>
          <w:szCs w:val="20"/>
        </w:rPr>
        <w:t xml:space="preserve"> </w:t>
      </w:r>
      <w:r w:rsidRPr="00AD62A7">
        <w:rPr>
          <w:sz w:val="20"/>
          <w:szCs w:val="20"/>
        </w:rPr>
        <w:t>recognized</w:t>
      </w:r>
      <w:r w:rsidRPr="00AD62A7">
        <w:rPr>
          <w:spacing w:val="-4"/>
          <w:sz w:val="20"/>
          <w:szCs w:val="20"/>
        </w:rPr>
        <w:t xml:space="preserve"> </w:t>
      </w:r>
      <w:r w:rsidRPr="00AD62A7">
        <w:rPr>
          <w:sz w:val="20"/>
          <w:szCs w:val="20"/>
        </w:rPr>
        <w:t>by</w:t>
      </w:r>
      <w:r w:rsidRPr="00AD62A7">
        <w:rPr>
          <w:spacing w:val="-4"/>
          <w:sz w:val="20"/>
          <w:szCs w:val="20"/>
        </w:rPr>
        <w:t xml:space="preserve"> </w:t>
      </w:r>
      <w:r w:rsidRPr="00AD62A7">
        <w:rPr>
          <w:sz w:val="20"/>
          <w:szCs w:val="20"/>
        </w:rPr>
        <w:t>the</w:t>
      </w:r>
      <w:r w:rsidRPr="00AD62A7">
        <w:rPr>
          <w:spacing w:val="-3"/>
          <w:sz w:val="20"/>
          <w:szCs w:val="20"/>
        </w:rPr>
        <w:t xml:space="preserve"> </w:t>
      </w:r>
      <w:r w:rsidRPr="00AD62A7">
        <w:rPr>
          <w:sz w:val="20"/>
          <w:szCs w:val="20"/>
        </w:rPr>
        <w:t>U.S.</w:t>
      </w:r>
      <w:r w:rsidRPr="00AD62A7">
        <w:rPr>
          <w:spacing w:val="-4"/>
          <w:sz w:val="20"/>
          <w:szCs w:val="20"/>
        </w:rPr>
        <w:t xml:space="preserve"> </w:t>
      </w:r>
      <w:r w:rsidRPr="00AD62A7">
        <w:rPr>
          <w:sz w:val="20"/>
          <w:szCs w:val="20"/>
        </w:rPr>
        <w:t>Department</w:t>
      </w:r>
      <w:r w:rsidRPr="00AD62A7">
        <w:rPr>
          <w:spacing w:val="-4"/>
          <w:sz w:val="20"/>
          <w:szCs w:val="20"/>
        </w:rPr>
        <w:t xml:space="preserve"> </w:t>
      </w:r>
      <w:r w:rsidRPr="00AD62A7">
        <w:rPr>
          <w:sz w:val="20"/>
          <w:szCs w:val="20"/>
        </w:rPr>
        <w:t>of</w:t>
      </w:r>
      <w:r w:rsidRPr="00AD62A7">
        <w:rPr>
          <w:spacing w:val="-4"/>
          <w:sz w:val="20"/>
          <w:szCs w:val="20"/>
        </w:rPr>
        <w:t xml:space="preserve"> </w:t>
      </w:r>
      <w:r w:rsidRPr="00AD62A7">
        <w:rPr>
          <w:sz w:val="20"/>
          <w:szCs w:val="20"/>
        </w:rPr>
        <w:t>Labor</w:t>
      </w:r>
      <w:r w:rsidRPr="00AD62A7">
        <w:rPr>
          <w:spacing w:val="-4"/>
          <w:sz w:val="20"/>
          <w:szCs w:val="20"/>
        </w:rPr>
        <w:t xml:space="preserve"> </w:t>
      </w:r>
      <w:r w:rsidRPr="00AD62A7">
        <w:rPr>
          <w:sz w:val="20"/>
          <w:szCs w:val="20"/>
        </w:rPr>
        <w:t>(U.S.</w:t>
      </w:r>
      <w:r w:rsidRPr="00AD62A7">
        <w:rPr>
          <w:spacing w:val="-4"/>
          <w:sz w:val="20"/>
          <w:szCs w:val="20"/>
        </w:rPr>
        <w:t xml:space="preserve"> </w:t>
      </w:r>
      <w:r w:rsidRPr="00AD62A7">
        <w:rPr>
          <w:sz w:val="20"/>
          <w:szCs w:val="20"/>
        </w:rPr>
        <w:t>DOL),</w:t>
      </w:r>
      <w:r w:rsidRPr="00AD62A7">
        <w:rPr>
          <w:spacing w:val="-4"/>
          <w:sz w:val="20"/>
          <w:szCs w:val="20"/>
        </w:rPr>
        <w:t xml:space="preserve"> </w:t>
      </w:r>
      <w:r w:rsidRPr="00AD62A7">
        <w:rPr>
          <w:sz w:val="20"/>
          <w:szCs w:val="20"/>
        </w:rPr>
        <w:t>the</w:t>
      </w:r>
      <w:r w:rsidRPr="00AD62A7">
        <w:rPr>
          <w:spacing w:val="-5"/>
          <w:sz w:val="20"/>
          <w:szCs w:val="20"/>
        </w:rPr>
        <w:t xml:space="preserve"> </w:t>
      </w:r>
      <w:r w:rsidRPr="00AD62A7">
        <w:rPr>
          <w:sz w:val="20"/>
          <w:szCs w:val="20"/>
        </w:rPr>
        <w:t xml:space="preserve">Recipient agrees to comply, and assures that each </w:t>
      </w:r>
      <w:r w:rsidR="00AD62A7" w:rsidRPr="00AD62A7">
        <w:rPr>
          <w:sz w:val="20"/>
          <w:szCs w:val="20"/>
        </w:rPr>
        <w:t>Third-Party</w:t>
      </w:r>
      <w:r w:rsidRPr="00AD62A7">
        <w:rPr>
          <w:sz w:val="20"/>
          <w:szCs w:val="20"/>
        </w:rPr>
        <w:t xml:space="preserve"> Participant will comply, with:</w:t>
      </w:r>
    </w:p>
    <w:p w14:paraId="357C2007" w14:textId="0FE4BB52" w:rsidR="00561B23" w:rsidRDefault="00561B23">
      <w:pPr>
        <w:pStyle w:val="ListParagraph"/>
        <w:numPr>
          <w:ilvl w:val="0"/>
          <w:numId w:val="8"/>
        </w:numPr>
        <w:kinsoku w:val="0"/>
        <w:overflowPunct w:val="0"/>
        <w:ind w:left="1710" w:right="720" w:hanging="540"/>
        <w:rPr>
          <w:sz w:val="20"/>
          <w:szCs w:val="20"/>
        </w:rPr>
      </w:pPr>
      <w:r>
        <w:rPr>
          <w:sz w:val="20"/>
          <w:szCs w:val="20"/>
        </w:rPr>
        <w:t>U.S.</w:t>
      </w:r>
      <w:r>
        <w:rPr>
          <w:spacing w:val="-4"/>
          <w:sz w:val="20"/>
          <w:szCs w:val="20"/>
        </w:rPr>
        <w:t xml:space="preserve"> </w:t>
      </w:r>
      <w:r>
        <w:rPr>
          <w:sz w:val="20"/>
          <w:szCs w:val="20"/>
        </w:rPr>
        <w:t>DOL</w:t>
      </w:r>
      <w:r>
        <w:rPr>
          <w:spacing w:val="-4"/>
          <w:sz w:val="20"/>
          <w:szCs w:val="20"/>
        </w:rPr>
        <w:t xml:space="preserve"> </w:t>
      </w:r>
      <w:r>
        <w:rPr>
          <w:sz w:val="20"/>
          <w:szCs w:val="20"/>
        </w:rPr>
        <w:t>regulations,</w:t>
      </w:r>
      <w:r>
        <w:rPr>
          <w:spacing w:val="-4"/>
          <w:sz w:val="20"/>
          <w:szCs w:val="20"/>
        </w:rPr>
        <w:t xml:space="preserve"> </w:t>
      </w:r>
      <w:r>
        <w:rPr>
          <w:sz w:val="20"/>
          <w:szCs w:val="20"/>
        </w:rPr>
        <w:t>“Office</w:t>
      </w:r>
      <w:r>
        <w:rPr>
          <w:spacing w:val="-5"/>
          <w:sz w:val="20"/>
          <w:szCs w:val="20"/>
        </w:rPr>
        <w:t xml:space="preserve"> </w:t>
      </w:r>
      <w:r>
        <w:rPr>
          <w:sz w:val="20"/>
          <w:szCs w:val="20"/>
        </w:rPr>
        <w:t>of</w:t>
      </w:r>
      <w:r>
        <w:rPr>
          <w:spacing w:val="-4"/>
          <w:sz w:val="20"/>
          <w:szCs w:val="20"/>
        </w:rPr>
        <w:t xml:space="preserve"> </w:t>
      </w:r>
      <w:r>
        <w:rPr>
          <w:sz w:val="20"/>
          <w:szCs w:val="20"/>
        </w:rPr>
        <w:t>Federal</w:t>
      </w:r>
      <w:r>
        <w:rPr>
          <w:spacing w:val="-2"/>
          <w:sz w:val="20"/>
          <w:szCs w:val="20"/>
        </w:rPr>
        <w:t xml:space="preserve"> </w:t>
      </w:r>
      <w:r>
        <w:rPr>
          <w:sz w:val="20"/>
          <w:szCs w:val="20"/>
        </w:rPr>
        <w:t>Contract</w:t>
      </w:r>
      <w:r>
        <w:rPr>
          <w:spacing w:val="-2"/>
          <w:sz w:val="20"/>
          <w:szCs w:val="20"/>
        </w:rPr>
        <w:t xml:space="preserve"> </w:t>
      </w:r>
      <w:r>
        <w:rPr>
          <w:sz w:val="20"/>
          <w:szCs w:val="20"/>
        </w:rPr>
        <w:t>Compliance</w:t>
      </w:r>
      <w:r>
        <w:rPr>
          <w:spacing w:val="-5"/>
          <w:sz w:val="20"/>
          <w:szCs w:val="20"/>
        </w:rPr>
        <w:t xml:space="preserve"> </w:t>
      </w:r>
      <w:r>
        <w:rPr>
          <w:sz w:val="20"/>
          <w:szCs w:val="20"/>
        </w:rPr>
        <w:t>Programs,</w:t>
      </w:r>
      <w:r>
        <w:rPr>
          <w:spacing w:val="-4"/>
          <w:sz w:val="20"/>
          <w:szCs w:val="20"/>
        </w:rPr>
        <w:t xml:space="preserve"> </w:t>
      </w:r>
      <w:r>
        <w:rPr>
          <w:sz w:val="20"/>
          <w:szCs w:val="20"/>
        </w:rPr>
        <w:t>Equal</w:t>
      </w:r>
      <w:r>
        <w:rPr>
          <w:spacing w:val="-4"/>
          <w:sz w:val="20"/>
          <w:szCs w:val="20"/>
        </w:rPr>
        <w:t xml:space="preserve"> </w:t>
      </w:r>
      <w:r>
        <w:rPr>
          <w:sz w:val="20"/>
          <w:szCs w:val="20"/>
        </w:rPr>
        <w:t>Employment Opportunity,</w:t>
      </w:r>
      <w:r w:rsidR="0060689A">
        <w:rPr>
          <w:sz w:val="20"/>
          <w:szCs w:val="20"/>
        </w:rPr>
        <w:t xml:space="preserve"> </w:t>
      </w:r>
      <w:r>
        <w:rPr>
          <w:sz w:val="20"/>
          <w:szCs w:val="20"/>
        </w:rPr>
        <w:t>Department of Labor,” 41 C.F.R. chapter 60, and</w:t>
      </w:r>
    </w:p>
    <w:p w14:paraId="10D4C5E7" w14:textId="5F431F5F" w:rsidR="00561B23" w:rsidRPr="0060689A" w:rsidRDefault="00561B23">
      <w:pPr>
        <w:pStyle w:val="ListParagraph"/>
        <w:numPr>
          <w:ilvl w:val="0"/>
          <w:numId w:val="8"/>
        </w:numPr>
        <w:kinsoku w:val="0"/>
        <w:overflowPunct w:val="0"/>
        <w:spacing w:before="84"/>
        <w:ind w:left="1710" w:right="720" w:hanging="540"/>
        <w:rPr>
          <w:spacing w:val="-5"/>
          <w:sz w:val="20"/>
          <w:szCs w:val="20"/>
        </w:rPr>
      </w:pPr>
      <w:r w:rsidRPr="0060689A">
        <w:rPr>
          <w:sz w:val="20"/>
          <w:szCs w:val="20"/>
        </w:rPr>
        <w:t>Executive</w:t>
      </w:r>
      <w:r w:rsidRPr="0060689A">
        <w:rPr>
          <w:spacing w:val="-1"/>
          <w:sz w:val="20"/>
          <w:szCs w:val="20"/>
        </w:rPr>
        <w:t xml:space="preserve"> </w:t>
      </w:r>
      <w:r w:rsidRPr="0060689A">
        <w:rPr>
          <w:sz w:val="20"/>
          <w:szCs w:val="20"/>
        </w:rPr>
        <w:t>Order 11246, “Equal Employment Opportunity,”</w:t>
      </w:r>
      <w:r w:rsidRPr="0060689A">
        <w:rPr>
          <w:spacing w:val="-1"/>
          <w:sz w:val="20"/>
          <w:szCs w:val="20"/>
        </w:rPr>
        <w:t xml:space="preserve"> </w:t>
      </w:r>
      <w:r w:rsidRPr="0060689A">
        <w:rPr>
          <w:sz w:val="20"/>
          <w:szCs w:val="20"/>
        </w:rPr>
        <w:t>as</w:t>
      </w:r>
      <w:r w:rsidRPr="0060689A">
        <w:rPr>
          <w:spacing w:val="-1"/>
          <w:sz w:val="20"/>
          <w:szCs w:val="20"/>
        </w:rPr>
        <w:t xml:space="preserve"> </w:t>
      </w:r>
      <w:r w:rsidRPr="0060689A">
        <w:rPr>
          <w:sz w:val="20"/>
          <w:szCs w:val="20"/>
        </w:rPr>
        <w:t>amended by Executive</w:t>
      </w:r>
      <w:r w:rsidRPr="0060689A">
        <w:rPr>
          <w:spacing w:val="-1"/>
          <w:sz w:val="20"/>
          <w:szCs w:val="20"/>
        </w:rPr>
        <w:t xml:space="preserve"> </w:t>
      </w:r>
      <w:r w:rsidRPr="0060689A">
        <w:rPr>
          <w:sz w:val="20"/>
          <w:szCs w:val="20"/>
        </w:rPr>
        <w:t>Order 11375,</w:t>
      </w:r>
      <w:r w:rsidRPr="0060689A">
        <w:rPr>
          <w:spacing w:val="-8"/>
          <w:sz w:val="20"/>
          <w:szCs w:val="20"/>
        </w:rPr>
        <w:t xml:space="preserve"> </w:t>
      </w:r>
      <w:r w:rsidRPr="0060689A">
        <w:rPr>
          <w:sz w:val="20"/>
          <w:szCs w:val="20"/>
        </w:rPr>
        <w:t>“Amending</w:t>
      </w:r>
      <w:r w:rsidRPr="0060689A">
        <w:rPr>
          <w:spacing w:val="-7"/>
          <w:sz w:val="20"/>
          <w:szCs w:val="20"/>
        </w:rPr>
        <w:t xml:space="preserve"> </w:t>
      </w:r>
      <w:r w:rsidRPr="0060689A">
        <w:rPr>
          <w:sz w:val="20"/>
          <w:szCs w:val="20"/>
        </w:rPr>
        <w:t>Executive</w:t>
      </w:r>
      <w:r w:rsidRPr="0060689A">
        <w:rPr>
          <w:spacing w:val="-8"/>
          <w:sz w:val="20"/>
          <w:szCs w:val="20"/>
        </w:rPr>
        <w:t xml:space="preserve"> </w:t>
      </w:r>
      <w:r w:rsidRPr="0060689A">
        <w:rPr>
          <w:sz w:val="20"/>
          <w:szCs w:val="20"/>
        </w:rPr>
        <w:t>Order</w:t>
      </w:r>
      <w:r w:rsidRPr="0060689A">
        <w:rPr>
          <w:spacing w:val="-7"/>
          <w:sz w:val="20"/>
          <w:szCs w:val="20"/>
        </w:rPr>
        <w:t xml:space="preserve"> </w:t>
      </w:r>
      <w:r w:rsidRPr="0060689A">
        <w:rPr>
          <w:sz w:val="20"/>
          <w:szCs w:val="20"/>
        </w:rPr>
        <w:t>11246,</w:t>
      </w:r>
      <w:r w:rsidRPr="0060689A">
        <w:rPr>
          <w:spacing w:val="-7"/>
          <w:sz w:val="20"/>
          <w:szCs w:val="20"/>
        </w:rPr>
        <w:t xml:space="preserve"> </w:t>
      </w:r>
      <w:r w:rsidRPr="0060689A">
        <w:rPr>
          <w:sz w:val="20"/>
          <w:szCs w:val="20"/>
        </w:rPr>
        <w:t>Relating</w:t>
      </w:r>
      <w:r w:rsidRPr="0060689A">
        <w:rPr>
          <w:spacing w:val="-7"/>
          <w:sz w:val="20"/>
          <w:szCs w:val="20"/>
        </w:rPr>
        <w:t xml:space="preserve"> </w:t>
      </w:r>
      <w:r w:rsidRPr="0060689A">
        <w:rPr>
          <w:sz w:val="20"/>
          <w:szCs w:val="20"/>
        </w:rPr>
        <w:t>to</w:t>
      </w:r>
      <w:r w:rsidRPr="0060689A">
        <w:rPr>
          <w:spacing w:val="-4"/>
          <w:sz w:val="20"/>
          <w:szCs w:val="20"/>
        </w:rPr>
        <w:t xml:space="preserve"> </w:t>
      </w:r>
      <w:r w:rsidRPr="0060689A">
        <w:rPr>
          <w:sz w:val="20"/>
          <w:szCs w:val="20"/>
        </w:rPr>
        <w:t>Equal</w:t>
      </w:r>
      <w:r w:rsidRPr="0060689A">
        <w:rPr>
          <w:spacing w:val="-7"/>
          <w:sz w:val="20"/>
          <w:szCs w:val="20"/>
        </w:rPr>
        <w:t xml:space="preserve"> </w:t>
      </w:r>
      <w:r w:rsidRPr="0060689A">
        <w:rPr>
          <w:sz w:val="20"/>
          <w:szCs w:val="20"/>
        </w:rPr>
        <w:t>Employment</w:t>
      </w:r>
      <w:r w:rsidRPr="0060689A">
        <w:rPr>
          <w:spacing w:val="-7"/>
          <w:sz w:val="20"/>
          <w:szCs w:val="20"/>
        </w:rPr>
        <w:t xml:space="preserve"> </w:t>
      </w:r>
      <w:r w:rsidRPr="0060689A">
        <w:rPr>
          <w:sz w:val="20"/>
          <w:szCs w:val="20"/>
        </w:rPr>
        <w:t>Opportunity,”</w:t>
      </w:r>
      <w:r w:rsidRPr="0060689A">
        <w:rPr>
          <w:spacing w:val="-8"/>
          <w:sz w:val="20"/>
          <w:szCs w:val="20"/>
        </w:rPr>
        <w:t xml:space="preserve"> </w:t>
      </w:r>
      <w:r w:rsidRPr="0060689A">
        <w:rPr>
          <w:spacing w:val="-5"/>
          <w:sz w:val="20"/>
          <w:szCs w:val="20"/>
        </w:rPr>
        <w:t>42</w:t>
      </w:r>
      <w:r w:rsidR="0060689A" w:rsidRPr="0060689A">
        <w:rPr>
          <w:spacing w:val="-5"/>
          <w:sz w:val="20"/>
          <w:szCs w:val="20"/>
        </w:rPr>
        <w:t xml:space="preserve"> </w:t>
      </w:r>
      <w:r w:rsidRPr="0060689A">
        <w:rPr>
          <w:sz w:val="20"/>
          <w:szCs w:val="20"/>
        </w:rPr>
        <w:t>U.S.C.</w:t>
      </w:r>
      <w:r w:rsidRPr="0060689A">
        <w:rPr>
          <w:spacing w:val="-4"/>
          <w:sz w:val="20"/>
          <w:szCs w:val="20"/>
        </w:rPr>
        <w:t xml:space="preserve"> </w:t>
      </w:r>
      <w:r w:rsidRPr="0060689A">
        <w:rPr>
          <w:sz w:val="20"/>
          <w:szCs w:val="20"/>
        </w:rPr>
        <w:t>§</w:t>
      </w:r>
      <w:r w:rsidRPr="0060689A">
        <w:rPr>
          <w:spacing w:val="-6"/>
          <w:sz w:val="20"/>
          <w:szCs w:val="20"/>
        </w:rPr>
        <w:t xml:space="preserve"> </w:t>
      </w:r>
      <w:r w:rsidRPr="0060689A">
        <w:rPr>
          <w:sz w:val="20"/>
          <w:szCs w:val="20"/>
        </w:rPr>
        <w:t>2000e</w:t>
      </w:r>
      <w:r w:rsidRPr="0060689A">
        <w:rPr>
          <w:spacing w:val="-7"/>
          <w:sz w:val="20"/>
          <w:szCs w:val="20"/>
        </w:rPr>
        <w:t xml:space="preserve"> </w:t>
      </w:r>
      <w:r w:rsidRPr="0060689A">
        <w:rPr>
          <w:spacing w:val="-2"/>
          <w:sz w:val="20"/>
          <w:szCs w:val="20"/>
        </w:rPr>
        <w:t>note.</w:t>
      </w:r>
    </w:p>
    <w:p w14:paraId="4DB8DC66" w14:textId="061A16B7" w:rsidR="00561B23" w:rsidRDefault="00BC151B" w:rsidP="00535658">
      <w:pPr>
        <w:pStyle w:val="BodyText"/>
        <w:kinsoku w:val="0"/>
        <w:overflowPunct w:val="0"/>
        <w:spacing w:before="12"/>
        <w:ind w:left="720" w:right="720"/>
        <w:rPr>
          <w:sz w:val="11"/>
          <w:szCs w:val="11"/>
        </w:rPr>
      </w:pPr>
      <w:r>
        <w:rPr>
          <w:noProof/>
        </w:rPr>
        <mc:AlternateContent>
          <mc:Choice Requires="wpg">
            <w:drawing>
              <wp:anchor distT="0" distB="0" distL="0" distR="0" simplePos="0" relativeHeight="251661312" behindDoc="0" locked="0" layoutInCell="0" allowOverlap="1" wp14:anchorId="70449E5A" wp14:editId="709BB5A2">
                <wp:simplePos x="0" y="0"/>
                <wp:positionH relativeFrom="page">
                  <wp:posOffset>914400</wp:posOffset>
                </wp:positionH>
                <wp:positionV relativeFrom="paragraph">
                  <wp:posOffset>115570</wp:posOffset>
                </wp:positionV>
                <wp:extent cx="5943600" cy="20320"/>
                <wp:effectExtent l="0" t="0" r="0" b="0"/>
                <wp:wrapTopAndBottom/>
                <wp:docPr id="146" name="Group 3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182"/>
                          <a:chExt cx="9360" cy="32"/>
                        </a:xfrm>
                      </wpg:grpSpPr>
                      <wps:wsp>
                        <wps:cNvPr id="147" name="Freeform 306"/>
                        <wps:cNvSpPr>
                          <a:spLocks/>
                        </wps:cNvSpPr>
                        <wps:spPr bwMode="auto">
                          <a:xfrm>
                            <a:off x="1440" y="182"/>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Freeform 307"/>
                        <wps:cNvSpPr>
                          <a:spLocks/>
                        </wps:cNvSpPr>
                        <wps:spPr bwMode="auto">
                          <a:xfrm>
                            <a:off x="10795" y="182"/>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9" name="Group 308"/>
                        <wpg:cNvGrpSpPr>
                          <a:grpSpLocks/>
                        </wpg:cNvGrpSpPr>
                        <wpg:grpSpPr bwMode="auto">
                          <a:xfrm>
                            <a:off x="1440" y="182"/>
                            <a:ext cx="9360" cy="27"/>
                            <a:chOff x="1440" y="182"/>
                            <a:chExt cx="9360" cy="27"/>
                          </a:xfrm>
                        </wpg:grpSpPr>
                        <wps:wsp>
                          <wps:cNvPr id="150" name="Freeform 309"/>
                          <wps:cNvSpPr>
                            <a:spLocks/>
                          </wps:cNvSpPr>
                          <wps:spPr bwMode="auto">
                            <a:xfrm>
                              <a:off x="1440" y="182"/>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 name="Freeform 310"/>
                          <wps:cNvSpPr>
                            <a:spLocks/>
                          </wps:cNvSpPr>
                          <wps:spPr bwMode="auto">
                            <a:xfrm>
                              <a:off x="1440" y="182"/>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52" name="Freeform 311"/>
                        <wps:cNvSpPr>
                          <a:spLocks/>
                        </wps:cNvSpPr>
                        <wps:spPr bwMode="auto">
                          <a:xfrm>
                            <a:off x="10795" y="187"/>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3" name="Freeform 312"/>
                        <wps:cNvSpPr>
                          <a:spLocks/>
                        </wps:cNvSpPr>
                        <wps:spPr bwMode="auto">
                          <a:xfrm>
                            <a:off x="1440" y="208"/>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4" name="Group 313"/>
                        <wpg:cNvGrpSpPr>
                          <a:grpSpLocks/>
                        </wpg:cNvGrpSpPr>
                        <wpg:grpSpPr bwMode="auto">
                          <a:xfrm>
                            <a:off x="1440" y="208"/>
                            <a:ext cx="9360" cy="5"/>
                            <a:chOff x="1440" y="208"/>
                            <a:chExt cx="9360" cy="5"/>
                          </a:xfrm>
                        </wpg:grpSpPr>
                        <wps:wsp>
                          <wps:cNvPr id="155" name="Freeform 314"/>
                          <wps:cNvSpPr>
                            <a:spLocks/>
                          </wps:cNvSpPr>
                          <wps:spPr bwMode="auto">
                            <a:xfrm>
                              <a:off x="1440" y="208"/>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315"/>
                          <wps:cNvSpPr>
                            <a:spLocks/>
                          </wps:cNvSpPr>
                          <wps:spPr bwMode="auto">
                            <a:xfrm>
                              <a:off x="1440" y="208"/>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D2121A" id="Group 305" o:spid="_x0000_s1026" alt="&quot;&quot;" style="position:absolute;margin-left:1in;margin-top:9.1pt;width:468pt;height:1.6pt;z-index:251661312;mso-wrap-distance-left:0;mso-wrap-distance-right:0;mso-position-horizontal-relative:page" coordorigin="1440,182"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" o:allowincell="f">
                <v:shape id="Freeform 306" o:spid="_x0000_s1027" style="position:absolute;left:1440;top:182;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" path="m9360,r-5,l9355,,4,,,,,,,4,,31r9360,l9360,xe" fillcolor="#9f9f9f" stroked="f">
                  <v:path arrowok="t" o:connecttype="custom" o:connectlocs="9360,0;9355,0;9355,0;4,0;0,0;0,0;0,4;0,31;9360,31;9360,0" o:connectangles="0,0,0,0,0,0,0,0,0,0"/>
                </v:shape>
                <v:shape id="Freeform 307" o:spid="_x0000_s1028" style="position:absolute;left:10795;top:182;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" path="m4,l,,,4r4,l4,xe" fillcolor="#e2e2e2" stroked="f">
                  <v:path arrowok="t" o:connecttype="custom" o:connectlocs="4,0;0,0;0,4;4,4;4,0" o:connectangles="0,0,0,0,0"/>
                </v:shape>
                <v:group id="Group 308" o:spid="_x0000_s1029" style="position:absolute;left:1440;top:182;width:9360;height:27" coordorigin="1440,182"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309" o:spid="_x0000_s1030" style="position:absolute;left:1440;top:182;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" path="m4,4l,4,,26r4,l4,4xe" fillcolor="#9f9f9f" stroked="f">
                    <v:path arrowok="t" o:connecttype="custom" o:connectlocs="4,4;0,4;0,26;4,26;4,4" o:connectangles="0,0,0,0,0"/>
                  </v:shape>
                  <v:shape id="Freeform 310" o:spid="_x0000_s1031" style="position:absolute;left:1440;top:182;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" path="m9360,r-5,l9355,4r5,l9360,xe" fillcolor="#9f9f9f" stroked="f">
                    <v:path arrowok="t" o:connecttype="custom" o:connectlocs="9360,0;9355,0;9355,4;9360,4;9360,0" o:connectangles="0,0,0,0,0"/>
                  </v:shape>
                </v:group>
                <v:shape id="Freeform 311" o:spid="_x0000_s1032" style="position:absolute;left:10795;top:187;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" path="m4,l,,,21r4,l4,xe" fillcolor="#e2e2e2" stroked="f">
                  <v:path arrowok="t" o:connecttype="custom" o:connectlocs="4,0;0,0;0,21;4,21;4,0" o:connectangles="0,0,0,0,0"/>
                </v:shape>
                <v:shape id="Freeform 312" o:spid="_x0000_s1033" style="position:absolute;left:1440;top:208;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" path="m4,l,,,4r4,l4,xe" fillcolor="#9f9f9f" stroked="f">
                  <v:path arrowok="t" o:connecttype="custom" o:connectlocs="4,0;0,0;0,4;4,4;4,0" o:connectangles="0,0,0,0,0"/>
                </v:shape>
                <v:group id="Group 313" o:spid="_x0000_s1034" style="position:absolute;left:1440;top:208;width:9360;height:5" coordorigin="1440,208"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314" o:spid="_x0000_s1035" style="position:absolute;left:1440;top:208;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" path="m9355,l4,,,,,4r4,l9355,4r,-4xe" fillcolor="#e2e2e2" stroked="f">
                    <v:path arrowok="t" o:connecttype="custom" o:connectlocs="9355,0;4,0;0,0;0,4;4,4;9355,4;9355,0" o:connectangles="0,0,0,0,0,0,0"/>
                  </v:shape>
                  <v:shape id="Freeform 315" o:spid="_x0000_s1036" style="position:absolute;left:1440;top:208;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" path="m9360,r-5,l9355,4r5,l9360,xe" fillcolor="#e2e2e2" stroked="f">
                    <v:path arrowok="t" o:connecttype="custom" o:connectlocs="9360,0;9355,0;9355,4;9360,4;9360,0" o:connectangles="0,0,0,0,0"/>
                  </v:shape>
                </v:group>
                <w10:wrap type="topAndBottom" anchorx="page"/>
              </v:group>
            </w:pict>
          </mc:Fallback>
        </mc:AlternateContent>
      </w:r>
    </w:p>
    <w:p w14:paraId="47EC18B6" w14:textId="4B719D13" w:rsidR="00561B23" w:rsidRDefault="00561B23" w:rsidP="00F718AF">
      <w:pPr>
        <w:pStyle w:val="Heading1"/>
        <w:numPr>
          <w:ilvl w:val="0"/>
          <w:numId w:val="60"/>
        </w:numPr>
        <w:tabs>
          <w:tab w:val="left" w:pos="3419"/>
        </w:tabs>
        <w:kinsoku w:val="0"/>
        <w:overflowPunct w:val="0"/>
        <w:ind w:right="720"/>
        <w:jc w:val="center"/>
        <w:rPr>
          <w:color w:val="000000"/>
          <w:u w:val="none"/>
        </w:rPr>
      </w:pPr>
      <w:r>
        <w:t>NO</w:t>
      </w:r>
      <w:r>
        <w:rPr>
          <w:spacing w:val="-8"/>
        </w:rPr>
        <w:t xml:space="preserve"> </w:t>
      </w:r>
      <w:r>
        <w:t>GOVERNMENT</w:t>
      </w:r>
      <w:r>
        <w:rPr>
          <w:spacing w:val="-8"/>
        </w:rPr>
        <w:t xml:space="preserve"> </w:t>
      </w:r>
      <w:r>
        <w:t>OBLIGATION</w:t>
      </w:r>
      <w:r>
        <w:rPr>
          <w:spacing w:val="-6"/>
        </w:rPr>
        <w:t xml:space="preserve"> </w:t>
      </w:r>
      <w:r>
        <w:t>TO</w:t>
      </w:r>
      <w:r>
        <w:rPr>
          <w:spacing w:val="-8"/>
        </w:rPr>
        <w:t xml:space="preserve"> </w:t>
      </w:r>
      <w:r>
        <w:t>THIRD</w:t>
      </w:r>
      <w:r>
        <w:rPr>
          <w:spacing w:val="-9"/>
        </w:rPr>
        <w:t xml:space="preserve"> </w:t>
      </w:r>
      <w:r>
        <w:rPr>
          <w:spacing w:val="-2"/>
        </w:rPr>
        <w:t>PARTIES</w:t>
      </w:r>
    </w:p>
    <w:p w14:paraId="477CC7EC" w14:textId="77777777" w:rsidR="00561B23" w:rsidRDefault="00561B23" w:rsidP="00535658">
      <w:pPr>
        <w:pStyle w:val="BodyText"/>
        <w:kinsoku w:val="0"/>
        <w:overflowPunct w:val="0"/>
        <w:spacing w:before="125"/>
        <w:ind w:left="720" w:right="720"/>
        <w:rPr>
          <w:spacing w:val="-2"/>
        </w:rPr>
      </w:pPr>
      <w:r>
        <w:rPr>
          <w:u w:val="single"/>
        </w:rPr>
        <w:t>Applicability</w:t>
      </w:r>
      <w:r>
        <w:rPr>
          <w:spacing w:val="-7"/>
          <w:u w:val="single"/>
        </w:rPr>
        <w:t xml:space="preserve"> </w:t>
      </w:r>
      <w:r>
        <w:rPr>
          <w:u w:val="single"/>
        </w:rPr>
        <w:t>to</w:t>
      </w:r>
      <w:r>
        <w:rPr>
          <w:spacing w:val="-6"/>
          <w:u w:val="single"/>
        </w:rPr>
        <w:t xml:space="preserve"> </w:t>
      </w:r>
      <w:r>
        <w:rPr>
          <w:u w:val="single"/>
        </w:rPr>
        <w:t>Contracts:</w:t>
      </w:r>
      <w:r>
        <w:rPr>
          <w:spacing w:val="-7"/>
        </w:rPr>
        <w:t xml:space="preserve"> </w:t>
      </w:r>
      <w:r>
        <w:t>Applicable</w:t>
      </w:r>
      <w:r>
        <w:rPr>
          <w:spacing w:val="-7"/>
        </w:rPr>
        <w:t xml:space="preserve"> </w:t>
      </w:r>
      <w:r>
        <w:t>to</w:t>
      </w:r>
      <w:r>
        <w:rPr>
          <w:spacing w:val="-6"/>
        </w:rPr>
        <w:t xml:space="preserve"> </w:t>
      </w:r>
      <w:r>
        <w:t>all</w:t>
      </w:r>
      <w:r>
        <w:rPr>
          <w:spacing w:val="-7"/>
        </w:rPr>
        <w:t xml:space="preserve"> </w:t>
      </w:r>
      <w:r>
        <w:rPr>
          <w:spacing w:val="-2"/>
        </w:rPr>
        <w:t>contracts</w:t>
      </w:r>
    </w:p>
    <w:p w14:paraId="190E7F5B" w14:textId="77777777" w:rsidR="00561B23" w:rsidRDefault="00561B23" w:rsidP="00535658">
      <w:pPr>
        <w:pStyle w:val="BodyText"/>
        <w:kinsoku w:val="0"/>
        <w:overflowPunct w:val="0"/>
        <w:spacing w:before="125"/>
        <w:ind w:left="720" w:right="720"/>
      </w:pPr>
    </w:p>
    <w:p w14:paraId="5C3878A2" w14:textId="77777777" w:rsidR="00561B23" w:rsidRDefault="00561B23" w:rsidP="00535658">
      <w:pPr>
        <w:pStyle w:val="BodyText"/>
        <w:kinsoku w:val="0"/>
        <w:overflowPunct w:val="0"/>
        <w:spacing w:before="1"/>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7D78CFFD" w14:textId="77777777" w:rsidR="00561B23" w:rsidRDefault="00561B23" w:rsidP="00535658">
      <w:pPr>
        <w:pStyle w:val="BodyText"/>
        <w:kinsoku w:val="0"/>
        <w:overflowPunct w:val="0"/>
        <w:spacing w:before="125"/>
        <w:ind w:left="720" w:right="720"/>
        <w:rPr>
          <w:spacing w:val="-2"/>
        </w:rPr>
      </w:pPr>
      <w:r>
        <w:rPr>
          <w:u w:val="single"/>
        </w:rPr>
        <w:t>Flow Down Requirement</w:t>
      </w:r>
      <w:r>
        <w:t>: Not required by statute or regulation for either primary contractors or subcontractors,</w:t>
      </w:r>
      <w:r>
        <w:rPr>
          <w:spacing w:val="-3"/>
        </w:rPr>
        <w:t xml:space="preserve"> </w:t>
      </w:r>
      <w:r>
        <w:t>this</w:t>
      </w:r>
      <w:r>
        <w:rPr>
          <w:spacing w:val="-1"/>
        </w:rPr>
        <w:t xml:space="preserve"> </w:t>
      </w:r>
      <w:r>
        <w:t>concept</w:t>
      </w:r>
      <w:r>
        <w:rPr>
          <w:spacing w:val="-3"/>
        </w:rPr>
        <w:t xml:space="preserve"> </w:t>
      </w:r>
      <w:r>
        <w:t>should</w:t>
      </w:r>
      <w:r>
        <w:rPr>
          <w:spacing w:val="-3"/>
        </w:rPr>
        <w:t xml:space="preserve"> </w:t>
      </w:r>
      <w:r>
        <w:t>flow</w:t>
      </w:r>
      <w:r>
        <w:rPr>
          <w:spacing w:val="-3"/>
        </w:rPr>
        <w:t xml:space="preserve"> </w:t>
      </w:r>
      <w:r>
        <w:t>down</w:t>
      </w:r>
      <w:r>
        <w:rPr>
          <w:spacing w:val="-3"/>
        </w:rPr>
        <w:t xml:space="preserve"> </w:t>
      </w:r>
      <w:r>
        <w:t>to</w:t>
      </w:r>
      <w:r>
        <w:rPr>
          <w:spacing w:val="-2"/>
        </w:rPr>
        <w:t xml:space="preserve"> </w:t>
      </w:r>
      <w:r>
        <w:t>all</w:t>
      </w:r>
      <w:r>
        <w:rPr>
          <w:spacing w:val="-3"/>
        </w:rPr>
        <w:t xml:space="preserve"> </w:t>
      </w:r>
      <w:r>
        <w:t>levels</w:t>
      </w:r>
      <w:r>
        <w:rPr>
          <w:spacing w:val="-4"/>
        </w:rPr>
        <w:t xml:space="preserve"> </w:t>
      </w:r>
      <w:r>
        <w:t>to</w:t>
      </w:r>
      <w:r>
        <w:rPr>
          <w:spacing w:val="-2"/>
        </w:rPr>
        <w:t xml:space="preserve"> </w:t>
      </w:r>
      <w:r>
        <w:t>clarify,</w:t>
      </w:r>
      <w:r>
        <w:rPr>
          <w:spacing w:val="-1"/>
        </w:rPr>
        <w:t xml:space="preserve"> </w:t>
      </w:r>
      <w:r>
        <w:t>to</w:t>
      </w:r>
      <w:r>
        <w:rPr>
          <w:spacing w:val="-2"/>
        </w:rPr>
        <w:t xml:space="preserve"> </w:t>
      </w:r>
      <w:r>
        <w:t>all</w:t>
      </w:r>
      <w:r>
        <w:rPr>
          <w:spacing w:val="-3"/>
        </w:rPr>
        <w:t xml:space="preserve"> </w:t>
      </w:r>
      <w:r>
        <w:t>parties</w:t>
      </w:r>
      <w:r>
        <w:rPr>
          <w:spacing w:val="-4"/>
        </w:rPr>
        <w:t xml:space="preserve"> </w:t>
      </w:r>
      <w:r>
        <w:t>to</w:t>
      </w:r>
      <w:r>
        <w:rPr>
          <w:spacing w:val="-2"/>
        </w:rPr>
        <w:t xml:space="preserve"> </w:t>
      </w:r>
      <w:r>
        <w:t>the</w:t>
      </w:r>
      <w:r>
        <w:rPr>
          <w:spacing w:val="-4"/>
        </w:rPr>
        <w:t xml:space="preserve"> </w:t>
      </w:r>
      <w:r>
        <w:t>contract,</w:t>
      </w:r>
      <w:r>
        <w:rPr>
          <w:spacing w:val="-3"/>
        </w:rPr>
        <w:t xml:space="preserve"> </w:t>
      </w:r>
      <w:r>
        <w:t xml:space="preserve">that the Federal Government does not have contractual liability to third parties, absent specific written </w:t>
      </w:r>
      <w:r>
        <w:rPr>
          <w:spacing w:val="-2"/>
        </w:rPr>
        <w:t>consent.</w:t>
      </w:r>
    </w:p>
    <w:p w14:paraId="1ED027C1" w14:textId="77777777" w:rsidR="00561B23" w:rsidRDefault="00561B23" w:rsidP="00535658">
      <w:pPr>
        <w:pStyle w:val="BodyText"/>
        <w:kinsoku w:val="0"/>
        <w:overflowPunct w:val="0"/>
        <w:spacing w:before="124"/>
        <w:ind w:left="720" w:right="720"/>
        <w:rPr>
          <w:spacing w:val="-2"/>
        </w:rPr>
      </w:pPr>
      <w:r>
        <w:rPr>
          <w:u w:val="single"/>
        </w:rPr>
        <w:t>Model</w:t>
      </w:r>
      <w:r>
        <w:rPr>
          <w:spacing w:val="-4"/>
          <w:u w:val="single"/>
        </w:rPr>
        <w:t xml:space="preserve"> </w:t>
      </w:r>
      <w:r>
        <w:rPr>
          <w:u w:val="single"/>
        </w:rPr>
        <w:t>Clause/Language</w:t>
      </w:r>
      <w:r>
        <w:t>:</w:t>
      </w:r>
      <w:r>
        <w:rPr>
          <w:spacing w:val="-4"/>
        </w:rPr>
        <w:t xml:space="preserve"> </w:t>
      </w:r>
      <w:r>
        <w:t>While</w:t>
      </w:r>
      <w:r>
        <w:rPr>
          <w:spacing w:val="-5"/>
        </w:rPr>
        <w:t xml:space="preserve"> </w:t>
      </w:r>
      <w:r>
        <w:t>no</w:t>
      </w:r>
      <w:r>
        <w:rPr>
          <w:spacing w:val="-3"/>
        </w:rPr>
        <w:t xml:space="preserve"> </w:t>
      </w:r>
      <w:r>
        <w:t>specific</w:t>
      </w:r>
      <w:r>
        <w:rPr>
          <w:spacing w:val="-5"/>
        </w:rPr>
        <w:t xml:space="preserve"> </w:t>
      </w:r>
      <w:r>
        <w:t>language</w:t>
      </w:r>
      <w:r>
        <w:rPr>
          <w:spacing w:val="-5"/>
        </w:rPr>
        <w:t xml:space="preserve"> </w:t>
      </w:r>
      <w:r>
        <w:t>is</w:t>
      </w:r>
      <w:r>
        <w:rPr>
          <w:spacing w:val="-2"/>
        </w:rPr>
        <w:t xml:space="preserve"> </w:t>
      </w:r>
      <w:r>
        <w:t>required,</w:t>
      </w:r>
      <w:r>
        <w:rPr>
          <w:spacing w:val="-4"/>
        </w:rPr>
        <w:t xml:space="preserve"> </w:t>
      </w:r>
      <w:r>
        <w:t>FTA</w:t>
      </w:r>
      <w:r>
        <w:rPr>
          <w:spacing w:val="-3"/>
        </w:rPr>
        <w:t xml:space="preserve"> </w:t>
      </w:r>
      <w:r>
        <w:t>has</w:t>
      </w:r>
      <w:r>
        <w:rPr>
          <w:spacing w:val="-5"/>
        </w:rPr>
        <w:t xml:space="preserve"> </w:t>
      </w:r>
      <w:r>
        <w:t>developed</w:t>
      </w:r>
      <w:r>
        <w:rPr>
          <w:spacing w:val="-4"/>
        </w:rPr>
        <w:t xml:space="preserve"> </w:t>
      </w:r>
      <w:r>
        <w:t>the</w:t>
      </w:r>
      <w:r>
        <w:rPr>
          <w:spacing w:val="-5"/>
        </w:rPr>
        <w:t xml:space="preserve"> </w:t>
      </w:r>
      <w:r>
        <w:t xml:space="preserve">following </w:t>
      </w:r>
      <w:r>
        <w:rPr>
          <w:spacing w:val="-2"/>
        </w:rPr>
        <w:t>language.</w:t>
      </w:r>
    </w:p>
    <w:p w14:paraId="3291E0EB" w14:textId="77777777" w:rsidR="00561B23" w:rsidRDefault="00561B23" w:rsidP="00535658">
      <w:pPr>
        <w:pStyle w:val="BodyText"/>
        <w:kinsoku w:val="0"/>
        <w:overflowPunct w:val="0"/>
        <w:spacing w:before="126"/>
        <w:ind w:left="720" w:right="720"/>
        <w:rPr>
          <w:spacing w:val="-2"/>
        </w:rPr>
      </w:pPr>
      <w:r>
        <w:t>No</w:t>
      </w:r>
      <w:r>
        <w:rPr>
          <w:spacing w:val="-5"/>
        </w:rPr>
        <w:t xml:space="preserve"> </w:t>
      </w:r>
      <w:r>
        <w:t>Obligation</w:t>
      </w:r>
      <w:r>
        <w:rPr>
          <w:spacing w:val="-5"/>
        </w:rPr>
        <w:t xml:space="preserve"> </w:t>
      </w:r>
      <w:r>
        <w:t>by</w:t>
      </w:r>
      <w:r>
        <w:rPr>
          <w:spacing w:val="-5"/>
        </w:rPr>
        <w:t xml:space="preserve"> </w:t>
      </w:r>
      <w:r>
        <w:t>the</w:t>
      </w:r>
      <w:r>
        <w:rPr>
          <w:spacing w:val="-6"/>
        </w:rPr>
        <w:t xml:space="preserve"> </w:t>
      </w:r>
      <w:r>
        <w:t>Federal</w:t>
      </w:r>
      <w:r>
        <w:rPr>
          <w:spacing w:val="-5"/>
        </w:rPr>
        <w:t xml:space="preserve"> </w:t>
      </w:r>
      <w:r>
        <w:rPr>
          <w:spacing w:val="-2"/>
        </w:rPr>
        <w:t>Government.</w:t>
      </w:r>
    </w:p>
    <w:p w14:paraId="216E6DFE" w14:textId="12FB03B0" w:rsidR="00561B23" w:rsidRDefault="00561B23">
      <w:pPr>
        <w:pStyle w:val="ListParagraph"/>
        <w:numPr>
          <w:ilvl w:val="0"/>
          <w:numId w:val="7"/>
        </w:numPr>
        <w:tabs>
          <w:tab w:val="left" w:pos="1405"/>
        </w:tabs>
        <w:kinsoku w:val="0"/>
        <w:overflowPunct w:val="0"/>
        <w:spacing w:before="125"/>
        <w:ind w:right="720"/>
        <w:rPr>
          <w:sz w:val="20"/>
          <w:szCs w:val="20"/>
        </w:rPr>
      </w:pPr>
      <w:r>
        <w:rPr>
          <w:sz w:val="20"/>
          <w:szCs w:val="20"/>
        </w:rPr>
        <w:lastRenderedPageBreak/>
        <w:t>The Purchaser and Contractor acknowledge and agree that, notwithstanding any concurrence by the</w:t>
      </w:r>
      <w:r>
        <w:rPr>
          <w:spacing w:val="-1"/>
          <w:sz w:val="20"/>
          <w:szCs w:val="20"/>
        </w:rPr>
        <w:t xml:space="preserve"> </w:t>
      </w:r>
      <w:r>
        <w:rPr>
          <w:sz w:val="20"/>
          <w:szCs w:val="20"/>
        </w:rPr>
        <w:t>Federal Government in or approval of the</w:t>
      </w:r>
      <w:r>
        <w:rPr>
          <w:spacing w:val="-1"/>
          <w:sz w:val="20"/>
          <w:szCs w:val="20"/>
        </w:rPr>
        <w:t xml:space="preserve"> </w:t>
      </w:r>
      <w:r>
        <w:rPr>
          <w:sz w:val="20"/>
          <w:szCs w:val="20"/>
        </w:rPr>
        <w:t>solicitation or award of the</w:t>
      </w:r>
      <w:r>
        <w:rPr>
          <w:spacing w:val="-1"/>
          <w:sz w:val="20"/>
          <w:szCs w:val="20"/>
        </w:rPr>
        <w:t xml:space="preserve"> </w:t>
      </w:r>
      <w:r>
        <w:rPr>
          <w:sz w:val="20"/>
          <w:szCs w:val="20"/>
        </w:rPr>
        <w:t>underlying contract, absent the</w:t>
      </w:r>
      <w:r>
        <w:rPr>
          <w:spacing w:val="-4"/>
          <w:sz w:val="20"/>
          <w:szCs w:val="20"/>
        </w:rPr>
        <w:t xml:space="preserve"> </w:t>
      </w:r>
      <w:r>
        <w:rPr>
          <w:sz w:val="20"/>
          <w:szCs w:val="20"/>
        </w:rPr>
        <w:t>express</w:t>
      </w:r>
      <w:r>
        <w:rPr>
          <w:spacing w:val="-4"/>
          <w:sz w:val="20"/>
          <w:szCs w:val="20"/>
        </w:rPr>
        <w:t xml:space="preserve"> </w:t>
      </w:r>
      <w:r>
        <w:rPr>
          <w:sz w:val="20"/>
          <w:szCs w:val="20"/>
        </w:rPr>
        <w:t>written</w:t>
      </w:r>
      <w:r>
        <w:rPr>
          <w:spacing w:val="-1"/>
          <w:sz w:val="20"/>
          <w:szCs w:val="20"/>
        </w:rPr>
        <w:t xml:space="preserve"> </w:t>
      </w:r>
      <w:r>
        <w:rPr>
          <w:sz w:val="20"/>
          <w:szCs w:val="20"/>
        </w:rPr>
        <w:t>consent</w:t>
      </w:r>
      <w:r>
        <w:rPr>
          <w:spacing w:val="-1"/>
          <w:sz w:val="20"/>
          <w:szCs w:val="20"/>
        </w:rPr>
        <w:t xml:space="preserve"> </w:t>
      </w:r>
      <w:r>
        <w:rPr>
          <w:sz w:val="20"/>
          <w:szCs w:val="20"/>
        </w:rPr>
        <w:t>by</w:t>
      </w:r>
      <w:r>
        <w:rPr>
          <w:spacing w:val="-3"/>
          <w:sz w:val="20"/>
          <w:szCs w:val="20"/>
        </w:rPr>
        <w:t xml:space="preserve"> </w:t>
      </w:r>
      <w:r>
        <w:rPr>
          <w:sz w:val="20"/>
          <w:szCs w:val="20"/>
        </w:rPr>
        <w:t>the</w:t>
      </w:r>
      <w:r>
        <w:rPr>
          <w:spacing w:val="-4"/>
          <w:sz w:val="20"/>
          <w:szCs w:val="20"/>
        </w:rPr>
        <w:t xml:space="preserve"> </w:t>
      </w:r>
      <w:r>
        <w:rPr>
          <w:sz w:val="20"/>
          <w:szCs w:val="20"/>
        </w:rPr>
        <w:t>Federal</w:t>
      </w:r>
      <w:r>
        <w:rPr>
          <w:spacing w:val="-3"/>
          <w:sz w:val="20"/>
          <w:szCs w:val="20"/>
        </w:rPr>
        <w:t xml:space="preserve"> </w:t>
      </w:r>
      <w:r>
        <w:rPr>
          <w:sz w:val="20"/>
          <w:szCs w:val="20"/>
        </w:rPr>
        <w:t>Government,</w:t>
      </w:r>
      <w:r>
        <w:rPr>
          <w:spacing w:val="-3"/>
          <w:sz w:val="20"/>
          <w:szCs w:val="20"/>
        </w:rPr>
        <w:t xml:space="preserve"> </w:t>
      </w:r>
      <w:r>
        <w:rPr>
          <w:sz w:val="20"/>
          <w:szCs w:val="20"/>
        </w:rPr>
        <w:t>the</w:t>
      </w:r>
      <w:r>
        <w:rPr>
          <w:spacing w:val="-4"/>
          <w:sz w:val="20"/>
          <w:szCs w:val="20"/>
        </w:rPr>
        <w:t xml:space="preserve"> </w:t>
      </w:r>
      <w:r>
        <w:rPr>
          <w:sz w:val="20"/>
          <w:szCs w:val="20"/>
        </w:rPr>
        <w:t>Federal</w:t>
      </w:r>
      <w:r>
        <w:rPr>
          <w:spacing w:val="-3"/>
          <w:sz w:val="20"/>
          <w:szCs w:val="20"/>
        </w:rPr>
        <w:t xml:space="preserve"> </w:t>
      </w:r>
      <w:r>
        <w:rPr>
          <w:sz w:val="20"/>
          <w:szCs w:val="20"/>
        </w:rPr>
        <w:t>Government</w:t>
      </w:r>
      <w:r>
        <w:rPr>
          <w:spacing w:val="-3"/>
          <w:sz w:val="20"/>
          <w:szCs w:val="20"/>
        </w:rPr>
        <w:t xml:space="preserve"> </w:t>
      </w:r>
      <w:r>
        <w:rPr>
          <w:sz w:val="20"/>
          <w:szCs w:val="20"/>
        </w:rPr>
        <w:t>is</w:t>
      </w:r>
      <w:r>
        <w:rPr>
          <w:spacing w:val="-4"/>
          <w:sz w:val="20"/>
          <w:szCs w:val="20"/>
        </w:rPr>
        <w:t xml:space="preserve"> </w:t>
      </w:r>
      <w:r>
        <w:rPr>
          <w:sz w:val="20"/>
          <w:szCs w:val="20"/>
        </w:rPr>
        <w:t>not</w:t>
      </w:r>
      <w:r>
        <w:rPr>
          <w:spacing w:val="-3"/>
          <w:sz w:val="20"/>
          <w:szCs w:val="20"/>
        </w:rPr>
        <w:t xml:space="preserve"> </w:t>
      </w:r>
      <w:r>
        <w:rPr>
          <w:sz w:val="20"/>
          <w:szCs w:val="20"/>
        </w:rPr>
        <w:t>a</w:t>
      </w:r>
      <w:r>
        <w:rPr>
          <w:spacing w:val="-4"/>
          <w:sz w:val="20"/>
          <w:szCs w:val="20"/>
        </w:rPr>
        <w:t xml:space="preserve"> </w:t>
      </w:r>
      <w:r>
        <w:rPr>
          <w:sz w:val="20"/>
          <w:szCs w:val="20"/>
        </w:rPr>
        <w:t>party</w:t>
      </w:r>
      <w:r>
        <w:rPr>
          <w:spacing w:val="-3"/>
          <w:sz w:val="20"/>
          <w:szCs w:val="20"/>
        </w:rPr>
        <w:t xml:space="preserve"> </w:t>
      </w:r>
      <w:r>
        <w:rPr>
          <w:sz w:val="20"/>
          <w:szCs w:val="20"/>
        </w:rPr>
        <w:t>to</w:t>
      </w:r>
      <w:r>
        <w:rPr>
          <w:spacing w:val="-2"/>
          <w:sz w:val="20"/>
          <w:szCs w:val="20"/>
        </w:rPr>
        <w:t xml:space="preserve"> </w:t>
      </w:r>
      <w:r>
        <w:rPr>
          <w:sz w:val="20"/>
          <w:szCs w:val="20"/>
        </w:rPr>
        <w:t>this contract and shall not be subject to any obligations or liabilities to the Purchaser, Contractor, or any other party (whether or not a party to that contract) pertaining to any matter resulting from the underlying contract.</w:t>
      </w:r>
    </w:p>
    <w:p w14:paraId="247E5BDA" w14:textId="2FB4F7F8" w:rsidR="00561B23" w:rsidRPr="00E6416A" w:rsidRDefault="00561B23">
      <w:pPr>
        <w:pStyle w:val="ListParagraph"/>
        <w:numPr>
          <w:ilvl w:val="0"/>
          <w:numId w:val="7"/>
        </w:numPr>
        <w:tabs>
          <w:tab w:val="left" w:pos="1405"/>
        </w:tabs>
        <w:kinsoku w:val="0"/>
        <w:overflowPunct w:val="0"/>
        <w:spacing w:before="125"/>
        <w:ind w:right="720"/>
        <w:rPr>
          <w:sz w:val="20"/>
          <w:szCs w:val="20"/>
        </w:rPr>
      </w:pPr>
      <w:r w:rsidRPr="00E6416A">
        <w:rPr>
          <w:sz w:val="20"/>
          <w:szCs w:val="20"/>
        </w:rPr>
        <w:t>The</w:t>
      </w:r>
      <w:r w:rsidRPr="00E6416A">
        <w:rPr>
          <w:spacing w:val="-4"/>
          <w:sz w:val="20"/>
          <w:szCs w:val="20"/>
        </w:rPr>
        <w:t xml:space="preserve"> </w:t>
      </w:r>
      <w:r w:rsidRPr="00E6416A">
        <w:rPr>
          <w:sz w:val="20"/>
          <w:szCs w:val="20"/>
        </w:rPr>
        <w:t>Contractor</w:t>
      </w:r>
      <w:r w:rsidRPr="00E6416A">
        <w:rPr>
          <w:spacing w:val="-3"/>
          <w:sz w:val="20"/>
          <w:szCs w:val="20"/>
        </w:rPr>
        <w:t xml:space="preserve"> </w:t>
      </w:r>
      <w:r w:rsidRPr="00E6416A">
        <w:rPr>
          <w:sz w:val="20"/>
          <w:szCs w:val="20"/>
        </w:rPr>
        <w:t>agrees</w:t>
      </w:r>
      <w:r w:rsidRPr="00E6416A">
        <w:rPr>
          <w:spacing w:val="-4"/>
          <w:sz w:val="20"/>
          <w:szCs w:val="20"/>
        </w:rPr>
        <w:t xml:space="preserve"> </w:t>
      </w:r>
      <w:r w:rsidRPr="00E6416A">
        <w:rPr>
          <w:sz w:val="20"/>
          <w:szCs w:val="20"/>
        </w:rPr>
        <w:t>to</w:t>
      </w:r>
      <w:r w:rsidRPr="00E6416A">
        <w:rPr>
          <w:spacing w:val="-2"/>
          <w:sz w:val="20"/>
          <w:szCs w:val="20"/>
        </w:rPr>
        <w:t xml:space="preserve"> </w:t>
      </w:r>
      <w:r w:rsidRPr="00E6416A">
        <w:rPr>
          <w:sz w:val="20"/>
          <w:szCs w:val="20"/>
        </w:rPr>
        <w:t>include</w:t>
      </w:r>
      <w:r w:rsidRPr="00E6416A">
        <w:rPr>
          <w:spacing w:val="-4"/>
          <w:sz w:val="20"/>
          <w:szCs w:val="20"/>
        </w:rPr>
        <w:t xml:space="preserve"> </w:t>
      </w:r>
      <w:r w:rsidRPr="00E6416A">
        <w:rPr>
          <w:sz w:val="20"/>
          <w:szCs w:val="20"/>
        </w:rPr>
        <w:t>the</w:t>
      </w:r>
      <w:r w:rsidRPr="00E6416A">
        <w:rPr>
          <w:spacing w:val="-2"/>
          <w:sz w:val="20"/>
          <w:szCs w:val="20"/>
        </w:rPr>
        <w:t xml:space="preserve"> </w:t>
      </w:r>
      <w:r w:rsidRPr="00E6416A">
        <w:rPr>
          <w:sz w:val="20"/>
          <w:szCs w:val="20"/>
        </w:rPr>
        <w:t>above</w:t>
      </w:r>
      <w:r w:rsidRPr="00E6416A">
        <w:rPr>
          <w:spacing w:val="-4"/>
          <w:sz w:val="20"/>
          <w:szCs w:val="20"/>
        </w:rPr>
        <w:t xml:space="preserve"> </w:t>
      </w:r>
      <w:r w:rsidRPr="00E6416A">
        <w:rPr>
          <w:sz w:val="20"/>
          <w:szCs w:val="20"/>
        </w:rPr>
        <w:t>clause</w:t>
      </w:r>
      <w:r w:rsidRPr="00E6416A">
        <w:rPr>
          <w:spacing w:val="-4"/>
          <w:sz w:val="20"/>
          <w:szCs w:val="20"/>
        </w:rPr>
        <w:t xml:space="preserve"> </w:t>
      </w:r>
      <w:r w:rsidRPr="00E6416A">
        <w:rPr>
          <w:sz w:val="20"/>
          <w:szCs w:val="20"/>
        </w:rPr>
        <w:t>in</w:t>
      </w:r>
      <w:r w:rsidRPr="00E6416A">
        <w:rPr>
          <w:spacing w:val="-3"/>
          <w:sz w:val="20"/>
          <w:szCs w:val="20"/>
        </w:rPr>
        <w:t xml:space="preserve"> </w:t>
      </w:r>
      <w:r w:rsidRPr="00E6416A">
        <w:rPr>
          <w:sz w:val="20"/>
          <w:szCs w:val="20"/>
        </w:rPr>
        <w:t>each</w:t>
      </w:r>
      <w:r w:rsidRPr="00E6416A">
        <w:rPr>
          <w:spacing w:val="-3"/>
          <w:sz w:val="20"/>
          <w:szCs w:val="20"/>
        </w:rPr>
        <w:t xml:space="preserve"> </w:t>
      </w:r>
      <w:r w:rsidRPr="00E6416A">
        <w:rPr>
          <w:sz w:val="20"/>
          <w:szCs w:val="20"/>
        </w:rPr>
        <w:t>subcontract</w:t>
      </w:r>
      <w:r w:rsidRPr="00E6416A">
        <w:rPr>
          <w:spacing w:val="-3"/>
          <w:sz w:val="20"/>
          <w:szCs w:val="20"/>
        </w:rPr>
        <w:t xml:space="preserve"> </w:t>
      </w:r>
      <w:r w:rsidRPr="00E6416A">
        <w:rPr>
          <w:sz w:val="20"/>
          <w:szCs w:val="20"/>
        </w:rPr>
        <w:t>financed</w:t>
      </w:r>
      <w:r w:rsidRPr="00E6416A">
        <w:rPr>
          <w:spacing w:val="-3"/>
          <w:sz w:val="20"/>
          <w:szCs w:val="20"/>
        </w:rPr>
        <w:t xml:space="preserve"> </w:t>
      </w:r>
      <w:r w:rsidRPr="00E6416A">
        <w:rPr>
          <w:sz w:val="20"/>
          <w:szCs w:val="20"/>
        </w:rPr>
        <w:t>in</w:t>
      </w:r>
      <w:r w:rsidRPr="00E6416A">
        <w:rPr>
          <w:spacing w:val="-3"/>
          <w:sz w:val="20"/>
          <w:szCs w:val="20"/>
        </w:rPr>
        <w:t xml:space="preserve"> </w:t>
      </w:r>
      <w:r w:rsidRPr="00E6416A">
        <w:rPr>
          <w:sz w:val="20"/>
          <w:szCs w:val="20"/>
        </w:rPr>
        <w:t>whole</w:t>
      </w:r>
      <w:r w:rsidRPr="00E6416A">
        <w:rPr>
          <w:spacing w:val="-4"/>
          <w:sz w:val="20"/>
          <w:szCs w:val="20"/>
        </w:rPr>
        <w:t xml:space="preserve"> </w:t>
      </w:r>
      <w:r w:rsidRPr="00E6416A">
        <w:rPr>
          <w:sz w:val="20"/>
          <w:szCs w:val="20"/>
        </w:rPr>
        <w:t>or</w:t>
      </w:r>
      <w:r w:rsidRPr="00E6416A">
        <w:rPr>
          <w:spacing w:val="-3"/>
          <w:sz w:val="20"/>
          <w:szCs w:val="20"/>
        </w:rPr>
        <w:t xml:space="preserve"> </w:t>
      </w:r>
      <w:r w:rsidRPr="00E6416A">
        <w:rPr>
          <w:sz w:val="20"/>
          <w:szCs w:val="20"/>
        </w:rPr>
        <w:t>in</w:t>
      </w:r>
      <w:r w:rsidRPr="00E6416A">
        <w:rPr>
          <w:spacing w:val="-3"/>
          <w:sz w:val="20"/>
          <w:szCs w:val="20"/>
        </w:rPr>
        <w:t xml:space="preserve"> </w:t>
      </w:r>
      <w:r w:rsidRPr="00E6416A">
        <w:rPr>
          <w:sz w:val="20"/>
          <w:szCs w:val="20"/>
        </w:rPr>
        <w:t>part with Federal assistance provided by FTA. It is further agreed that the clause shall not be modified, except to identify the subcontractor who will be subject to its provisions.</w:t>
      </w:r>
    </w:p>
    <w:p w14:paraId="1E9684FA" w14:textId="0B547017" w:rsidR="00561B23" w:rsidRDefault="00BC151B" w:rsidP="00535658">
      <w:pPr>
        <w:pStyle w:val="BodyText"/>
        <w:kinsoku w:val="0"/>
        <w:overflowPunct w:val="0"/>
        <w:spacing w:before="20"/>
        <w:ind w:left="720" w:right="720"/>
      </w:pPr>
      <w:r>
        <w:rPr>
          <w:noProof/>
        </w:rPr>
        <mc:AlternateContent>
          <mc:Choice Requires="wpg">
            <w:drawing>
              <wp:anchor distT="0" distB="0" distL="0" distR="0" simplePos="0" relativeHeight="251662336" behindDoc="0" locked="0" layoutInCell="0" allowOverlap="1" wp14:anchorId="137BCA53" wp14:editId="2093EFC8">
                <wp:simplePos x="0" y="0"/>
                <wp:positionH relativeFrom="page">
                  <wp:posOffset>914400</wp:posOffset>
                </wp:positionH>
                <wp:positionV relativeFrom="paragraph">
                  <wp:posOffset>196850</wp:posOffset>
                </wp:positionV>
                <wp:extent cx="5943600" cy="20320"/>
                <wp:effectExtent l="0" t="0" r="0" b="0"/>
                <wp:wrapTopAndBottom/>
                <wp:docPr id="135" name="Group 3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0"/>
                          <a:chExt cx="9360" cy="32"/>
                        </a:xfrm>
                      </wpg:grpSpPr>
                      <wps:wsp>
                        <wps:cNvPr id="136" name="Freeform 317"/>
                        <wps:cNvSpPr>
                          <a:spLocks/>
                        </wps:cNvSpPr>
                        <wps:spPr bwMode="auto">
                          <a:xfrm>
                            <a:off x="1440" y="310"/>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318"/>
                        <wps:cNvSpPr>
                          <a:spLocks/>
                        </wps:cNvSpPr>
                        <wps:spPr bwMode="auto">
                          <a:xfrm>
                            <a:off x="10795" y="31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8" name="Group 319"/>
                        <wpg:cNvGrpSpPr>
                          <a:grpSpLocks/>
                        </wpg:cNvGrpSpPr>
                        <wpg:grpSpPr bwMode="auto">
                          <a:xfrm>
                            <a:off x="1440" y="310"/>
                            <a:ext cx="9360" cy="27"/>
                            <a:chOff x="1440" y="310"/>
                            <a:chExt cx="9360" cy="27"/>
                          </a:xfrm>
                        </wpg:grpSpPr>
                        <wps:wsp>
                          <wps:cNvPr id="139" name="Freeform 320"/>
                          <wps:cNvSpPr>
                            <a:spLocks/>
                          </wps:cNvSpPr>
                          <wps:spPr bwMode="auto">
                            <a:xfrm>
                              <a:off x="1440" y="310"/>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0" name="Freeform 321"/>
                          <wps:cNvSpPr>
                            <a:spLocks/>
                          </wps:cNvSpPr>
                          <wps:spPr bwMode="auto">
                            <a:xfrm>
                              <a:off x="1440" y="310"/>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41" name="Freeform 322"/>
                        <wps:cNvSpPr>
                          <a:spLocks/>
                        </wps:cNvSpPr>
                        <wps:spPr bwMode="auto">
                          <a:xfrm>
                            <a:off x="10795" y="315"/>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323"/>
                        <wps:cNvSpPr>
                          <a:spLocks/>
                        </wps:cNvSpPr>
                        <wps:spPr bwMode="auto">
                          <a:xfrm>
                            <a:off x="1440"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43" name="Group 324"/>
                        <wpg:cNvGrpSpPr>
                          <a:grpSpLocks/>
                        </wpg:cNvGrpSpPr>
                        <wpg:grpSpPr bwMode="auto">
                          <a:xfrm>
                            <a:off x="1440" y="336"/>
                            <a:ext cx="9360" cy="5"/>
                            <a:chOff x="1440" y="336"/>
                            <a:chExt cx="9360" cy="5"/>
                          </a:xfrm>
                        </wpg:grpSpPr>
                        <wps:wsp>
                          <wps:cNvPr id="144" name="Freeform 325"/>
                          <wps:cNvSpPr>
                            <a:spLocks/>
                          </wps:cNvSpPr>
                          <wps:spPr bwMode="auto">
                            <a:xfrm>
                              <a:off x="1440" y="33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5" name="Freeform 326"/>
                          <wps:cNvSpPr>
                            <a:spLocks/>
                          </wps:cNvSpPr>
                          <wps:spPr bwMode="auto">
                            <a:xfrm>
                              <a:off x="1440" y="33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864651" id="Group 316" o:spid="_x0000_s1026" alt="&quot;&quot;" style="position:absolute;margin-left:1in;margin-top:15.5pt;width:468pt;height:1.6pt;z-index:251662336;mso-wrap-distance-left:0;mso-wrap-distance-right:0;mso-position-horizontal-relative:page" coordorigin="1440,310"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" o:allowincell="f">
                <v:shape id="Freeform 317" o:spid="_x0000_s1027" style="position:absolute;left:1440;top:310;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" path="m9360,r-5,l9355,,4,,,,,,,4,,31r9360,l9360,xe" fillcolor="#9f9f9f" stroked="f">
                  <v:path arrowok="t" o:connecttype="custom" o:connectlocs="9360,0;9355,0;9355,0;4,0;0,0;0,0;0,4;0,31;9360,31;9360,0" o:connectangles="0,0,0,0,0,0,0,0,0,0"/>
                </v:shape>
                <v:shape id="Freeform 318" o:spid="_x0000_s1028" style="position:absolute;left:10795;top:31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" path="m4,l,,,4r4,l4,xe" fillcolor="#e2e2e2" stroked="f">
                  <v:path arrowok="t" o:connecttype="custom" o:connectlocs="4,0;0,0;0,4;4,4;4,0" o:connectangles="0,0,0,0,0"/>
                </v:shape>
                <v:group id="Group 319" o:spid="_x0000_s1029" style="position:absolute;left:1440;top:310;width:9360;height:27" coordorigin="1440,310"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shape id="Freeform 320" o:spid="_x0000_s1030"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" path="m4,4l,4,,26r4,l4,4xe" fillcolor="#9f9f9f" stroked="f">
                    <v:path arrowok="t" o:connecttype="custom" o:connectlocs="4,4;0,4;0,26;4,26;4,4" o:connectangles="0,0,0,0,0"/>
                  </v:shape>
                  <v:shape id="Freeform 321" o:spid="_x0000_s1031"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" path="m9360,r-5,l9355,4r5,l9360,xe" fillcolor="#9f9f9f" stroked="f">
                    <v:path arrowok="t" o:connecttype="custom" o:connectlocs="9360,0;9355,0;9355,4;9360,4;9360,0" o:connectangles="0,0,0,0,0"/>
                  </v:shape>
                </v:group>
                <v:shape id="Freeform 322" o:spid="_x0000_s1032" style="position:absolute;left:10795;top:315;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" path="m4,l,,,21r4,l4,xe" fillcolor="#e2e2e2" stroked="f">
                  <v:path arrowok="t" o:connecttype="custom" o:connectlocs="4,0;0,0;0,21;4,21;4,0" o:connectangles="0,0,0,0,0"/>
                </v:shape>
                <v:shape id="Freeform 323" o:spid="_x0000_s1033" style="position:absolute;left:1440;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" path="m4,l,,,4r4,l4,xe" fillcolor="#9f9f9f" stroked="f">
                  <v:path arrowok="t" o:connecttype="custom" o:connectlocs="4,0;0,0;0,4;4,4;4,0" o:connectangles="0,0,0,0,0"/>
                </v:shape>
                <v:group id="Group 324" o:spid="_x0000_s1034" style="position:absolute;left:1440;top:336;width:9360;height:5" coordorigin="1440,33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325" o:spid="_x0000_s1035"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" path="m9355,l4,,,,,4r4,l9355,4r,-4xe" fillcolor="#e2e2e2" stroked="f">
                    <v:path arrowok="t" o:connecttype="custom" o:connectlocs="9355,0;4,0;0,0;0,4;4,4;9355,4;9355,0" o:connectangles="0,0,0,0,0,0,0"/>
                  </v:shape>
                  <v:shape id="Freeform 326" o:spid="_x0000_s1036"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" path="m9360,r-5,l9355,4r5,l9360,xe" fillcolor="#e2e2e2" stroked="f">
                    <v:path arrowok="t" o:connecttype="custom" o:connectlocs="9360,0;9355,0;9355,4;9360,4;9360,0" o:connectangles="0,0,0,0,0"/>
                  </v:shape>
                </v:group>
                <w10:wrap type="topAndBottom" anchorx="page"/>
              </v:group>
            </w:pict>
          </mc:Fallback>
        </mc:AlternateContent>
      </w:r>
    </w:p>
    <w:p w14:paraId="0F7828F0" w14:textId="5ED5384F" w:rsidR="00561B23" w:rsidRDefault="00561B23" w:rsidP="00F718AF">
      <w:pPr>
        <w:pStyle w:val="Heading1"/>
        <w:numPr>
          <w:ilvl w:val="0"/>
          <w:numId w:val="60"/>
        </w:numPr>
        <w:tabs>
          <w:tab w:val="left" w:pos="2920"/>
        </w:tabs>
        <w:kinsoku w:val="0"/>
        <w:overflowPunct w:val="0"/>
        <w:ind w:right="720"/>
        <w:jc w:val="center"/>
        <w:rPr>
          <w:color w:val="000000"/>
          <w:u w:val="none"/>
        </w:rPr>
      </w:pPr>
      <w:r>
        <w:t>PROGRAM</w:t>
      </w:r>
      <w:r>
        <w:rPr>
          <w:spacing w:val="-8"/>
        </w:rPr>
        <w:t xml:space="preserve"> </w:t>
      </w:r>
      <w:r>
        <w:t>FRAUD</w:t>
      </w:r>
      <w:r>
        <w:rPr>
          <w:spacing w:val="-7"/>
        </w:rPr>
        <w:t xml:space="preserve"> </w:t>
      </w:r>
      <w:r>
        <w:t>AND</w:t>
      </w:r>
      <w:r>
        <w:rPr>
          <w:spacing w:val="-7"/>
        </w:rPr>
        <w:t xml:space="preserve"> </w:t>
      </w:r>
      <w:r>
        <w:t>FALSE</w:t>
      </w:r>
      <w:r>
        <w:rPr>
          <w:spacing w:val="-7"/>
        </w:rPr>
        <w:t xml:space="preserve"> </w:t>
      </w:r>
      <w:r>
        <w:t>OR</w:t>
      </w:r>
      <w:r>
        <w:rPr>
          <w:spacing w:val="-7"/>
        </w:rPr>
        <w:t xml:space="preserve"> </w:t>
      </w:r>
      <w:r>
        <w:t>FRAUDULENT</w:t>
      </w:r>
      <w:r>
        <w:rPr>
          <w:spacing w:val="-6"/>
        </w:rPr>
        <w:t xml:space="preserve"> </w:t>
      </w:r>
      <w:r>
        <w:rPr>
          <w:spacing w:val="-2"/>
        </w:rPr>
        <w:t>STATEMENTS</w:t>
      </w:r>
    </w:p>
    <w:p w14:paraId="0FC748EC" w14:textId="77777777" w:rsidR="00561B23" w:rsidRDefault="00561B23" w:rsidP="00466EFC">
      <w:pPr>
        <w:pStyle w:val="BodyText"/>
        <w:kinsoku w:val="0"/>
        <w:overflowPunct w:val="0"/>
        <w:ind w:left="720" w:right="720"/>
        <w:jc w:val="center"/>
        <w:rPr>
          <w:b/>
          <w:bCs/>
        </w:rPr>
      </w:pPr>
      <w:r>
        <w:rPr>
          <w:b/>
          <w:bCs/>
          <w:u w:val="single"/>
        </w:rPr>
        <w:t>AND</w:t>
      </w:r>
      <w:r>
        <w:rPr>
          <w:b/>
          <w:bCs/>
          <w:spacing w:val="-8"/>
          <w:u w:val="single"/>
        </w:rPr>
        <w:t xml:space="preserve"> </w:t>
      </w:r>
      <w:r>
        <w:rPr>
          <w:b/>
          <w:bCs/>
          <w:u w:val="single"/>
        </w:rPr>
        <w:t>RELATED</w:t>
      </w:r>
      <w:r>
        <w:rPr>
          <w:b/>
          <w:bCs/>
          <w:spacing w:val="-6"/>
          <w:u w:val="single"/>
        </w:rPr>
        <w:t xml:space="preserve"> </w:t>
      </w:r>
      <w:r>
        <w:rPr>
          <w:b/>
          <w:bCs/>
          <w:spacing w:val="-4"/>
          <w:u w:val="single"/>
        </w:rPr>
        <w:t>ACTS</w:t>
      </w:r>
    </w:p>
    <w:p w14:paraId="6B452F04" w14:textId="77777777" w:rsidR="00561B23" w:rsidRDefault="00561B23" w:rsidP="00535658">
      <w:pPr>
        <w:pStyle w:val="BodyText"/>
        <w:kinsoku w:val="0"/>
        <w:overflowPunct w:val="0"/>
        <w:spacing w:before="123"/>
        <w:ind w:left="720" w:right="720"/>
        <w:jc w:val="center"/>
        <w:rPr>
          <w:b/>
          <w:bCs/>
          <w:spacing w:val="-4"/>
        </w:rPr>
      </w:pPr>
      <w:r>
        <w:rPr>
          <w:b/>
          <w:bCs/>
        </w:rPr>
        <w:t>31</w:t>
      </w:r>
      <w:r>
        <w:rPr>
          <w:b/>
          <w:bCs/>
          <w:spacing w:val="-4"/>
        </w:rPr>
        <w:t xml:space="preserve"> </w:t>
      </w:r>
      <w:r>
        <w:rPr>
          <w:b/>
          <w:bCs/>
        </w:rPr>
        <w:t>U.S.C.</w:t>
      </w:r>
      <w:r>
        <w:rPr>
          <w:b/>
          <w:bCs/>
          <w:spacing w:val="-3"/>
        </w:rPr>
        <w:t xml:space="preserve"> </w:t>
      </w:r>
      <w:r>
        <w:rPr>
          <w:b/>
          <w:bCs/>
        </w:rPr>
        <w:t>3801</w:t>
      </w:r>
      <w:r>
        <w:rPr>
          <w:b/>
          <w:bCs/>
          <w:spacing w:val="-3"/>
        </w:rPr>
        <w:t xml:space="preserve"> </w:t>
      </w:r>
      <w:r>
        <w:rPr>
          <w:b/>
          <w:bCs/>
        </w:rPr>
        <w:t>et</w:t>
      </w:r>
      <w:r>
        <w:rPr>
          <w:b/>
          <w:bCs/>
          <w:spacing w:val="-5"/>
        </w:rPr>
        <w:t xml:space="preserve"> </w:t>
      </w:r>
      <w:r>
        <w:rPr>
          <w:b/>
          <w:bCs/>
          <w:spacing w:val="-4"/>
        </w:rPr>
        <w:t>seq.</w:t>
      </w:r>
    </w:p>
    <w:p w14:paraId="5829AFE0" w14:textId="77777777" w:rsidR="00561B23" w:rsidRDefault="00561B23" w:rsidP="00535658">
      <w:pPr>
        <w:pStyle w:val="BodyText"/>
        <w:kinsoku w:val="0"/>
        <w:overflowPunct w:val="0"/>
        <w:spacing w:before="1"/>
        <w:ind w:left="720" w:right="720"/>
        <w:jc w:val="center"/>
        <w:rPr>
          <w:b/>
          <w:bCs/>
          <w:spacing w:val="-4"/>
        </w:rPr>
      </w:pPr>
      <w:r>
        <w:rPr>
          <w:b/>
          <w:bCs/>
        </w:rPr>
        <w:t>49</w:t>
      </w:r>
      <w:r>
        <w:rPr>
          <w:b/>
          <w:bCs/>
          <w:spacing w:val="-4"/>
        </w:rPr>
        <w:t xml:space="preserve"> </w:t>
      </w:r>
      <w:r>
        <w:rPr>
          <w:b/>
          <w:bCs/>
        </w:rPr>
        <w:t>CFR</w:t>
      </w:r>
      <w:r>
        <w:rPr>
          <w:b/>
          <w:bCs/>
          <w:spacing w:val="-4"/>
        </w:rPr>
        <w:t xml:space="preserve"> </w:t>
      </w:r>
      <w:r>
        <w:rPr>
          <w:b/>
          <w:bCs/>
        </w:rPr>
        <w:t>Part</w:t>
      </w:r>
      <w:r>
        <w:rPr>
          <w:b/>
          <w:bCs/>
          <w:spacing w:val="-4"/>
        </w:rPr>
        <w:t xml:space="preserve"> </w:t>
      </w:r>
      <w:r>
        <w:rPr>
          <w:b/>
          <w:bCs/>
        </w:rPr>
        <w:t>31</w:t>
      </w:r>
      <w:r>
        <w:rPr>
          <w:b/>
          <w:bCs/>
          <w:spacing w:val="-4"/>
        </w:rPr>
        <w:t xml:space="preserve"> </w:t>
      </w:r>
      <w:r>
        <w:rPr>
          <w:b/>
          <w:bCs/>
        </w:rPr>
        <w:t>18</w:t>
      </w:r>
      <w:r>
        <w:rPr>
          <w:b/>
          <w:bCs/>
          <w:spacing w:val="-3"/>
        </w:rPr>
        <w:t xml:space="preserve"> </w:t>
      </w:r>
      <w:r>
        <w:rPr>
          <w:b/>
          <w:bCs/>
        </w:rPr>
        <w:t>U.S.C.</w:t>
      </w:r>
      <w:r>
        <w:rPr>
          <w:b/>
          <w:bCs/>
          <w:spacing w:val="-2"/>
        </w:rPr>
        <w:t xml:space="preserve"> </w:t>
      </w:r>
      <w:r>
        <w:rPr>
          <w:b/>
          <w:bCs/>
          <w:spacing w:val="-4"/>
        </w:rPr>
        <w:t>1001</w:t>
      </w:r>
    </w:p>
    <w:p w14:paraId="524D154B" w14:textId="77777777" w:rsidR="00561B23" w:rsidRDefault="00561B23" w:rsidP="00535658">
      <w:pPr>
        <w:pStyle w:val="Heading1"/>
        <w:kinsoku w:val="0"/>
        <w:overflowPunct w:val="0"/>
        <w:spacing w:before="0"/>
        <w:ind w:left="720" w:right="720" w:firstLine="0"/>
        <w:rPr>
          <w:spacing w:val="-4"/>
          <w:u w:val="none"/>
        </w:rPr>
      </w:pPr>
      <w:r>
        <w:rPr>
          <w:u w:val="none"/>
        </w:rPr>
        <w:t>49</w:t>
      </w:r>
      <w:r>
        <w:rPr>
          <w:spacing w:val="-3"/>
          <w:u w:val="none"/>
        </w:rPr>
        <w:t xml:space="preserve"> </w:t>
      </w:r>
      <w:r>
        <w:rPr>
          <w:u w:val="none"/>
        </w:rPr>
        <w:t>U.S.C.</w:t>
      </w:r>
      <w:r>
        <w:rPr>
          <w:spacing w:val="-2"/>
          <w:u w:val="none"/>
        </w:rPr>
        <w:t xml:space="preserve"> </w:t>
      </w:r>
      <w:r>
        <w:rPr>
          <w:spacing w:val="-4"/>
          <w:u w:val="none"/>
        </w:rPr>
        <w:t>5307</w:t>
      </w:r>
    </w:p>
    <w:p w14:paraId="7236ADD1" w14:textId="77777777" w:rsidR="00561B23" w:rsidRDefault="00561B23" w:rsidP="00535658">
      <w:pPr>
        <w:pStyle w:val="BodyText"/>
        <w:kinsoku w:val="0"/>
        <w:overflowPunct w:val="0"/>
        <w:spacing w:before="125"/>
        <w:ind w:left="720" w:right="720"/>
        <w:rPr>
          <w:spacing w:val="-2"/>
        </w:rPr>
      </w:pPr>
      <w:r>
        <w:rPr>
          <w:u w:val="single"/>
        </w:rPr>
        <w:t>Applicability</w:t>
      </w:r>
      <w:r>
        <w:rPr>
          <w:spacing w:val="-7"/>
          <w:u w:val="single"/>
        </w:rPr>
        <w:t xml:space="preserve"> </w:t>
      </w:r>
      <w:r>
        <w:rPr>
          <w:u w:val="single"/>
        </w:rPr>
        <w:t>to</w:t>
      </w:r>
      <w:r>
        <w:rPr>
          <w:spacing w:val="-5"/>
          <w:u w:val="single"/>
        </w:rPr>
        <w:t xml:space="preserve"> </w:t>
      </w:r>
      <w:r>
        <w:rPr>
          <w:u w:val="single"/>
        </w:rPr>
        <w:t>Contracts</w:t>
      </w:r>
      <w:r>
        <w:t>:</w:t>
      </w:r>
      <w:r>
        <w:rPr>
          <w:spacing w:val="-7"/>
        </w:rPr>
        <w:t xml:space="preserve"> </w:t>
      </w:r>
      <w:r>
        <w:t>These</w:t>
      </w:r>
      <w:r>
        <w:rPr>
          <w:spacing w:val="-7"/>
        </w:rPr>
        <w:t xml:space="preserve"> </w:t>
      </w:r>
      <w:r>
        <w:t>requirements</w:t>
      </w:r>
      <w:r>
        <w:rPr>
          <w:spacing w:val="-7"/>
        </w:rPr>
        <w:t xml:space="preserve"> </w:t>
      </w:r>
      <w:r>
        <w:t>are</w:t>
      </w:r>
      <w:r>
        <w:rPr>
          <w:spacing w:val="-7"/>
        </w:rPr>
        <w:t xml:space="preserve"> </w:t>
      </w:r>
      <w:r>
        <w:t>applicable</w:t>
      </w:r>
      <w:r>
        <w:rPr>
          <w:spacing w:val="-8"/>
        </w:rPr>
        <w:t xml:space="preserve"> </w:t>
      </w:r>
      <w:r>
        <w:t>to</w:t>
      </w:r>
      <w:r>
        <w:rPr>
          <w:spacing w:val="-5"/>
        </w:rPr>
        <w:t xml:space="preserve"> </w:t>
      </w:r>
      <w:r>
        <w:t>all</w:t>
      </w:r>
      <w:r>
        <w:rPr>
          <w:spacing w:val="-6"/>
        </w:rPr>
        <w:t xml:space="preserve"> </w:t>
      </w:r>
      <w:r>
        <w:rPr>
          <w:spacing w:val="-2"/>
        </w:rPr>
        <w:t>contracts.</w:t>
      </w:r>
    </w:p>
    <w:p w14:paraId="36B72762" w14:textId="77777777" w:rsidR="00561B23" w:rsidRDefault="00561B23" w:rsidP="00535658">
      <w:pPr>
        <w:pStyle w:val="BodyText"/>
        <w:kinsoku w:val="0"/>
        <w:overflowPunct w:val="0"/>
        <w:spacing w:before="125"/>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2B6EA934" w14:textId="77777777" w:rsidR="00561B23" w:rsidRDefault="00561B23" w:rsidP="00535658">
      <w:pPr>
        <w:pStyle w:val="BodyText"/>
        <w:kinsoku w:val="0"/>
        <w:overflowPunct w:val="0"/>
        <w:spacing w:before="126"/>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w:t>
      </w:r>
      <w:r>
        <w:t>:</w:t>
      </w:r>
      <w:r>
        <w:rPr>
          <w:spacing w:val="-4"/>
        </w:rPr>
        <w:t xml:space="preserve"> </w:t>
      </w:r>
      <w:r>
        <w:t>These</w:t>
      </w:r>
      <w:r>
        <w:rPr>
          <w:spacing w:val="-5"/>
        </w:rPr>
        <w:t xml:space="preserve"> </w:t>
      </w:r>
      <w:r>
        <w:t>requirements</w:t>
      </w:r>
      <w:r>
        <w:rPr>
          <w:spacing w:val="-5"/>
        </w:rPr>
        <w:t xml:space="preserve"> </w:t>
      </w:r>
      <w:r>
        <w:t>flow</w:t>
      </w:r>
      <w:r>
        <w:rPr>
          <w:spacing w:val="-4"/>
        </w:rPr>
        <w:t xml:space="preserve"> </w:t>
      </w:r>
      <w:r>
        <w:t>down</w:t>
      </w:r>
      <w:r>
        <w:rPr>
          <w:spacing w:val="-4"/>
        </w:rPr>
        <w:t xml:space="preserve"> </w:t>
      </w:r>
      <w:r>
        <w:t>to</w:t>
      </w:r>
      <w:r>
        <w:rPr>
          <w:spacing w:val="-3"/>
        </w:rPr>
        <w:t xml:space="preserve"> </w:t>
      </w:r>
      <w:r>
        <w:t>contractors</w:t>
      </w:r>
      <w:r>
        <w:rPr>
          <w:spacing w:val="-5"/>
        </w:rPr>
        <w:t xml:space="preserve"> </w:t>
      </w:r>
      <w:r>
        <w:t>and</w:t>
      </w:r>
      <w:r>
        <w:rPr>
          <w:spacing w:val="-4"/>
        </w:rPr>
        <w:t xml:space="preserve"> </w:t>
      </w:r>
      <w:r>
        <w:t>subcontractors</w:t>
      </w:r>
      <w:r>
        <w:rPr>
          <w:spacing w:val="-5"/>
        </w:rPr>
        <w:t xml:space="preserve"> </w:t>
      </w:r>
      <w:r>
        <w:t>who</w:t>
      </w:r>
      <w:r>
        <w:rPr>
          <w:spacing w:val="-3"/>
        </w:rPr>
        <w:t xml:space="preserve"> </w:t>
      </w:r>
      <w:r>
        <w:t>make, present, or submit covered claims and statements.</w:t>
      </w:r>
    </w:p>
    <w:p w14:paraId="4F5DF81F" w14:textId="77777777" w:rsidR="00561B23" w:rsidRDefault="00561B23" w:rsidP="00535658">
      <w:pPr>
        <w:pStyle w:val="BodyText"/>
        <w:kinsoku w:val="0"/>
        <w:overflowPunct w:val="0"/>
        <w:spacing w:before="123"/>
        <w:ind w:left="720" w:right="720"/>
        <w:rPr>
          <w:spacing w:val="-2"/>
        </w:rPr>
      </w:pPr>
      <w:r>
        <w:rPr>
          <w:u w:val="single"/>
        </w:rPr>
        <w:t>Model</w:t>
      </w:r>
      <w:r>
        <w:rPr>
          <w:spacing w:val="-4"/>
          <w:u w:val="single"/>
        </w:rPr>
        <w:t xml:space="preserve"> </w:t>
      </w:r>
      <w:r>
        <w:rPr>
          <w:u w:val="single"/>
        </w:rPr>
        <w:t>Clause/Language</w:t>
      </w:r>
      <w:r>
        <w:t>:</w:t>
      </w:r>
      <w:r>
        <w:rPr>
          <w:spacing w:val="-4"/>
        </w:rPr>
        <w:t xml:space="preserve"> </w:t>
      </w:r>
      <w:r>
        <w:t>These</w:t>
      </w:r>
      <w:r>
        <w:rPr>
          <w:spacing w:val="-5"/>
        </w:rPr>
        <w:t xml:space="preserve"> </w:t>
      </w:r>
      <w:r>
        <w:t>requirements</w:t>
      </w:r>
      <w:r>
        <w:rPr>
          <w:spacing w:val="-5"/>
        </w:rPr>
        <w:t xml:space="preserve"> </w:t>
      </w:r>
      <w:r>
        <w:t>have</w:t>
      </w:r>
      <w:r>
        <w:rPr>
          <w:spacing w:val="-5"/>
        </w:rPr>
        <w:t xml:space="preserve"> </w:t>
      </w:r>
      <w:r>
        <w:t>no</w:t>
      </w:r>
      <w:r>
        <w:rPr>
          <w:spacing w:val="-1"/>
        </w:rPr>
        <w:t xml:space="preserve"> </w:t>
      </w:r>
      <w:r>
        <w:t>specified</w:t>
      </w:r>
      <w:r>
        <w:rPr>
          <w:spacing w:val="-4"/>
        </w:rPr>
        <w:t xml:space="preserve"> </w:t>
      </w:r>
      <w:r>
        <w:t>language,</w:t>
      </w:r>
      <w:r>
        <w:rPr>
          <w:spacing w:val="-2"/>
        </w:rPr>
        <w:t xml:space="preserve"> </w:t>
      </w:r>
      <w:r>
        <w:t>so</w:t>
      </w:r>
      <w:r>
        <w:rPr>
          <w:spacing w:val="-3"/>
        </w:rPr>
        <w:t xml:space="preserve"> </w:t>
      </w:r>
      <w:r>
        <w:t>FTA</w:t>
      </w:r>
      <w:r>
        <w:rPr>
          <w:spacing w:val="-5"/>
        </w:rPr>
        <w:t xml:space="preserve"> </w:t>
      </w:r>
      <w:r>
        <w:t>proffers</w:t>
      </w:r>
      <w:r>
        <w:rPr>
          <w:spacing w:val="-5"/>
        </w:rPr>
        <w:t xml:space="preserve"> </w:t>
      </w:r>
      <w:r>
        <w:t>the</w:t>
      </w:r>
      <w:r>
        <w:rPr>
          <w:spacing w:val="-5"/>
        </w:rPr>
        <w:t xml:space="preserve"> </w:t>
      </w:r>
      <w:r>
        <w:t xml:space="preserve">following </w:t>
      </w:r>
      <w:r>
        <w:rPr>
          <w:spacing w:val="-2"/>
        </w:rPr>
        <w:t>language.</w:t>
      </w:r>
    </w:p>
    <w:p w14:paraId="63049AFF" w14:textId="77777777" w:rsidR="00561B23" w:rsidRDefault="00561B23" w:rsidP="00535658">
      <w:pPr>
        <w:pStyle w:val="BodyText"/>
        <w:kinsoku w:val="0"/>
        <w:overflowPunct w:val="0"/>
        <w:spacing w:before="126"/>
        <w:ind w:left="720" w:right="720"/>
        <w:rPr>
          <w:spacing w:val="-2"/>
        </w:rPr>
      </w:pPr>
      <w:r>
        <w:t>Program</w:t>
      </w:r>
      <w:r>
        <w:rPr>
          <w:spacing w:val="-6"/>
        </w:rPr>
        <w:t xml:space="preserve"> </w:t>
      </w:r>
      <w:r>
        <w:t>Fraud</w:t>
      </w:r>
      <w:r>
        <w:rPr>
          <w:spacing w:val="-6"/>
        </w:rPr>
        <w:t xml:space="preserve"> </w:t>
      </w:r>
      <w:r>
        <w:t>and</w:t>
      </w:r>
      <w:r>
        <w:rPr>
          <w:spacing w:val="-7"/>
        </w:rPr>
        <w:t xml:space="preserve"> </w:t>
      </w:r>
      <w:r>
        <w:t>False</w:t>
      </w:r>
      <w:r>
        <w:rPr>
          <w:spacing w:val="-7"/>
        </w:rPr>
        <w:t xml:space="preserve"> </w:t>
      </w:r>
      <w:r>
        <w:t>or</w:t>
      </w:r>
      <w:r>
        <w:rPr>
          <w:spacing w:val="-4"/>
        </w:rPr>
        <w:t xml:space="preserve"> </w:t>
      </w:r>
      <w:r>
        <w:t>Fraudulent</w:t>
      </w:r>
      <w:r>
        <w:rPr>
          <w:spacing w:val="-4"/>
        </w:rPr>
        <w:t xml:space="preserve"> </w:t>
      </w:r>
      <w:r>
        <w:t>Statements</w:t>
      </w:r>
      <w:r>
        <w:rPr>
          <w:spacing w:val="-7"/>
        </w:rPr>
        <w:t xml:space="preserve"> </w:t>
      </w:r>
      <w:r>
        <w:t>or</w:t>
      </w:r>
      <w:r>
        <w:rPr>
          <w:spacing w:val="-4"/>
        </w:rPr>
        <w:t xml:space="preserve"> </w:t>
      </w:r>
      <w:r>
        <w:t>Related</w:t>
      </w:r>
      <w:r>
        <w:rPr>
          <w:spacing w:val="-7"/>
        </w:rPr>
        <w:t xml:space="preserve"> </w:t>
      </w:r>
      <w:r>
        <w:rPr>
          <w:spacing w:val="-2"/>
        </w:rPr>
        <w:t>Acts.</w:t>
      </w:r>
    </w:p>
    <w:p w14:paraId="6AA5E414" w14:textId="77777777" w:rsidR="002B7BCC" w:rsidRPr="009841E3" w:rsidRDefault="00561B23">
      <w:pPr>
        <w:pStyle w:val="ListParagraph"/>
        <w:numPr>
          <w:ilvl w:val="0"/>
          <w:numId w:val="45"/>
        </w:numPr>
        <w:tabs>
          <w:tab w:val="left" w:pos="1405"/>
        </w:tabs>
        <w:kinsoku w:val="0"/>
        <w:overflowPunct w:val="0"/>
        <w:spacing w:before="125"/>
        <w:ind w:left="1350" w:right="720" w:hanging="450"/>
        <w:rPr>
          <w:sz w:val="20"/>
          <w:szCs w:val="20"/>
        </w:rPr>
      </w:pPr>
      <w:r w:rsidRPr="009841E3">
        <w:rPr>
          <w:sz w:val="20"/>
          <w:szCs w:val="20"/>
        </w:rPr>
        <w:t>The</w:t>
      </w:r>
      <w:r w:rsidRPr="009841E3">
        <w:rPr>
          <w:spacing w:val="-4"/>
          <w:sz w:val="20"/>
          <w:szCs w:val="20"/>
        </w:rPr>
        <w:t xml:space="preserve"> </w:t>
      </w:r>
      <w:r w:rsidRPr="009841E3">
        <w:rPr>
          <w:sz w:val="20"/>
          <w:szCs w:val="20"/>
        </w:rPr>
        <w:t>Contractor</w:t>
      </w:r>
      <w:r w:rsidRPr="009841E3">
        <w:rPr>
          <w:spacing w:val="-3"/>
          <w:sz w:val="20"/>
          <w:szCs w:val="20"/>
        </w:rPr>
        <w:t xml:space="preserve"> </w:t>
      </w:r>
      <w:r w:rsidRPr="009841E3">
        <w:rPr>
          <w:sz w:val="20"/>
          <w:szCs w:val="20"/>
        </w:rPr>
        <w:t>acknowledges</w:t>
      </w:r>
      <w:r w:rsidRPr="009841E3">
        <w:rPr>
          <w:spacing w:val="-4"/>
          <w:sz w:val="20"/>
          <w:szCs w:val="20"/>
        </w:rPr>
        <w:t xml:space="preserve"> </w:t>
      </w:r>
      <w:r w:rsidRPr="009841E3">
        <w:rPr>
          <w:sz w:val="20"/>
          <w:szCs w:val="20"/>
        </w:rPr>
        <w:t>that</w:t>
      </w:r>
      <w:r w:rsidRPr="009841E3">
        <w:rPr>
          <w:spacing w:val="-3"/>
          <w:sz w:val="20"/>
          <w:szCs w:val="20"/>
        </w:rPr>
        <w:t xml:space="preserve"> </w:t>
      </w:r>
      <w:r w:rsidRPr="009841E3">
        <w:rPr>
          <w:sz w:val="20"/>
          <w:szCs w:val="20"/>
        </w:rPr>
        <w:t>the</w:t>
      </w:r>
      <w:r w:rsidRPr="009841E3">
        <w:rPr>
          <w:spacing w:val="-4"/>
          <w:sz w:val="20"/>
          <w:szCs w:val="20"/>
        </w:rPr>
        <w:t xml:space="preserve"> </w:t>
      </w:r>
      <w:r w:rsidRPr="009841E3">
        <w:rPr>
          <w:sz w:val="20"/>
          <w:szCs w:val="20"/>
        </w:rPr>
        <w:t>provisions</w:t>
      </w:r>
      <w:r w:rsidRPr="009841E3">
        <w:rPr>
          <w:spacing w:val="-4"/>
          <w:sz w:val="20"/>
          <w:szCs w:val="20"/>
        </w:rPr>
        <w:t xml:space="preserve"> </w:t>
      </w:r>
      <w:r w:rsidRPr="009841E3">
        <w:rPr>
          <w:sz w:val="20"/>
          <w:szCs w:val="20"/>
        </w:rPr>
        <w:t>of</w:t>
      </w:r>
      <w:r w:rsidRPr="009841E3">
        <w:rPr>
          <w:spacing w:val="-3"/>
          <w:sz w:val="20"/>
          <w:szCs w:val="20"/>
        </w:rPr>
        <w:t xml:space="preserve"> </w:t>
      </w:r>
      <w:r w:rsidRPr="009841E3">
        <w:rPr>
          <w:sz w:val="20"/>
          <w:szCs w:val="20"/>
        </w:rPr>
        <w:t>the</w:t>
      </w:r>
      <w:r w:rsidRPr="009841E3">
        <w:rPr>
          <w:spacing w:val="-4"/>
          <w:sz w:val="20"/>
          <w:szCs w:val="20"/>
        </w:rPr>
        <w:t xml:space="preserve"> </w:t>
      </w:r>
      <w:r w:rsidRPr="009841E3">
        <w:rPr>
          <w:sz w:val="20"/>
          <w:szCs w:val="20"/>
        </w:rPr>
        <w:t>Program</w:t>
      </w:r>
      <w:r w:rsidRPr="009841E3">
        <w:rPr>
          <w:spacing w:val="-2"/>
          <w:sz w:val="20"/>
          <w:szCs w:val="20"/>
        </w:rPr>
        <w:t xml:space="preserve"> </w:t>
      </w:r>
      <w:r w:rsidRPr="009841E3">
        <w:rPr>
          <w:sz w:val="20"/>
          <w:szCs w:val="20"/>
        </w:rPr>
        <w:t>Fraud</w:t>
      </w:r>
      <w:r w:rsidRPr="009841E3">
        <w:rPr>
          <w:spacing w:val="-3"/>
          <w:sz w:val="20"/>
          <w:szCs w:val="20"/>
        </w:rPr>
        <w:t xml:space="preserve"> </w:t>
      </w:r>
      <w:r w:rsidRPr="009841E3">
        <w:rPr>
          <w:sz w:val="20"/>
          <w:szCs w:val="20"/>
        </w:rPr>
        <w:t>Civil</w:t>
      </w:r>
      <w:r w:rsidRPr="009841E3">
        <w:rPr>
          <w:spacing w:val="-3"/>
          <w:sz w:val="20"/>
          <w:szCs w:val="20"/>
        </w:rPr>
        <w:t xml:space="preserve"> </w:t>
      </w:r>
      <w:r w:rsidRPr="009841E3">
        <w:rPr>
          <w:sz w:val="20"/>
          <w:szCs w:val="20"/>
        </w:rPr>
        <w:t>Remedies</w:t>
      </w:r>
      <w:r w:rsidRPr="009841E3">
        <w:rPr>
          <w:spacing w:val="-4"/>
          <w:sz w:val="20"/>
          <w:szCs w:val="20"/>
        </w:rPr>
        <w:t xml:space="preserve"> </w:t>
      </w:r>
      <w:r w:rsidRPr="009841E3">
        <w:rPr>
          <w:sz w:val="20"/>
          <w:szCs w:val="20"/>
        </w:rPr>
        <w:t>Act</w:t>
      </w:r>
      <w:r w:rsidRPr="009841E3">
        <w:rPr>
          <w:spacing w:val="-3"/>
          <w:sz w:val="20"/>
          <w:szCs w:val="20"/>
        </w:rPr>
        <w:t xml:space="preserve"> </w:t>
      </w:r>
      <w:r w:rsidRPr="009841E3">
        <w:rPr>
          <w:sz w:val="20"/>
          <w:szCs w:val="20"/>
        </w:rPr>
        <w:t>of</w:t>
      </w:r>
      <w:r w:rsidRPr="009841E3">
        <w:rPr>
          <w:spacing w:val="-3"/>
          <w:sz w:val="20"/>
          <w:szCs w:val="20"/>
        </w:rPr>
        <w:t xml:space="preserve"> </w:t>
      </w:r>
      <w:r w:rsidRPr="009841E3">
        <w:rPr>
          <w:sz w:val="20"/>
          <w:szCs w:val="20"/>
        </w:rPr>
        <w:t xml:space="preserve">1986, as amended, 31 U.S.C. § § 3801 </w:t>
      </w:r>
      <w:r w:rsidRPr="009841E3">
        <w:rPr>
          <w:sz w:val="20"/>
          <w:szCs w:val="20"/>
          <w:u w:val="single"/>
        </w:rPr>
        <w:t xml:space="preserve">et </w:t>
      </w:r>
      <w:proofErr w:type="gramStart"/>
      <w:r w:rsidRPr="009841E3">
        <w:rPr>
          <w:sz w:val="20"/>
          <w:szCs w:val="20"/>
          <w:u w:val="single"/>
        </w:rPr>
        <w:t>seq</w:t>
      </w:r>
      <w:r w:rsidRPr="009841E3">
        <w:rPr>
          <w:sz w:val="20"/>
          <w:szCs w:val="20"/>
        </w:rPr>
        <w:t xml:space="preserve"> .</w:t>
      </w:r>
      <w:proofErr w:type="gramEnd"/>
      <w:r w:rsidRPr="009841E3">
        <w:rPr>
          <w:sz w:val="20"/>
          <w:szCs w:val="20"/>
        </w:rPr>
        <w:t xml:space="preserve"> and U.S. DOT regulations, "Program Fraud Civil Remedies," 49</w:t>
      </w:r>
      <w:r w:rsidR="002B7BCC" w:rsidRPr="009841E3">
        <w:rPr>
          <w:sz w:val="20"/>
          <w:szCs w:val="20"/>
        </w:rPr>
        <w:t xml:space="preserve"> </w:t>
      </w:r>
      <w:r w:rsidRPr="009841E3">
        <w:rPr>
          <w:sz w:val="20"/>
          <w:szCs w:val="20"/>
        </w:rPr>
        <w:t>C.F.R.</w:t>
      </w:r>
      <w:r w:rsidRPr="009841E3">
        <w:rPr>
          <w:spacing w:val="-1"/>
          <w:sz w:val="20"/>
          <w:szCs w:val="20"/>
        </w:rPr>
        <w:t xml:space="preserve"> </w:t>
      </w:r>
      <w:r w:rsidRPr="009841E3">
        <w:rPr>
          <w:sz w:val="20"/>
          <w:szCs w:val="20"/>
        </w:rPr>
        <w:t>Part</w:t>
      </w:r>
      <w:r w:rsidRPr="009841E3">
        <w:rPr>
          <w:spacing w:val="-1"/>
          <w:sz w:val="20"/>
          <w:szCs w:val="20"/>
        </w:rPr>
        <w:t xml:space="preserve"> </w:t>
      </w:r>
      <w:r w:rsidRPr="009841E3">
        <w:rPr>
          <w:sz w:val="20"/>
          <w:szCs w:val="20"/>
        </w:rPr>
        <w:t>31,</w:t>
      </w:r>
      <w:r w:rsidRPr="009841E3">
        <w:rPr>
          <w:spacing w:val="-1"/>
          <w:sz w:val="20"/>
          <w:szCs w:val="20"/>
        </w:rPr>
        <w:t xml:space="preserve"> </w:t>
      </w:r>
      <w:r w:rsidRPr="009841E3">
        <w:rPr>
          <w:sz w:val="20"/>
          <w:szCs w:val="20"/>
        </w:rPr>
        <w:t>apply</w:t>
      </w:r>
      <w:r w:rsidRPr="009841E3">
        <w:rPr>
          <w:spacing w:val="-1"/>
          <w:sz w:val="20"/>
          <w:szCs w:val="20"/>
        </w:rPr>
        <w:t xml:space="preserve"> </w:t>
      </w:r>
      <w:r w:rsidRPr="009841E3">
        <w:rPr>
          <w:sz w:val="20"/>
          <w:szCs w:val="20"/>
        </w:rPr>
        <w:t>to its actions</w:t>
      </w:r>
      <w:r w:rsidRPr="009841E3">
        <w:rPr>
          <w:spacing w:val="-2"/>
          <w:sz w:val="20"/>
          <w:szCs w:val="20"/>
        </w:rPr>
        <w:t xml:space="preserve"> </w:t>
      </w:r>
      <w:r w:rsidRPr="009841E3">
        <w:rPr>
          <w:sz w:val="20"/>
          <w:szCs w:val="20"/>
        </w:rPr>
        <w:t>pertaining</w:t>
      </w:r>
      <w:r w:rsidRPr="009841E3">
        <w:rPr>
          <w:spacing w:val="-1"/>
          <w:sz w:val="20"/>
          <w:szCs w:val="20"/>
        </w:rPr>
        <w:t xml:space="preserve"> </w:t>
      </w:r>
      <w:r w:rsidRPr="009841E3">
        <w:rPr>
          <w:sz w:val="20"/>
          <w:szCs w:val="20"/>
        </w:rPr>
        <w:t>to this</w:t>
      </w:r>
      <w:r w:rsidRPr="009841E3">
        <w:rPr>
          <w:spacing w:val="-2"/>
          <w:sz w:val="20"/>
          <w:szCs w:val="20"/>
        </w:rPr>
        <w:t xml:space="preserve"> </w:t>
      </w:r>
      <w:r w:rsidRPr="009841E3">
        <w:rPr>
          <w:sz w:val="20"/>
          <w:szCs w:val="20"/>
        </w:rPr>
        <w:t>Project.</w:t>
      </w:r>
      <w:r w:rsidRPr="009841E3">
        <w:rPr>
          <w:spacing w:val="-1"/>
          <w:sz w:val="20"/>
          <w:szCs w:val="20"/>
        </w:rPr>
        <w:t xml:space="preserve"> </w:t>
      </w:r>
      <w:r w:rsidRPr="009841E3">
        <w:rPr>
          <w:sz w:val="20"/>
          <w:szCs w:val="20"/>
        </w:rPr>
        <w:t>Upon</w:t>
      </w:r>
      <w:r w:rsidRPr="009841E3">
        <w:rPr>
          <w:spacing w:val="-1"/>
          <w:sz w:val="20"/>
          <w:szCs w:val="20"/>
        </w:rPr>
        <w:t xml:space="preserve"> </w:t>
      </w:r>
      <w:r w:rsidRPr="009841E3">
        <w:rPr>
          <w:sz w:val="20"/>
          <w:szCs w:val="20"/>
        </w:rPr>
        <w:t>execution</w:t>
      </w:r>
      <w:r w:rsidRPr="009841E3">
        <w:rPr>
          <w:spacing w:val="-1"/>
          <w:sz w:val="20"/>
          <w:szCs w:val="20"/>
        </w:rPr>
        <w:t xml:space="preserve"> </w:t>
      </w:r>
      <w:r w:rsidRPr="009841E3">
        <w:rPr>
          <w:sz w:val="20"/>
          <w:szCs w:val="20"/>
        </w:rPr>
        <w:t>of</w:t>
      </w:r>
      <w:r w:rsidRPr="009841E3">
        <w:rPr>
          <w:spacing w:val="-1"/>
          <w:sz w:val="20"/>
          <w:szCs w:val="20"/>
        </w:rPr>
        <w:t xml:space="preserve"> </w:t>
      </w:r>
      <w:r w:rsidRPr="009841E3">
        <w:rPr>
          <w:sz w:val="20"/>
          <w:szCs w:val="20"/>
        </w:rPr>
        <w:t>the</w:t>
      </w:r>
      <w:r w:rsidRPr="009841E3">
        <w:rPr>
          <w:spacing w:val="-2"/>
          <w:sz w:val="20"/>
          <w:szCs w:val="20"/>
        </w:rPr>
        <w:t xml:space="preserve"> </w:t>
      </w:r>
      <w:r w:rsidRPr="009841E3">
        <w:rPr>
          <w:sz w:val="20"/>
          <w:szCs w:val="20"/>
        </w:rPr>
        <w:t>underlying</w:t>
      </w:r>
      <w:r w:rsidRPr="009841E3">
        <w:rPr>
          <w:spacing w:val="-1"/>
          <w:sz w:val="20"/>
          <w:szCs w:val="20"/>
        </w:rPr>
        <w:t xml:space="preserve"> </w:t>
      </w:r>
      <w:r w:rsidRPr="009841E3">
        <w:rPr>
          <w:sz w:val="20"/>
          <w:szCs w:val="20"/>
        </w:rPr>
        <w:t>contract, the</w:t>
      </w:r>
      <w:r w:rsidRPr="009841E3">
        <w:rPr>
          <w:spacing w:val="-4"/>
          <w:sz w:val="20"/>
          <w:szCs w:val="20"/>
        </w:rPr>
        <w:t xml:space="preserve"> </w:t>
      </w:r>
      <w:r w:rsidRPr="009841E3">
        <w:rPr>
          <w:sz w:val="20"/>
          <w:szCs w:val="20"/>
        </w:rPr>
        <w:t>Contractor</w:t>
      </w:r>
      <w:r w:rsidRPr="009841E3">
        <w:rPr>
          <w:spacing w:val="-3"/>
          <w:sz w:val="20"/>
          <w:szCs w:val="20"/>
        </w:rPr>
        <w:t xml:space="preserve"> </w:t>
      </w:r>
      <w:r w:rsidRPr="009841E3">
        <w:rPr>
          <w:sz w:val="20"/>
          <w:szCs w:val="20"/>
        </w:rPr>
        <w:t>certifies</w:t>
      </w:r>
      <w:r w:rsidRPr="009841E3">
        <w:rPr>
          <w:spacing w:val="-4"/>
          <w:sz w:val="20"/>
          <w:szCs w:val="20"/>
        </w:rPr>
        <w:t xml:space="preserve"> </w:t>
      </w:r>
      <w:r w:rsidRPr="009841E3">
        <w:rPr>
          <w:sz w:val="20"/>
          <w:szCs w:val="20"/>
        </w:rPr>
        <w:t>or</w:t>
      </w:r>
      <w:r w:rsidRPr="009841E3">
        <w:rPr>
          <w:spacing w:val="-3"/>
          <w:sz w:val="20"/>
          <w:szCs w:val="20"/>
        </w:rPr>
        <w:t xml:space="preserve"> </w:t>
      </w:r>
      <w:r w:rsidRPr="009841E3">
        <w:rPr>
          <w:sz w:val="20"/>
          <w:szCs w:val="20"/>
        </w:rPr>
        <w:t>affirms</w:t>
      </w:r>
      <w:r w:rsidRPr="009841E3">
        <w:rPr>
          <w:spacing w:val="-4"/>
          <w:sz w:val="20"/>
          <w:szCs w:val="20"/>
        </w:rPr>
        <w:t xml:space="preserve"> </w:t>
      </w:r>
      <w:r w:rsidRPr="009841E3">
        <w:rPr>
          <w:sz w:val="20"/>
          <w:szCs w:val="20"/>
        </w:rPr>
        <w:t>the</w:t>
      </w:r>
      <w:r w:rsidRPr="009841E3">
        <w:rPr>
          <w:spacing w:val="-4"/>
          <w:sz w:val="20"/>
          <w:szCs w:val="20"/>
        </w:rPr>
        <w:t xml:space="preserve"> </w:t>
      </w:r>
      <w:r w:rsidRPr="009841E3">
        <w:rPr>
          <w:sz w:val="20"/>
          <w:szCs w:val="20"/>
        </w:rPr>
        <w:t>truthfulness</w:t>
      </w:r>
      <w:r w:rsidRPr="009841E3">
        <w:rPr>
          <w:spacing w:val="-4"/>
          <w:sz w:val="20"/>
          <w:szCs w:val="20"/>
        </w:rPr>
        <w:t xml:space="preserve"> </w:t>
      </w:r>
      <w:r w:rsidRPr="009841E3">
        <w:rPr>
          <w:sz w:val="20"/>
          <w:szCs w:val="20"/>
        </w:rPr>
        <w:t>and accuracy</w:t>
      </w:r>
      <w:r w:rsidRPr="009841E3">
        <w:rPr>
          <w:spacing w:val="-3"/>
          <w:sz w:val="20"/>
          <w:szCs w:val="20"/>
        </w:rPr>
        <w:t xml:space="preserve"> </w:t>
      </w:r>
      <w:r w:rsidRPr="009841E3">
        <w:rPr>
          <w:sz w:val="20"/>
          <w:szCs w:val="20"/>
        </w:rPr>
        <w:t>of</w:t>
      </w:r>
      <w:r w:rsidRPr="009841E3">
        <w:rPr>
          <w:spacing w:val="-3"/>
          <w:sz w:val="20"/>
          <w:szCs w:val="20"/>
        </w:rPr>
        <w:t xml:space="preserve"> </w:t>
      </w:r>
      <w:r w:rsidRPr="009841E3">
        <w:rPr>
          <w:sz w:val="20"/>
          <w:szCs w:val="20"/>
        </w:rPr>
        <w:t>any</w:t>
      </w:r>
      <w:r w:rsidRPr="009841E3">
        <w:rPr>
          <w:spacing w:val="-3"/>
          <w:sz w:val="20"/>
          <w:szCs w:val="20"/>
        </w:rPr>
        <w:t xml:space="preserve"> </w:t>
      </w:r>
      <w:r w:rsidRPr="009841E3">
        <w:rPr>
          <w:sz w:val="20"/>
          <w:szCs w:val="20"/>
        </w:rPr>
        <w:t>statement</w:t>
      </w:r>
      <w:r w:rsidRPr="009841E3">
        <w:rPr>
          <w:spacing w:val="-3"/>
          <w:sz w:val="20"/>
          <w:szCs w:val="20"/>
        </w:rPr>
        <w:t xml:space="preserve"> </w:t>
      </w:r>
      <w:r w:rsidRPr="009841E3">
        <w:rPr>
          <w:sz w:val="20"/>
          <w:szCs w:val="20"/>
        </w:rPr>
        <w:t>it</w:t>
      </w:r>
      <w:r w:rsidRPr="009841E3">
        <w:rPr>
          <w:spacing w:val="-3"/>
          <w:sz w:val="20"/>
          <w:szCs w:val="20"/>
        </w:rPr>
        <w:t xml:space="preserve"> </w:t>
      </w:r>
      <w:r w:rsidRPr="009841E3">
        <w:rPr>
          <w:sz w:val="20"/>
          <w:szCs w:val="20"/>
        </w:rPr>
        <w:t>has</w:t>
      </w:r>
      <w:r w:rsidRPr="009841E3">
        <w:rPr>
          <w:spacing w:val="-4"/>
          <w:sz w:val="20"/>
          <w:szCs w:val="20"/>
        </w:rPr>
        <w:t xml:space="preserve"> </w:t>
      </w:r>
      <w:r w:rsidRPr="009841E3">
        <w:rPr>
          <w:sz w:val="20"/>
          <w:szCs w:val="20"/>
        </w:rPr>
        <w:t>made,</w:t>
      </w:r>
      <w:r w:rsidRPr="009841E3">
        <w:rPr>
          <w:spacing w:val="-3"/>
          <w:sz w:val="20"/>
          <w:szCs w:val="20"/>
        </w:rPr>
        <w:t xml:space="preserve"> </w:t>
      </w:r>
      <w:r w:rsidRPr="009841E3">
        <w:rPr>
          <w:sz w:val="20"/>
          <w:szCs w:val="20"/>
        </w:rPr>
        <w:t>it</w:t>
      </w:r>
      <w:r w:rsidRPr="009841E3">
        <w:rPr>
          <w:spacing w:val="-3"/>
          <w:sz w:val="20"/>
          <w:szCs w:val="20"/>
        </w:rPr>
        <w:t xml:space="preserve"> </w:t>
      </w:r>
      <w:r w:rsidRPr="009841E3">
        <w:rPr>
          <w:sz w:val="20"/>
          <w:szCs w:val="20"/>
        </w:rPr>
        <w:t>makes, it may make, or causes to be made, pertaining to the underlying contract or the FTA assisted project for which this contract work is being performed. In addition to other penalties that may be applicable,</w:t>
      </w:r>
    </w:p>
    <w:p w14:paraId="36AACF8D" w14:textId="22BAF4BD" w:rsidR="002B7BCC" w:rsidRPr="009841E3" w:rsidRDefault="0090434C" w:rsidP="0090434C">
      <w:pPr>
        <w:pStyle w:val="ListParagraph"/>
        <w:tabs>
          <w:tab w:val="left" w:pos="1405"/>
        </w:tabs>
        <w:kinsoku w:val="0"/>
        <w:overflowPunct w:val="0"/>
        <w:spacing w:before="125"/>
        <w:ind w:left="1350" w:right="720" w:hanging="450"/>
        <w:rPr>
          <w:sz w:val="20"/>
          <w:szCs w:val="20"/>
        </w:rPr>
      </w:pPr>
      <w:r>
        <w:rPr>
          <w:sz w:val="20"/>
          <w:szCs w:val="20"/>
        </w:rPr>
        <w:tab/>
      </w:r>
      <w:proofErr w:type="gramStart"/>
      <w:r w:rsidR="00561B23" w:rsidRPr="009841E3">
        <w:rPr>
          <w:sz w:val="20"/>
          <w:szCs w:val="20"/>
        </w:rPr>
        <w:t>the</w:t>
      </w:r>
      <w:proofErr w:type="gramEnd"/>
      <w:r w:rsidR="00561B23" w:rsidRPr="009841E3">
        <w:rPr>
          <w:sz w:val="20"/>
          <w:szCs w:val="20"/>
        </w:rPr>
        <w:t xml:space="preserve"> Contractor further acknowledges that if it makes, or causes to be made, a false, fictitious, or fraudulent claim, statement, submission, or certification, the Federal Government reserves the right to impose</w:t>
      </w:r>
      <w:r w:rsidR="00561B23" w:rsidRPr="009841E3">
        <w:rPr>
          <w:spacing w:val="-3"/>
          <w:sz w:val="20"/>
          <w:szCs w:val="20"/>
        </w:rPr>
        <w:t xml:space="preserve"> </w:t>
      </w:r>
      <w:r w:rsidR="00561B23" w:rsidRPr="009841E3">
        <w:rPr>
          <w:sz w:val="20"/>
          <w:szCs w:val="20"/>
        </w:rPr>
        <w:t>the</w:t>
      </w:r>
      <w:r w:rsidR="00561B23" w:rsidRPr="009841E3">
        <w:rPr>
          <w:spacing w:val="-4"/>
          <w:sz w:val="20"/>
          <w:szCs w:val="20"/>
        </w:rPr>
        <w:t xml:space="preserve"> </w:t>
      </w:r>
      <w:r w:rsidR="00561B23" w:rsidRPr="009841E3">
        <w:rPr>
          <w:sz w:val="20"/>
          <w:szCs w:val="20"/>
        </w:rPr>
        <w:t>penalties</w:t>
      </w:r>
      <w:r w:rsidR="00561B23" w:rsidRPr="009841E3">
        <w:rPr>
          <w:spacing w:val="-3"/>
          <w:sz w:val="20"/>
          <w:szCs w:val="20"/>
        </w:rPr>
        <w:t xml:space="preserve"> </w:t>
      </w:r>
      <w:r w:rsidR="00561B23" w:rsidRPr="009841E3">
        <w:rPr>
          <w:sz w:val="20"/>
          <w:szCs w:val="20"/>
        </w:rPr>
        <w:t>of</w:t>
      </w:r>
      <w:r w:rsidR="00561B23" w:rsidRPr="009841E3">
        <w:rPr>
          <w:spacing w:val="-3"/>
          <w:sz w:val="20"/>
          <w:szCs w:val="20"/>
        </w:rPr>
        <w:t xml:space="preserve"> </w:t>
      </w:r>
      <w:r w:rsidR="00561B23" w:rsidRPr="009841E3">
        <w:rPr>
          <w:sz w:val="20"/>
          <w:szCs w:val="20"/>
        </w:rPr>
        <w:t>the</w:t>
      </w:r>
      <w:r w:rsidR="00561B23" w:rsidRPr="009841E3">
        <w:rPr>
          <w:spacing w:val="-2"/>
          <w:sz w:val="20"/>
          <w:szCs w:val="20"/>
        </w:rPr>
        <w:t xml:space="preserve"> </w:t>
      </w:r>
      <w:r w:rsidR="00561B23" w:rsidRPr="009841E3">
        <w:rPr>
          <w:sz w:val="20"/>
          <w:szCs w:val="20"/>
        </w:rPr>
        <w:t>Program</w:t>
      </w:r>
      <w:r w:rsidR="00561B23" w:rsidRPr="009841E3">
        <w:rPr>
          <w:spacing w:val="-2"/>
          <w:sz w:val="20"/>
          <w:szCs w:val="20"/>
        </w:rPr>
        <w:t xml:space="preserve"> </w:t>
      </w:r>
      <w:r w:rsidR="00561B23" w:rsidRPr="009841E3">
        <w:rPr>
          <w:sz w:val="20"/>
          <w:szCs w:val="20"/>
        </w:rPr>
        <w:t>Fraud</w:t>
      </w:r>
      <w:r w:rsidR="00561B23" w:rsidRPr="009841E3">
        <w:rPr>
          <w:spacing w:val="-3"/>
          <w:sz w:val="20"/>
          <w:szCs w:val="20"/>
        </w:rPr>
        <w:t xml:space="preserve"> </w:t>
      </w:r>
      <w:r w:rsidR="00561B23" w:rsidRPr="009841E3">
        <w:rPr>
          <w:sz w:val="20"/>
          <w:szCs w:val="20"/>
        </w:rPr>
        <w:t>Civil</w:t>
      </w:r>
      <w:r w:rsidR="00561B23" w:rsidRPr="009841E3">
        <w:rPr>
          <w:spacing w:val="-3"/>
          <w:sz w:val="20"/>
          <w:szCs w:val="20"/>
        </w:rPr>
        <w:t xml:space="preserve"> </w:t>
      </w:r>
      <w:r w:rsidR="00561B23" w:rsidRPr="009841E3">
        <w:rPr>
          <w:sz w:val="20"/>
          <w:szCs w:val="20"/>
        </w:rPr>
        <w:t>Remedies</w:t>
      </w:r>
      <w:r w:rsidR="00561B23" w:rsidRPr="009841E3">
        <w:rPr>
          <w:spacing w:val="-3"/>
          <w:sz w:val="20"/>
          <w:szCs w:val="20"/>
        </w:rPr>
        <w:t xml:space="preserve"> </w:t>
      </w:r>
      <w:r w:rsidR="00561B23" w:rsidRPr="009841E3">
        <w:rPr>
          <w:sz w:val="20"/>
          <w:szCs w:val="20"/>
        </w:rPr>
        <w:t>Act</w:t>
      </w:r>
      <w:r w:rsidR="00561B23" w:rsidRPr="009841E3">
        <w:rPr>
          <w:spacing w:val="-3"/>
          <w:sz w:val="20"/>
          <w:szCs w:val="20"/>
        </w:rPr>
        <w:t xml:space="preserve"> </w:t>
      </w:r>
      <w:r w:rsidR="00561B23" w:rsidRPr="009841E3">
        <w:rPr>
          <w:sz w:val="20"/>
          <w:szCs w:val="20"/>
        </w:rPr>
        <w:t>of</w:t>
      </w:r>
      <w:r w:rsidR="00561B23" w:rsidRPr="009841E3">
        <w:rPr>
          <w:spacing w:val="-3"/>
          <w:sz w:val="20"/>
          <w:szCs w:val="20"/>
        </w:rPr>
        <w:t xml:space="preserve"> </w:t>
      </w:r>
      <w:r w:rsidR="00561B23" w:rsidRPr="009841E3">
        <w:rPr>
          <w:sz w:val="20"/>
          <w:szCs w:val="20"/>
        </w:rPr>
        <w:t>1986</w:t>
      </w:r>
      <w:r w:rsidR="00561B23" w:rsidRPr="009841E3">
        <w:rPr>
          <w:spacing w:val="-2"/>
          <w:sz w:val="20"/>
          <w:szCs w:val="20"/>
        </w:rPr>
        <w:t xml:space="preserve"> </w:t>
      </w:r>
      <w:r w:rsidR="00561B23" w:rsidRPr="009841E3">
        <w:rPr>
          <w:sz w:val="20"/>
          <w:szCs w:val="20"/>
        </w:rPr>
        <w:t>on</w:t>
      </w:r>
      <w:r w:rsidR="00561B23" w:rsidRPr="009841E3">
        <w:rPr>
          <w:spacing w:val="-3"/>
          <w:sz w:val="20"/>
          <w:szCs w:val="20"/>
        </w:rPr>
        <w:t xml:space="preserve"> </w:t>
      </w:r>
      <w:r w:rsidR="00561B23" w:rsidRPr="009841E3">
        <w:rPr>
          <w:sz w:val="20"/>
          <w:szCs w:val="20"/>
        </w:rPr>
        <w:t>the</w:t>
      </w:r>
      <w:r w:rsidR="00561B23" w:rsidRPr="009841E3">
        <w:rPr>
          <w:spacing w:val="-3"/>
          <w:sz w:val="20"/>
          <w:szCs w:val="20"/>
        </w:rPr>
        <w:t xml:space="preserve"> </w:t>
      </w:r>
      <w:r w:rsidR="00561B23" w:rsidRPr="009841E3">
        <w:rPr>
          <w:sz w:val="20"/>
          <w:szCs w:val="20"/>
        </w:rPr>
        <w:t>Contractor</w:t>
      </w:r>
      <w:r w:rsidR="00561B23" w:rsidRPr="009841E3">
        <w:rPr>
          <w:spacing w:val="-3"/>
          <w:sz w:val="20"/>
          <w:szCs w:val="20"/>
        </w:rPr>
        <w:t xml:space="preserve"> </w:t>
      </w:r>
      <w:r w:rsidR="00561B23" w:rsidRPr="009841E3">
        <w:rPr>
          <w:sz w:val="20"/>
          <w:szCs w:val="20"/>
        </w:rPr>
        <w:t>to</w:t>
      </w:r>
      <w:r w:rsidR="00561B23" w:rsidRPr="009841E3">
        <w:rPr>
          <w:spacing w:val="-2"/>
          <w:sz w:val="20"/>
          <w:szCs w:val="20"/>
        </w:rPr>
        <w:t xml:space="preserve"> </w:t>
      </w:r>
      <w:r w:rsidR="00561B23" w:rsidRPr="009841E3">
        <w:rPr>
          <w:sz w:val="20"/>
          <w:szCs w:val="20"/>
        </w:rPr>
        <w:t>the</w:t>
      </w:r>
      <w:r w:rsidR="00561B23" w:rsidRPr="009841E3">
        <w:rPr>
          <w:spacing w:val="-3"/>
          <w:sz w:val="20"/>
          <w:szCs w:val="20"/>
        </w:rPr>
        <w:t xml:space="preserve"> </w:t>
      </w:r>
      <w:r w:rsidR="00561B23" w:rsidRPr="009841E3">
        <w:rPr>
          <w:sz w:val="20"/>
          <w:szCs w:val="20"/>
        </w:rPr>
        <w:t>extent the Federal Government deems appropriate.</w:t>
      </w:r>
    </w:p>
    <w:p w14:paraId="69A3F5A7" w14:textId="77777777" w:rsidR="002B7BCC" w:rsidRPr="009841E3" w:rsidRDefault="00561B23">
      <w:pPr>
        <w:pStyle w:val="ListParagraph"/>
        <w:numPr>
          <w:ilvl w:val="0"/>
          <w:numId w:val="45"/>
        </w:numPr>
        <w:tabs>
          <w:tab w:val="left" w:pos="1405"/>
        </w:tabs>
        <w:kinsoku w:val="0"/>
        <w:overflowPunct w:val="0"/>
        <w:spacing w:before="125"/>
        <w:ind w:left="1350" w:right="720" w:hanging="450"/>
        <w:rPr>
          <w:sz w:val="20"/>
          <w:szCs w:val="20"/>
        </w:rPr>
      </w:pPr>
      <w:r w:rsidRPr="009841E3">
        <w:rPr>
          <w:sz w:val="20"/>
          <w:szCs w:val="20"/>
        </w:rPr>
        <w:t>The Contractor also acknowledges that if it makes, or causes to be made, a false, fictitious, or fraudulent claim, statement, submission, or certification to the Federal Government under a contract connected</w:t>
      </w:r>
      <w:r w:rsidRPr="009841E3">
        <w:rPr>
          <w:spacing w:val="-3"/>
          <w:sz w:val="20"/>
          <w:szCs w:val="20"/>
        </w:rPr>
        <w:t xml:space="preserve"> </w:t>
      </w:r>
      <w:r w:rsidRPr="009841E3">
        <w:rPr>
          <w:sz w:val="20"/>
          <w:szCs w:val="20"/>
        </w:rPr>
        <w:t>with</w:t>
      </w:r>
      <w:r w:rsidRPr="009841E3">
        <w:rPr>
          <w:spacing w:val="-1"/>
          <w:sz w:val="20"/>
          <w:szCs w:val="20"/>
        </w:rPr>
        <w:t xml:space="preserve"> </w:t>
      </w:r>
      <w:r w:rsidRPr="009841E3">
        <w:rPr>
          <w:sz w:val="20"/>
          <w:szCs w:val="20"/>
        </w:rPr>
        <w:t>a</w:t>
      </w:r>
      <w:r w:rsidRPr="009841E3">
        <w:rPr>
          <w:spacing w:val="-4"/>
          <w:sz w:val="20"/>
          <w:szCs w:val="20"/>
        </w:rPr>
        <w:t xml:space="preserve"> </w:t>
      </w:r>
      <w:r w:rsidRPr="009841E3">
        <w:rPr>
          <w:sz w:val="20"/>
          <w:szCs w:val="20"/>
        </w:rPr>
        <w:t>project</w:t>
      </w:r>
      <w:r w:rsidRPr="009841E3">
        <w:rPr>
          <w:spacing w:val="-3"/>
          <w:sz w:val="20"/>
          <w:szCs w:val="20"/>
        </w:rPr>
        <w:t xml:space="preserve"> </w:t>
      </w:r>
      <w:r w:rsidRPr="009841E3">
        <w:rPr>
          <w:sz w:val="20"/>
          <w:szCs w:val="20"/>
        </w:rPr>
        <w:t>that</w:t>
      </w:r>
      <w:r w:rsidRPr="009841E3">
        <w:rPr>
          <w:spacing w:val="-3"/>
          <w:sz w:val="20"/>
          <w:szCs w:val="20"/>
        </w:rPr>
        <w:t xml:space="preserve"> </w:t>
      </w:r>
      <w:r w:rsidRPr="009841E3">
        <w:rPr>
          <w:sz w:val="20"/>
          <w:szCs w:val="20"/>
        </w:rPr>
        <w:t>is</w:t>
      </w:r>
      <w:r w:rsidRPr="009841E3">
        <w:rPr>
          <w:spacing w:val="-4"/>
          <w:sz w:val="20"/>
          <w:szCs w:val="20"/>
        </w:rPr>
        <w:t xml:space="preserve"> </w:t>
      </w:r>
      <w:r w:rsidRPr="009841E3">
        <w:rPr>
          <w:sz w:val="20"/>
          <w:szCs w:val="20"/>
        </w:rPr>
        <w:t>financed</w:t>
      </w:r>
      <w:r w:rsidRPr="009841E3">
        <w:rPr>
          <w:spacing w:val="-3"/>
          <w:sz w:val="20"/>
          <w:szCs w:val="20"/>
        </w:rPr>
        <w:t xml:space="preserve"> </w:t>
      </w:r>
      <w:r w:rsidRPr="009841E3">
        <w:rPr>
          <w:sz w:val="20"/>
          <w:szCs w:val="20"/>
        </w:rPr>
        <w:t>in</w:t>
      </w:r>
      <w:r w:rsidRPr="009841E3">
        <w:rPr>
          <w:spacing w:val="-3"/>
          <w:sz w:val="20"/>
          <w:szCs w:val="20"/>
        </w:rPr>
        <w:t xml:space="preserve"> </w:t>
      </w:r>
      <w:r w:rsidRPr="009841E3">
        <w:rPr>
          <w:sz w:val="20"/>
          <w:szCs w:val="20"/>
        </w:rPr>
        <w:t>whole</w:t>
      </w:r>
      <w:r w:rsidRPr="009841E3">
        <w:rPr>
          <w:spacing w:val="-4"/>
          <w:sz w:val="20"/>
          <w:szCs w:val="20"/>
        </w:rPr>
        <w:t xml:space="preserve"> </w:t>
      </w:r>
      <w:r w:rsidRPr="009841E3">
        <w:rPr>
          <w:sz w:val="20"/>
          <w:szCs w:val="20"/>
        </w:rPr>
        <w:t>or</w:t>
      </w:r>
      <w:r w:rsidRPr="009841E3">
        <w:rPr>
          <w:spacing w:val="-3"/>
          <w:sz w:val="20"/>
          <w:szCs w:val="20"/>
        </w:rPr>
        <w:t xml:space="preserve"> </w:t>
      </w:r>
      <w:r w:rsidRPr="009841E3">
        <w:rPr>
          <w:sz w:val="20"/>
          <w:szCs w:val="20"/>
        </w:rPr>
        <w:t>in</w:t>
      </w:r>
      <w:r w:rsidRPr="009841E3">
        <w:rPr>
          <w:spacing w:val="-1"/>
          <w:sz w:val="20"/>
          <w:szCs w:val="20"/>
        </w:rPr>
        <w:t xml:space="preserve"> </w:t>
      </w:r>
      <w:r w:rsidRPr="009841E3">
        <w:rPr>
          <w:sz w:val="20"/>
          <w:szCs w:val="20"/>
        </w:rPr>
        <w:t>part</w:t>
      </w:r>
      <w:r w:rsidRPr="009841E3">
        <w:rPr>
          <w:spacing w:val="-3"/>
          <w:sz w:val="20"/>
          <w:szCs w:val="20"/>
        </w:rPr>
        <w:t xml:space="preserve"> </w:t>
      </w:r>
      <w:r w:rsidRPr="009841E3">
        <w:rPr>
          <w:sz w:val="20"/>
          <w:szCs w:val="20"/>
        </w:rPr>
        <w:t>with</w:t>
      </w:r>
      <w:r w:rsidRPr="009841E3">
        <w:rPr>
          <w:spacing w:val="-3"/>
          <w:sz w:val="20"/>
          <w:szCs w:val="20"/>
        </w:rPr>
        <w:t xml:space="preserve"> </w:t>
      </w:r>
      <w:r w:rsidRPr="009841E3">
        <w:rPr>
          <w:sz w:val="20"/>
          <w:szCs w:val="20"/>
        </w:rPr>
        <w:t>Federal</w:t>
      </w:r>
      <w:r w:rsidRPr="009841E3">
        <w:rPr>
          <w:spacing w:val="-1"/>
          <w:sz w:val="20"/>
          <w:szCs w:val="20"/>
        </w:rPr>
        <w:t xml:space="preserve"> </w:t>
      </w:r>
      <w:r w:rsidRPr="009841E3">
        <w:rPr>
          <w:sz w:val="20"/>
          <w:szCs w:val="20"/>
        </w:rPr>
        <w:t>assistance</w:t>
      </w:r>
      <w:r w:rsidRPr="009841E3">
        <w:rPr>
          <w:spacing w:val="-4"/>
          <w:sz w:val="20"/>
          <w:szCs w:val="20"/>
        </w:rPr>
        <w:t xml:space="preserve"> </w:t>
      </w:r>
      <w:r w:rsidRPr="009841E3">
        <w:rPr>
          <w:sz w:val="20"/>
          <w:szCs w:val="20"/>
        </w:rPr>
        <w:t>originally</w:t>
      </w:r>
      <w:r w:rsidRPr="009841E3">
        <w:rPr>
          <w:spacing w:val="-3"/>
          <w:sz w:val="20"/>
          <w:szCs w:val="20"/>
        </w:rPr>
        <w:t xml:space="preserve"> </w:t>
      </w:r>
      <w:r w:rsidRPr="009841E3">
        <w:rPr>
          <w:sz w:val="20"/>
          <w:szCs w:val="20"/>
        </w:rPr>
        <w:t>awarded by FTA under the authority of 49 U.S.C. § 5307, the Government reserves the right to impose the penalties of 18 U.S.C. § 1001 and 49 U.S.C. § 5307(n)(1) on the Contractor, to the extent the Federal Government deems appropriate.</w:t>
      </w:r>
    </w:p>
    <w:p w14:paraId="4AC3F1D1" w14:textId="394365C4" w:rsidR="00561B23" w:rsidRPr="009841E3" w:rsidRDefault="00561B23">
      <w:pPr>
        <w:pStyle w:val="ListParagraph"/>
        <w:numPr>
          <w:ilvl w:val="0"/>
          <w:numId w:val="45"/>
        </w:numPr>
        <w:tabs>
          <w:tab w:val="left" w:pos="1405"/>
        </w:tabs>
        <w:kinsoku w:val="0"/>
        <w:overflowPunct w:val="0"/>
        <w:spacing w:before="125"/>
        <w:ind w:left="1350" w:right="720" w:hanging="450"/>
        <w:rPr>
          <w:sz w:val="20"/>
          <w:szCs w:val="20"/>
        </w:rPr>
      </w:pPr>
      <w:r w:rsidRPr="009841E3">
        <w:rPr>
          <w:sz w:val="20"/>
          <w:szCs w:val="20"/>
        </w:rPr>
        <w:t>The</w:t>
      </w:r>
      <w:r w:rsidRPr="009841E3">
        <w:rPr>
          <w:spacing w:val="-1"/>
          <w:sz w:val="20"/>
          <w:szCs w:val="20"/>
        </w:rPr>
        <w:t xml:space="preserve"> </w:t>
      </w:r>
      <w:r w:rsidRPr="009841E3">
        <w:rPr>
          <w:sz w:val="20"/>
          <w:szCs w:val="20"/>
        </w:rPr>
        <w:t>Contractor agrees</w:t>
      </w:r>
      <w:r w:rsidRPr="009841E3">
        <w:rPr>
          <w:spacing w:val="-1"/>
          <w:sz w:val="20"/>
          <w:szCs w:val="20"/>
        </w:rPr>
        <w:t xml:space="preserve"> </w:t>
      </w:r>
      <w:r w:rsidRPr="009841E3">
        <w:rPr>
          <w:sz w:val="20"/>
          <w:szCs w:val="20"/>
        </w:rPr>
        <w:t>to include</w:t>
      </w:r>
      <w:r w:rsidRPr="009841E3">
        <w:rPr>
          <w:spacing w:val="-1"/>
          <w:sz w:val="20"/>
          <w:szCs w:val="20"/>
        </w:rPr>
        <w:t xml:space="preserve"> </w:t>
      </w:r>
      <w:r w:rsidRPr="009841E3">
        <w:rPr>
          <w:sz w:val="20"/>
          <w:szCs w:val="20"/>
        </w:rPr>
        <w:t>the above</w:t>
      </w:r>
      <w:r w:rsidRPr="009841E3">
        <w:rPr>
          <w:spacing w:val="-1"/>
          <w:sz w:val="20"/>
          <w:szCs w:val="20"/>
        </w:rPr>
        <w:t xml:space="preserve"> </w:t>
      </w:r>
      <w:r w:rsidRPr="009841E3">
        <w:rPr>
          <w:sz w:val="20"/>
          <w:szCs w:val="20"/>
        </w:rPr>
        <w:t>two clauses</w:t>
      </w:r>
      <w:r w:rsidRPr="009841E3">
        <w:rPr>
          <w:spacing w:val="-1"/>
          <w:sz w:val="20"/>
          <w:szCs w:val="20"/>
        </w:rPr>
        <w:t xml:space="preserve"> </w:t>
      </w:r>
      <w:r w:rsidRPr="009841E3">
        <w:rPr>
          <w:sz w:val="20"/>
          <w:szCs w:val="20"/>
        </w:rPr>
        <w:t xml:space="preserve">in each subcontract financed </w:t>
      </w:r>
      <w:proofErr w:type="gramStart"/>
      <w:r w:rsidRPr="009841E3">
        <w:rPr>
          <w:sz w:val="20"/>
          <w:szCs w:val="20"/>
        </w:rPr>
        <w:t>in whole</w:t>
      </w:r>
      <w:proofErr w:type="gramEnd"/>
      <w:r w:rsidRPr="009841E3">
        <w:rPr>
          <w:spacing w:val="-1"/>
          <w:sz w:val="20"/>
          <w:szCs w:val="20"/>
        </w:rPr>
        <w:t xml:space="preserve"> </w:t>
      </w:r>
      <w:r w:rsidRPr="009841E3">
        <w:rPr>
          <w:sz w:val="20"/>
          <w:szCs w:val="20"/>
        </w:rPr>
        <w:t>or in part</w:t>
      </w:r>
      <w:r w:rsidRPr="009841E3">
        <w:rPr>
          <w:spacing w:val="-3"/>
          <w:sz w:val="20"/>
          <w:szCs w:val="20"/>
        </w:rPr>
        <w:t xml:space="preserve"> </w:t>
      </w:r>
      <w:r w:rsidRPr="009841E3">
        <w:rPr>
          <w:sz w:val="20"/>
          <w:szCs w:val="20"/>
        </w:rPr>
        <w:t>with</w:t>
      </w:r>
      <w:r w:rsidRPr="009841E3">
        <w:rPr>
          <w:spacing w:val="-3"/>
          <w:sz w:val="20"/>
          <w:szCs w:val="20"/>
        </w:rPr>
        <w:t xml:space="preserve"> </w:t>
      </w:r>
      <w:r w:rsidRPr="009841E3">
        <w:rPr>
          <w:sz w:val="20"/>
          <w:szCs w:val="20"/>
        </w:rPr>
        <w:t>Federal</w:t>
      </w:r>
      <w:r w:rsidRPr="009841E3">
        <w:rPr>
          <w:spacing w:val="-3"/>
          <w:sz w:val="20"/>
          <w:szCs w:val="20"/>
        </w:rPr>
        <w:t xml:space="preserve"> </w:t>
      </w:r>
      <w:r w:rsidRPr="009841E3">
        <w:rPr>
          <w:sz w:val="20"/>
          <w:szCs w:val="20"/>
        </w:rPr>
        <w:t>assistance</w:t>
      </w:r>
      <w:r w:rsidRPr="009841E3">
        <w:rPr>
          <w:spacing w:val="-2"/>
          <w:sz w:val="20"/>
          <w:szCs w:val="20"/>
        </w:rPr>
        <w:t xml:space="preserve"> </w:t>
      </w:r>
      <w:r w:rsidRPr="009841E3">
        <w:rPr>
          <w:sz w:val="20"/>
          <w:szCs w:val="20"/>
        </w:rPr>
        <w:t>provided</w:t>
      </w:r>
      <w:r w:rsidRPr="009841E3">
        <w:rPr>
          <w:spacing w:val="-3"/>
          <w:sz w:val="20"/>
          <w:szCs w:val="20"/>
        </w:rPr>
        <w:t xml:space="preserve"> </w:t>
      </w:r>
      <w:r w:rsidRPr="009841E3">
        <w:rPr>
          <w:sz w:val="20"/>
          <w:szCs w:val="20"/>
        </w:rPr>
        <w:t>by</w:t>
      </w:r>
      <w:r w:rsidRPr="009841E3">
        <w:rPr>
          <w:spacing w:val="-3"/>
          <w:sz w:val="20"/>
          <w:szCs w:val="20"/>
        </w:rPr>
        <w:t xml:space="preserve"> </w:t>
      </w:r>
      <w:r w:rsidRPr="009841E3">
        <w:rPr>
          <w:sz w:val="20"/>
          <w:szCs w:val="20"/>
        </w:rPr>
        <w:t>FTA.</w:t>
      </w:r>
      <w:r w:rsidRPr="009841E3">
        <w:rPr>
          <w:spacing w:val="-3"/>
          <w:sz w:val="20"/>
          <w:szCs w:val="20"/>
        </w:rPr>
        <w:t xml:space="preserve"> </w:t>
      </w:r>
      <w:r w:rsidRPr="009841E3">
        <w:rPr>
          <w:sz w:val="20"/>
          <w:szCs w:val="20"/>
        </w:rPr>
        <w:t>It</w:t>
      </w:r>
      <w:r w:rsidRPr="009841E3">
        <w:rPr>
          <w:spacing w:val="-3"/>
          <w:sz w:val="20"/>
          <w:szCs w:val="20"/>
        </w:rPr>
        <w:t xml:space="preserve"> </w:t>
      </w:r>
      <w:r w:rsidRPr="009841E3">
        <w:rPr>
          <w:sz w:val="20"/>
          <w:szCs w:val="20"/>
        </w:rPr>
        <w:t>is</w:t>
      </w:r>
      <w:r w:rsidRPr="009841E3">
        <w:rPr>
          <w:spacing w:val="-4"/>
          <w:sz w:val="20"/>
          <w:szCs w:val="20"/>
        </w:rPr>
        <w:t xml:space="preserve"> </w:t>
      </w:r>
      <w:r w:rsidRPr="009841E3">
        <w:rPr>
          <w:sz w:val="20"/>
          <w:szCs w:val="20"/>
        </w:rPr>
        <w:t>further</w:t>
      </w:r>
      <w:r w:rsidRPr="009841E3">
        <w:rPr>
          <w:spacing w:val="-3"/>
          <w:sz w:val="20"/>
          <w:szCs w:val="20"/>
        </w:rPr>
        <w:t xml:space="preserve"> </w:t>
      </w:r>
      <w:r w:rsidRPr="009841E3">
        <w:rPr>
          <w:sz w:val="20"/>
          <w:szCs w:val="20"/>
        </w:rPr>
        <w:t>agreed</w:t>
      </w:r>
      <w:r w:rsidRPr="009841E3">
        <w:rPr>
          <w:spacing w:val="-3"/>
          <w:sz w:val="20"/>
          <w:szCs w:val="20"/>
        </w:rPr>
        <w:t xml:space="preserve"> </w:t>
      </w:r>
      <w:r w:rsidRPr="009841E3">
        <w:rPr>
          <w:sz w:val="20"/>
          <w:szCs w:val="20"/>
        </w:rPr>
        <w:t>that</w:t>
      </w:r>
      <w:r w:rsidRPr="009841E3">
        <w:rPr>
          <w:spacing w:val="-3"/>
          <w:sz w:val="20"/>
          <w:szCs w:val="20"/>
        </w:rPr>
        <w:t xml:space="preserve"> </w:t>
      </w:r>
      <w:r w:rsidRPr="009841E3">
        <w:rPr>
          <w:sz w:val="20"/>
          <w:szCs w:val="20"/>
        </w:rPr>
        <w:t>the</w:t>
      </w:r>
      <w:r w:rsidRPr="009841E3">
        <w:rPr>
          <w:spacing w:val="-4"/>
          <w:sz w:val="20"/>
          <w:szCs w:val="20"/>
        </w:rPr>
        <w:t xml:space="preserve"> </w:t>
      </w:r>
      <w:r w:rsidRPr="009841E3">
        <w:rPr>
          <w:sz w:val="20"/>
          <w:szCs w:val="20"/>
        </w:rPr>
        <w:t>clauses</w:t>
      </w:r>
      <w:r w:rsidRPr="009841E3">
        <w:rPr>
          <w:spacing w:val="-4"/>
          <w:sz w:val="20"/>
          <w:szCs w:val="20"/>
        </w:rPr>
        <w:t xml:space="preserve"> </w:t>
      </w:r>
      <w:r w:rsidRPr="009841E3">
        <w:rPr>
          <w:sz w:val="20"/>
          <w:szCs w:val="20"/>
        </w:rPr>
        <w:t>shall</w:t>
      </w:r>
      <w:r w:rsidRPr="009841E3">
        <w:rPr>
          <w:spacing w:val="-3"/>
          <w:sz w:val="20"/>
          <w:szCs w:val="20"/>
        </w:rPr>
        <w:t xml:space="preserve"> </w:t>
      </w:r>
      <w:r w:rsidRPr="009841E3">
        <w:rPr>
          <w:sz w:val="20"/>
          <w:szCs w:val="20"/>
        </w:rPr>
        <w:t>not</w:t>
      </w:r>
      <w:r w:rsidRPr="009841E3">
        <w:rPr>
          <w:spacing w:val="-3"/>
          <w:sz w:val="20"/>
          <w:szCs w:val="20"/>
        </w:rPr>
        <w:t xml:space="preserve"> </w:t>
      </w:r>
      <w:r w:rsidRPr="009841E3">
        <w:rPr>
          <w:sz w:val="20"/>
          <w:szCs w:val="20"/>
        </w:rPr>
        <w:t>be</w:t>
      </w:r>
      <w:r w:rsidRPr="009841E3">
        <w:rPr>
          <w:spacing w:val="-4"/>
          <w:sz w:val="20"/>
          <w:szCs w:val="20"/>
        </w:rPr>
        <w:t xml:space="preserve"> </w:t>
      </w:r>
      <w:r w:rsidRPr="009841E3">
        <w:rPr>
          <w:sz w:val="20"/>
          <w:szCs w:val="20"/>
        </w:rPr>
        <w:t>modified, except to identify the subcontractor who will be subject to the provisions.</w:t>
      </w:r>
    </w:p>
    <w:p w14:paraId="5A20B88A" w14:textId="3A75E510" w:rsidR="00561B23" w:rsidRDefault="00BC151B" w:rsidP="00535658">
      <w:pPr>
        <w:pStyle w:val="BodyText"/>
        <w:kinsoku w:val="0"/>
        <w:overflowPunct w:val="0"/>
        <w:spacing w:before="20"/>
        <w:ind w:left="720" w:right="720"/>
      </w:pPr>
      <w:r>
        <w:rPr>
          <w:noProof/>
        </w:rPr>
        <mc:AlternateContent>
          <mc:Choice Requires="wpg">
            <w:drawing>
              <wp:anchor distT="0" distB="0" distL="0" distR="0" simplePos="0" relativeHeight="251663360" behindDoc="0" locked="0" layoutInCell="0" allowOverlap="1" wp14:anchorId="0F0D8DB9" wp14:editId="66627CBB">
                <wp:simplePos x="0" y="0"/>
                <wp:positionH relativeFrom="page">
                  <wp:posOffset>914400</wp:posOffset>
                </wp:positionH>
                <wp:positionV relativeFrom="paragraph">
                  <wp:posOffset>196850</wp:posOffset>
                </wp:positionV>
                <wp:extent cx="5943600" cy="20320"/>
                <wp:effectExtent l="0" t="0" r="0" b="0"/>
                <wp:wrapTopAndBottom/>
                <wp:docPr id="124" name="Group 3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0"/>
                          <a:chExt cx="9360" cy="32"/>
                        </a:xfrm>
                      </wpg:grpSpPr>
                      <wps:wsp>
                        <wps:cNvPr id="125" name="Freeform 328"/>
                        <wps:cNvSpPr>
                          <a:spLocks/>
                        </wps:cNvSpPr>
                        <wps:spPr bwMode="auto">
                          <a:xfrm>
                            <a:off x="1440" y="310"/>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329"/>
                        <wps:cNvSpPr>
                          <a:spLocks/>
                        </wps:cNvSpPr>
                        <wps:spPr bwMode="auto">
                          <a:xfrm>
                            <a:off x="10795" y="31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7" name="Group 330"/>
                        <wpg:cNvGrpSpPr>
                          <a:grpSpLocks/>
                        </wpg:cNvGrpSpPr>
                        <wpg:grpSpPr bwMode="auto">
                          <a:xfrm>
                            <a:off x="1440" y="310"/>
                            <a:ext cx="9360" cy="27"/>
                            <a:chOff x="1440" y="310"/>
                            <a:chExt cx="9360" cy="27"/>
                          </a:xfrm>
                        </wpg:grpSpPr>
                        <wps:wsp>
                          <wps:cNvPr id="128" name="Freeform 331"/>
                          <wps:cNvSpPr>
                            <a:spLocks/>
                          </wps:cNvSpPr>
                          <wps:spPr bwMode="auto">
                            <a:xfrm>
                              <a:off x="1440" y="310"/>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332"/>
                          <wps:cNvSpPr>
                            <a:spLocks/>
                          </wps:cNvSpPr>
                          <wps:spPr bwMode="auto">
                            <a:xfrm>
                              <a:off x="1440" y="310"/>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0" name="Freeform 333"/>
                        <wps:cNvSpPr>
                          <a:spLocks/>
                        </wps:cNvSpPr>
                        <wps:spPr bwMode="auto">
                          <a:xfrm>
                            <a:off x="10795" y="315"/>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334"/>
                        <wps:cNvSpPr>
                          <a:spLocks/>
                        </wps:cNvSpPr>
                        <wps:spPr bwMode="auto">
                          <a:xfrm>
                            <a:off x="1440"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32" name="Group 335"/>
                        <wpg:cNvGrpSpPr>
                          <a:grpSpLocks/>
                        </wpg:cNvGrpSpPr>
                        <wpg:grpSpPr bwMode="auto">
                          <a:xfrm>
                            <a:off x="1440" y="336"/>
                            <a:ext cx="9360" cy="5"/>
                            <a:chOff x="1440" y="336"/>
                            <a:chExt cx="9360" cy="5"/>
                          </a:xfrm>
                        </wpg:grpSpPr>
                        <wps:wsp>
                          <wps:cNvPr id="133" name="Freeform 336"/>
                          <wps:cNvSpPr>
                            <a:spLocks/>
                          </wps:cNvSpPr>
                          <wps:spPr bwMode="auto">
                            <a:xfrm>
                              <a:off x="1440" y="33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Freeform 337"/>
                          <wps:cNvSpPr>
                            <a:spLocks/>
                          </wps:cNvSpPr>
                          <wps:spPr bwMode="auto">
                            <a:xfrm>
                              <a:off x="1440" y="33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7ADFDDB" id="Group 327" o:spid="_x0000_s1026" alt="&quot;&quot;" style="position:absolute;margin-left:1in;margin-top:15.5pt;width:468pt;height:1.6pt;z-index:251663360;mso-wrap-distance-left:0;mso-wrap-distance-right:0;mso-position-horizontal-relative:page" coordorigin="1440,310"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" o:allowincell="f">
                <v:shape id="Freeform 328" o:spid="_x0000_s1027" style="position:absolute;left:1440;top:310;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" path="m9360,r-5,l9355,,4,,,,,,,4,,31r9360,l9360,xe" fillcolor="#9f9f9f" stroked="f">
                  <v:path arrowok="t" o:connecttype="custom" o:connectlocs="9360,0;9355,0;9355,0;4,0;0,0;0,0;0,4;0,31;9360,31;9360,0" o:connectangles="0,0,0,0,0,0,0,0,0,0"/>
                </v:shape>
                <v:shape id="Freeform 329" o:spid="_x0000_s1028" style="position:absolute;left:10795;top:31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" path="m4,l,,,4r4,l4,xe" fillcolor="#e2e2e2" stroked="f">
                  <v:path arrowok="t" o:connecttype="custom" o:connectlocs="4,0;0,0;0,4;4,4;4,0" o:connectangles="0,0,0,0,0"/>
                </v:shape>
                <v:group id="Group 330" o:spid="_x0000_s1029" style="position:absolute;left:1440;top:310;width:9360;height:27" coordorigin="1440,310"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331" o:spid="_x0000_s1030"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" path="m4,4l,4,,26r4,l4,4xe" fillcolor="#9f9f9f" stroked="f">
                    <v:path arrowok="t" o:connecttype="custom" o:connectlocs="4,4;0,4;0,26;4,26;4,4" o:connectangles="0,0,0,0,0"/>
                  </v:shape>
                  <v:shape id="Freeform 332" o:spid="_x0000_s1031"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" path="m9360,r-5,l9355,4r5,l9360,xe" fillcolor="#9f9f9f" stroked="f">
                    <v:path arrowok="t" o:connecttype="custom" o:connectlocs="9360,0;9355,0;9355,4;9360,4;9360,0" o:connectangles="0,0,0,0,0"/>
                  </v:shape>
                </v:group>
                <v:shape id="Freeform 333" o:spid="_x0000_s1032" style="position:absolute;left:10795;top:315;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" path="m4,l,,,21r4,l4,xe" fillcolor="#e2e2e2" stroked="f">
                  <v:path arrowok="t" o:connecttype="custom" o:connectlocs="4,0;0,0;0,21;4,21;4,0" o:connectangles="0,0,0,0,0"/>
                </v:shape>
                <v:shape id="Freeform 334" o:spid="_x0000_s1033" style="position:absolute;left:1440;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" path="m4,l,,,4r4,l4,xe" fillcolor="#9f9f9f" stroked="f">
                  <v:path arrowok="t" o:connecttype="custom" o:connectlocs="4,0;0,0;0,4;4,4;4,0" o:connectangles="0,0,0,0,0"/>
                </v:shape>
                <v:group id="Group 335" o:spid="_x0000_s1034" style="position:absolute;left:1440;top:336;width:9360;height:5" coordorigin="1440,33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336" o:spid="_x0000_s1035"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" path="m9355,l4,,,,,4r4,l9355,4r,-4xe" fillcolor="#e2e2e2" stroked="f">
                    <v:path arrowok="t" o:connecttype="custom" o:connectlocs="9355,0;4,0;0,0;0,4;4,4;9355,4;9355,0" o:connectangles="0,0,0,0,0,0,0"/>
                  </v:shape>
                  <v:shape id="Freeform 337" o:spid="_x0000_s1036"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" path="m9360,r-5,l9355,4r5,l9360,xe" fillcolor="#e2e2e2" stroked="f">
                    <v:path arrowok="t" o:connecttype="custom" o:connectlocs="9360,0;9355,0;9355,4;9360,4;9360,0" o:connectangles="0,0,0,0,0"/>
                  </v:shape>
                </v:group>
                <w10:wrap type="topAndBottom" anchorx="page"/>
              </v:group>
            </w:pict>
          </mc:Fallback>
        </mc:AlternateContent>
      </w:r>
    </w:p>
    <w:p w14:paraId="25571518" w14:textId="77777777" w:rsidR="00561B23" w:rsidRDefault="00561B23" w:rsidP="00535658">
      <w:pPr>
        <w:pStyle w:val="BodyText"/>
        <w:kinsoku w:val="0"/>
        <w:overflowPunct w:val="0"/>
        <w:spacing w:before="34"/>
        <w:ind w:left="720" w:right="720"/>
      </w:pPr>
    </w:p>
    <w:p w14:paraId="18D106D3" w14:textId="53A299E3" w:rsidR="00561B23" w:rsidRDefault="00561B23" w:rsidP="00F718AF">
      <w:pPr>
        <w:pStyle w:val="Heading1"/>
        <w:numPr>
          <w:ilvl w:val="0"/>
          <w:numId w:val="60"/>
        </w:numPr>
        <w:tabs>
          <w:tab w:val="left" w:pos="5159"/>
        </w:tabs>
        <w:kinsoku w:val="0"/>
        <w:overflowPunct w:val="0"/>
        <w:spacing w:before="0"/>
        <w:ind w:right="720"/>
        <w:jc w:val="center"/>
        <w:rPr>
          <w:color w:val="000000"/>
          <w:spacing w:val="-2"/>
          <w:u w:val="none"/>
        </w:rPr>
      </w:pPr>
      <w:r>
        <w:rPr>
          <w:spacing w:val="-2"/>
        </w:rPr>
        <w:t>TERMINATION</w:t>
      </w:r>
    </w:p>
    <w:p w14:paraId="25FF7C9C" w14:textId="77777777" w:rsidR="00561B23" w:rsidRDefault="00561B23" w:rsidP="00BB6129">
      <w:pPr>
        <w:pStyle w:val="BodyText"/>
        <w:kinsoku w:val="0"/>
        <w:overflowPunct w:val="0"/>
        <w:spacing w:before="125"/>
        <w:ind w:left="720" w:right="720"/>
        <w:jc w:val="center"/>
        <w:rPr>
          <w:b/>
          <w:bCs/>
          <w:spacing w:val="-4"/>
        </w:rPr>
      </w:pPr>
      <w:r>
        <w:rPr>
          <w:b/>
          <w:bCs/>
        </w:rPr>
        <w:t>2</w:t>
      </w:r>
      <w:r>
        <w:rPr>
          <w:b/>
          <w:bCs/>
          <w:spacing w:val="-4"/>
        </w:rPr>
        <w:t xml:space="preserve"> </w:t>
      </w:r>
      <w:r>
        <w:rPr>
          <w:b/>
          <w:bCs/>
        </w:rPr>
        <w:t>CFR</w:t>
      </w:r>
      <w:r>
        <w:rPr>
          <w:b/>
          <w:bCs/>
          <w:spacing w:val="-5"/>
        </w:rPr>
        <w:t xml:space="preserve"> </w:t>
      </w:r>
      <w:r>
        <w:rPr>
          <w:b/>
          <w:bCs/>
        </w:rPr>
        <w:t>Part</w:t>
      </w:r>
      <w:r>
        <w:rPr>
          <w:b/>
          <w:bCs/>
          <w:spacing w:val="-4"/>
        </w:rPr>
        <w:t xml:space="preserve"> 1201</w:t>
      </w:r>
    </w:p>
    <w:p w14:paraId="555C29BD" w14:textId="77777777" w:rsidR="00561B23" w:rsidRDefault="00561B23" w:rsidP="00BB6129">
      <w:pPr>
        <w:pStyle w:val="Heading1"/>
        <w:kinsoku w:val="0"/>
        <w:overflowPunct w:val="0"/>
        <w:spacing w:before="1" w:line="265" w:lineRule="exact"/>
        <w:ind w:left="720" w:right="720" w:firstLine="0"/>
        <w:jc w:val="center"/>
        <w:rPr>
          <w:spacing w:val="-5"/>
          <w:u w:val="none"/>
        </w:rPr>
      </w:pPr>
      <w:r>
        <w:rPr>
          <w:u w:val="none"/>
        </w:rPr>
        <w:t>2</w:t>
      </w:r>
      <w:r>
        <w:rPr>
          <w:spacing w:val="-3"/>
          <w:u w:val="none"/>
        </w:rPr>
        <w:t xml:space="preserve"> </w:t>
      </w:r>
      <w:r>
        <w:rPr>
          <w:u w:val="none"/>
        </w:rPr>
        <w:t>CFR</w:t>
      </w:r>
      <w:r>
        <w:rPr>
          <w:spacing w:val="-4"/>
          <w:u w:val="none"/>
        </w:rPr>
        <w:t xml:space="preserve"> </w:t>
      </w:r>
      <w:r>
        <w:rPr>
          <w:spacing w:val="-5"/>
          <w:u w:val="none"/>
        </w:rPr>
        <w:t>200</w:t>
      </w:r>
    </w:p>
    <w:p w14:paraId="4BBA12EC" w14:textId="77777777" w:rsidR="00561B23" w:rsidRDefault="00561B23" w:rsidP="00535658">
      <w:pPr>
        <w:pStyle w:val="BodyText"/>
        <w:kinsoku w:val="0"/>
        <w:overflowPunct w:val="0"/>
        <w:spacing w:line="265" w:lineRule="exact"/>
        <w:ind w:left="720" w:right="720"/>
        <w:rPr>
          <w:b/>
          <w:bCs/>
          <w:color w:val="38434A"/>
        </w:rPr>
      </w:pPr>
      <w:r>
        <w:rPr>
          <w:b/>
          <w:bCs/>
          <w:color w:val="38434A"/>
          <w:u w:val="single"/>
        </w:rPr>
        <w:t>FTA</w:t>
      </w:r>
      <w:r>
        <w:rPr>
          <w:b/>
          <w:bCs/>
          <w:color w:val="38434A"/>
          <w:spacing w:val="-8"/>
          <w:u w:val="single"/>
        </w:rPr>
        <w:t xml:space="preserve"> </w:t>
      </w:r>
      <w:r>
        <w:rPr>
          <w:b/>
          <w:bCs/>
          <w:color w:val="38434A"/>
          <w:u w:val="single"/>
        </w:rPr>
        <w:t>Circular</w:t>
      </w:r>
      <w:r>
        <w:rPr>
          <w:b/>
          <w:bCs/>
          <w:color w:val="38434A"/>
          <w:spacing w:val="-7"/>
          <w:u w:val="single"/>
        </w:rPr>
        <w:t xml:space="preserve"> </w:t>
      </w:r>
      <w:r>
        <w:rPr>
          <w:b/>
          <w:bCs/>
          <w:color w:val="38434A"/>
          <w:spacing w:val="-2"/>
          <w:u w:val="single"/>
        </w:rPr>
        <w:t>4220.1F</w:t>
      </w:r>
    </w:p>
    <w:p w14:paraId="3C74CAB7" w14:textId="77777777" w:rsidR="00561B23" w:rsidRDefault="00561B23" w:rsidP="00535658">
      <w:pPr>
        <w:pStyle w:val="BodyText"/>
        <w:kinsoku w:val="0"/>
        <w:overflowPunct w:val="0"/>
        <w:spacing w:before="125"/>
        <w:ind w:left="720" w:right="720"/>
      </w:pPr>
      <w:r>
        <w:rPr>
          <w:u w:val="single"/>
        </w:rPr>
        <w:lastRenderedPageBreak/>
        <w:t>Applicability to Contracts</w:t>
      </w:r>
      <w:r>
        <w:t>: All contracts (</w:t>
      </w:r>
      <w:proofErr w:type="gramStart"/>
      <w:r>
        <w:t>with the exception of</w:t>
      </w:r>
      <w:proofErr w:type="gramEnd"/>
      <w:r>
        <w:t xml:space="preserve"> contracts with nonprofit organizations and institutions of higher </w:t>
      </w:r>
      <w:proofErr w:type="gramStart"/>
      <w:r>
        <w:t>education,)</w:t>
      </w:r>
      <w:proofErr w:type="gramEnd"/>
      <w:r>
        <w:t xml:space="preserve"> in excess of $10,000 shall contain suitable provisions for termination by the grantee including the manner by which it will be affected and the basis for settlement. (For contracts with nonprofit organizations and institutions of higher education the threshold is $250,000.) In addition, such contracts shall describe conditions under which the contract may</w:t>
      </w:r>
      <w:r>
        <w:rPr>
          <w:spacing w:val="-2"/>
        </w:rPr>
        <w:t xml:space="preserve"> </w:t>
      </w:r>
      <w:r>
        <w:t>be</w:t>
      </w:r>
      <w:r>
        <w:rPr>
          <w:spacing w:val="-3"/>
        </w:rPr>
        <w:t xml:space="preserve"> </w:t>
      </w:r>
      <w:r>
        <w:t>terminated</w:t>
      </w:r>
      <w:r>
        <w:rPr>
          <w:spacing w:val="-2"/>
        </w:rPr>
        <w:t xml:space="preserve"> </w:t>
      </w:r>
      <w:r>
        <w:t>for</w:t>
      </w:r>
      <w:r>
        <w:rPr>
          <w:spacing w:val="-2"/>
        </w:rPr>
        <w:t xml:space="preserve"> </w:t>
      </w:r>
      <w:r>
        <w:t>default</w:t>
      </w:r>
      <w:r>
        <w:rPr>
          <w:spacing w:val="-2"/>
        </w:rPr>
        <w:t xml:space="preserve"> </w:t>
      </w:r>
      <w:r>
        <w:t>as</w:t>
      </w:r>
      <w:r>
        <w:rPr>
          <w:spacing w:val="-3"/>
        </w:rPr>
        <w:t xml:space="preserve"> </w:t>
      </w:r>
      <w:r>
        <w:t>well</w:t>
      </w:r>
      <w:r>
        <w:rPr>
          <w:spacing w:val="-2"/>
        </w:rPr>
        <w:t xml:space="preserve"> </w:t>
      </w:r>
      <w:r>
        <w:t>as</w:t>
      </w:r>
      <w:r>
        <w:rPr>
          <w:spacing w:val="-3"/>
        </w:rPr>
        <w:t xml:space="preserve"> </w:t>
      </w:r>
      <w:r>
        <w:t>conditions</w:t>
      </w:r>
      <w:r>
        <w:rPr>
          <w:spacing w:val="-3"/>
        </w:rPr>
        <w:t xml:space="preserve"> </w:t>
      </w:r>
      <w:r>
        <w:t>where</w:t>
      </w:r>
      <w:r>
        <w:rPr>
          <w:spacing w:val="-3"/>
        </w:rPr>
        <w:t xml:space="preserve"> </w:t>
      </w:r>
      <w:r>
        <w:t>the</w:t>
      </w:r>
      <w:r>
        <w:rPr>
          <w:spacing w:val="-3"/>
        </w:rPr>
        <w:t xml:space="preserve"> </w:t>
      </w:r>
      <w:r>
        <w:t>contract</w:t>
      </w:r>
      <w:r>
        <w:rPr>
          <w:spacing w:val="-2"/>
        </w:rPr>
        <w:t xml:space="preserve"> </w:t>
      </w:r>
      <w:r>
        <w:t>may</w:t>
      </w:r>
      <w:r>
        <w:rPr>
          <w:spacing w:val="-2"/>
        </w:rPr>
        <w:t xml:space="preserve"> </w:t>
      </w:r>
      <w:r>
        <w:t>be</w:t>
      </w:r>
      <w:r>
        <w:rPr>
          <w:spacing w:val="-3"/>
        </w:rPr>
        <w:t xml:space="preserve"> </w:t>
      </w:r>
      <w:r>
        <w:t>terminated</w:t>
      </w:r>
      <w:r>
        <w:rPr>
          <w:spacing w:val="-2"/>
        </w:rPr>
        <w:t xml:space="preserve"> </w:t>
      </w:r>
      <w:r>
        <w:t>because</w:t>
      </w:r>
      <w:r>
        <w:rPr>
          <w:spacing w:val="-3"/>
        </w:rPr>
        <w:t xml:space="preserve"> </w:t>
      </w:r>
      <w:r>
        <w:t>of circumstances beyond the control of the contractor.</w:t>
      </w:r>
    </w:p>
    <w:p w14:paraId="6791A64B" w14:textId="77777777" w:rsidR="00561B23" w:rsidRDefault="00561B23" w:rsidP="00535658">
      <w:pPr>
        <w:pStyle w:val="BodyText"/>
        <w:kinsoku w:val="0"/>
        <w:overflowPunct w:val="0"/>
        <w:spacing w:before="125"/>
        <w:ind w:left="720" w:right="720"/>
      </w:pPr>
      <w:r>
        <w:rPr>
          <w:u w:val="single"/>
        </w:rPr>
        <w:t>Flow</w:t>
      </w:r>
      <w:r>
        <w:rPr>
          <w:spacing w:val="-3"/>
          <w:u w:val="single"/>
        </w:rPr>
        <w:t xml:space="preserve"> </w:t>
      </w:r>
      <w:r>
        <w:rPr>
          <w:u w:val="single"/>
        </w:rPr>
        <w:t>Down</w:t>
      </w:r>
      <w:r>
        <w:rPr>
          <w:spacing w:val="-3"/>
          <w:u w:val="single"/>
        </w:rPr>
        <w:t xml:space="preserve"> </w:t>
      </w:r>
      <w:r>
        <w:rPr>
          <w:u w:val="single"/>
        </w:rPr>
        <w:t>Requirement</w:t>
      </w:r>
      <w:r>
        <w:t>:</w:t>
      </w:r>
      <w:r>
        <w:rPr>
          <w:spacing w:val="-3"/>
        </w:rPr>
        <w:t xml:space="preserve"> </w:t>
      </w:r>
      <w:r>
        <w:t>The</w:t>
      </w:r>
      <w:r>
        <w:rPr>
          <w:spacing w:val="-4"/>
        </w:rPr>
        <w:t xml:space="preserve"> </w:t>
      </w:r>
      <w:r>
        <w:t>termination</w:t>
      </w:r>
      <w:r>
        <w:rPr>
          <w:spacing w:val="-3"/>
        </w:rPr>
        <w:t xml:space="preserve"> </w:t>
      </w:r>
      <w:r>
        <w:t>requirements</w:t>
      </w:r>
      <w:r>
        <w:rPr>
          <w:spacing w:val="-4"/>
        </w:rPr>
        <w:t xml:space="preserve"> </w:t>
      </w:r>
      <w:r>
        <w:t>flow</w:t>
      </w:r>
      <w:r>
        <w:rPr>
          <w:spacing w:val="-3"/>
        </w:rPr>
        <w:t xml:space="preserve"> </w:t>
      </w:r>
      <w:r>
        <w:t>down</w:t>
      </w:r>
      <w:r>
        <w:rPr>
          <w:spacing w:val="-3"/>
        </w:rPr>
        <w:t xml:space="preserve"> </w:t>
      </w:r>
      <w:r>
        <w:t>to</w:t>
      </w:r>
      <w:r>
        <w:rPr>
          <w:spacing w:val="-2"/>
        </w:rPr>
        <w:t xml:space="preserve"> </w:t>
      </w:r>
      <w:r>
        <w:t>all</w:t>
      </w:r>
      <w:r>
        <w:rPr>
          <w:spacing w:val="-3"/>
        </w:rPr>
        <w:t xml:space="preserve"> </w:t>
      </w:r>
      <w:r>
        <w:t>contracts</w:t>
      </w:r>
      <w:r>
        <w:rPr>
          <w:spacing w:val="-1"/>
        </w:rPr>
        <w:t xml:space="preserve"> </w:t>
      </w:r>
      <w:proofErr w:type="gramStart"/>
      <w:r>
        <w:t>in</w:t>
      </w:r>
      <w:r>
        <w:rPr>
          <w:spacing w:val="-3"/>
        </w:rPr>
        <w:t xml:space="preserve"> </w:t>
      </w:r>
      <w:r>
        <w:t>excess</w:t>
      </w:r>
      <w:r>
        <w:rPr>
          <w:spacing w:val="-4"/>
        </w:rPr>
        <w:t xml:space="preserve"> </w:t>
      </w:r>
      <w:r>
        <w:t>of</w:t>
      </w:r>
      <w:proofErr w:type="gramEnd"/>
      <w:r>
        <w:rPr>
          <w:spacing w:val="-3"/>
        </w:rPr>
        <w:t xml:space="preserve"> </w:t>
      </w:r>
      <w:r>
        <w:t>$10,000, with the exception of contracts with nonprofit organizations and institutions of higher learning.</w:t>
      </w:r>
    </w:p>
    <w:p w14:paraId="59A586F4" w14:textId="77777777" w:rsidR="00561B23" w:rsidRDefault="00561B23" w:rsidP="00535658">
      <w:pPr>
        <w:pStyle w:val="BodyText"/>
        <w:kinsoku w:val="0"/>
        <w:overflowPunct w:val="0"/>
        <w:spacing w:before="125"/>
        <w:ind w:left="720" w:right="720"/>
      </w:pPr>
      <w:r>
        <w:rPr>
          <w:u w:val="single"/>
        </w:rPr>
        <w:t>Model</w:t>
      </w:r>
      <w:r>
        <w:rPr>
          <w:spacing w:val="-3"/>
          <w:u w:val="single"/>
        </w:rPr>
        <w:t xml:space="preserve"> </w:t>
      </w:r>
      <w:r>
        <w:rPr>
          <w:u w:val="single"/>
        </w:rPr>
        <w:t>Clause/Language</w:t>
      </w:r>
      <w:r>
        <w:t>:</w:t>
      </w:r>
      <w:r>
        <w:rPr>
          <w:spacing w:val="-3"/>
        </w:rPr>
        <w:t xml:space="preserve"> </w:t>
      </w:r>
      <w:r>
        <w:t>FTA</w:t>
      </w:r>
      <w:r>
        <w:rPr>
          <w:spacing w:val="-2"/>
        </w:rPr>
        <w:t xml:space="preserve"> </w:t>
      </w:r>
      <w:r>
        <w:t>does</w:t>
      </w:r>
      <w:r>
        <w:rPr>
          <w:spacing w:val="-4"/>
        </w:rPr>
        <w:t xml:space="preserve"> </w:t>
      </w:r>
      <w:r>
        <w:t>not</w:t>
      </w:r>
      <w:r>
        <w:rPr>
          <w:spacing w:val="-3"/>
        </w:rPr>
        <w:t xml:space="preserve"> </w:t>
      </w:r>
      <w:r>
        <w:t>prescribe</w:t>
      </w:r>
      <w:r>
        <w:rPr>
          <w:spacing w:val="-2"/>
        </w:rPr>
        <w:t xml:space="preserve"> </w:t>
      </w:r>
      <w:r>
        <w:t>the</w:t>
      </w:r>
      <w:r>
        <w:rPr>
          <w:spacing w:val="-4"/>
        </w:rPr>
        <w:t xml:space="preserve"> </w:t>
      </w:r>
      <w:r>
        <w:t>form</w:t>
      </w:r>
      <w:r>
        <w:rPr>
          <w:spacing w:val="-2"/>
        </w:rPr>
        <w:t xml:space="preserve"> </w:t>
      </w:r>
      <w:r>
        <w:t>or</w:t>
      </w:r>
      <w:r>
        <w:rPr>
          <w:spacing w:val="-3"/>
        </w:rPr>
        <w:t xml:space="preserve"> </w:t>
      </w:r>
      <w:r>
        <w:t>content</w:t>
      </w:r>
      <w:r>
        <w:rPr>
          <w:spacing w:val="-3"/>
        </w:rPr>
        <w:t xml:space="preserve"> </w:t>
      </w:r>
      <w:r>
        <w:t>of</w:t>
      </w:r>
      <w:r>
        <w:rPr>
          <w:spacing w:val="-3"/>
        </w:rPr>
        <w:t xml:space="preserve"> </w:t>
      </w:r>
      <w:r>
        <w:t>such</w:t>
      </w:r>
      <w:r>
        <w:rPr>
          <w:spacing w:val="-3"/>
        </w:rPr>
        <w:t xml:space="preserve"> </w:t>
      </w:r>
      <w:r>
        <w:t>clauses.</w:t>
      </w:r>
      <w:r>
        <w:rPr>
          <w:spacing w:val="-3"/>
        </w:rPr>
        <w:t xml:space="preserve"> </w:t>
      </w:r>
      <w:r>
        <w:t>The</w:t>
      </w:r>
      <w:r>
        <w:rPr>
          <w:spacing w:val="-4"/>
        </w:rPr>
        <w:t xml:space="preserve"> </w:t>
      </w:r>
      <w:r>
        <w:t>following</w:t>
      </w:r>
      <w:r>
        <w:rPr>
          <w:spacing w:val="-3"/>
        </w:rPr>
        <w:t xml:space="preserve"> </w:t>
      </w:r>
      <w:r>
        <w:t xml:space="preserve">are suggestions </w:t>
      </w:r>
      <w:proofErr w:type="gramStart"/>
      <w:r>
        <w:t>of</w:t>
      </w:r>
      <w:proofErr w:type="gramEnd"/>
      <w:r>
        <w:t xml:space="preserve"> clauses to be used in different types of contracts:</w:t>
      </w:r>
    </w:p>
    <w:p w14:paraId="4096C444" w14:textId="77777777" w:rsidR="00994D03" w:rsidRDefault="00561B23">
      <w:pPr>
        <w:pStyle w:val="ListParagraph"/>
        <w:numPr>
          <w:ilvl w:val="1"/>
          <w:numId w:val="6"/>
        </w:numPr>
        <w:tabs>
          <w:tab w:val="left" w:pos="1080"/>
          <w:tab w:val="left" w:pos="1170"/>
        </w:tabs>
        <w:kinsoku w:val="0"/>
        <w:overflowPunct w:val="0"/>
        <w:spacing w:before="126"/>
        <w:ind w:left="1170" w:right="720" w:hanging="450"/>
        <w:rPr>
          <w:sz w:val="20"/>
          <w:szCs w:val="20"/>
        </w:rPr>
      </w:pPr>
      <w:r w:rsidRPr="00994D03">
        <w:rPr>
          <w:sz w:val="20"/>
          <w:szCs w:val="20"/>
        </w:rPr>
        <w:t xml:space="preserve">Termination for Convenience (General Provision) The </w:t>
      </w:r>
      <w:r w:rsidR="00DE65E8" w:rsidRPr="00994D03">
        <w:rPr>
          <w:b/>
          <w:bCs/>
          <w:sz w:val="20"/>
          <w:szCs w:val="20"/>
        </w:rPr>
        <w:t>(Recipient)</w:t>
      </w:r>
      <w:r w:rsidR="00DE65E8" w:rsidRPr="00994D03">
        <w:rPr>
          <w:sz w:val="20"/>
          <w:szCs w:val="20"/>
        </w:rPr>
        <w:t xml:space="preserve"> </w:t>
      </w:r>
      <w:r w:rsidRPr="00994D03">
        <w:rPr>
          <w:sz w:val="20"/>
          <w:szCs w:val="20"/>
        </w:rPr>
        <w:t xml:space="preserve">may terminate this contract, in whole or in part, at any time by </w:t>
      </w:r>
      <w:proofErr w:type="gramStart"/>
      <w:r w:rsidRPr="00994D03">
        <w:rPr>
          <w:sz w:val="20"/>
          <w:szCs w:val="20"/>
        </w:rPr>
        <w:t>written</w:t>
      </w:r>
      <w:proofErr w:type="gramEnd"/>
      <w:r w:rsidRPr="00994D03">
        <w:rPr>
          <w:sz w:val="20"/>
          <w:szCs w:val="20"/>
        </w:rPr>
        <w:t xml:space="preserve"> notice to the Contractor when it is in the Government's best</w:t>
      </w:r>
      <w:r w:rsidRPr="00994D03">
        <w:rPr>
          <w:spacing w:val="-3"/>
          <w:sz w:val="20"/>
          <w:szCs w:val="20"/>
        </w:rPr>
        <w:t xml:space="preserve"> </w:t>
      </w:r>
      <w:r w:rsidRPr="00994D03">
        <w:rPr>
          <w:sz w:val="20"/>
          <w:szCs w:val="20"/>
        </w:rPr>
        <w:t>interest.</w:t>
      </w:r>
      <w:r w:rsidRPr="00994D03">
        <w:rPr>
          <w:spacing w:val="-3"/>
          <w:sz w:val="20"/>
          <w:szCs w:val="20"/>
        </w:rPr>
        <w:t xml:space="preserve"> </w:t>
      </w:r>
      <w:r w:rsidRPr="00994D03">
        <w:rPr>
          <w:sz w:val="20"/>
          <w:szCs w:val="20"/>
        </w:rPr>
        <w:t>The</w:t>
      </w:r>
      <w:r w:rsidRPr="00994D03">
        <w:rPr>
          <w:spacing w:val="-4"/>
          <w:sz w:val="20"/>
          <w:szCs w:val="20"/>
        </w:rPr>
        <w:t xml:space="preserve"> </w:t>
      </w:r>
      <w:r w:rsidRPr="00994D03">
        <w:rPr>
          <w:sz w:val="20"/>
          <w:szCs w:val="20"/>
        </w:rPr>
        <w:t>Contractor</w:t>
      </w:r>
      <w:r w:rsidRPr="00994D03">
        <w:rPr>
          <w:spacing w:val="-3"/>
          <w:sz w:val="20"/>
          <w:szCs w:val="20"/>
        </w:rPr>
        <w:t xml:space="preserve"> </w:t>
      </w:r>
      <w:r w:rsidRPr="00994D03">
        <w:rPr>
          <w:sz w:val="20"/>
          <w:szCs w:val="20"/>
        </w:rPr>
        <w:t>shall</w:t>
      </w:r>
      <w:r w:rsidRPr="00994D03">
        <w:rPr>
          <w:spacing w:val="-3"/>
          <w:sz w:val="20"/>
          <w:szCs w:val="20"/>
        </w:rPr>
        <w:t xml:space="preserve"> </w:t>
      </w:r>
      <w:r w:rsidRPr="00994D03">
        <w:rPr>
          <w:sz w:val="20"/>
          <w:szCs w:val="20"/>
        </w:rPr>
        <w:t>be</w:t>
      </w:r>
      <w:r w:rsidRPr="00994D03">
        <w:rPr>
          <w:spacing w:val="-4"/>
          <w:sz w:val="20"/>
          <w:szCs w:val="20"/>
        </w:rPr>
        <w:t xml:space="preserve"> </w:t>
      </w:r>
      <w:r w:rsidRPr="00994D03">
        <w:rPr>
          <w:sz w:val="20"/>
          <w:szCs w:val="20"/>
        </w:rPr>
        <w:t>paid</w:t>
      </w:r>
      <w:r w:rsidRPr="00994D03">
        <w:rPr>
          <w:spacing w:val="-3"/>
          <w:sz w:val="20"/>
          <w:szCs w:val="20"/>
        </w:rPr>
        <w:t xml:space="preserve"> </w:t>
      </w:r>
      <w:r w:rsidRPr="00994D03">
        <w:rPr>
          <w:sz w:val="20"/>
          <w:szCs w:val="20"/>
        </w:rPr>
        <w:t>its</w:t>
      </w:r>
      <w:r w:rsidRPr="00994D03">
        <w:rPr>
          <w:spacing w:val="-4"/>
          <w:sz w:val="20"/>
          <w:szCs w:val="20"/>
        </w:rPr>
        <w:t xml:space="preserve"> </w:t>
      </w:r>
      <w:r w:rsidRPr="00994D03">
        <w:rPr>
          <w:sz w:val="20"/>
          <w:szCs w:val="20"/>
        </w:rPr>
        <w:t>costs,</w:t>
      </w:r>
      <w:r w:rsidRPr="00994D03">
        <w:rPr>
          <w:spacing w:val="-3"/>
          <w:sz w:val="20"/>
          <w:szCs w:val="20"/>
        </w:rPr>
        <w:t xml:space="preserve"> </w:t>
      </w:r>
      <w:r w:rsidRPr="00994D03">
        <w:rPr>
          <w:sz w:val="20"/>
          <w:szCs w:val="20"/>
        </w:rPr>
        <w:t>including</w:t>
      </w:r>
      <w:r w:rsidRPr="00994D03">
        <w:rPr>
          <w:spacing w:val="-3"/>
          <w:sz w:val="20"/>
          <w:szCs w:val="20"/>
        </w:rPr>
        <w:t xml:space="preserve"> </w:t>
      </w:r>
      <w:r w:rsidRPr="00994D03">
        <w:rPr>
          <w:sz w:val="20"/>
          <w:szCs w:val="20"/>
        </w:rPr>
        <w:t>contract</w:t>
      </w:r>
      <w:r w:rsidRPr="00994D03">
        <w:rPr>
          <w:spacing w:val="-1"/>
          <w:sz w:val="20"/>
          <w:szCs w:val="20"/>
        </w:rPr>
        <w:t xml:space="preserve"> </w:t>
      </w:r>
      <w:r w:rsidRPr="00994D03">
        <w:rPr>
          <w:sz w:val="20"/>
          <w:szCs w:val="20"/>
        </w:rPr>
        <w:t>close-out</w:t>
      </w:r>
      <w:r w:rsidRPr="00994D03">
        <w:rPr>
          <w:spacing w:val="-1"/>
          <w:sz w:val="20"/>
          <w:szCs w:val="20"/>
        </w:rPr>
        <w:t xml:space="preserve"> </w:t>
      </w:r>
      <w:r w:rsidRPr="00994D03">
        <w:rPr>
          <w:sz w:val="20"/>
          <w:szCs w:val="20"/>
        </w:rPr>
        <w:t>costs,</w:t>
      </w:r>
      <w:r w:rsidRPr="00994D03">
        <w:rPr>
          <w:spacing w:val="-3"/>
          <w:sz w:val="20"/>
          <w:szCs w:val="20"/>
        </w:rPr>
        <w:t xml:space="preserve"> </w:t>
      </w:r>
      <w:r w:rsidRPr="00994D03">
        <w:rPr>
          <w:sz w:val="20"/>
          <w:szCs w:val="20"/>
        </w:rPr>
        <w:t>and</w:t>
      </w:r>
      <w:r w:rsidRPr="00994D03">
        <w:rPr>
          <w:spacing w:val="-3"/>
          <w:sz w:val="20"/>
          <w:szCs w:val="20"/>
        </w:rPr>
        <w:t xml:space="preserve"> </w:t>
      </w:r>
      <w:r w:rsidRPr="00994D03">
        <w:rPr>
          <w:sz w:val="20"/>
          <w:szCs w:val="20"/>
        </w:rPr>
        <w:t xml:space="preserve">profit on work performed up to the time of termination. The Contractor shall promptly submit its termination claim to </w:t>
      </w:r>
      <w:r w:rsidR="00DE65E8" w:rsidRPr="00994D03">
        <w:rPr>
          <w:b/>
          <w:bCs/>
          <w:sz w:val="20"/>
          <w:szCs w:val="20"/>
        </w:rPr>
        <w:t>(Recipient)</w:t>
      </w:r>
      <w:r w:rsidR="00DE65E8" w:rsidRPr="00994D03">
        <w:rPr>
          <w:sz w:val="20"/>
          <w:szCs w:val="20"/>
        </w:rPr>
        <w:t xml:space="preserve"> </w:t>
      </w:r>
      <w:r w:rsidRPr="00994D03">
        <w:rPr>
          <w:sz w:val="20"/>
          <w:szCs w:val="20"/>
        </w:rPr>
        <w:t xml:space="preserve">to be paid the Contractor. If the Contractor has any property in its possession belonging to the </w:t>
      </w:r>
      <w:r w:rsidRPr="00994D03">
        <w:rPr>
          <w:b/>
          <w:bCs/>
          <w:sz w:val="20"/>
          <w:szCs w:val="20"/>
        </w:rPr>
        <w:t>(Recipient),</w:t>
      </w:r>
      <w:r w:rsidRPr="00994D03">
        <w:rPr>
          <w:sz w:val="20"/>
          <w:szCs w:val="20"/>
        </w:rPr>
        <w:t xml:space="preserve"> the Contractor will account for the </w:t>
      </w:r>
      <w:proofErr w:type="gramStart"/>
      <w:r w:rsidRPr="00994D03">
        <w:rPr>
          <w:sz w:val="20"/>
          <w:szCs w:val="20"/>
        </w:rPr>
        <w:t>same, and</w:t>
      </w:r>
      <w:proofErr w:type="gramEnd"/>
      <w:r w:rsidRPr="00994D03">
        <w:rPr>
          <w:sz w:val="20"/>
          <w:szCs w:val="20"/>
        </w:rPr>
        <w:t xml:space="preserve"> dispose of it in the manner the </w:t>
      </w:r>
      <w:r w:rsidR="00DE65E8" w:rsidRPr="00994D03">
        <w:rPr>
          <w:sz w:val="20"/>
          <w:szCs w:val="20"/>
        </w:rPr>
        <w:t xml:space="preserve">(Recipient) </w:t>
      </w:r>
      <w:r w:rsidRPr="00994D03">
        <w:rPr>
          <w:sz w:val="20"/>
          <w:szCs w:val="20"/>
        </w:rPr>
        <w:t>directs.</w:t>
      </w:r>
    </w:p>
    <w:p w14:paraId="387A4AB4" w14:textId="77777777" w:rsidR="00994D03" w:rsidRDefault="00561B23">
      <w:pPr>
        <w:pStyle w:val="ListParagraph"/>
        <w:numPr>
          <w:ilvl w:val="1"/>
          <w:numId w:val="6"/>
        </w:numPr>
        <w:tabs>
          <w:tab w:val="left" w:pos="1080"/>
          <w:tab w:val="left" w:pos="1170"/>
        </w:tabs>
        <w:kinsoku w:val="0"/>
        <w:overflowPunct w:val="0"/>
        <w:spacing w:before="126"/>
        <w:ind w:left="1170" w:right="720" w:hanging="450"/>
        <w:rPr>
          <w:sz w:val="20"/>
          <w:szCs w:val="20"/>
        </w:rPr>
      </w:pPr>
      <w:r w:rsidRPr="00994D03">
        <w:rPr>
          <w:sz w:val="20"/>
          <w:szCs w:val="20"/>
        </w:rPr>
        <w:t>Termination for Default [Breach or Cause] (General Provision) If the Contractor does not deliver supplies in accordance with the contract delivery schedule, or, if the contract is for services, the Contractor fails to perform in the manner called for in the contract, or if the Contractor fails to comply</w:t>
      </w:r>
      <w:r w:rsidRPr="00994D03">
        <w:rPr>
          <w:spacing w:val="-1"/>
          <w:sz w:val="20"/>
          <w:szCs w:val="20"/>
        </w:rPr>
        <w:t xml:space="preserve"> </w:t>
      </w:r>
      <w:r w:rsidRPr="00994D03">
        <w:rPr>
          <w:sz w:val="20"/>
          <w:szCs w:val="20"/>
        </w:rPr>
        <w:t>with</w:t>
      </w:r>
      <w:r w:rsidRPr="00994D03">
        <w:rPr>
          <w:spacing w:val="-1"/>
          <w:sz w:val="20"/>
          <w:szCs w:val="20"/>
        </w:rPr>
        <w:t xml:space="preserve"> </w:t>
      </w:r>
      <w:r w:rsidRPr="00994D03">
        <w:rPr>
          <w:sz w:val="20"/>
          <w:szCs w:val="20"/>
        </w:rPr>
        <w:t>any</w:t>
      </w:r>
      <w:r w:rsidRPr="00994D03">
        <w:rPr>
          <w:spacing w:val="-1"/>
          <w:sz w:val="20"/>
          <w:szCs w:val="20"/>
        </w:rPr>
        <w:t xml:space="preserve"> </w:t>
      </w:r>
      <w:r w:rsidRPr="00994D03">
        <w:rPr>
          <w:sz w:val="20"/>
          <w:szCs w:val="20"/>
        </w:rPr>
        <w:t>other</w:t>
      </w:r>
      <w:r w:rsidRPr="00994D03">
        <w:rPr>
          <w:spacing w:val="-1"/>
          <w:sz w:val="20"/>
          <w:szCs w:val="20"/>
        </w:rPr>
        <w:t xml:space="preserve"> </w:t>
      </w:r>
      <w:r w:rsidRPr="00994D03">
        <w:rPr>
          <w:sz w:val="20"/>
          <w:szCs w:val="20"/>
        </w:rPr>
        <w:t>provisions</w:t>
      </w:r>
      <w:r w:rsidRPr="00994D03">
        <w:rPr>
          <w:spacing w:val="-2"/>
          <w:sz w:val="20"/>
          <w:szCs w:val="20"/>
        </w:rPr>
        <w:t xml:space="preserve"> </w:t>
      </w:r>
      <w:r w:rsidRPr="00994D03">
        <w:rPr>
          <w:sz w:val="20"/>
          <w:szCs w:val="20"/>
        </w:rPr>
        <w:t>of</w:t>
      </w:r>
      <w:r w:rsidRPr="00994D03">
        <w:rPr>
          <w:spacing w:val="-1"/>
          <w:sz w:val="20"/>
          <w:szCs w:val="20"/>
        </w:rPr>
        <w:t xml:space="preserve"> </w:t>
      </w:r>
      <w:r w:rsidRPr="00994D03">
        <w:rPr>
          <w:sz w:val="20"/>
          <w:szCs w:val="20"/>
        </w:rPr>
        <w:t>the</w:t>
      </w:r>
      <w:r w:rsidRPr="00994D03">
        <w:rPr>
          <w:spacing w:val="-2"/>
          <w:sz w:val="20"/>
          <w:szCs w:val="20"/>
        </w:rPr>
        <w:t xml:space="preserve"> </w:t>
      </w:r>
      <w:r w:rsidRPr="00994D03">
        <w:rPr>
          <w:sz w:val="20"/>
          <w:szCs w:val="20"/>
        </w:rPr>
        <w:t>contract,</w:t>
      </w:r>
      <w:r w:rsidRPr="00994D03">
        <w:rPr>
          <w:spacing w:val="-1"/>
          <w:sz w:val="20"/>
          <w:szCs w:val="20"/>
        </w:rPr>
        <w:t xml:space="preserve"> </w:t>
      </w:r>
      <w:r w:rsidRPr="00994D03">
        <w:rPr>
          <w:sz w:val="20"/>
          <w:szCs w:val="20"/>
        </w:rPr>
        <w:t>the</w:t>
      </w:r>
      <w:r w:rsidRPr="00994D03">
        <w:rPr>
          <w:spacing w:val="-2"/>
          <w:sz w:val="20"/>
          <w:szCs w:val="20"/>
        </w:rPr>
        <w:t xml:space="preserve"> </w:t>
      </w:r>
      <w:r w:rsidR="00DE65E8" w:rsidRPr="00BB6129">
        <w:rPr>
          <w:b/>
          <w:bCs/>
          <w:sz w:val="20"/>
          <w:szCs w:val="20"/>
        </w:rPr>
        <w:t>(Recipient)</w:t>
      </w:r>
      <w:r w:rsidR="00DE65E8" w:rsidRPr="00994D03">
        <w:rPr>
          <w:sz w:val="20"/>
          <w:szCs w:val="20"/>
        </w:rPr>
        <w:t xml:space="preserve"> </w:t>
      </w:r>
      <w:r w:rsidRPr="00994D03">
        <w:rPr>
          <w:sz w:val="20"/>
          <w:szCs w:val="20"/>
        </w:rPr>
        <w:t>may</w:t>
      </w:r>
      <w:r w:rsidRPr="00994D03">
        <w:rPr>
          <w:spacing w:val="-1"/>
          <w:sz w:val="20"/>
          <w:szCs w:val="20"/>
        </w:rPr>
        <w:t xml:space="preserve"> </w:t>
      </w:r>
      <w:r w:rsidRPr="00994D03">
        <w:rPr>
          <w:sz w:val="20"/>
          <w:szCs w:val="20"/>
        </w:rPr>
        <w:t>terminate</w:t>
      </w:r>
      <w:r w:rsidRPr="00994D03">
        <w:rPr>
          <w:spacing w:val="-2"/>
          <w:sz w:val="20"/>
          <w:szCs w:val="20"/>
        </w:rPr>
        <w:t xml:space="preserve"> </w:t>
      </w:r>
      <w:r w:rsidRPr="00994D03">
        <w:rPr>
          <w:sz w:val="20"/>
          <w:szCs w:val="20"/>
        </w:rPr>
        <w:t>this</w:t>
      </w:r>
      <w:r w:rsidRPr="00994D03">
        <w:rPr>
          <w:spacing w:val="-2"/>
          <w:sz w:val="20"/>
          <w:szCs w:val="20"/>
        </w:rPr>
        <w:t xml:space="preserve"> </w:t>
      </w:r>
      <w:r w:rsidRPr="00994D03">
        <w:rPr>
          <w:sz w:val="20"/>
          <w:szCs w:val="20"/>
        </w:rPr>
        <w:t>contract</w:t>
      </w:r>
      <w:r w:rsidRPr="00994D03">
        <w:rPr>
          <w:spacing w:val="-1"/>
          <w:sz w:val="20"/>
          <w:szCs w:val="20"/>
        </w:rPr>
        <w:t xml:space="preserve"> </w:t>
      </w:r>
      <w:r w:rsidRPr="00994D03">
        <w:rPr>
          <w:sz w:val="20"/>
          <w:szCs w:val="20"/>
        </w:rPr>
        <w:t xml:space="preserve">for default. Termination shall be affected by serving a notice of termination on the contractor setting forth the </w:t>
      </w:r>
      <w:proofErr w:type="gramStart"/>
      <w:r w:rsidRPr="00994D03">
        <w:rPr>
          <w:sz w:val="20"/>
          <w:szCs w:val="20"/>
        </w:rPr>
        <w:t>manner in which</w:t>
      </w:r>
      <w:proofErr w:type="gramEnd"/>
      <w:r w:rsidRPr="00994D03">
        <w:rPr>
          <w:sz w:val="20"/>
          <w:szCs w:val="20"/>
        </w:rPr>
        <w:t xml:space="preserve"> the Contractor is in default. The contractor will only be paid the</w:t>
      </w:r>
      <w:r w:rsidRPr="00994D03">
        <w:rPr>
          <w:spacing w:val="-4"/>
          <w:sz w:val="20"/>
          <w:szCs w:val="20"/>
        </w:rPr>
        <w:t xml:space="preserve"> </w:t>
      </w:r>
      <w:r w:rsidRPr="00994D03">
        <w:rPr>
          <w:sz w:val="20"/>
          <w:szCs w:val="20"/>
        </w:rPr>
        <w:t>contract</w:t>
      </w:r>
      <w:r w:rsidRPr="00994D03">
        <w:rPr>
          <w:spacing w:val="-3"/>
          <w:sz w:val="20"/>
          <w:szCs w:val="20"/>
        </w:rPr>
        <w:t xml:space="preserve"> </w:t>
      </w:r>
      <w:r w:rsidRPr="00994D03">
        <w:rPr>
          <w:sz w:val="20"/>
          <w:szCs w:val="20"/>
        </w:rPr>
        <w:t>price</w:t>
      </w:r>
      <w:r w:rsidRPr="00994D03">
        <w:rPr>
          <w:spacing w:val="-4"/>
          <w:sz w:val="20"/>
          <w:szCs w:val="20"/>
        </w:rPr>
        <w:t xml:space="preserve"> </w:t>
      </w:r>
      <w:r w:rsidRPr="00994D03">
        <w:rPr>
          <w:sz w:val="20"/>
          <w:szCs w:val="20"/>
        </w:rPr>
        <w:t>for</w:t>
      </w:r>
      <w:r w:rsidRPr="00994D03">
        <w:rPr>
          <w:spacing w:val="-3"/>
          <w:sz w:val="20"/>
          <w:szCs w:val="20"/>
        </w:rPr>
        <w:t xml:space="preserve"> </w:t>
      </w:r>
      <w:r w:rsidRPr="00994D03">
        <w:rPr>
          <w:sz w:val="20"/>
          <w:szCs w:val="20"/>
        </w:rPr>
        <w:t>supplies</w:t>
      </w:r>
      <w:r w:rsidRPr="00994D03">
        <w:rPr>
          <w:spacing w:val="-4"/>
          <w:sz w:val="20"/>
          <w:szCs w:val="20"/>
        </w:rPr>
        <w:t xml:space="preserve"> </w:t>
      </w:r>
      <w:r w:rsidRPr="00994D03">
        <w:rPr>
          <w:sz w:val="20"/>
          <w:szCs w:val="20"/>
        </w:rPr>
        <w:t>delivered</w:t>
      </w:r>
      <w:r w:rsidRPr="00994D03">
        <w:rPr>
          <w:spacing w:val="-3"/>
          <w:sz w:val="20"/>
          <w:szCs w:val="20"/>
        </w:rPr>
        <w:t xml:space="preserve"> </w:t>
      </w:r>
      <w:r w:rsidRPr="00994D03">
        <w:rPr>
          <w:sz w:val="20"/>
          <w:szCs w:val="20"/>
        </w:rPr>
        <w:t>and</w:t>
      </w:r>
      <w:r w:rsidRPr="00994D03">
        <w:rPr>
          <w:spacing w:val="-1"/>
          <w:sz w:val="20"/>
          <w:szCs w:val="20"/>
        </w:rPr>
        <w:t xml:space="preserve"> </w:t>
      </w:r>
      <w:r w:rsidRPr="00994D03">
        <w:rPr>
          <w:sz w:val="20"/>
          <w:szCs w:val="20"/>
        </w:rPr>
        <w:t>accepted,</w:t>
      </w:r>
      <w:r w:rsidRPr="00994D03">
        <w:rPr>
          <w:spacing w:val="-2"/>
          <w:sz w:val="20"/>
          <w:szCs w:val="20"/>
        </w:rPr>
        <w:t xml:space="preserve"> </w:t>
      </w:r>
      <w:r w:rsidRPr="00994D03">
        <w:rPr>
          <w:sz w:val="20"/>
          <w:szCs w:val="20"/>
        </w:rPr>
        <w:t>or</w:t>
      </w:r>
      <w:r w:rsidRPr="00994D03">
        <w:rPr>
          <w:spacing w:val="-3"/>
          <w:sz w:val="20"/>
          <w:szCs w:val="20"/>
        </w:rPr>
        <w:t xml:space="preserve"> </w:t>
      </w:r>
      <w:r w:rsidRPr="00994D03">
        <w:rPr>
          <w:sz w:val="20"/>
          <w:szCs w:val="20"/>
        </w:rPr>
        <w:t>services</w:t>
      </w:r>
      <w:r w:rsidRPr="00994D03">
        <w:rPr>
          <w:spacing w:val="-4"/>
          <w:sz w:val="20"/>
          <w:szCs w:val="20"/>
        </w:rPr>
        <w:t xml:space="preserve"> </w:t>
      </w:r>
      <w:r w:rsidRPr="00994D03">
        <w:rPr>
          <w:sz w:val="20"/>
          <w:szCs w:val="20"/>
        </w:rPr>
        <w:t>performed</w:t>
      </w:r>
      <w:r w:rsidRPr="00994D03">
        <w:rPr>
          <w:spacing w:val="-3"/>
          <w:sz w:val="20"/>
          <w:szCs w:val="20"/>
        </w:rPr>
        <w:t xml:space="preserve"> </w:t>
      </w:r>
      <w:r w:rsidRPr="00994D03">
        <w:rPr>
          <w:sz w:val="20"/>
          <w:szCs w:val="20"/>
        </w:rPr>
        <w:t>in</w:t>
      </w:r>
      <w:r w:rsidRPr="00994D03">
        <w:rPr>
          <w:spacing w:val="-3"/>
          <w:sz w:val="20"/>
          <w:szCs w:val="20"/>
        </w:rPr>
        <w:t xml:space="preserve"> </w:t>
      </w:r>
      <w:r w:rsidRPr="00994D03">
        <w:rPr>
          <w:sz w:val="20"/>
          <w:szCs w:val="20"/>
        </w:rPr>
        <w:t>accordance</w:t>
      </w:r>
      <w:r w:rsidRPr="00994D03">
        <w:rPr>
          <w:spacing w:val="-4"/>
          <w:sz w:val="20"/>
          <w:szCs w:val="20"/>
        </w:rPr>
        <w:t xml:space="preserve"> </w:t>
      </w:r>
      <w:r w:rsidRPr="00994D03">
        <w:rPr>
          <w:sz w:val="20"/>
          <w:szCs w:val="20"/>
        </w:rPr>
        <w:t>with the manner of performance set forth in the contract.</w:t>
      </w:r>
    </w:p>
    <w:p w14:paraId="2E6B7B8D" w14:textId="77777777" w:rsidR="00994D03" w:rsidRDefault="00561B23" w:rsidP="00994D03">
      <w:pPr>
        <w:pStyle w:val="ListParagraph"/>
        <w:tabs>
          <w:tab w:val="left" w:pos="1080"/>
          <w:tab w:val="left" w:pos="1170"/>
        </w:tabs>
        <w:kinsoku w:val="0"/>
        <w:overflowPunct w:val="0"/>
        <w:spacing w:before="126"/>
        <w:ind w:left="1170" w:right="720"/>
        <w:rPr>
          <w:sz w:val="20"/>
          <w:szCs w:val="20"/>
        </w:rPr>
      </w:pPr>
      <w:r w:rsidRPr="00994D03">
        <w:rPr>
          <w:sz w:val="20"/>
          <w:szCs w:val="20"/>
        </w:rPr>
        <w:t>If</w:t>
      </w:r>
      <w:r w:rsidRPr="00994D03">
        <w:rPr>
          <w:spacing w:val="-3"/>
          <w:sz w:val="20"/>
          <w:szCs w:val="20"/>
        </w:rPr>
        <w:t xml:space="preserve"> </w:t>
      </w:r>
      <w:r w:rsidRPr="00994D03">
        <w:rPr>
          <w:sz w:val="20"/>
          <w:szCs w:val="20"/>
        </w:rPr>
        <w:t>it</w:t>
      </w:r>
      <w:r w:rsidRPr="00994D03">
        <w:rPr>
          <w:spacing w:val="-3"/>
          <w:sz w:val="20"/>
          <w:szCs w:val="20"/>
        </w:rPr>
        <w:t xml:space="preserve"> </w:t>
      </w:r>
      <w:r w:rsidRPr="00994D03">
        <w:rPr>
          <w:sz w:val="20"/>
          <w:szCs w:val="20"/>
        </w:rPr>
        <w:t>is</w:t>
      </w:r>
      <w:r w:rsidRPr="00994D03">
        <w:rPr>
          <w:spacing w:val="-4"/>
          <w:sz w:val="20"/>
          <w:szCs w:val="20"/>
        </w:rPr>
        <w:t xml:space="preserve"> </w:t>
      </w:r>
      <w:r w:rsidRPr="00994D03">
        <w:rPr>
          <w:sz w:val="20"/>
          <w:szCs w:val="20"/>
        </w:rPr>
        <w:t>later</w:t>
      </w:r>
      <w:r w:rsidRPr="00994D03">
        <w:rPr>
          <w:spacing w:val="-3"/>
          <w:sz w:val="20"/>
          <w:szCs w:val="20"/>
        </w:rPr>
        <w:t xml:space="preserve"> </w:t>
      </w:r>
      <w:r w:rsidRPr="00994D03">
        <w:rPr>
          <w:sz w:val="20"/>
          <w:szCs w:val="20"/>
        </w:rPr>
        <w:t>determined</w:t>
      </w:r>
      <w:r w:rsidRPr="00994D03">
        <w:rPr>
          <w:spacing w:val="-3"/>
          <w:sz w:val="20"/>
          <w:szCs w:val="20"/>
        </w:rPr>
        <w:t xml:space="preserve"> </w:t>
      </w:r>
      <w:r w:rsidRPr="00994D03">
        <w:rPr>
          <w:sz w:val="20"/>
          <w:szCs w:val="20"/>
        </w:rPr>
        <w:t>by</w:t>
      </w:r>
      <w:r w:rsidRPr="00994D03">
        <w:rPr>
          <w:spacing w:val="-3"/>
          <w:sz w:val="20"/>
          <w:szCs w:val="20"/>
        </w:rPr>
        <w:t xml:space="preserve"> </w:t>
      </w:r>
      <w:r w:rsidRPr="00994D03">
        <w:rPr>
          <w:sz w:val="20"/>
          <w:szCs w:val="20"/>
        </w:rPr>
        <w:t>the</w:t>
      </w:r>
      <w:r w:rsidRPr="00994D03">
        <w:rPr>
          <w:spacing w:val="-4"/>
          <w:sz w:val="20"/>
          <w:szCs w:val="20"/>
        </w:rPr>
        <w:t xml:space="preserve"> </w:t>
      </w:r>
      <w:r w:rsidR="00DE65E8" w:rsidRPr="00994D03">
        <w:rPr>
          <w:b/>
          <w:bCs/>
          <w:sz w:val="20"/>
          <w:szCs w:val="20"/>
        </w:rPr>
        <w:t>(Recipient)</w:t>
      </w:r>
      <w:r w:rsidR="00DE65E8" w:rsidRPr="00994D03">
        <w:rPr>
          <w:sz w:val="20"/>
          <w:szCs w:val="20"/>
        </w:rPr>
        <w:t xml:space="preserve"> </w:t>
      </w:r>
      <w:r w:rsidRPr="00994D03">
        <w:rPr>
          <w:sz w:val="20"/>
          <w:szCs w:val="20"/>
        </w:rPr>
        <w:t>that</w:t>
      </w:r>
      <w:r w:rsidRPr="00994D03">
        <w:rPr>
          <w:spacing w:val="-3"/>
          <w:sz w:val="20"/>
          <w:szCs w:val="20"/>
        </w:rPr>
        <w:t xml:space="preserve"> </w:t>
      </w:r>
      <w:r w:rsidRPr="00994D03">
        <w:rPr>
          <w:sz w:val="20"/>
          <w:szCs w:val="20"/>
        </w:rPr>
        <w:t>the</w:t>
      </w:r>
      <w:r w:rsidRPr="00994D03">
        <w:rPr>
          <w:spacing w:val="-4"/>
          <w:sz w:val="20"/>
          <w:szCs w:val="20"/>
        </w:rPr>
        <w:t xml:space="preserve"> </w:t>
      </w:r>
      <w:r w:rsidRPr="00994D03">
        <w:rPr>
          <w:sz w:val="20"/>
          <w:szCs w:val="20"/>
        </w:rPr>
        <w:t>Contractor</w:t>
      </w:r>
      <w:r w:rsidRPr="00994D03">
        <w:rPr>
          <w:spacing w:val="-3"/>
          <w:sz w:val="20"/>
          <w:szCs w:val="20"/>
        </w:rPr>
        <w:t xml:space="preserve"> </w:t>
      </w:r>
      <w:r w:rsidRPr="00994D03">
        <w:rPr>
          <w:sz w:val="20"/>
          <w:szCs w:val="20"/>
        </w:rPr>
        <w:t>had an</w:t>
      </w:r>
      <w:r w:rsidRPr="00994D03">
        <w:rPr>
          <w:spacing w:val="-3"/>
          <w:sz w:val="20"/>
          <w:szCs w:val="20"/>
        </w:rPr>
        <w:t xml:space="preserve"> </w:t>
      </w:r>
      <w:r w:rsidRPr="00994D03">
        <w:rPr>
          <w:sz w:val="20"/>
          <w:szCs w:val="20"/>
        </w:rPr>
        <w:t>excusable</w:t>
      </w:r>
      <w:r w:rsidRPr="00994D03">
        <w:rPr>
          <w:spacing w:val="-4"/>
          <w:sz w:val="20"/>
          <w:szCs w:val="20"/>
        </w:rPr>
        <w:t xml:space="preserve"> </w:t>
      </w:r>
      <w:r w:rsidRPr="00994D03">
        <w:rPr>
          <w:sz w:val="20"/>
          <w:szCs w:val="20"/>
        </w:rPr>
        <w:t>reason</w:t>
      </w:r>
      <w:r w:rsidRPr="00994D03">
        <w:rPr>
          <w:spacing w:val="-3"/>
          <w:sz w:val="20"/>
          <w:szCs w:val="20"/>
        </w:rPr>
        <w:t xml:space="preserve"> </w:t>
      </w:r>
      <w:r w:rsidRPr="00994D03">
        <w:rPr>
          <w:sz w:val="20"/>
          <w:szCs w:val="20"/>
        </w:rPr>
        <w:t>for</w:t>
      </w:r>
      <w:r w:rsidRPr="00994D03">
        <w:rPr>
          <w:spacing w:val="-3"/>
          <w:sz w:val="20"/>
          <w:szCs w:val="20"/>
        </w:rPr>
        <w:t xml:space="preserve"> </w:t>
      </w:r>
      <w:r w:rsidRPr="00994D03">
        <w:rPr>
          <w:sz w:val="20"/>
          <w:szCs w:val="20"/>
        </w:rPr>
        <w:t>not performing,</w:t>
      </w:r>
      <w:r w:rsidRPr="00994D03">
        <w:rPr>
          <w:spacing w:val="-5"/>
          <w:sz w:val="20"/>
          <w:szCs w:val="20"/>
        </w:rPr>
        <w:t xml:space="preserve"> </w:t>
      </w:r>
      <w:r w:rsidRPr="00994D03">
        <w:rPr>
          <w:sz w:val="20"/>
          <w:szCs w:val="20"/>
        </w:rPr>
        <w:t>such</w:t>
      </w:r>
      <w:r w:rsidRPr="00994D03">
        <w:rPr>
          <w:spacing w:val="-4"/>
          <w:sz w:val="20"/>
          <w:szCs w:val="20"/>
        </w:rPr>
        <w:t xml:space="preserve"> </w:t>
      </w:r>
      <w:r w:rsidRPr="00994D03">
        <w:rPr>
          <w:sz w:val="20"/>
          <w:szCs w:val="20"/>
        </w:rPr>
        <w:t>as</w:t>
      </w:r>
      <w:r w:rsidRPr="00994D03">
        <w:rPr>
          <w:spacing w:val="-3"/>
          <w:sz w:val="20"/>
          <w:szCs w:val="20"/>
        </w:rPr>
        <w:t xml:space="preserve"> </w:t>
      </w:r>
      <w:r w:rsidRPr="00994D03">
        <w:rPr>
          <w:sz w:val="20"/>
          <w:szCs w:val="20"/>
        </w:rPr>
        <w:t>a</w:t>
      </w:r>
      <w:r w:rsidRPr="00994D03">
        <w:rPr>
          <w:spacing w:val="-5"/>
          <w:sz w:val="20"/>
          <w:szCs w:val="20"/>
        </w:rPr>
        <w:t xml:space="preserve"> </w:t>
      </w:r>
      <w:r w:rsidRPr="00994D03">
        <w:rPr>
          <w:sz w:val="20"/>
          <w:szCs w:val="20"/>
        </w:rPr>
        <w:t>strike,</w:t>
      </w:r>
      <w:r w:rsidRPr="00994D03">
        <w:rPr>
          <w:spacing w:val="-4"/>
          <w:sz w:val="20"/>
          <w:szCs w:val="20"/>
        </w:rPr>
        <w:t xml:space="preserve"> </w:t>
      </w:r>
      <w:r w:rsidRPr="00994D03">
        <w:rPr>
          <w:sz w:val="20"/>
          <w:szCs w:val="20"/>
        </w:rPr>
        <w:t>fire,</w:t>
      </w:r>
      <w:r w:rsidRPr="00994D03">
        <w:rPr>
          <w:spacing w:val="-4"/>
          <w:sz w:val="20"/>
          <w:szCs w:val="20"/>
        </w:rPr>
        <w:t xml:space="preserve"> </w:t>
      </w:r>
      <w:r w:rsidRPr="00994D03">
        <w:rPr>
          <w:sz w:val="20"/>
          <w:szCs w:val="20"/>
        </w:rPr>
        <w:t>or</w:t>
      </w:r>
      <w:r w:rsidRPr="00994D03">
        <w:rPr>
          <w:spacing w:val="-5"/>
          <w:sz w:val="20"/>
          <w:szCs w:val="20"/>
        </w:rPr>
        <w:t xml:space="preserve"> </w:t>
      </w:r>
      <w:r w:rsidRPr="00994D03">
        <w:rPr>
          <w:sz w:val="20"/>
          <w:szCs w:val="20"/>
        </w:rPr>
        <w:t>flood,</w:t>
      </w:r>
      <w:r w:rsidRPr="00994D03">
        <w:rPr>
          <w:spacing w:val="-4"/>
          <w:sz w:val="20"/>
          <w:szCs w:val="20"/>
        </w:rPr>
        <w:t xml:space="preserve"> </w:t>
      </w:r>
      <w:r w:rsidRPr="00994D03">
        <w:rPr>
          <w:sz w:val="20"/>
          <w:szCs w:val="20"/>
        </w:rPr>
        <w:t>events</w:t>
      </w:r>
      <w:r w:rsidRPr="00994D03">
        <w:rPr>
          <w:spacing w:val="-5"/>
          <w:sz w:val="20"/>
          <w:szCs w:val="20"/>
        </w:rPr>
        <w:t xml:space="preserve"> </w:t>
      </w:r>
      <w:r w:rsidRPr="00994D03">
        <w:rPr>
          <w:sz w:val="20"/>
          <w:szCs w:val="20"/>
        </w:rPr>
        <w:t>which</w:t>
      </w:r>
      <w:r w:rsidRPr="00994D03">
        <w:rPr>
          <w:spacing w:val="-3"/>
          <w:sz w:val="20"/>
          <w:szCs w:val="20"/>
        </w:rPr>
        <w:t xml:space="preserve"> </w:t>
      </w:r>
      <w:r w:rsidRPr="00994D03">
        <w:rPr>
          <w:sz w:val="20"/>
          <w:szCs w:val="20"/>
        </w:rPr>
        <w:t>are</w:t>
      </w:r>
      <w:r w:rsidRPr="00994D03">
        <w:rPr>
          <w:spacing w:val="-5"/>
          <w:sz w:val="20"/>
          <w:szCs w:val="20"/>
        </w:rPr>
        <w:t xml:space="preserve"> </w:t>
      </w:r>
      <w:r w:rsidRPr="00994D03">
        <w:rPr>
          <w:sz w:val="20"/>
          <w:szCs w:val="20"/>
        </w:rPr>
        <w:t>not</w:t>
      </w:r>
      <w:r w:rsidRPr="00994D03">
        <w:rPr>
          <w:spacing w:val="-4"/>
          <w:sz w:val="20"/>
          <w:szCs w:val="20"/>
        </w:rPr>
        <w:t xml:space="preserve"> </w:t>
      </w:r>
      <w:r w:rsidRPr="00994D03">
        <w:rPr>
          <w:sz w:val="20"/>
          <w:szCs w:val="20"/>
        </w:rPr>
        <w:t>the</w:t>
      </w:r>
      <w:r w:rsidRPr="00994D03">
        <w:rPr>
          <w:spacing w:val="-5"/>
          <w:sz w:val="20"/>
          <w:szCs w:val="20"/>
        </w:rPr>
        <w:t xml:space="preserve"> </w:t>
      </w:r>
      <w:r w:rsidRPr="00994D03">
        <w:rPr>
          <w:sz w:val="20"/>
          <w:szCs w:val="20"/>
        </w:rPr>
        <w:t>fault</w:t>
      </w:r>
      <w:r w:rsidRPr="00994D03">
        <w:rPr>
          <w:spacing w:val="-5"/>
          <w:sz w:val="20"/>
          <w:szCs w:val="20"/>
        </w:rPr>
        <w:t xml:space="preserve"> </w:t>
      </w:r>
      <w:r w:rsidRPr="00994D03">
        <w:rPr>
          <w:sz w:val="20"/>
          <w:szCs w:val="20"/>
        </w:rPr>
        <w:t>of</w:t>
      </w:r>
      <w:r w:rsidRPr="00994D03">
        <w:rPr>
          <w:spacing w:val="-4"/>
          <w:sz w:val="20"/>
          <w:szCs w:val="20"/>
        </w:rPr>
        <w:t xml:space="preserve"> </w:t>
      </w:r>
      <w:r w:rsidRPr="00994D03">
        <w:rPr>
          <w:sz w:val="20"/>
          <w:szCs w:val="20"/>
        </w:rPr>
        <w:t>or</w:t>
      </w:r>
      <w:r w:rsidRPr="00994D03">
        <w:rPr>
          <w:spacing w:val="-4"/>
          <w:sz w:val="20"/>
          <w:szCs w:val="20"/>
        </w:rPr>
        <w:t xml:space="preserve"> </w:t>
      </w:r>
      <w:r w:rsidRPr="00994D03">
        <w:rPr>
          <w:sz w:val="20"/>
          <w:szCs w:val="20"/>
        </w:rPr>
        <w:t>are</w:t>
      </w:r>
      <w:r w:rsidRPr="00994D03">
        <w:rPr>
          <w:spacing w:val="-5"/>
          <w:sz w:val="20"/>
          <w:szCs w:val="20"/>
        </w:rPr>
        <w:t xml:space="preserve"> </w:t>
      </w:r>
      <w:r w:rsidRPr="00994D03">
        <w:rPr>
          <w:sz w:val="20"/>
          <w:szCs w:val="20"/>
        </w:rPr>
        <w:t>beyond</w:t>
      </w:r>
      <w:r w:rsidRPr="00994D03">
        <w:rPr>
          <w:spacing w:val="-5"/>
          <w:sz w:val="20"/>
          <w:szCs w:val="20"/>
        </w:rPr>
        <w:t xml:space="preserve"> the</w:t>
      </w:r>
      <w:r w:rsidR="00994D03" w:rsidRPr="00994D03">
        <w:rPr>
          <w:spacing w:val="-5"/>
          <w:sz w:val="20"/>
          <w:szCs w:val="20"/>
        </w:rPr>
        <w:t xml:space="preserve"> </w:t>
      </w:r>
      <w:r w:rsidRPr="00994D03">
        <w:rPr>
          <w:sz w:val="20"/>
          <w:szCs w:val="20"/>
        </w:rPr>
        <w:t>control of the Contractor, the (Recipient), after setting up a new delivery of performance schedule,</w:t>
      </w:r>
      <w:r w:rsidRPr="00994D03">
        <w:rPr>
          <w:spacing w:val="-4"/>
          <w:sz w:val="20"/>
          <w:szCs w:val="20"/>
        </w:rPr>
        <w:t xml:space="preserve"> </w:t>
      </w:r>
      <w:r w:rsidRPr="00994D03">
        <w:rPr>
          <w:sz w:val="20"/>
          <w:szCs w:val="20"/>
        </w:rPr>
        <w:t>may</w:t>
      </w:r>
      <w:r w:rsidRPr="00994D03">
        <w:rPr>
          <w:spacing w:val="-4"/>
          <w:sz w:val="20"/>
          <w:szCs w:val="20"/>
        </w:rPr>
        <w:t xml:space="preserve"> </w:t>
      </w:r>
      <w:r w:rsidRPr="00994D03">
        <w:rPr>
          <w:sz w:val="20"/>
          <w:szCs w:val="20"/>
        </w:rPr>
        <w:t>allow</w:t>
      </w:r>
      <w:r w:rsidRPr="00994D03">
        <w:rPr>
          <w:spacing w:val="-4"/>
          <w:sz w:val="20"/>
          <w:szCs w:val="20"/>
        </w:rPr>
        <w:t xml:space="preserve"> </w:t>
      </w:r>
      <w:r w:rsidRPr="00994D03">
        <w:rPr>
          <w:sz w:val="20"/>
          <w:szCs w:val="20"/>
        </w:rPr>
        <w:t>the</w:t>
      </w:r>
      <w:r w:rsidRPr="00994D03">
        <w:rPr>
          <w:spacing w:val="-3"/>
          <w:sz w:val="20"/>
          <w:szCs w:val="20"/>
        </w:rPr>
        <w:t xml:space="preserve"> </w:t>
      </w:r>
      <w:r w:rsidRPr="00994D03">
        <w:rPr>
          <w:sz w:val="20"/>
          <w:szCs w:val="20"/>
        </w:rPr>
        <w:t>Contractor</w:t>
      </w:r>
      <w:r w:rsidRPr="00994D03">
        <w:rPr>
          <w:spacing w:val="-4"/>
          <w:sz w:val="20"/>
          <w:szCs w:val="20"/>
        </w:rPr>
        <w:t xml:space="preserve"> </w:t>
      </w:r>
      <w:r w:rsidRPr="00994D03">
        <w:rPr>
          <w:sz w:val="20"/>
          <w:szCs w:val="20"/>
        </w:rPr>
        <w:t>to</w:t>
      </w:r>
      <w:r w:rsidRPr="00994D03">
        <w:rPr>
          <w:spacing w:val="-3"/>
          <w:sz w:val="20"/>
          <w:szCs w:val="20"/>
        </w:rPr>
        <w:t xml:space="preserve"> </w:t>
      </w:r>
      <w:r w:rsidRPr="00994D03">
        <w:rPr>
          <w:sz w:val="20"/>
          <w:szCs w:val="20"/>
        </w:rPr>
        <w:t>continue</w:t>
      </w:r>
      <w:r w:rsidRPr="00994D03">
        <w:rPr>
          <w:spacing w:val="-5"/>
          <w:sz w:val="20"/>
          <w:szCs w:val="20"/>
        </w:rPr>
        <w:t xml:space="preserve"> </w:t>
      </w:r>
      <w:r w:rsidRPr="00994D03">
        <w:rPr>
          <w:sz w:val="20"/>
          <w:szCs w:val="20"/>
        </w:rPr>
        <w:t>work,</w:t>
      </w:r>
      <w:r w:rsidRPr="00994D03">
        <w:rPr>
          <w:spacing w:val="-2"/>
          <w:sz w:val="20"/>
          <w:szCs w:val="20"/>
        </w:rPr>
        <w:t xml:space="preserve"> </w:t>
      </w:r>
      <w:r w:rsidRPr="00994D03">
        <w:rPr>
          <w:sz w:val="20"/>
          <w:szCs w:val="20"/>
        </w:rPr>
        <w:t>or</w:t>
      </w:r>
      <w:r w:rsidRPr="00994D03">
        <w:rPr>
          <w:spacing w:val="-4"/>
          <w:sz w:val="20"/>
          <w:szCs w:val="20"/>
        </w:rPr>
        <w:t xml:space="preserve"> </w:t>
      </w:r>
      <w:r w:rsidRPr="00994D03">
        <w:rPr>
          <w:sz w:val="20"/>
          <w:szCs w:val="20"/>
        </w:rPr>
        <w:t>treat</w:t>
      </w:r>
      <w:r w:rsidRPr="00994D03">
        <w:rPr>
          <w:spacing w:val="-4"/>
          <w:sz w:val="20"/>
          <w:szCs w:val="20"/>
        </w:rPr>
        <w:t xml:space="preserve"> </w:t>
      </w:r>
      <w:r w:rsidRPr="00994D03">
        <w:rPr>
          <w:sz w:val="20"/>
          <w:szCs w:val="20"/>
        </w:rPr>
        <w:t>the</w:t>
      </w:r>
      <w:r w:rsidRPr="00994D03">
        <w:rPr>
          <w:spacing w:val="-5"/>
          <w:sz w:val="20"/>
          <w:szCs w:val="20"/>
        </w:rPr>
        <w:t xml:space="preserve"> </w:t>
      </w:r>
      <w:r w:rsidRPr="00994D03">
        <w:rPr>
          <w:sz w:val="20"/>
          <w:szCs w:val="20"/>
        </w:rPr>
        <w:t>termination</w:t>
      </w:r>
      <w:r w:rsidRPr="00994D03">
        <w:rPr>
          <w:spacing w:val="-2"/>
          <w:sz w:val="20"/>
          <w:szCs w:val="20"/>
        </w:rPr>
        <w:t xml:space="preserve"> </w:t>
      </w:r>
      <w:r w:rsidRPr="00994D03">
        <w:rPr>
          <w:sz w:val="20"/>
          <w:szCs w:val="20"/>
        </w:rPr>
        <w:t>as</w:t>
      </w:r>
      <w:r w:rsidRPr="00994D03">
        <w:rPr>
          <w:spacing w:val="-2"/>
          <w:sz w:val="20"/>
          <w:szCs w:val="20"/>
        </w:rPr>
        <w:t xml:space="preserve"> </w:t>
      </w:r>
      <w:r w:rsidRPr="00994D03">
        <w:rPr>
          <w:sz w:val="20"/>
          <w:szCs w:val="20"/>
        </w:rPr>
        <w:t>a</w:t>
      </w:r>
      <w:r w:rsidRPr="00994D03">
        <w:rPr>
          <w:spacing w:val="-5"/>
          <w:sz w:val="20"/>
          <w:szCs w:val="20"/>
        </w:rPr>
        <w:t xml:space="preserve"> </w:t>
      </w:r>
      <w:r w:rsidRPr="00994D03">
        <w:rPr>
          <w:sz w:val="20"/>
          <w:szCs w:val="20"/>
        </w:rPr>
        <w:t>termination for convenience.</w:t>
      </w:r>
    </w:p>
    <w:p w14:paraId="2C2FED15" w14:textId="5F65F475" w:rsidR="00561B23" w:rsidRPr="00994D03" w:rsidRDefault="00561B23">
      <w:pPr>
        <w:pStyle w:val="ListParagraph"/>
        <w:numPr>
          <w:ilvl w:val="1"/>
          <w:numId w:val="6"/>
        </w:numPr>
        <w:tabs>
          <w:tab w:val="left" w:pos="1080"/>
          <w:tab w:val="left" w:pos="1170"/>
        </w:tabs>
        <w:kinsoku w:val="0"/>
        <w:overflowPunct w:val="0"/>
        <w:spacing w:before="126"/>
        <w:ind w:left="1080" w:right="720" w:hanging="360"/>
        <w:rPr>
          <w:sz w:val="16"/>
          <w:szCs w:val="16"/>
        </w:rPr>
      </w:pPr>
      <w:r w:rsidRPr="00994D03">
        <w:rPr>
          <w:sz w:val="20"/>
          <w:szCs w:val="20"/>
        </w:rPr>
        <w:t xml:space="preserve">Opportunity to Cure (General Provision) The </w:t>
      </w:r>
      <w:r w:rsidR="00DE65E8" w:rsidRPr="00994D03">
        <w:rPr>
          <w:b/>
          <w:bCs/>
          <w:sz w:val="20"/>
          <w:szCs w:val="20"/>
        </w:rPr>
        <w:t>(Recipient)</w:t>
      </w:r>
      <w:r w:rsidR="00DE65E8" w:rsidRPr="00994D03">
        <w:rPr>
          <w:sz w:val="20"/>
          <w:szCs w:val="20"/>
        </w:rPr>
        <w:t xml:space="preserve"> </w:t>
      </w:r>
      <w:r w:rsidRPr="00994D03">
        <w:rPr>
          <w:sz w:val="20"/>
          <w:szCs w:val="20"/>
        </w:rPr>
        <w:t>in its sole discretion may, in the case of a termination</w:t>
      </w:r>
      <w:r w:rsidRPr="00994D03">
        <w:rPr>
          <w:spacing w:val="-3"/>
          <w:sz w:val="20"/>
          <w:szCs w:val="20"/>
        </w:rPr>
        <w:t xml:space="preserve"> </w:t>
      </w:r>
      <w:r w:rsidRPr="00994D03">
        <w:rPr>
          <w:sz w:val="20"/>
          <w:szCs w:val="20"/>
        </w:rPr>
        <w:t>for</w:t>
      </w:r>
      <w:r w:rsidRPr="00994D03">
        <w:rPr>
          <w:spacing w:val="-3"/>
          <w:sz w:val="20"/>
          <w:szCs w:val="20"/>
        </w:rPr>
        <w:t xml:space="preserve"> </w:t>
      </w:r>
      <w:r w:rsidRPr="00994D03">
        <w:rPr>
          <w:sz w:val="20"/>
          <w:szCs w:val="20"/>
        </w:rPr>
        <w:t>breach</w:t>
      </w:r>
      <w:r w:rsidRPr="00994D03">
        <w:rPr>
          <w:spacing w:val="-3"/>
          <w:sz w:val="20"/>
          <w:szCs w:val="20"/>
        </w:rPr>
        <w:t xml:space="preserve"> </w:t>
      </w:r>
      <w:r w:rsidRPr="00994D03">
        <w:rPr>
          <w:sz w:val="20"/>
          <w:szCs w:val="20"/>
        </w:rPr>
        <w:t>or</w:t>
      </w:r>
      <w:r w:rsidRPr="00994D03">
        <w:rPr>
          <w:spacing w:val="-3"/>
          <w:sz w:val="20"/>
          <w:szCs w:val="20"/>
        </w:rPr>
        <w:t xml:space="preserve"> </w:t>
      </w:r>
      <w:r w:rsidRPr="00994D03">
        <w:rPr>
          <w:sz w:val="20"/>
          <w:szCs w:val="20"/>
        </w:rPr>
        <w:t>default,</w:t>
      </w:r>
      <w:r w:rsidRPr="00994D03">
        <w:rPr>
          <w:spacing w:val="-3"/>
          <w:sz w:val="20"/>
          <w:szCs w:val="20"/>
        </w:rPr>
        <w:t xml:space="preserve"> </w:t>
      </w:r>
      <w:r w:rsidRPr="00994D03">
        <w:rPr>
          <w:sz w:val="20"/>
          <w:szCs w:val="20"/>
        </w:rPr>
        <w:t>allow</w:t>
      </w:r>
      <w:r w:rsidRPr="00994D03">
        <w:rPr>
          <w:spacing w:val="-3"/>
          <w:sz w:val="20"/>
          <w:szCs w:val="20"/>
        </w:rPr>
        <w:t xml:space="preserve"> </w:t>
      </w:r>
      <w:r w:rsidRPr="00994D03">
        <w:rPr>
          <w:sz w:val="20"/>
          <w:szCs w:val="20"/>
        </w:rPr>
        <w:t>the</w:t>
      </w:r>
      <w:r w:rsidRPr="00994D03">
        <w:rPr>
          <w:spacing w:val="-3"/>
          <w:sz w:val="20"/>
          <w:szCs w:val="20"/>
        </w:rPr>
        <w:t xml:space="preserve"> </w:t>
      </w:r>
      <w:r w:rsidRPr="00994D03">
        <w:rPr>
          <w:sz w:val="20"/>
          <w:szCs w:val="20"/>
        </w:rPr>
        <w:t>Contractor</w:t>
      </w:r>
      <w:r w:rsidRPr="00994D03">
        <w:rPr>
          <w:spacing w:val="-1"/>
          <w:sz w:val="20"/>
          <w:szCs w:val="20"/>
        </w:rPr>
        <w:t xml:space="preserve"> </w:t>
      </w:r>
      <w:r w:rsidRPr="00994D03">
        <w:rPr>
          <w:sz w:val="20"/>
          <w:szCs w:val="20"/>
        </w:rPr>
        <w:t>[an</w:t>
      </w:r>
      <w:r w:rsidRPr="00994D03">
        <w:rPr>
          <w:spacing w:val="-3"/>
          <w:sz w:val="20"/>
          <w:szCs w:val="20"/>
        </w:rPr>
        <w:t xml:space="preserve"> </w:t>
      </w:r>
      <w:r w:rsidRPr="00994D03">
        <w:rPr>
          <w:sz w:val="20"/>
          <w:szCs w:val="20"/>
        </w:rPr>
        <w:t>appropriately</w:t>
      </w:r>
      <w:r w:rsidRPr="00994D03">
        <w:rPr>
          <w:spacing w:val="-3"/>
          <w:sz w:val="20"/>
          <w:szCs w:val="20"/>
        </w:rPr>
        <w:t xml:space="preserve"> </w:t>
      </w:r>
      <w:r w:rsidRPr="00994D03">
        <w:rPr>
          <w:sz w:val="20"/>
          <w:szCs w:val="20"/>
        </w:rPr>
        <w:t>short</w:t>
      </w:r>
      <w:r w:rsidRPr="00994D03">
        <w:rPr>
          <w:spacing w:val="-3"/>
          <w:sz w:val="20"/>
          <w:szCs w:val="20"/>
        </w:rPr>
        <w:t xml:space="preserve"> </w:t>
      </w:r>
      <w:r w:rsidRPr="00994D03">
        <w:rPr>
          <w:sz w:val="20"/>
          <w:szCs w:val="20"/>
        </w:rPr>
        <w:t>period</w:t>
      </w:r>
      <w:r w:rsidRPr="00994D03">
        <w:rPr>
          <w:spacing w:val="-3"/>
          <w:sz w:val="20"/>
          <w:szCs w:val="20"/>
        </w:rPr>
        <w:t xml:space="preserve"> </w:t>
      </w:r>
      <w:r w:rsidRPr="00994D03">
        <w:rPr>
          <w:sz w:val="20"/>
          <w:szCs w:val="20"/>
        </w:rPr>
        <w:t>of</w:t>
      </w:r>
      <w:r w:rsidRPr="00994D03">
        <w:rPr>
          <w:spacing w:val="-3"/>
          <w:sz w:val="20"/>
          <w:szCs w:val="20"/>
        </w:rPr>
        <w:t xml:space="preserve"> </w:t>
      </w:r>
      <w:r w:rsidRPr="00994D03">
        <w:rPr>
          <w:sz w:val="20"/>
          <w:szCs w:val="20"/>
        </w:rPr>
        <w:t>time]</w:t>
      </w:r>
      <w:r w:rsidRPr="00994D03">
        <w:rPr>
          <w:spacing w:val="-3"/>
          <w:sz w:val="20"/>
          <w:szCs w:val="20"/>
        </w:rPr>
        <w:t xml:space="preserve"> </w:t>
      </w:r>
      <w:r w:rsidRPr="00994D03">
        <w:rPr>
          <w:sz w:val="20"/>
          <w:szCs w:val="20"/>
        </w:rPr>
        <w:t xml:space="preserve">in which to cure the defect. In such case, the notice of termination will state the </w:t>
      </w:r>
      <w:proofErr w:type="gramStart"/>
      <w:r w:rsidRPr="00994D03">
        <w:rPr>
          <w:sz w:val="20"/>
          <w:szCs w:val="20"/>
        </w:rPr>
        <w:t>time period</w:t>
      </w:r>
      <w:proofErr w:type="gramEnd"/>
      <w:r w:rsidRPr="00994D03">
        <w:rPr>
          <w:sz w:val="20"/>
          <w:szCs w:val="20"/>
        </w:rPr>
        <w:t xml:space="preserve"> in which cure is permitted and other appropriate conditions.</w:t>
      </w:r>
    </w:p>
    <w:p w14:paraId="066DFB5C" w14:textId="77777777" w:rsidR="00081252" w:rsidRDefault="00561B23" w:rsidP="00081252">
      <w:pPr>
        <w:pStyle w:val="BodyText"/>
        <w:kinsoku w:val="0"/>
        <w:overflowPunct w:val="0"/>
        <w:spacing w:before="127"/>
        <w:ind w:left="1080" w:right="720"/>
      </w:pPr>
      <w:r>
        <w:t>If Contractor fails to remedy to (Recipient)'s satisfaction the breach or default of any of the terms,</w:t>
      </w:r>
      <w:r>
        <w:rPr>
          <w:spacing w:val="-3"/>
        </w:rPr>
        <w:t xml:space="preserve"> </w:t>
      </w:r>
      <w:r>
        <w:t>covenants,</w:t>
      </w:r>
      <w:r>
        <w:rPr>
          <w:spacing w:val="-3"/>
        </w:rPr>
        <w:t xml:space="preserve"> </w:t>
      </w:r>
      <w:r>
        <w:t>or</w:t>
      </w:r>
      <w:r>
        <w:rPr>
          <w:spacing w:val="-3"/>
        </w:rPr>
        <w:t xml:space="preserve"> </w:t>
      </w:r>
      <w:r>
        <w:t>conditions</w:t>
      </w:r>
      <w:r>
        <w:rPr>
          <w:spacing w:val="-4"/>
        </w:rPr>
        <w:t xml:space="preserve"> </w:t>
      </w:r>
      <w:r>
        <w:t>of</w:t>
      </w:r>
      <w:r>
        <w:rPr>
          <w:spacing w:val="-3"/>
        </w:rPr>
        <w:t xml:space="preserve"> </w:t>
      </w:r>
      <w:r>
        <w:t>this</w:t>
      </w:r>
      <w:r>
        <w:rPr>
          <w:spacing w:val="-4"/>
        </w:rPr>
        <w:t xml:space="preserve"> </w:t>
      </w:r>
      <w:r>
        <w:t>Contract</w:t>
      </w:r>
      <w:r>
        <w:rPr>
          <w:spacing w:val="-3"/>
        </w:rPr>
        <w:t xml:space="preserve"> </w:t>
      </w:r>
      <w:r>
        <w:t>within</w:t>
      </w:r>
      <w:r>
        <w:rPr>
          <w:spacing w:val="-3"/>
        </w:rPr>
        <w:t xml:space="preserve"> </w:t>
      </w:r>
      <w:r w:rsidRPr="00170DA3">
        <w:rPr>
          <w:b/>
          <w:bCs/>
        </w:rPr>
        <w:t>[ten</w:t>
      </w:r>
      <w:r w:rsidRPr="00170DA3">
        <w:rPr>
          <w:b/>
          <w:bCs/>
          <w:spacing w:val="-3"/>
        </w:rPr>
        <w:t xml:space="preserve"> </w:t>
      </w:r>
      <w:r w:rsidRPr="00170DA3">
        <w:rPr>
          <w:b/>
          <w:bCs/>
        </w:rPr>
        <w:t>(10)</w:t>
      </w:r>
      <w:r w:rsidRPr="00170DA3">
        <w:rPr>
          <w:b/>
          <w:bCs/>
          <w:spacing w:val="-3"/>
        </w:rPr>
        <w:t xml:space="preserve"> </w:t>
      </w:r>
      <w:r w:rsidRPr="00170DA3">
        <w:rPr>
          <w:b/>
          <w:bCs/>
        </w:rPr>
        <w:t>days</w:t>
      </w:r>
      <w:r>
        <w:t>]</w:t>
      </w:r>
      <w:r>
        <w:rPr>
          <w:spacing w:val="-3"/>
        </w:rPr>
        <w:t xml:space="preserve"> </w:t>
      </w:r>
      <w:r>
        <w:t>after</w:t>
      </w:r>
      <w:r>
        <w:rPr>
          <w:spacing w:val="-3"/>
        </w:rPr>
        <w:t xml:space="preserve"> </w:t>
      </w:r>
      <w:r>
        <w:t>receipt</w:t>
      </w:r>
      <w:r>
        <w:rPr>
          <w:spacing w:val="-1"/>
        </w:rPr>
        <w:t xml:space="preserve"> </w:t>
      </w:r>
      <w:r>
        <w:t>by</w:t>
      </w:r>
      <w:r>
        <w:rPr>
          <w:spacing w:val="-3"/>
        </w:rPr>
        <w:t xml:space="preserve"> </w:t>
      </w:r>
      <w:r>
        <w:t xml:space="preserve">Contractor of written notice from </w:t>
      </w:r>
      <w:r w:rsidR="00DE65E8">
        <w:t>(</w:t>
      </w:r>
      <w:r w:rsidR="00DE65E8" w:rsidRPr="00170DA3">
        <w:rPr>
          <w:b/>
          <w:bCs/>
        </w:rPr>
        <w:t>Recipient)</w:t>
      </w:r>
      <w:r w:rsidR="00DE65E8">
        <w:t xml:space="preserve"> </w:t>
      </w:r>
      <w:r>
        <w:t xml:space="preserve">setting forth the nature of said breach or default, </w:t>
      </w:r>
      <w:r w:rsidR="00DE65E8">
        <w:t xml:space="preserve">(Recipient) </w:t>
      </w:r>
      <w:r>
        <w:t xml:space="preserve">shall have the right to terminate the Contract without any further obligation to Contractor. Any such termination for default shall not in any way operate to preclude </w:t>
      </w:r>
      <w:r w:rsidR="00DE65E8">
        <w:t xml:space="preserve">(Recipient) </w:t>
      </w:r>
      <w:r>
        <w:t>from also pursuing all available remedies against Contractor and its sureties for said breach or default.</w:t>
      </w:r>
    </w:p>
    <w:p w14:paraId="1F839BD2" w14:textId="77777777" w:rsidR="00081252" w:rsidRDefault="00561B23">
      <w:pPr>
        <w:pStyle w:val="BodyText"/>
        <w:numPr>
          <w:ilvl w:val="1"/>
          <w:numId w:val="6"/>
        </w:numPr>
        <w:kinsoku w:val="0"/>
        <w:overflowPunct w:val="0"/>
        <w:spacing w:before="127"/>
        <w:ind w:left="1080" w:right="720" w:hanging="360"/>
      </w:pPr>
      <w:r w:rsidRPr="00081252">
        <w:t>Waiver</w:t>
      </w:r>
      <w:r w:rsidRPr="00081252">
        <w:rPr>
          <w:spacing w:val="-3"/>
        </w:rPr>
        <w:t xml:space="preserve"> </w:t>
      </w:r>
      <w:r w:rsidRPr="00081252">
        <w:t>of</w:t>
      </w:r>
      <w:r w:rsidRPr="00081252">
        <w:rPr>
          <w:spacing w:val="-3"/>
        </w:rPr>
        <w:t xml:space="preserve"> </w:t>
      </w:r>
      <w:r w:rsidRPr="00081252">
        <w:t>Remedies</w:t>
      </w:r>
      <w:r w:rsidRPr="00081252">
        <w:rPr>
          <w:spacing w:val="-4"/>
        </w:rPr>
        <w:t xml:space="preserve"> </w:t>
      </w:r>
      <w:r w:rsidRPr="00081252">
        <w:t>for</w:t>
      </w:r>
      <w:r w:rsidRPr="00081252">
        <w:rPr>
          <w:spacing w:val="-3"/>
        </w:rPr>
        <w:t xml:space="preserve"> </w:t>
      </w:r>
      <w:r w:rsidRPr="00081252">
        <w:t>any</w:t>
      </w:r>
      <w:r w:rsidRPr="00081252">
        <w:rPr>
          <w:spacing w:val="-3"/>
        </w:rPr>
        <w:t xml:space="preserve"> </w:t>
      </w:r>
      <w:r w:rsidRPr="00081252">
        <w:t>Breach</w:t>
      </w:r>
      <w:r w:rsidRPr="00081252">
        <w:rPr>
          <w:spacing w:val="-3"/>
        </w:rPr>
        <w:t xml:space="preserve"> </w:t>
      </w:r>
      <w:r w:rsidRPr="00081252">
        <w:t>In</w:t>
      </w:r>
      <w:r w:rsidRPr="00081252">
        <w:rPr>
          <w:spacing w:val="-3"/>
        </w:rPr>
        <w:t xml:space="preserve"> </w:t>
      </w:r>
      <w:r w:rsidRPr="00081252">
        <w:t>the</w:t>
      </w:r>
      <w:r w:rsidRPr="00081252">
        <w:rPr>
          <w:spacing w:val="-4"/>
        </w:rPr>
        <w:t xml:space="preserve"> </w:t>
      </w:r>
      <w:r w:rsidRPr="00081252">
        <w:t>event</w:t>
      </w:r>
      <w:r w:rsidRPr="00081252">
        <w:rPr>
          <w:spacing w:val="-3"/>
        </w:rPr>
        <w:t xml:space="preserve"> </w:t>
      </w:r>
      <w:r w:rsidRPr="00081252">
        <w:t>that</w:t>
      </w:r>
      <w:r w:rsidRPr="00081252">
        <w:rPr>
          <w:spacing w:val="-1"/>
        </w:rPr>
        <w:t xml:space="preserve"> </w:t>
      </w:r>
      <w:r w:rsidR="00DE65E8" w:rsidRPr="00081252">
        <w:rPr>
          <w:b/>
          <w:bCs/>
        </w:rPr>
        <w:t>(Recipient)</w:t>
      </w:r>
      <w:r w:rsidR="00DE65E8" w:rsidRPr="00081252">
        <w:t xml:space="preserve"> </w:t>
      </w:r>
      <w:r w:rsidRPr="00081252">
        <w:t>elects</w:t>
      </w:r>
      <w:r w:rsidRPr="00081252">
        <w:rPr>
          <w:spacing w:val="-4"/>
        </w:rPr>
        <w:t xml:space="preserve"> </w:t>
      </w:r>
      <w:r w:rsidRPr="00081252">
        <w:t>to</w:t>
      </w:r>
      <w:r w:rsidRPr="00081252">
        <w:rPr>
          <w:spacing w:val="-2"/>
        </w:rPr>
        <w:t xml:space="preserve"> </w:t>
      </w:r>
      <w:r w:rsidRPr="00081252">
        <w:t>waive</w:t>
      </w:r>
      <w:r w:rsidRPr="00081252">
        <w:rPr>
          <w:spacing w:val="-4"/>
        </w:rPr>
        <w:t xml:space="preserve"> </w:t>
      </w:r>
      <w:r w:rsidRPr="00081252">
        <w:t>its</w:t>
      </w:r>
      <w:r w:rsidRPr="00081252">
        <w:rPr>
          <w:spacing w:val="-4"/>
        </w:rPr>
        <w:t xml:space="preserve"> </w:t>
      </w:r>
      <w:r w:rsidRPr="00081252">
        <w:t>remedies</w:t>
      </w:r>
      <w:r w:rsidRPr="00081252">
        <w:rPr>
          <w:spacing w:val="-4"/>
        </w:rPr>
        <w:t xml:space="preserve"> </w:t>
      </w:r>
      <w:r w:rsidRPr="00081252">
        <w:t xml:space="preserve">for any breach by Contractor of any covenant, term or condition of this Contract, such waiver by </w:t>
      </w:r>
      <w:r w:rsidR="00DE65E8" w:rsidRPr="00170DA3">
        <w:rPr>
          <w:b/>
          <w:bCs/>
        </w:rPr>
        <w:t>(Recipient)</w:t>
      </w:r>
      <w:r w:rsidR="00DE65E8" w:rsidRPr="00081252">
        <w:t xml:space="preserve"> </w:t>
      </w:r>
      <w:r w:rsidRPr="00081252">
        <w:t xml:space="preserve">shall not limit </w:t>
      </w:r>
      <w:r w:rsidRPr="00170DA3">
        <w:rPr>
          <w:b/>
          <w:bCs/>
        </w:rPr>
        <w:t>(Recipient)'s</w:t>
      </w:r>
      <w:r w:rsidRPr="00081252">
        <w:t xml:space="preserve"> remedies for any succeeding breach of that or of any other term, covenant, or condition of this Contract.</w:t>
      </w:r>
    </w:p>
    <w:p w14:paraId="7A66B565" w14:textId="77777777" w:rsidR="00081252" w:rsidRDefault="00561B23">
      <w:pPr>
        <w:pStyle w:val="BodyText"/>
        <w:numPr>
          <w:ilvl w:val="1"/>
          <w:numId w:val="6"/>
        </w:numPr>
        <w:kinsoku w:val="0"/>
        <w:overflowPunct w:val="0"/>
        <w:spacing w:before="127"/>
        <w:ind w:left="1080" w:right="720" w:hanging="360"/>
      </w:pPr>
      <w:r w:rsidRPr="00081252">
        <w:t>Termination</w:t>
      </w:r>
      <w:r w:rsidRPr="00081252">
        <w:rPr>
          <w:spacing w:val="-1"/>
        </w:rPr>
        <w:t xml:space="preserve"> </w:t>
      </w:r>
      <w:r w:rsidRPr="00081252">
        <w:t>for</w:t>
      </w:r>
      <w:r w:rsidRPr="00081252">
        <w:rPr>
          <w:spacing w:val="-1"/>
        </w:rPr>
        <w:t xml:space="preserve"> </w:t>
      </w:r>
      <w:r w:rsidRPr="00081252">
        <w:t>Convenience</w:t>
      </w:r>
      <w:r w:rsidRPr="00081252">
        <w:rPr>
          <w:spacing w:val="-2"/>
        </w:rPr>
        <w:t xml:space="preserve"> </w:t>
      </w:r>
      <w:r w:rsidRPr="00081252">
        <w:t>(Professional</w:t>
      </w:r>
      <w:r w:rsidRPr="00081252">
        <w:rPr>
          <w:spacing w:val="-1"/>
        </w:rPr>
        <w:t xml:space="preserve"> </w:t>
      </w:r>
      <w:r w:rsidRPr="00081252">
        <w:t>or</w:t>
      </w:r>
      <w:r w:rsidRPr="00081252">
        <w:rPr>
          <w:spacing w:val="-1"/>
        </w:rPr>
        <w:t xml:space="preserve"> </w:t>
      </w:r>
      <w:r w:rsidRPr="00081252">
        <w:t>Transit Service</w:t>
      </w:r>
      <w:r w:rsidRPr="00081252">
        <w:rPr>
          <w:spacing w:val="-2"/>
        </w:rPr>
        <w:t xml:space="preserve"> </w:t>
      </w:r>
      <w:r w:rsidRPr="00081252">
        <w:t>Contracts)</w:t>
      </w:r>
      <w:r w:rsidRPr="00081252">
        <w:rPr>
          <w:spacing w:val="-1"/>
        </w:rPr>
        <w:t xml:space="preserve"> </w:t>
      </w:r>
      <w:r w:rsidRPr="00081252">
        <w:t>The</w:t>
      </w:r>
      <w:r w:rsidRPr="00081252">
        <w:rPr>
          <w:spacing w:val="-2"/>
        </w:rPr>
        <w:t xml:space="preserve"> </w:t>
      </w:r>
      <w:r w:rsidRPr="00081252">
        <w:rPr>
          <w:b/>
          <w:bCs/>
        </w:rPr>
        <w:t>(Recipient),</w:t>
      </w:r>
      <w:r w:rsidRPr="00081252">
        <w:rPr>
          <w:spacing w:val="-1"/>
        </w:rPr>
        <w:t xml:space="preserve"> </w:t>
      </w:r>
      <w:r w:rsidRPr="00081252">
        <w:t>by</w:t>
      </w:r>
      <w:r w:rsidRPr="00081252">
        <w:rPr>
          <w:spacing w:val="-1"/>
        </w:rPr>
        <w:t xml:space="preserve"> </w:t>
      </w:r>
      <w:r w:rsidRPr="00081252">
        <w:t>written notice,</w:t>
      </w:r>
      <w:r w:rsidRPr="00081252">
        <w:rPr>
          <w:spacing w:val="-3"/>
        </w:rPr>
        <w:t xml:space="preserve"> </w:t>
      </w:r>
      <w:r w:rsidRPr="00081252">
        <w:t>may</w:t>
      </w:r>
      <w:r w:rsidRPr="00081252">
        <w:rPr>
          <w:spacing w:val="-3"/>
        </w:rPr>
        <w:t xml:space="preserve"> </w:t>
      </w:r>
      <w:r w:rsidRPr="00081252">
        <w:t>terminate</w:t>
      </w:r>
      <w:r w:rsidRPr="00081252">
        <w:rPr>
          <w:spacing w:val="-4"/>
        </w:rPr>
        <w:t xml:space="preserve"> </w:t>
      </w:r>
      <w:r w:rsidRPr="00081252">
        <w:t>this</w:t>
      </w:r>
      <w:r w:rsidRPr="00081252">
        <w:rPr>
          <w:spacing w:val="-4"/>
        </w:rPr>
        <w:t xml:space="preserve"> </w:t>
      </w:r>
      <w:r w:rsidRPr="00081252">
        <w:t>contract,</w:t>
      </w:r>
      <w:r w:rsidRPr="00081252">
        <w:rPr>
          <w:spacing w:val="-3"/>
        </w:rPr>
        <w:t xml:space="preserve"> </w:t>
      </w:r>
      <w:r w:rsidRPr="00081252">
        <w:t>in</w:t>
      </w:r>
      <w:r w:rsidRPr="00081252">
        <w:rPr>
          <w:spacing w:val="-3"/>
        </w:rPr>
        <w:t xml:space="preserve"> </w:t>
      </w:r>
      <w:r w:rsidRPr="00081252">
        <w:t>whole</w:t>
      </w:r>
      <w:r w:rsidRPr="00081252">
        <w:rPr>
          <w:spacing w:val="-4"/>
        </w:rPr>
        <w:t xml:space="preserve"> </w:t>
      </w:r>
      <w:r w:rsidRPr="00081252">
        <w:t>or</w:t>
      </w:r>
      <w:r w:rsidRPr="00081252">
        <w:rPr>
          <w:spacing w:val="-3"/>
        </w:rPr>
        <w:t xml:space="preserve"> </w:t>
      </w:r>
      <w:r w:rsidRPr="00081252">
        <w:t>in</w:t>
      </w:r>
      <w:r w:rsidRPr="00081252">
        <w:rPr>
          <w:spacing w:val="-3"/>
        </w:rPr>
        <w:t xml:space="preserve"> </w:t>
      </w:r>
      <w:r w:rsidRPr="00081252">
        <w:t>part,</w:t>
      </w:r>
      <w:r w:rsidRPr="00081252">
        <w:rPr>
          <w:spacing w:val="-1"/>
        </w:rPr>
        <w:t xml:space="preserve"> </w:t>
      </w:r>
      <w:r w:rsidRPr="00081252">
        <w:t>when</w:t>
      </w:r>
      <w:r w:rsidRPr="00081252">
        <w:rPr>
          <w:spacing w:val="-3"/>
        </w:rPr>
        <w:t xml:space="preserve"> </w:t>
      </w:r>
      <w:r w:rsidRPr="00081252">
        <w:t>it</w:t>
      </w:r>
      <w:r w:rsidRPr="00081252">
        <w:rPr>
          <w:spacing w:val="-3"/>
        </w:rPr>
        <w:t xml:space="preserve"> </w:t>
      </w:r>
      <w:r w:rsidRPr="00081252">
        <w:t>is</w:t>
      </w:r>
      <w:r w:rsidRPr="00081252">
        <w:rPr>
          <w:spacing w:val="-4"/>
        </w:rPr>
        <w:t xml:space="preserve"> </w:t>
      </w:r>
      <w:r w:rsidRPr="00081252">
        <w:t>in</w:t>
      </w:r>
      <w:r w:rsidRPr="00081252">
        <w:rPr>
          <w:spacing w:val="-3"/>
        </w:rPr>
        <w:t xml:space="preserve"> </w:t>
      </w:r>
      <w:r w:rsidRPr="00081252">
        <w:t>the</w:t>
      </w:r>
      <w:r w:rsidRPr="00081252">
        <w:rPr>
          <w:spacing w:val="-4"/>
        </w:rPr>
        <w:t xml:space="preserve"> </w:t>
      </w:r>
      <w:r w:rsidRPr="00081252">
        <w:t>Government's</w:t>
      </w:r>
      <w:r w:rsidRPr="00081252">
        <w:rPr>
          <w:spacing w:val="-4"/>
        </w:rPr>
        <w:t xml:space="preserve"> </w:t>
      </w:r>
      <w:r w:rsidRPr="00081252">
        <w:t>interest.</w:t>
      </w:r>
      <w:r w:rsidRPr="00081252">
        <w:rPr>
          <w:spacing w:val="-3"/>
        </w:rPr>
        <w:t xml:space="preserve"> </w:t>
      </w:r>
      <w:r w:rsidRPr="00081252">
        <w:t>If this contract is terminated, the Recipient shall be liable only for payment under the payment provisions of this contract for services rendered before the effective date of termination.</w:t>
      </w:r>
    </w:p>
    <w:p w14:paraId="56B45E0A" w14:textId="77777777" w:rsidR="00081252" w:rsidRDefault="00561B23">
      <w:pPr>
        <w:pStyle w:val="BodyText"/>
        <w:numPr>
          <w:ilvl w:val="1"/>
          <w:numId w:val="6"/>
        </w:numPr>
        <w:kinsoku w:val="0"/>
        <w:overflowPunct w:val="0"/>
        <w:spacing w:before="127"/>
        <w:ind w:left="1080" w:right="720" w:hanging="360"/>
      </w:pPr>
      <w:r w:rsidRPr="00081252">
        <w:t xml:space="preserve">Termination for Default (Supplies and Service) If the Contractor fails to deliver supplies or to perform the services within the time specified in this contract or any extension or if the Contractor fails to comply with any other provisions of this contract, the </w:t>
      </w:r>
      <w:r w:rsidR="00DE65E8" w:rsidRPr="00081252">
        <w:rPr>
          <w:b/>
          <w:bCs/>
        </w:rPr>
        <w:t>(Recipient)</w:t>
      </w:r>
      <w:r w:rsidR="00DE65E8" w:rsidRPr="00081252">
        <w:t xml:space="preserve"> </w:t>
      </w:r>
      <w:r w:rsidRPr="00081252">
        <w:t>may terminate</w:t>
      </w:r>
      <w:r w:rsidRPr="00081252">
        <w:rPr>
          <w:spacing w:val="-4"/>
        </w:rPr>
        <w:t xml:space="preserve"> </w:t>
      </w:r>
      <w:r w:rsidRPr="00081252">
        <w:t>this</w:t>
      </w:r>
      <w:r w:rsidRPr="00081252">
        <w:rPr>
          <w:spacing w:val="-4"/>
        </w:rPr>
        <w:t xml:space="preserve"> </w:t>
      </w:r>
      <w:r w:rsidRPr="00081252">
        <w:t>contract</w:t>
      </w:r>
      <w:r w:rsidRPr="00081252">
        <w:rPr>
          <w:spacing w:val="-4"/>
        </w:rPr>
        <w:t xml:space="preserve"> </w:t>
      </w:r>
      <w:r w:rsidRPr="00081252">
        <w:t>for</w:t>
      </w:r>
      <w:r w:rsidRPr="00081252">
        <w:rPr>
          <w:spacing w:val="-4"/>
        </w:rPr>
        <w:t xml:space="preserve"> </w:t>
      </w:r>
      <w:r w:rsidRPr="00081252">
        <w:t>default.</w:t>
      </w:r>
      <w:r w:rsidRPr="00081252">
        <w:rPr>
          <w:spacing w:val="-4"/>
        </w:rPr>
        <w:t xml:space="preserve"> </w:t>
      </w:r>
      <w:r w:rsidRPr="00081252">
        <w:t>The</w:t>
      </w:r>
      <w:r w:rsidRPr="00081252">
        <w:rPr>
          <w:spacing w:val="-4"/>
        </w:rPr>
        <w:t xml:space="preserve"> </w:t>
      </w:r>
      <w:r w:rsidR="00DE65E8" w:rsidRPr="00081252">
        <w:rPr>
          <w:b/>
          <w:bCs/>
        </w:rPr>
        <w:t>(Recipient)</w:t>
      </w:r>
      <w:r w:rsidR="00DE65E8" w:rsidRPr="00081252">
        <w:t xml:space="preserve"> </w:t>
      </w:r>
      <w:r w:rsidRPr="00081252">
        <w:t>shall</w:t>
      </w:r>
      <w:r w:rsidRPr="00081252">
        <w:rPr>
          <w:spacing w:val="-4"/>
        </w:rPr>
        <w:t xml:space="preserve"> </w:t>
      </w:r>
      <w:r w:rsidRPr="00081252">
        <w:lastRenderedPageBreak/>
        <w:t>terminate</w:t>
      </w:r>
      <w:r w:rsidRPr="00081252">
        <w:rPr>
          <w:spacing w:val="-4"/>
        </w:rPr>
        <w:t xml:space="preserve"> </w:t>
      </w:r>
      <w:r w:rsidRPr="00081252">
        <w:t>by</w:t>
      </w:r>
      <w:r w:rsidRPr="00081252">
        <w:rPr>
          <w:spacing w:val="-4"/>
        </w:rPr>
        <w:t xml:space="preserve"> </w:t>
      </w:r>
      <w:r w:rsidRPr="00081252">
        <w:t>delivering</w:t>
      </w:r>
      <w:r w:rsidRPr="00081252">
        <w:rPr>
          <w:spacing w:val="-4"/>
        </w:rPr>
        <w:t xml:space="preserve"> </w:t>
      </w:r>
      <w:r w:rsidRPr="00081252">
        <w:t>to</w:t>
      </w:r>
      <w:r w:rsidRPr="00081252">
        <w:rPr>
          <w:spacing w:val="-1"/>
        </w:rPr>
        <w:t xml:space="preserve"> </w:t>
      </w:r>
      <w:r w:rsidRPr="00081252">
        <w:t>the</w:t>
      </w:r>
      <w:r w:rsidRPr="00081252">
        <w:rPr>
          <w:spacing w:val="-4"/>
        </w:rPr>
        <w:t xml:space="preserve"> </w:t>
      </w:r>
      <w:r w:rsidRPr="00081252">
        <w:t>Contractor a</w:t>
      </w:r>
      <w:r w:rsidRPr="00081252">
        <w:rPr>
          <w:spacing w:val="-2"/>
        </w:rPr>
        <w:t xml:space="preserve"> </w:t>
      </w:r>
      <w:r w:rsidRPr="00081252">
        <w:t>Notice</w:t>
      </w:r>
      <w:r w:rsidRPr="00081252">
        <w:rPr>
          <w:spacing w:val="-2"/>
        </w:rPr>
        <w:t xml:space="preserve"> </w:t>
      </w:r>
      <w:r w:rsidRPr="00081252">
        <w:t>of</w:t>
      </w:r>
      <w:r w:rsidRPr="00081252">
        <w:rPr>
          <w:spacing w:val="-1"/>
        </w:rPr>
        <w:t xml:space="preserve"> </w:t>
      </w:r>
      <w:r w:rsidRPr="00081252">
        <w:t>Termination</w:t>
      </w:r>
      <w:r w:rsidRPr="00081252">
        <w:rPr>
          <w:spacing w:val="-1"/>
        </w:rPr>
        <w:t xml:space="preserve"> </w:t>
      </w:r>
      <w:r w:rsidRPr="00081252">
        <w:t>specifying</w:t>
      </w:r>
      <w:r w:rsidRPr="00081252">
        <w:rPr>
          <w:spacing w:val="-1"/>
        </w:rPr>
        <w:t xml:space="preserve"> </w:t>
      </w:r>
      <w:r w:rsidRPr="00081252">
        <w:t>the</w:t>
      </w:r>
      <w:r w:rsidRPr="00081252">
        <w:rPr>
          <w:spacing w:val="-2"/>
        </w:rPr>
        <w:t xml:space="preserve"> </w:t>
      </w:r>
      <w:r w:rsidRPr="00081252">
        <w:t>nature</w:t>
      </w:r>
      <w:r w:rsidRPr="00081252">
        <w:rPr>
          <w:spacing w:val="-2"/>
        </w:rPr>
        <w:t xml:space="preserve"> </w:t>
      </w:r>
      <w:r w:rsidRPr="00081252">
        <w:t>of</w:t>
      </w:r>
      <w:r w:rsidRPr="00081252">
        <w:rPr>
          <w:spacing w:val="-1"/>
        </w:rPr>
        <w:t xml:space="preserve"> </w:t>
      </w:r>
      <w:r w:rsidRPr="00081252">
        <w:t>the</w:t>
      </w:r>
      <w:r w:rsidRPr="00081252">
        <w:rPr>
          <w:spacing w:val="-2"/>
        </w:rPr>
        <w:t xml:space="preserve"> </w:t>
      </w:r>
      <w:r w:rsidRPr="00081252">
        <w:t>default.</w:t>
      </w:r>
      <w:r w:rsidRPr="00081252">
        <w:rPr>
          <w:spacing w:val="-1"/>
        </w:rPr>
        <w:t xml:space="preserve"> </w:t>
      </w:r>
      <w:r w:rsidRPr="00081252">
        <w:t>The Contractor</w:t>
      </w:r>
      <w:r w:rsidRPr="00081252">
        <w:rPr>
          <w:spacing w:val="-1"/>
        </w:rPr>
        <w:t xml:space="preserve"> </w:t>
      </w:r>
      <w:r w:rsidRPr="00081252">
        <w:t>will</w:t>
      </w:r>
      <w:r w:rsidRPr="00081252">
        <w:rPr>
          <w:spacing w:val="-1"/>
        </w:rPr>
        <w:t xml:space="preserve"> </w:t>
      </w:r>
      <w:r w:rsidRPr="00081252">
        <w:t>only</w:t>
      </w:r>
      <w:r w:rsidRPr="00081252">
        <w:rPr>
          <w:spacing w:val="-1"/>
        </w:rPr>
        <w:t xml:space="preserve"> </w:t>
      </w:r>
      <w:r w:rsidRPr="00081252">
        <w:t>be</w:t>
      </w:r>
      <w:r w:rsidRPr="00081252">
        <w:rPr>
          <w:spacing w:val="-2"/>
        </w:rPr>
        <w:t xml:space="preserve"> </w:t>
      </w:r>
      <w:r w:rsidRPr="00081252">
        <w:t>paid</w:t>
      </w:r>
      <w:r w:rsidRPr="00081252">
        <w:rPr>
          <w:spacing w:val="-1"/>
        </w:rPr>
        <w:t xml:space="preserve"> </w:t>
      </w:r>
      <w:r w:rsidRPr="00081252">
        <w:t>the contract price</w:t>
      </w:r>
      <w:r w:rsidRPr="00081252">
        <w:rPr>
          <w:spacing w:val="-1"/>
        </w:rPr>
        <w:t xml:space="preserve"> </w:t>
      </w:r>
      <w:r w:rsidRPr="00081252">
        <w:t>for supplies delivered and accepted, or services</w:t>
      </w:r>
      <w:r w:rsidRPr="00081252">
        <w:rPr>
          <w:spacing w:val="-1"/>
        </w:rPr>
        <w:t xml:space="preserve"> </w:t>
      </w:r>
      <w:r w:rsidRPr="00081252">
        <w:t>performed in accordance</w:t>
      </w:r>
      <w:r w:rsidRPr="00081252">
        <w:rPr>
          <w:spacing w:val="-1"/>
        </w:rPr>
        <w:t xml:space="preserve"> </w:t>
      </w:r>
      <w:r w:rsidRPr="00081252">
        <w:t>with the manner or performance set forth in this contract.</w:t>
      </w:r>
    </w:p>
    <w:p w14:paraId="4C4DCC45" w14:textId="77777777" w:rsidR="00081252" w:rsidRDefault="00561B23" w:rsidP="00081252">
      <w:pPr>
        <w:pStyle w:val="BodyText"/>
        <w:kinsoku w:val="0"/>
        <w:overflowPunct w:val="0"/>
        <w:spacing w:before="127"/>
        <w:ind w:left="1080" w:right="720"/>
      </w:pPr>
      <w:r>
        <w:t>If,</w:t>
      </w:r>
      <w:r w:rsidRPr="00081252">
        <w:rPr>
          <w:spacing w:val="-4"/>
        </w:rPr>
        <w:t xml:space="preserve"> </w:t>
      </w:r>
      <w:r>
        <w:t>after</w:t>
      </w:r>
      <w:r w:rsidRPr="00081252">
        <w:rPr>
          <w:spacing w:val="-1"/>
        </w:rPr>
        <w:t xml:space="preserve"> </w:t>
      </w:r>
      <w:r>
        <w:t>termination</w:t>
      </w:r>
      <w:r w:rsidRPr="00081252">
        <w:rPr>
          <w:spacing w:val="-4"/>
        </w:rPr>
        <w:t xml:space="preserve"> </w:t>
      </w:r>
      <w:r>
        <w:t>for</w:t>
      </w:r>
      <w:r w:rsidRPr="00081252">
        <w:rPr>
          <w:spacing w:val="-4"/>
        </w:rPr>
        <w:t xml:space="preserve"> </w:t>
      </w:r>
      <w:r>
        <w:t>failure</w:t>
      </w:r>
      <w:r w:rsidRPr="00081252">
        <w:rPr>
          <w:spacing w:val="-4"/>
        </w:rPr>
        <w:t xml:space="preserve"> </w:t>
      </w:r>
      <w:r>
        <w:t>to</w:t>
      </w:r>
      <w:r w:rsidRPr="00081252">
        <w:rPr>
          <w:spacing w:val="-3"/>
        </w:rPr>
        <w:t xml:space="preserve"> </w:t>
      </w:r>
      <w:r>
        <w:t>fulfill</w:t>
      </w:r>
      <w:r w:rsidRPr="00081252">
        <w:rPr>
          <w:spacing w:val="-2"/>
        </w:rPr>
        <w:t xml:space="preserve"> </w:t>
      </w:r>
      <w:r>
        <w:t>contract</w:t>
      </w:r>
      <w:r w:rsidRPr="00081252">
        <w:rPr>
          <w:spacing w:val="-4"/>
        </w:rPr>
        <w:t xml:space="preserve"> </w:t>
      </w:r>
      <w:r>
        <w:t>obligations,</w:t>
      </w:r>
      <w:r w:rsidRPr="00081252">
        <w:rPr>
          <w:spacing w:val="-4"/>
        </w:rPr>
        <w:t xml:space="preserve"> </w:t>
      </w:r>
      <w:r>
        <w:t>it</w:t>
      </w:r>
      <w:r w:rsidRPr="00081252">
        <w:rPr>
          <w:spacing w:val="-4"/>
        </w:rPr>
        <w:t xml:space="preserve"> </w:t>
      </w:r>
      <w:r>
        <w:t>is</w:t>
      </w:r>
      <w:r w:rsidRPr="00081252">
        <w:rPr>
          <w:spacing w:val="-4"/>
        </w:rPr>
        <w:t xml:space="preserve"> </w:t>
      </w:r>
      <w:r>
        <w:t>determined</w:t>
      </w:r>
      <w:r w:rsidRPr="00081252">
        <w:rPr>
          <w:spacing w:val="-4"/>
        </w:rPr>
        <w:t xml:space="preserve"> </w:t>
      </w:r>
      <w:r>
        <w:t>that</w:t>
      </w:r>
      <w:r w:rsidRPr="00081252">
        <w:rPr>
          <w:spacing w:val="-4"/>
        </w:rPr>
        <w:t xml:space="preserve"> </w:t>
      </w:r>
      <w:r>
        <w:t>the</w:t>
      </w:r>
      <w:r w:rsidRPr="00081252">
        <w:rPr>
          <w:spacing w:val="-4"/>
        </w:rPr>
        <w:t xml:space="preserve"> </w:t>
      </w:r>
      <w:r>
        <w:t>Contractor was not in default, the rights and obligations of the parties shall be the same as if the termination had been issued for the convenience of the Recipient.</w:t>
      </w:r>
    </w:p>
    <w:p w14:paraId="3B83E572" w14:textId="77777777" w:rsidR="00081252" w:rsidRDefault="00561B23">
      <w:pPr>
        <w:pStyle w:val="BodyText"/>
        <w:numPr>
          <w:ilvl w:val="1"/>
          <w:numId w:val="6"/>
        </w:numPr>
        <w:kinsoku w:val="0"/>
        <w:overflowPunct w:val="0"/>
        <w:spacing w:before="127"/>
        <w:ind w:left="1080" w:right="720" w:hanging="360"/>
      </w:pPr>
      <w:r w:rsidRPr="00081252">
        <w:t xml:space="preserve">Termination for Default (Transportation Services) If the Contractor fails to pick up the commodities or to perform the services, including delivery services, within the time specified in this contract or any extension or if the Contractor fails to comply with any other provisions of this contract, the </w:t>
      </w:r>
      <w:r w:rsidR="00DE65E8" w:rsidRPr="00064A8C">
        <w:rPr>
          <w:b/>
          <w:bCs/>
        </w:rPr>
        <w:t>(Recipient)</w:t>
      </w:r>
      <w:r w:rsidR="00DE65E8" w:rsidRPr="00081252">
        <w:t xml:space="preserve"> </w:t>
      </w:r>
      <w:r w:rsidRPr="00081252">
        <w:t xml:space="preserve">may terminate this contract </w:t>
      </w:r>
      <w:proofErr w:type="gramStart"/>
      <w:r w:rsidRPr="00081252">
        <w:t>for</w:t>
      </w:r>
      <w:proofErr w:type="gramEnd"/>
      <w:r w:rsidRPr="00081252">
        <w:t xml:space="preserve"> default. The </w:t>
      </w:r>
      <w:r w:rsidR="00DE65E8" w:rsidRPr="00064A8C">
        <w:rPr>
          <w:b/>
          <w:bCs/>
        </w:rPr>
        <w:t>(Recipient)</w:t>
      </w:r>
      <w:r w:rsidR="00DE65E8" w:rsidRPr="00081252">
        <w:t xml:space="preserve"> </w:t>
      </w:r>
      <w:r w:rsidRPr="00081252">
        <w:t>shall terminate by delivering to the Contractor a Notice of Termination specifying the nature of default.</w:t>
      </w:r>
      <w:r w:rsidRPr="00081252">
        <w:rPr>
          <w:spacing w:val="-3"/>
        </w:rPr>
        <w:t xml:space="preserve"> </w:t>
      </w:r>
      <w:r w:rsidRPr="00081252">
        <w:t>The</w:t>
      </w:r>
      <w:r w:rsidRPr="00081252">
        <w:rPr>
          <w:spacing w:val="-4"/>
        </w:rPr>
        <w:t xml:space="preserve"> </w:t>
      </w:r>
      <w:r w:rsidRPr="00081252">
        <w:t>Contractor</w:t>
      </w:r>
      <w:r w:rsidRPr="00081252">
        <w:rPr>
          <w:spacing w:val="-3"/>
        </w:rPr>
        <w:t xml:space="preserve"> </w:t>
      </w:r>
      <w:r w:rsidRPr="00081252">
        <w:t>will</w:t>
      </w:r>
      <w:r w:rsidRPr="00081252">
        <w:rPr>
          <w:spacing w:val="-1"/>
        </w:rPr>
        <w:t xml:space="preserve"> </w:t>
      </w:r>
      <w:r w:rsidRPr="00081252">
        <w:t>only</w:t>
      </w:r>
      <w:r w:rsidRPr="00081252">
        <w:rPr>
          <w:spacing w:val="-3"/>
        </w:rPr>
        <w:t xml:space="preserve"> </w:t>
      </w:r>
      <w:r w:rsidRPr="00081252">
        <w:t>be</w:t>
      </w:r>
      <w:r w:rsidRPr="00081252">
        <w:rPr>
          <w:spacing w:val="-4"/>
        </w:rPr>
        <w:t xml:space="preserve"> </w:t>
      </w:r>
      <w:r w:rsidRPr="00081252">
        <w:t>paid</w:t>
      </w:r>
      <w:r w:rsidRPr="00081252">
        <w:rPr>
          <w:spacing w:val="-3"/>
        </w:rPr>
        <w:t xml:space="preserve"> </w:t>
      </w:r>
      <w:r w:rsidRPr="00081252">
        <w:t>the</w:t>
      </w:r>
      <w:r w:rsidRPr="00081252">
        <w:rPr>
          <w:spacing w:val="-2"/>
        </w:rPr>
        <w:t xml:space="preserve"> </w:t>
      </w:r>
      <w:r w:rsidRPr="00081252">
        <w:t>contract</w:t>
      </w:r>
      <w:r w:rsidRPr="00081252">
        <w:rPr>
          <w:spacing w:val="-3"/>
        </w:rPr>
        <w:t xml:space="preserve"> </w:t>
      </w:r>
      <w:r w:rsidRPr="00081252">
        <w:t>price</w:t>
      </w:r>
      <w:r w:rsidRPr="00081252">
        <w:rPr>
          <w:spacing w:val="-4"/>
        </w:rPr>
        <w:t xml:space="preserve"> </w:t>
      </w:r>
      <w:r w:rsidRPr="00081252">
        <w:t>for</w:t>
      </w:r>
      <w:r w:rsidRPr="00081252">
        <w:rPr>
          <w:spacing w:val="-3"/>
        </w:rPr>
        <w:t xml:space="preserve"> </w:t>
      </w:r>
      <w:r w:rsidRPr="00081252">
        <w:t>services</w:t>
      </w:r>
      <w:r w:rsidRPr="00081252">
        <w:rPr>
          <w:spacing w:val="-4"/>
        </w:rPr>
        <w:t xml:space="preserve"> </w:t>
      </w:r>
      <w:r w:rsidRPr="00081252">
        <w:t>performed</w:t>
      </w:r>
      <w:r w:rsidRPr="00081252">
        <w:rPr>
          <w:spacing w:val="-3"/>
        </w:rPr>
        <w:t xml:space="preserve"> </w:t>
      </w:r>
      <w:r w:rsidRPr="00081252">
        <w:t>in</w:t>
      </w:r>
      <w:r w:rsidRPr="00081252">
        <w:rPr>
          <w:spacing w:val="-3"/>
        </w:rPr>
        <w:t xml:space="preserve"> </w:t>
      </w:r>
      <w:r w:rsidRPr="00081252">
        <w:t>accordance with the manner of performance set forth in this contract.</w:t>
      </w:r>
    </w:p>
    <w:p w14:paraId="5A21421E" w14:textId="77777777" w:rsidR="00081252" w:rsidRDefault="00561B23" w:rsidP="00081252">
      <w:pPr>
        <w:pStyle w:val="BodyText"/>
        <w:kinsoku w:val="0"/>
        <w:overflowPunct w:val="0"/>
        <w:spacing w:before="127"/>
        <w:ind w:left="1080" w:right="720"/>
      </w:pPr>
      <w:r>
        <w:t xml:space="preserve">If this contract is terminated while the Contractor has possession of Recipient goods, the Contractor shall, upon direction of the </w:t>
      </w:r>
      <w:r w:rsidRPr="00064A8C">
        <w:rPr>
          <w:b/>
          <w:bCs/>
        </w:rPr>
        <w:t>(Recipient),</w:t>
      </w:r>
      <w:r>
        <w:t xml:space="preserve"> protect and preserve the goods until surrendered</w:t>
      </w:r>
      <w:r w:rsidRPr="00081252">
        <w:rPr>
          <w:spacing w:val="-3"/>
        </w:rPr>
        <w:t xml:space="preserve"> </w:t>
      </w:r>
      <w:r>
        <w:t>to</w:t>
      </w:r>
      <w:r w:rsidRPr="00081252">
        <w:rPr>
          <w:spacing w:val="-2"/>
        </w:rPr>
        <w:t xml:space="preserve"> </w:t>
      </w:r>
      <w:r>
        <w:t>the</w:t>
      </w:r>
      <w:r w:rsidRPr="00081252">
        <w:rPr>
          <w:spacing w:val="-4"/>
        </w:rPr>
        <w:t xml:space="preserve"> </w:t>
      </w:r>
      <w:r>
        <w:t>Recipient</w:t>
      </w:r>
      <w:r w:rsidRPr="00081252">
        <w:rPr>
          <w:spacing w:val="-3"/>
        </w:rPr>
        <w:t xml:space="preserve"> </w:t>
      </w:r>
      <w:r>
        <w:t>or</w:t>
      </w:r>
      <w:r w:rsidRPr="00081252">
        <w:rPr>
          <w:spacing w:val="-3"/>
        </w:rPr>
        <w:t xml:space="preserve"> </w:t>
      </w:r>
      <w:r>
        <w:t>its</w:t>
      </w:r>
      <w:r w:rsidRPr="00081252">
        <w:rPr>
          <w:spacing w:val="-4"/>
        </w:rPr>
        <w:t xml:space="preserve"> </w:t>
      </w:r>
      <w:r>
        <w:t>agent.</w:t>
      </w:r>
      <w:r w:rsidRPr="00081252">
        <w:rPr>
          <w:spacing w:val="-3"/>
        </w:rPr>
        <w:t xml:space="preserve"> </w:t>
      </w:r>
      <w:r>
        <w:t>The</w:t>
      </w:r>
      <w:r w:rsidRPr="00081252">
        <w:rPr>
          <w:spacing w:val="-2"/>
        </w:rPr>
        <w:t xml:space="preserve"> </w:t>
      </w:r>
      <w:r>
        <w:t>Contractor</w:t>
      </w:r>
      <w:r w:rsidRPr="00081252">
        <w:rPr>
          <w:spacing w:val="-3"/>
        </w:rPr>
        <w:t xml:space="preserve"> </w:t>
      </w:r>
      <w:r>
        <w:t>and</w:t>
      </w:r>
      <w:r w:rsidRPr="00081252">
        <w:rPr>
          <w:spacing w:val="-3"/>
        </w:rPr>
        <w:t xml:space="preserve"> </w:t>
      </w:r>
      <w:r w:rsidR="00DE65E8" w:rsidRPr="00064A8C">
        <w:rPr>
          <w:b/>
          <w:bCs/>
        </w:rPr>
        <w:t xml:space="preserve">(Recipient) </w:t>
      </w:r>
      <w:r>
        <w:t>shall</w:t>
      </w:r>
      <w:r w:rsidRPr="00081252">
        <w:rPr>
          <w:spacing w:val="-3"/>
        </w:rPr>
        <w:t xml:space="preserve"> </w:t>
      </w:r>
      <w:r>
        <w:t>agree</w:t>
      </w:r>
      <w:r w:rsidRPr="00081252">
        <w:rPr>
          <w:spacing w:val="-4"/>
        </w:rPr>
        <w:t xml:space="preserve"> </w:t>
      </w:r>
      <w:r>
        <w:t>on</w:t>
      </w:r>
      <w:r w:rsidRPr="00081252">
        <w:rPr>
          <w:spacing w:val="-3"/>
        </w:rPr>
        <w:t xml:space="preserve"> </w:t>
      </w:r>
      <w:r>
        <w:t>payment for the preservation and protection of goods. Failure to agree on an amount will be resolved under the Dispute clause.</w:t>
      </w:r>
    </w:p>
    <w:p w14:paraId="072CCAAD" w14:textId="5D608027" w:rsidR="00561B23" w:rsidRDefault="00561B23" w:rsidP="00081252">
      <w:pPr>
        <w:pStyle w:val="BodyText"/>
        <w:kinsoku w:val="0"/>
        <w:overflowPunct w:val="0"/>
        <w:spacing w:before="127"/>
        <w:ind w:left="1080" w:right="720"/>
      </w:pPr>
      <w:r>
        <w:t>If,</w:t>
      </w:r>
      <w:r>
        <w:rPr>
          <w:spacing w:val="-3"/>
        </w:rPr>
        <w:t xml:space="preserve"> </w:t>
      </w:r>
      <w:r>
        <w:t>after</w:t>
      </w:r>
      <w:r>
        <w:rPr>
          <w:spacing w:val="-1"/>
        </w:rPr>
        <w:t xml:space="preserve"> </w:t>
      </w:r>
      <w:r>
        <w:t>termination</w:t>
      </w:r>
      <w:r>
        <w:rPr>
          <w:spacing w:val="-3"/>
        </w:rPr>
        <w:t xml:space="preserve"> </w:t>
      </w:r>
      <w:r>
        <w:t>for</w:t>
      </w:r>
      <w:r>
        <w:rPr>
          <w:spacing w:val="-3"/>
        </w:rPr>
        <w:t xml:space="preserve"> </w:t>
      </w:r>
      <w:r>
        <w:t>failure</w:t>
      </w:r>
      <w:r>
        <w:rPr>
          <w:spacing w:val="-4"/>
        </w:rPr>
        <w:t xml:space="preserve"> </w:t>
      </w:r>
      <w:r>
        <w:t>to</w:t>
      </w:r>
      <w:r>
        <w:rPr>
          <w:spacing w:val="-3"/>
        </w:rPr>
        <w:t xml:space="preserve"> </w:t>
      </w:r>
      <w:r>
        <w:t>fulfill</w:t>
      </w:r>
      <w:r>
        <w:rPr>
          <w:spacing w:val="-2"/>
        </w:rPr>
        <w:t xml:space="preserve"> </w:t>
      </w:r>
      <w:r>
        <w:t>contract</w:t>
      </w:r>
      <w:r>
        <w:rPr>
          <w:spacing w:val="-3"/>
        </w:rPr>
        <w:t xml:space="preserve"> </w:t>
      </w:r>
      <w:r>
        <w:t>obligations,</w:t>
      </w:r>
      <w:r>
        <w:rPr>
          <w:spacing w:val="-3"/>
        </w:rPr>
        <w:t xml:space="preserve"> </w:t>
      </w:r>
      <w:r>
        <w:t>it</w:t>
      </w:r>
      <w:r>
        <w:rPr>
          <w:spacing w:val="-3"/>
        </w:rPr>
        <w:t xml:space="preserve"> </w:t>
      </w:r>
      <w:r>
        <w:t>is</w:t>
      </w:r>
      <w:r>
        <w:rPr>
          <w:spacing w:val="-4"/>
        </w:rPr>
        <w:t xml:space="preserve"> </w:t>
      </w:r>
      <w:r>
        <w:t>determined</w:t>
      </w:r>
      <w:r>
        <w:rPr>
          <w:spacing w:val="-3"/>
        </w:rPr>
        <w:t xml:space="preserve"> </w:t>
      </w:r>
      <w:r>
        <w:t>that</w:t>
      </w:r>
      <w:r>
        <w:rPr>
          <w:spacing w:val="-3"/>
        </w:rPr>
        <w:t xml:space="preserve"> </w:t>
      </w:r>
      <w:r>
        <w:t>the</w:t>
      </w:r>
      <w:r>
        <w:rPr>
          <w:spacing w:val="-4"/>
        </w:rPr>
        <w:t xml:space="preserve"> </w:t>
      </w:r>
      <w:r>
        <w:t xml:space="preserve">Contractor was not in default, the rights and obligations of the parties shall be the same as if the termination had been issued for the convenience of the </w:t>
      </w:r>
      <w:r w:rsidRPr="00064A8C">
        <w:rPr>
          <w:b/>
          <w:bCs/>
        </w:rPr>
        <w:t>(Recipient).</w:t>
      </w:r>
    </w:p>
    <w:p w14:paraId="233F945E" w14:textId="53134E24" w:rsidR="00561B23" w:rsidRPr="00064A8C" w:rsidRDefault="00561B23">
      <w:pPr>
        <w:pStyle w:val="ListParagraph"/>
        <w:numPr>
          <w:ilvl w:val="1"/>
          <w:numId w:val="6"/>
        </w:numPr>
        <w:tabs>
          <w:tab w:val="left" w:pos="1576"/>
        </w:tabs>
        <w:kinsoku w:val="0"/>
        <w:overflowPunct w:val="0"/>
        <w:spacing w:before="124"/>
        <w:ind w:left="1080" w:right="720" w:hanging="360"/>
        <w:rPr>
          <w:sz w:val="20"/>
          <w:szCs w:val="20"/>
        </w:rPr>
      </w:pPr>
      <w:r w:rsidRPr="00064A8C">
        <w:rPr>
          <w:sz w:val="20"/>
          <w:szCs w:val="20"/>
        </w:rPr>
        <w:t>Termination for Default (Construction) If the Contractor refuses or fails to prosecute the work or any</w:t>
      </w:r>
      <w:r w:rsidRPr="00064A8C">
        <w:rPr>
          <w:spacing w:val="-3"/>
          <w:sz w:val="20"/>
          <w:szCs w:val="20"/>
        </w:rPr>
        <w:t xml:space="preserve"> </w:t>
      </w:r>
      <w:r w:rsidRPr="00064A8C">
        <w:rPr>
          <w:sz w:val="20"/>
          <w:szCs w:val="20"/>
        </w:rPr>
        <w:t>separable</w:t>
      </w:r>
      <w:r w:rsidRPr="00064A8C">
        <w:rPr>
          <w:spacing w:val="-4"/>
          <w:sz w:val="20"/>
          <w:szCs w:val="20"/>
        </w:rPr>
        <w:t xml:space="preserve"> </w:t>
      </w:r>
      <w:r w:rsidRPr="00064A8C">
        <w:rPr>
          <w:sz w:val="20"/>
          <w:szCs w:val="20"/>
        </w:rPr>
        <w:t>part,</w:t>
      </w:r>
      <w:r w:rsidRPr="00064A8C">
        <w:rPr>
          <w:spacing w:val="-3"/>
          <w:sz w:val="20"/>
          <w:szCs w:val="20"/>
        </w:rPr>
        <w:t xml:space="preserve"> </w:t>
      </w:r>
      <w:r w:rsidRPr="00064A8C">
        <w:rPr>
          <w:sz w:val="20"/>
          <w:szCs w:val="20"/>
        </w:rPr>
        <w:t>with</w:t>
      </w:r>
      <w:r w:rsidRPr="00064A8C">
        <w:rPr>
          <w:spacing w:val="-3"/>
          <w:sz w:val="20"/>
          <w:szCs w:val="20"/>
        </w:rPr>
        <w:t xml:space="preserve"> </w:t>
      </w:r>
      <w:r w:rsidRPr="00064A8C">
        <w:rPr>
          <w:sz w:val="20"/>
          <w:szCs w:val="20"/>
        </w:rPr>
        <w:t>the</w:t>
      </w:r>
      <w:r w:rsidRPr="00064A8C">
        <w:rPr>
          <w:spacing w:val="-2"/>
          <w:sz w:val="20"/>
          <w:szCs w:val="20"/>
        </w:rPr>
        <w:t xml:space="preserve"> </w:t>
      </w:r>
      <w:r w:rsidRPr="00064A8C">
        <w:rPr>
          <w:sz w:val="20"/>
          <w:szCs w:val="20"/>
        </w:rPr>
        <w:t>diligence</w:t>
      </w:r>
      <w:r w:rsidRPr="00064A8C">
        <w:rPr>
          <w:spacing w:val="-4"/>
          <w:sz w:val="20"/>
          <w:szCs w:val="20"/>
        </w:rPr>
        <w:t xml:space="preserve"> </w:t>
      </w:r>
      <w:r w:rsidRPr="00064A8C">
        <w:rPr>
          <w:sz w:val="20"/>
          <w:szCs w:val="20"/>
        </w:rPr>
        <w:t>that</w:t>
      </w:r>
      <w:r w:rsidRPr="00064A8C">
        <w:rPr>
          <w:spacing w:val="-3"/>
          <w:sz w:val="20"/>
          <w:szCs w:val="20"/>
        </w:rPr>
        <w:t xml:space="preserve"> </w:t>
      </w:r>
      <w:r w:rsidRPr="00064A8C">
        <w:rPr>
          <w:sz w:val="20"/>
          <w:szCs w:val="20"/>
        </w:rPr>
        <w:t>will</w:t>
      </w:r>
      <w:r w:rsidRPr="00064A8C">
        <w:rPr>
          <w:spacing w:val="-3"/>
          <w:sz w:val="20"/>
          <w:szCs w:val="20"/>
        </w:rPr>
        <w:t xml:space="preserve"> </w:t>
      </w:r>
      <w:r w:rsidRPr="00064A8C">
        <w:rPr>
          <w:sz w:val="20"/>
          <w:szCs w:val="20"/>
        </w:rPr>
        <w:t>insure</w:t>
      </w:r>
      <w:r w:rsidRPr="00064A8C">
        <w:rPr>
          <w:spacing w:val="-4"/>
          <w:sz w:val="20"/>
          <w:szCs w:val="20"/>
        </w:rPr>
        <w:t xml:space="preserve"> </w:t>
      </w:r>
      <w:r w:rsidRPr="00064A8C">
        <w:rPr>
          <w:sz w:val="20"/>
          <w:szCs w:val="20"/>
        </w:rPr>
        <w:t>its</w:t>
      </w:r>
      <w:r w:rsidRPr="00064A8C">
        <w:rPr>
          <w:spacing w:val="-1"/>
          <w:sz w:val="20"/>
          <w:szCs w:val="20"/>
        </w:rPr>
        <w:t xml:space="preserve"> </w:t>
      </w:r>
      <w:r w:rsidRPr="00064A8C">
        <w:rPr>
          <w:sz w:val="20"/>
          <w:szCs w:val="20"/>
        </w:rPr>
        <w:t>completion</w:t>
      </w:r>
      <w:r w:rsidRPr="00064A8C">
        <w:rPr>
          <w:spacing w:val="-3"/>
          <w:sz w:val="20"/>
          <w:szCs w:val="20"/>
        </w:rPr>
        <w:t xml:space="preserve"> </w:t>
      </w:r>
      <w:r w:rsidRPr="00064A8C">
        <w:rPr>
          <w:sz w:val="20"/>
          <w:szCs w:val="20"/>
        </w:rPr>
        <w:t>within</w:t>
      </w:r>
      <w:r w:rsidRPr="00064A8C">
        <w:rPr>
          <w:spacing w:val="-3"/>
          <w:sz w:val="20"/>
          <w:szCs w:val="20"/>
        </w:rPr>
        <w:t xml:space="preserve"> </w:t>
      </w:r>
      <w:r w:rsidRPr="00064A8C">
        <w:rPr>
          <w:sz w:val="20"/>
          <w:szCs w:val="20"/>
        </w:rPr>
        <w:t>the</w:t>
      </w:r>
      <w:r w:rsidRPr="00064A8C">
        <w:rPr>
          <w:spacing w:val="-4"/>
          <w:sz w:val="20"/>
          <w:szCs w:val="20"/>
        </w:rPr>
        <w:t xml:space="preserve"> </w:t>
      </w:r>
      <w:r w:rsidRPr="00064A8C">
        <w:rPr>
          <w:sz w:val="20"/>
          <w:szCs w:val="20"/>
        </w:rPr>
        <w:t>time</w:t>
      </w:r>
      <w:r w:rsidRPr="00064A8C">
        <w:rPr>
          <w:spacing w:val="-2"/>
          <w:sz w:val="20"/>
          <w:szCs w:val="20"/>
        </w:rPr>
        <w:t xml:space="preserve"> </w:t>
      </w:r>
      <w:r w:rsidRPr="00064A8C">
        <w:rPr>
          <w:sz w:val="20"/>
          <w:szCs w:val="20"/>
        </w:rPr>
        <w:t>specified</w:t>
      </w:r>
      <w:r w:rsidRPr="00064A8C">
        <w:rPr>
          <w:spacing w:val="-3"/>
          <w:sz w:val="20"/>
          <w:szCs w:val="20"/>
        </w:rPr>
        <w:t xml:space="preserve"> </w:t>
      </w:r>
      <w:r w:rsidRPr="00064A8C">
        <w:rPr>
          <w:sz w:val="20"/>
          <w:szCs w:val="20"/>
        </w:rPr>
        <w:t>in</w:t>
      </w:r>
      <w:r w:rsidR="00064A8C">
        <w:rPr>
          <w:sz w:val="20"/>
          <w:szCs w:val="20"/>
        </w:rPr>
        <w:t xml:space="preserve"> </w:t>
      </w:r>
      <w:r w:rsidRPr="00064A8C">
        <w:rPr>
          <w:sz w:val="20"/>
          <w:szCs w:val="20"/>
        </w:rPr>
        <w:t>this</w:t>
      </w:r>
      <w:r w:rsidRPr="00064A8C">
        <w:rPr>
          <w:spacing w:val="-4"/>
          <w:sz w:val="20"/>
          <w:szCs w:val="20"/>
        </w:rPr>
        <w:t xml:space="preserve"> </w:t>
      </w:r>
      <w:r w:rsidRPr="00064A8C">
        <w:rPr>
          <w:sz w:val="20"/>
          <w:szCs w:val="20"/>
        </w:rPr>
        <w:t>contract</w:t>
      </w:r>
      <w:r w:rsidRPr="00064A8C">
        <w:rPr>
          <w:spacing w:val="-3"/>
          <w:sz w:val="20"/>
          <w:szCs w:val="20"/>
        </w:rPr>
        <w:t xml:space="preserve"> </w:t>
      </w:r>
      <w:r w:rsidRPr="00064A8C">
        <w:rPr>
          <w:sz w:val="20"/>
          <w:szCs w:val="20"/>
        </w:rPr>
        <w:t>or</w:t>
      </w:r>
      <w:r w:rsidRPr="00064A8C">
        <w:rPr>
          <w:spacing w:val="-3"/>
          <w:sz w:val="20"/>
          <w:szCs w:val="20"/>
        </w:rPr>
        <w:t xml:space="preserve"> </w:t>
      </w:r>
      <w:r w:rsidRPr="00064A8C">
        <w:rPr>
          <w:sz w:val="20"/>
          <w:szCs w:val="20"/>
        </w:rPr>
        <w:t>any</w:t>
      </w:r>
      <w:r w:rsidRPr="00064A8C">
        <w:rPr>
          <w:spacing w:val="-3"/>
          <w:sz w:val="20"/>
          <w:szCs w:val="20"/>
        </w:rPr>
        <w:t xml:space="preserve"> </w:t>
      </w:r>
      <w:r w:rsidRPr="00064A8C">
        <w:rPr>
          <w:sz w:val="20"/>
          <w:szCs w:val="20"/>
        </w:rPr>
        <w:t>extension</w:t>
      </w:r>
      <w:r w:rsidRPr="00064A8C">
        <w:rPr>
          <w:spacing w:val="-3"/>
          <w:sz w:val="20"/>
          <w:szCs w:val="20"/>
        </w:rPr>
        <w:t xml:space="preserve"> </w:t>
      </w:r>
      <w:r w:rsidRPr="00064A8C">
        <w:rPr>
          <w:sz w:val="20"/>
          <w:szCs w:val="20"/>
        </w:rPr>
        <w:t>or</w:t>
      </w:r>
      <w:r w:rsidRPr="00064A8C">
        <w:rPr>
          <w:spacing w:val="-3"/>
          <w:sz w:val="20"/>
          <w:szCs w:val="20"/>
        </w:rPr>
        <w:t xml:space="preserve"> </w:t>
      </w:r>
      <w:r w:rsidRPr="00064A8C">
        <w:rPr>
          <w:sz w:val="20"/>
          <w:szCs w:val="20"/>
        </w:rPr>
        <w:t>fails</w:t>
      </w:r>
      <w:r w:rsidRPr="00064A8C">
        <w:rPr>
          <w:spacing w:val="-4"/>
          <w:sz w:val="20"/>
          <w:szCs w:val="20"/>
        </w:rPr>
        <w:t xml:space="preserve"> </w:t>
      </w:r>
      <w:r w:rsidRPr="00064A8C">
        <w:rPr>
          <w:sz w:val="20"/>
          <w:szCs w:val="20"/>
        </w:rPr>
        <w:t>to</w:t>
      </w:r>
      <w:r w:rsidRPr="00064A8C">
        <w:rPr>
          <w:spacing w:val="-2"/>
          <w:sz w:val="20"/>
          <w:szCs w:val="20"/>
        </w:rPr>
        <w:t xml:space="preserve"> </w:t>
      </w:r>
      <w:r w:rsidRPr="00064A8C">
        <w:rPr>
          <w:sz w:val="20"/>
          <w:szCs w:val="20"/>
        </w:rPr>
        <w:t>complete</w:t>
      </w:r>
      <w:r w:rsidRPr="00064A8C">
        <w:rPr>
          <w:spacing w:val="-4"/>
          <w:sz w:val="20"/>
          <w:szCs w:val="20"/>
        </w:rPr>
        <w:t xml:space="preserve"> </w:t>
      </w:r>
      <w:r w:rsidRPr="00064A8C">
        <w:rPr>
          <w:sz w:val="20"/>
          <w:szCs w:val="20"/>
        </w:rPr>
        <w:t>the</w:t>
      </w:r>
      <w:r w:rsidRPr="00064A8C">
        <w:rPr>
          <w:spacing w:val="-2"/>
          <w:sz w:val="20"/>
          <w:szCs w:val="20"/>
        </w:rPr>
        <w:t xml:space="preserve"> </w:t>
      </w:r>
      <w:r w:rsidRPr="00064A8C">
        <w:rPr>
          <w:sz w:val="20"/>
          <w:szCs w:val="20"/>
        </w:rPr>
        <w:t>work</w:t>
      </w:r>
      <w:r w:rsidRPr="00064A8C">
        <w:rPr>
          <w:spacing w:val="-4"/>
          <w:sz w:val="20"/>
          <w:szCs w:val="20"/>
        </w:rPr>
        <w:t xml:space="preserve"> </w:t>
      </w:r>
      <w:r w:rsidRPr="00064A8C">
        <w:rPr>
          <w:sz w:val="20"/>
          <w:szCs w:val="20"/>
        </w:rPr>
        <w:t>within</w:t>
      </w:r>
      <w:r w:rsidRPr="00064A8C">
        <w:rPr>
          <w:spacing w:val="-1"/>
          <w:sz w:val="20"/>
          <w:szCs w:val="20"/>
        </w:rPr>
        <w:t xml:space="preserve"> </w:t>
      </w:r>
      <w:r w:rsidRPr="00064A8C">
        <w:rPr>
          <w:sz w:val="20"/>
          <w:szCs w:val="20"/>
        </w:rPr>
        <w:t>this</w:t>
      </w:r>
      <w:r w:rsidRPr="00064A8C">
        <w:rPr>
          <w:spacing w:val="-4"/>
          <w:sz w:val="20"/>
          <w:szCs w:val="20"/>
        </w:rPr>
        <w:t xml:space="preserve"> </w:t>
      </w:r>
      <w:r w:rsidRPr="00064A8C">
        <w:rPr>
          <w:sz w:val="20"/>
          <w:szCs w:val="20"/>
        </w:rPr>
        <w:t>time,</w:t>
      </w:r>
      <w:r w:rsidRPr="00064A8C">
        <w:rPr>
          <w:spacing w:val="-3"/>
          <w:sz w:val="20"/>
          <w:szCs w:val="20"/>
        </w:rPr>
        <w:t xml:space="preserve"> </w:t>
      </w:r>
      <w:r w:rsidRPr="00064A8C">
        <w:rPr>
          <w:sz w:val="20"/>
          <w:szCs w:val="20"/>
        </w:rPr>
        <w:t>or</w:t>
      </w:r>
      <w:r w:rsidRPr="00064A8C">
        <w:rPr>
          <w:spacing w:val="-3"/>
          <w:sz w:val="20"/>
          <w:szCs w:val="20"/>
        </w:rPr>
        <w:t xml:space="preserve"> </w:t>
      </w:r>
      <w:r w:rsidRPr="00064A8C">
        <w:rPr>
          <w:sz w:val="20"/>
          <w:szCs w:val="20"/>
        </w:rPr>
        <w:t>if</w:t>
      </w:r>
      <w:r w:rsidRPr="00064A8C">
        <w:rPr>
          <w:spacing w:val="-3"/>
          <w:sz w:val="20"/>
          <w:szCs w:val="20"/>
        </w:rPr>
        <w:t xml:space="preserve"> </w:t>
      </w:r>
      <w:r w:rsidRPr="00064A8C">
        <w:rPr>
          <w:sz w:val="20"/>
          <w:szCs w:val="20"/>
        </w:rPr>
        <w:t>the</w:t>
      </w:r>
      <w:r w:rsidRPr="00064A8C">
        <w:rPr>
          <w:spacing w:val="-4"/>
          <w:sz w:val="20"/>
          <w:szCs w:val="20"/>
        </w:rPr>
        <w:t xml:space="preserve"> </w:t>
      </w:r>
      <w:r w:rsidRPr="00064A8C">
        <w:rPr>
          <w:sz w:val="20"/>
          <w:szCs w:val="20"/>
        </w:rPr>
        <w:t xml:space="preserve">Contractor fails to comply with any other provisions of this contract, the </w:t>
      </w:r>
      <w:r w:rsidR="00DE65E8" w:rsidRPr="00F634E7">
        <w:rPr>
          <w:b/>
          <w:bCs/>
          <w:sz w:val="20"/>
          <w:szCs w:val="20"/>
        </w:rPr>
        <w:t>(Recipient)</w:t>
      </w:r>
      <w:r w:rsidR="00DE65E8" w:rsidRPr="00064A8C">
        <w:rPr>
          <w:sz w:val="20"/>
          <w:szCs w:val="20"/>
        </w:rPr>
        <w:t xml:space="preserve"> </w:t>
      </w:r>
      <w:r w:rsidRPr="00064A8C">
        <w:rPr>
          <w:sz w:val="20"/>
          <w:szCs w:val="20"/>
        </w:rPr>
        <w:t xml:space="preserve">may terminate this contract for default. The </w:t>
      </w:r>
      <w:r w:rsidR="00DE65E8" w:rsidRPr="00F634E7">
        <w:rPr>
          <w:b/>
          <w:bCs/>
          <w:sz w:val="20"/>
          <w:szCs w:val="20"/>
        </w:rPr>
        <w:t>(Recipient)</w:t>
      </w:r>
      <w:r w:rsidR="00DE65E8" w:rsidRPr="00064A8C">
        <w:rPr>
          <w:sz w:val="20"/>
          <w:szCs w:val="20"/>
        </w:rPr>
        <w:t xml:space="preserve"> </w:t>
      </w:r>
      <w:r w:rsidRPr="00064A8C">
        <w:rPr>
          <w:sz w:val="20"/>
          <w:szCs w:val="20"/>
        </w:rPr>
        <w:t xml:space="preserve">shall terminate by delivering to the Contractor a Notice of Termination specifying the nature of the default. In this event, the Recipient may take over the work and compete it by contract or otherwise, and may take possession of and use any materials, appliances, and plant on the work site necessary for completing the work. The Contractor and its sureties shall be liable for any damage to the Recipient resulting from the Contractor's refusal or failure to complete the work within specified time, </w:t>
      </w:r>
      <w:proofErr w:type="gramStart"/>
      <w:r w:rsidRPr="00064A8C">
        <w:rPr>
          <w:sz w:val="20"/>
          <w:szCs w:val="20"/>
        </w:rPr>
        <w:t>whether or not</w:t>
      </w:r>
      <w:proofErr w:type="gramEnd"/>
      <w:r w:rsidRPr="00064A8C">
        <w:rPr>
          <w:sz w:val="20"/>
          <w:szCs w:val="20"/>
        </w:rPr>
        <w:t xml:space="preserve"> the Contractor's right to proceed with the work is terminated. This liability includes any increased costs incurred by the Recipient in completing the work.</w:t>
      </w:r>
    </w:p>
    <w:p w14:paraId="592B90B2" w14:textId="77777777" w:rsidR="00561B23" w:rsidRDefault="00561B23" w:rsidP="00064A8C">
      <w:pPr>
        <w:pStyle w:val="BodyText"/>
        <w:kinsoku w:val="0"/>
        <w:overflowPunct w:val="0"/>
        <w:spacing w:before="124"/>
        <w:ind w:left="1080" w:right="720"/>
      </w:pPr>
      <w:r>
        <w:t>The</w:t>
      </w:r>
      <w:r>
        <w:rPr>
          <w:spacing w:val="-4"/>
        </w:rPr>
        <w:t xml:space="preserve"> </w:t>
      </w:r>
      <w:r>
        <w:t>Contractor's</w:t>
      </w:r>
      <w:r>
        <w:rPr>
          <w:spacing w:val="-4"/>
        </w:rPr>
        <w:t xml:space="preserve"> </w:t>
      </w:r>
      <w:r>
        <w:t>right</w:t>
      </w:r>
      <w:r>
        <w:rPr>
          <w:spacing w:val="-3"/>
        </w:rPr>
        <w:t xml:space="preserve"> </w:t>
      </w:r>
      <w:r>
        <w:t>to</w:t>
      </w:r>
      <w:r>
        <w:rPr>
          <w:spacing w:val="-2"/>
        </w:rPr>
        <w:t xml:space="preserve"> </w:t>
      </w:r>
      <w:r>
        <w:t>proceed</w:t>
      </w:r>
      <w:r>
        <w:rPr>
          <w:spacing w:val="-3"/>
        </w:rPr>
        <w:t xml:space="preserve"> </w:t>
      </w:r>
      <w:r>
        <w:t>shall</w:t>
      </w:r>
      <w:r>
        <w:rPr>
          <w:spacing w:val="-3"/>
        </w:rPr>
        <w:t xml:space="preserve"> </w:t>
      </w:r>
      <w:r>
        <w:t>not</w:t>
      </w:r>
      <w:r>
        <w:rPr>
          <w:spacing w:val="-3"/>
        </w:rPr>
        <w:t xml:space="preserve"> </w:t>
      </w:r>
      <w:r>
        <w:t>be</w:t>
      </w:r>
      <w:r>
        <w:rPr>
          <w:spacing w:val="-4"/>
        </w:rPr>
        <w:t xml:space="preserve"> </w:t>
      </w:r>
      <w:r>
        <w:t>terminated</w:t>
      </w:r>
      <w:r>
        <w:rPr>
          <w:spacing w:val="-3"/>
        </w:rPr>
        <w:t xml:space="preserve"> </w:t>
      </w:r>
      <w:r>
        <w:t>nor</w:t>
      </w:r>
      <w:r>
        <w:rPr>
          <w:spacing w:val="-3"/>
        </w:rPr>
        <w:t xml:space="preserve"> </w:t>
      </w:r>
      <w:r>
        <w:t>the</w:t>
      </w:r>
      <w:r>
        <w:rPr>
          <w:spacing w:val="-2"/>
        </w:rPr>
        <w:t xml:space="preserve"> </w:t>
      </w:r>
      <w:r>
        <w:t>Contractor</w:t>
      </w:r>
      <w:r>
        <w:rPr>
          <w:spacing w:val="-3"/>
        </w:rPr>
        <w:t xml:space="preserve"> </w:t>
      </w:r>
      <w:r>
        <w:t>charged</w:t>
      </w:r>
      <w:r>
        <w:rPr>
          <w:spacing w:val="-3"/>
        </w:rPr>
        <w:t xml:space="preserve"> </w:t>
      </w:r>
      <w:r>
        <w:t>with damages under this clause if-</w:t>
      </w:r>
    </w:p>
    <w:p w14:paraId="775ADF7E" w14:textId="77777777" w:rsidR="00561B23" w:rsidRDefault="00561B23">
      <w:pPr>
        <w:pStyle w:val="ListParagraph"/>
        <w:numPr>
          <w:ilvl w:val="2"/>
          <w:numId w:val="6"/>
        </w:numPr>
        <w:tabs>
          <w:tab w:val="left" w:pos="2285"/>
          <w:tab w:val="left" w:pos="2440"/>
        </w:tabs>
        <w:kinsoku w:val="0"/>
        <w:overflowPunct w:val="0"/>
        <w:spacing w:before="125"/>
        <w:ind w:left="1800" w:right="720" w:hanging="360"/>
        <w:rPr>
          <w:sz w:val="20"/>
          <w:szCs w:val="20"/>
        </w:rPr>
      </w:pPr>
      <w:r>
        <w:rPr>
          <w:sz w:val="20"/>
          <w:szCs w:val="20"/>
        </w:rPr>
        <w:t>The delay in completing the work arises from unforeseeable causes beyond the control and</w:t>
      </w:r>
      <w:r>
        <w:rPr>
          <w:spacing w:val="-3"/>
          <w:sz w:val="20"/>
          <w:szCs w:val="20"/>
        </w:rPr>
        <w:t xml:space="preserve"> </w:t>
      </w:r>
      <w:r>
        <w:rPr>
          <w:sz w:val="20"/>
          <w:szCs w:val="20"/>
        </w:rPr>
        <w:t>without</w:t>
      </w:r>
      <w:r>
        <w:rPr>
          <w:spacing w:val="-3"/>
          <w:sz w:val="20"/>
          <w:szCs w:val="20"/>
        </w:rPr>
        <w:t xml:space="preserve"> </w:t>
      </w:r>
      <w:r>
        <w:rPr>
          <w:sz w:val="20"/>
          <w:szCs w:val="20"/>
        </w:rPr>
        <w:t>the</w:t>
      </w:r>
      <w:r>
        <w:rPr>
          <w:spacing w:val="-4"/>
          <w:sz w:val="20"/>
          <w:szCs w:val="20"/>
        </w:rPr>
        <w:t xml:space="preserve"> </w:t>
      </w:r>
      <w:r>
        <w:rPr>
          <w:sz w:val="20"/>
          <w:szCs w:val="20"/>
        </w:rPr>
        <w:t>fault</w:t>
      </w:r>
      <w:r>
        <w:rPr>
          <w:spacing w:val="-3"/>
          <w:sz w:val="20"/>
          <w:szCs w:val="20"/>
        </w:rPr>
        <w:t xml:space="preserve"> </w:t>
      </w:r>
      <w:r>
        <w:rPr>
          <w:sz w:val="20"/>
          <w:szCs w:val="20"/>
        </w:rPr>
        <w:t>or</w:t>
      </w:r>
      <w:r>
        <w:rPr>
          <w:spacing w:val="-3"/>
          <w:sz w:val="20"/>
          <w:szCs w:val="20"/>
        </w:rPr>
        <w:t xml:space="preserve"> </w:t>
      </w:r>
      <w:r>
        <w:rPr>
          <w:sz w:val="20"/>
          <w:szCs w:val="20"/>
        </w:rPr>
        <w:t>negligence</w:t>
      </w:r>
      <w:r>
        <w:rPr>
          <w:spacing w:val="-4"/>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Contractor.</w:t>
      </w:r>
      <w:r>
        <w:rPr>
          <w:spacing w:val="-3"/>
          <w:sz w:val="20"/>
          <w:szCs w:val="20"/>
        </w:rPr>
        <w:t xml:space="preserve"> </w:t>
      </w:r>
      <w:r>
        <w:rPr>
          <w:sz w:val="20"/>
          <w:szCs w:val="20"/>
        </w:rPr>
        <w:t>Examples</w:t>
      </w:r>
      <w:r>
        <w:rPr>
          <w:spacing w:val="-4"/>
          <w:sz w:val="20"/>
          <w:szCs w:val="20"/>
        </w:rPr>
        <w:t xml:space="preserve"> </w:t>
      </w:r>
      <w:r>
        <w:rPr>
          <w:sz w:val="20"/>
          <w:szCs w:val="20"/>
        </w:rPr>
        <w:t>of</w:t>
      </w:r>
      <w:r>
        <w:rPr>
          <w:spacing w:val="-3"/>
          <w:sz w:val="20"/>
          <w:szCs w:val="20"/>
        </w:rPr>
        <w:t xml:space="preserve"> </w:t>
      </w:r>
      <w:r>
        <w:rPr>
          <w:sz w:val="20"/>
          <w:szCs w:val="20"/>
        </w:rPr>
        <w:t>such</w:t>
      </w:r>
      <w:r>
        <w:rPr>
          <w:spacing w:val="-1"/>
          <w:sz w:val="20"/>
          <w:szCs w:val="20"/>
        </w:rPr>
        <w:t xml:space="preserve"> </w:t>
      </w:r>
      <w:r>
        <w:rPr>
          <w:sz w:val="20"/>
          <w:szCs w:val="20"/>
        </w:rPr>
        <w:t>causes</w:t>
      </w:r>
      <w:r>
        <w:rPr>
          <w:spacing w:val="-4"/>
          <w:sz w:val="20"/>
          <w:szCs w:val="20"/>
        </w:rPr>
        <w:t xml:space="preserve"> </w:t>
      </w:r>
      <w:proofErr w:type="gramStart"/>
      <w:r>
        <w:rPr>
          <w:sz w:val="20"/>
          <w:szCs w:val="20"/>
        </w:rPr>
        <w:t>include:</w:t>
      </w:r>
      <w:proofErr w:type="gramEnd"/>
      <w:r>
        <w:rPr>
          <w:sz w:val="20"/>
          <w:szCs w:val="20"/>
        </w:rPr>
        <w:t xml:space="preserve"> acts of God, acts of the Recipient, acts of another Contractor in the performance of a contract with the Recipient, epidemics, quarantine restrictions, strikes, freight embargoes; and</w:t>
      </w:r>
    </w:p>
    <w:p w14:paraId="743CD503" w14:textId="6A190EA7" w:rsidR="00561B23" w:rsidRDefault="00561B23">
      <w:pPr>
        <w:pStyle w:val="ListParagraph"/>
        <w:numPr>
          <w:ilvl w:val="2"/>
          <w:numId w:val="6"/>
        </w:numPr>
        <w:tabs>
          <w:tab w:val="left" w:pos="2285"/>
          <w:tab w:val="left" w:pos="2440"/>
        </w:tabs>
        <w:kinsoku w:val="0"/>
        <w:overflowPunct w:val="0"/>
        <w:spacing w:before="125"/>
        <w:ind w:left="1800" w:right="720" w:hanging="360"/>
        <w:rPr>
          <w:sz w:val="20"/>
          <w:szCs w:val="20"/>
        </w:rPr>
      </w:pPr>
      <w:r>
        <w:rPr>
          <w:sz w:val="20"/>
          <w:szCs w:val="20"/>
        </w:rPr>
        <w:t>The</w:t>
      </w:r>
      <w:r>
        <w:rPr>
          <w:spacing w:val="-3"/>
          <w:sz w:val="20"/>
          <w:szCs w:val="20"/>
        </w:rPr>
        <w:t xml:space="preserve"> </w:t>
      </w:r>
      <w:r>
        <w:rPr>
          <w:sz w:val="20"/>
          <w:szCs w:val="20"/>
        </w:rPr>
        <w:t>contractor,</w:t>
      </w:r>
      <w:r>
        <w:rPr>
          <w:spacing w:val="-2"/>
          <w:sz w:val="20"/>
          <w:szCs w:val="20"/>
        </w:rPr>
        <w:t xml:space="preserve"> </w:t>
      </w:r>
      <w:r w:rsidRPr="00F634E7">
        <w:rPr>
          <w:b/>
          <w:bCs/>
          <w:sz w:val="20"/>
          <w:szCs w:val="20"/>
        </w:rPr>
        <w:t>within</w:t>
      </w:r>
      <w:r w:rsidRPr="00F634E7">
        <w:rPr>
          <w:b/>
          <w:bCs/>
          <w:spacing w:val="-2"/>
          <w:sz w:val="20"/>
          <w:szCs w:val="20"/>
        </w:rPr>
        <w:t xml:space="preserve"> </w:t>
      </w:r>
      <w:r w:rsidRPr="00F634E7">
        <w:rPr>
          <w:b/>
          <w:bCs/>
          <w:sz w:val="20"/>
          <w:szCs w:val="20"/>
        </w:rPr>
        <w:t>[10]</w:t>
      </w:r>
      <w:r w:rsidRPr="00F634E7">
        <w:rPr>
          <w:b/>
          <w:bCs/>
          <w:spacing w:val="-2"/>
          <w:sz w:val="20"/>
          <w:szCs w:val="20"/>
        </w:rPr>
        <w:t xml:space="preserve"> </w:t>
      </w:r>
      <w:r w:rsidRPr="00F634E7">
        <w:rPr>
          <w:b/>
          <w:bCs/>
          <w:sz w:val="20"/>
          <w:szCs w:val="20"/>
        </w:rPr>
        <w:t>days</w:t>
      </w:r>
      <w:r>
        <w:rPr>
          <w:spacing w:val="-3"/>
          <w:sz w:val="20"/>
          <w:szCs w:val="20"/>
        </w:rPr>
        <w:t xml:space="preserve"> </w:t>
      </w:r>
      <w:r>
        <w:rPr>
          <w:sz w:val="20"/>
          <w:szCs w:val="20"/>
        </w:rPr>
        <w:t>from</w:t>
      </w:r>
      <w:r>
        <w:rPr>
          <w:spacing w:val="-1"/>
          <w:sz w:val="20"/>
          <w:szCs w:val="20"/>
        </w:rPr>
        <w:t xml:space="preserve"> </w:t>
      </w:r>
      <w:r>
        <w:rPr>
          <w:sz w:val="20"/>
          <w:szCs w:val="20"/>
        </w:rPr>
        <w:t>the</w:t>
      </w:r>
      <w:r>
        <w:rPr>
          <w:spacing w:val="-3"/>
          <w:sz w:val="20"/>
          <w:szCs w:val="20"/>
        </w:rPr>
        <w:t xml:space="preserve"> </w:t>
      </w:r>
      <w:r>
        <w:rPr>
          <w:sz w:val="20"/>
          <w:szCs w:val="20"/>
        </w:rPr>
        <w:t>beginning of</w:t>
      </w:r>
      <w:r>
        <w:rPr>
          <w:spacing w:val="-2"/>
          <w:sz w:val="20"/>
          <w:szCs w:val="20"/>
        </w:rPr>
        <w:t xml:space="preserve"> </w:t>
      </w:r>
      <w:r>
        <w:rPr>
          <w:sz w:val="20"/>
          <w:szCs w:val="20"/>
        </w:rPr>
        <w:t>any</w:t>
      </w:r>
      <w:r>
        <w:rPr>
          <w:spacing w:val="-2"/>
          <w:sz w:val="20"/>
          <w:szCs w:val="20"/>
        </w:rPr>
        <w:t xml:space="preserve"> </w:t>
      </w:r>
      <w:r>
        <w:rPr>
          <w:sz w:val="20"/>
          <w:szCs w:val="20"/>
        </w:rPr>
        <w:t>delay,</w:t>
      </w:r>
      <w:r>
        <w:rPr>
          <w:spacing w:val="-2"/>
          <w:sz w:val="20"/>
          <w:szCs w:val="20"/>
        </w:rPr>
        <w:t xml:space="preserve"> </w:t>
      </w:r>
      <w:r>
        <w:rPr>
          <w:sz w:val="20"/>
          <w:szCs w:val="20"/>
        </w:rPr>
        <w:t>notifies</w:t>
      </w:r>
      <w:r>
        <w:rPr>
          <w:spacing w:val="-3"/>
          <w:sz w:val="20"/>
          <w:szCs w:val="20"/>
        </w:rPr>
        <w:t xml:space="preserve"> </w:t>
      </w:r>
      <w:r>
        <w:rPr>
          <w:sz w:val="20"/>
          <w:szCs w:val="20"/>
        </w:rPr>
        <w:t>the</w:t>
      </w:r>
      <w:r>
        <w:rPr>
          <w:spacing w:val="-3"/>
          <w:sz w:val="20"/>
          <w:szCs w:val="20"/>
        </w:rPr>
        <w:t xml:space="preserve"> </w:t>
      </w:r>
      <w:r w:rsidR="00DE65E8">
        <w:rPr>
          <w:sz w:val="20"/>
          <w:szCs w:val="20"/>
        </w:rPr>
        <w:t xml:space="preserve">(Recipient) </w:t>
      </w:r>
      <w:r>
        <w:rPr>
          <w:sz w:val="20"/>
          <w:szCs w:val="20"/>
        </w:rPr>
        <w:t xml:space="preserve">in writing of the causes of delay. If in the judgment of the </w:t>
      </w:r>
      <w:r w:rsidRPr="00F634E7">
        <w:rPr>
          <w:b/>
          <w:bCs/>
          <w:sz w:val="20"/>
          <w:szCs w:val="20"/>
        </w:rPr>
        <w:t xml:space="preserve">(Recipient), </w:t>
      </w:r>
      <w:r>
        <w:rPr>
          <w:sz w:val="20"/>
          <w:szCs w:val="20"/>
        </w:rPr>
        <w:t xml:space="preserve">the delay is excusable, the time for completing the work shall be extended. The judgment of the </w:t>
      </w:r>
      <w:r w:rsidR="00DE65E8" w:rsidRPr="00F634E7">
        <w:rPr>
          <w:b/>
          <w:bCs/>
          <w:sz w:val="20"/>
          <w:szCs w:val="20"/>
        </w:rPr>
        <w:t>(Recipient)</w:t>
      </w:r>
      <w:r w:rsidR="00DE65E8">
        <w:rPr>
          <w:sz w:val="20"/>
          <w:szCs w:val="20"/>
        </w:rPr>
        <w:t xml:space="preserve"> </w:t>
      </w:r>
      <w:r>
        <w:rPr>
          <w:sz w:val="20"/>
          <w:szCs w:val="20"/>
        </w:rPr>
        <w:t>shall</w:t>
      </w:r>
      <w:r>
        <w:rPr>
          <w:spacing w:val="-3"/>
          <w:sz w:val="20"/>
          <w:szCs w:val="20"/>
        </w:rPr>
        <w:t xml:space="preserve"> </w:t>
      </w:r>
      <w:r>
        <w:rPr>
          <w:sz w:val="20"/>
          <w:szCs w:val="20"/>
        </w:rPr>
        <w:t>be</w:t>
      </w:r>
      <w:r>
        <w:rPr>
          <w:spacing w:val="-4"/>
          <w:sz w:val="20"/>
          <w:szCs w:val="20"/>
        </w:rPr>
        <w:t xml:space="preserve"> </w:t>
      </w:r>
      <w:r>
        <w:rPr>
          <w:sz w:val="20"/>
          <w:szCs w:val="20"/>
        </w:rPr>
        <w:t>final</w:t>
      </w:r>
      <w:r>
        <w:rPr>
          <w:spacing w:val="-3"/>
          <w:sz w:val="20"/>
          <w:szCs w:val="20"/>
        </w:rPr>
        <w:t xml:space="preserve"> </w:t>
      </w:r>
      <w:r>
        <w:rPr>
          <w:sz w:val="20"/>
          <w:szCs w:val="20"/>
        </w:rPr>
        <w:t>and</w:t>
      </w:r>
      <w:r>
        <w:rPr>
          <w:spacing w:val="-3"/>
          <w:sz w:val="20"/>
          <w:szCs w:val="20"/>
        </w:rPr>
        <w:t xml:space="preserve"> </w:t>
      </w:r>
      <w:r>
        <w:rPr>
          <w:sz w:val="20"/>
          <w:szCs w:val="20"/>
        </w:rPr>
        <w:t>conclusive</w:t>
      </w:r>
      <w:r>
        <w:rPr>
          <w:spacing w:val="-4"/>
          <w:sz w:val="20"/>
          <w:szCs w:val="20"/>
        </w:rPr>
        <w:t xml:space="preserve"> </w:t>
      </w:r>
      <w:r>
        <w:rPr>
          <w:sz w:val="20"/>
          <w:szCs w:val="20"/>
        </w:rPr>
        <w:t>on</w:t>
      </w:r>
      <w:r>
        <w:rPr>
          <w:spacing w:val="-3"/>
          <w:sz w:val="20"/>
          <w:szCs w:val="20"/>
        </w:rPr>
        <w:t xml:space="preserve"> </w:t>
      </w:r>
      <w:r>
        <w:rPr>
          <w:sz w:val="20"/>
          <w:szCs w:val="20"/>
        </w:rPr>
        <w:t>the</w:t>
      </w:r>
      <w:r>
        <w:rPr>
          <w:spacing w:val="-4"/>
          <w:sz w:val="20"/>
          <w:szCs w:val="20"/>
        </w:rPr>
        <w:t xml:space="preserve"> </w:t>
      </w:r>
      <w:r>
        <w:rPr>
          <w:sz w:val="20"/>
          <w:szCs w:val="20"/>
        </w:rPr>
        <w:t>parties,</w:t>
      </w:r>
      <w:r>
        <w:rPr>
          <w:spacing w:val="-3"/>
          <w:sz w:val="20"/>
          <w:szCs w:val="20"/>
        </w:rPr>
        <w:t xml:space="preserve"> </w:t>
      </w:r>
      <w:r>
        <w:rPr>
          <w:sz w:val="20"/>
          <w:szCs w:val="20"/>
        </w:rPr>
        <w:t>but</w:t>
      </w:r>
      <w:r>
        <w:rPr>
          <w:spacing w:val="-3"/>
          <w:sz w:val="20"/>
          <w:szCs w:val="20"/>
        </w:rPr>
        <w:t xml:space="preserve"> </w:t>
      </w:r>
      <w:r>
        <w:rPr>
          <w:sz w:val="20"/>
          <w:szCs w:val="20"/>
        </w:rPr>
        <w:t>subject</w:t>
      </w:r>
      <w:r>
        <w:rPr>
          <w:spacing w:val="-3"/>
          <w:sz w:val="20"/>
          <w:szCs w:val="20"/>
        </w:rPr>
        <w:t xml:space="preserve"> </w:t>
      </w:r>
      <w:r>
        <w:rPr>
          <w:sz w:val="20"/>
          <w:szCs w:val="20"/>
        </w:rPr>
        <w:t>to</w:t>
      </w:r>
      <w:r>
        <w:rPr>
          <w:spacing w:val="-3"/>
          <w:sz w:val="20"/>
          <w:szCs w:val="20"/>
        </w:rPr>
        <w:t xml:space="preserve"> </w:t>
      </w:r>
      <w:r>
        <w:rPr>
          <w:sz w:val="20"/>
          <w:szCs w:val="20"/>
        </w:rPr>
        <w:t>appeal</w:t>
      </w:r>
      <w:r>
        <w:rPr>
          <w:spacing w:val="-3"/>
          <w:sz w:val="20"/>
          <w:szCs w:val="20"/>
        </w:rPr>
        <w:t xml:space="preserve"> </w:t>
      </w:r>
      <w:r>
        <w:rPr>
          <w:sz w:val="20"/>
          <w:szCs w:val="20"/>
        </w:rPr>
        <w:t>under</w:t>
      </w:r>
      <w:r>
        <w:rPr>
          <w:spacing w:val="-1"/>
          <w:sz w:val="20"/>
          <w:szCs w:val="20"/>
        </w:rPr>
        <w:t xml:space="preserve"> </w:t>
      </w:r>
      <w:r>
        <w:rPr>
          <w:sz w:val="20"/>
          <w:szCs w:val="20"/>
        </w:rPr>
        <w:t>the Disputes clauses.</w:t>
      </w:r>
    </w:p>
    <w:p w14:paraId="5CC4D830" w14:textId="77777777" w:rsidR="00561B23" w:rsidRDefault="00561B23" w:rsidP="00064A8C">
      <w:pPr>
        <w:pStyle w:val="BodyText"/>
        <w:kinsoku w:val="0"/>
        <w:overflowPunct w:val="0"/>
        <w:spacing w:before="126"/>
        <w:ind w:left="1800" w:right="720"/>
      </w:pPr>
      <w:r>
        <w:t>If,</w:t>
      </w:r>
      <w:r>
        <w:rPr>
          <w:spacing w:val="-3"/>
        </w:rPr>
        <w:t xml:space="preserve"> </w:t>
      </w:r>
      <w:r>
        <w:t>after termination</w:t>
      </w:r>
      <w:r>
        <w:rPr>
          <w:spacing w:val="-3"/>
        </w:rPr>
        <w:t xml:space="preserve"> </w:t>
      </w:r>
      <w:r>
        <w:t>of</w:t>
      </w:r>
      <w:r>
        <w:rPr>
          <w:spacing w:val="-3"/>
        </w:rPr>
        <w:t xml:space="preserve"> </w:t>
      </w:r>
      <w:r>
        <w:t>the</w:t>
      </w:r>
      <w:r>
        <w:rPr>
          <w:spacing w:val="-4"/>
        </w:rPr>
        <w:t xml:space="preserve"> </w:t>
      </w:r>
      <w:r>
        <w:t>Contractor's</w:t>
      </w:r>
      <w:r>
        <w:rPr>
          <w:spacing w:val="-4"/>
        </w:rPr>
        <w:t xml:space="preserve"> </w:t>
      </w:r>
      <w:r>
        <w:t>right</w:t>
      </w:r>
      <w:r>
        <w:rPr>
          <w:spacing w:val="-3"/>
        </w:rPr>
        <w:t xml:space="preserve"> </w:t>
      </w:r>
      <w:r>
        <w:t>to</w:t>
      </w:r>
      <w:r>
        <w:rPr>
          <w:spacing w:val="-2"/>
        </w:rPr>
        <w:t xml:space="preserve"> </w:t>
      </w:r>
      <w:r>
        <w:t>proceed,</w:t>
      </w:r>
      <w:r>
        <w:rPr>
          <w:spacing w:val="-3"/>
        </w:rPr>
        <w:t xml:space="preserve"> </w:t>
      </w:r>
      <w:r>
        <w:t>it</w:t>
      </w:r>
      <w:r>
        <w:rPr>
          <w:spacing w:val="-3"/>
        </w:rPr>
        <w:t xml:space="preserve"> </w:t>
      </w:r>
      <w:r>
        <w:t>is</w:t>
      </w:r>
      <w:r>
        <w:rPr>
          <w:spacing w:val="-4"/>
        </w:rPr>
        <w:t xml:space="preserve"> </w:t>
      </w:r>
      <w:r>
        <w:t>determined</w:t>
      </w:r>
      <w:r>
        <w:rPr>
          <w:spacing w:val="-3"/>
        </w:rPr>
        <w:t xml:space="preserve"> </w:t>
      </w:r>
      <w:r>
        <w:t>that</w:t>
      </w:r>
      <w:r>
        <w:rPr>
          <w:spacing w:val="-3"/>
        </w:rPr>
        <w:t xml:space="preserve"> </w:t>
      </w:r>
      <w:r>
        <w:t>the</w:t>
      </w:r>
      <w:r>
        <w:rPr>
          <w:spacing w:val="-2"/>
        </w:rPr>
        <w:t xml:space="preserve"> </w:t>
      </w:r>
      <w:r>
        <w:t>Contractor</w:t>
      </w:r>
      <w:r>
        <w:rPr>
          <w:spacing w:val="-3"/>
        </w:rPr>
        <w:t xml:space="preserve"> </w:t>
      </w:r>
      <w:r>
        <w:t>was not in default, or that the delay was excusable, the rights and obligations of the parties will be the same as if the termination had been issued for the convenience of the Recipient.</w:t>
      </w:r>
    </w:p>
    <w:p w14:paraId="06A68C46" w14:textId="16583CF3" w:rsidR="00561B23" w:rsidRPr="00F853E7" w:rsidRDefault="00561B23">
      <w:pPr>
        <w:pStyle w:val="ListParagraph"/>
        <w:numPr>
          <w:ilvl w:val="1"/>
          <w:numId w:val="6"/>
        </w:numPr>
        <w:tabs>
          <w:tab w:val="left" w:pos="1350"/>
          <w:tab w:val="left" w:pos="1514"/>
        </w:tabs>
        <w:kinsoku w:val="0"/>
        <w:overflowPunct w:val="0"/>
        <w:spacing w:before="124"/>
        <w:ind w:left="1080" w:right="720" w:hanging="360"/>
        <w:rPr>
          <w:sz w:val="20"/>
          <w:szCs w:val="20"/>
        </w:rPr>
      </w:pPr>
      <w:r w:rsidRPr="00F853E7">
        <w:rPr>
          <w:sz w:val="20"/>
          <w:szCs w:val="20"/>
        </w:rPr>
        <w:t>Termination</w:t>
      </w:r>
      <w:r w:rsidRPr="00F853E7">
        <w:rPr>
          <w:spacing w:val="-4"/>
          <w:sz w:val="20"/>
          <w:szCs w:val="20"/>
        </w:rPr>
        <w:t xml:space="preserve"> </w:t>
      </w:r>
      <w:r w:rsidRPr="00F853E7">
        <w:rPr>
          <w:sz w:val="20"/>
          <w:szCs w:val="20"/>
        </w:rPr>
        <w:t>for</w:t>
      </w:r>
      <w:r w:rsidRPr="00F853E7">
        <w:rPr>
          <w:spacing w:val="-4"/>
          <w:sz w:val="20"/>
          <w:szCs w:val="20"/>
        </w:rPr>
        <w:t xml:space="preserve"> </w:t>
      </w:r>
      <w:r w:rsidRPr="00F853E7">
        <w:rPr>
          <w:sz w:val="20"/>
          <w:szCs w:val="20"/>
        </w:rPr>
        <w:t>Convenience</w:t>
      </w:r>
      <w:r w:rsidRPr="00F853E7">
        <w:rPr>
          <w:spacing w:val="-5"/>
          <w:sz w:val="20"/>
          <w:szCs w:val="20"/>
        </w:rPr>
        <w:t xml:space="preserve"> </w:t>
      </w:r>
      <w:r w:rsidRPr="00F853E7">
        <w:rPr>
          <w:sz w:val="20"/>
          <w:szCs w:val="20"/>
        </w:rPr>
        <w:t>or</w:t>
      </w:r>
      <w:r w:rsidRPr="00F853E7">
        <w:rPr>
          <w:spacing w:val="-4"/>
          <w:sz w:val="20"/>
          <w:szCs w:val="20"/>
        </w:rPr>
        <w:t xml:space="preserve"> </w:t>
      </w:r>
      <w:r w:rsidRPr="00F853E7">
        <w:rPr>
          <w:sz w:val="20"/>
          <w:szCs w:val="20"/>
        </w:rPr>
        <w:t>Default</w:t>
      </w:r>
      <w:r w:rsidRPr="00F853E7">
        <w:rPr>
          <w:spacing w:val="-4"/>
          <w:sz w:val="20"/>
          <w:szCs w:val="20"/>
        </w:rPr>
        <w:t xml:space="preserve"> </w:t>
      </w:r>
      <w:r w:rsidRPr="00F853E7">
        <w:rPr>
          <w:sz w:val="20"/>
          <w:szCs w:val="20"/>
        </w:rPr>
        <w:t>(Architect</w:t>
      </w:r>
      <w:r w:rsidRPr="00F853E7">
        <w:rPr>
          <w:spacing w:val="-4"/>
          <w:sz w:val="20"/>
          <w:szCs w:val="20"/>
        </w:rPr>
        <w:t xml:space="preserve"> </w:t>
      </w:r>
      <w:r w:rsidRPr="00F853E7">
        <w:rPr>
          <w:sz w:val="20"/>
          <w:szCs w:val="20"/>
        </w:rPr>
        <w:t>and</w:t>
      </w:r>
      <w:r w:rsidRPr="00F853E7">
        <w:rPr>
          <w:spacing w:val="-4"/>
          <w:sz w:val="20"/>
          <w:szCs w:val="20"/>
        </w:rPr>
        <w:t xml:space="preserve"> </w:t>
      </w:r>
      <w:r w:rsidRPr="00F853E7">
        <w:rPr>
          <w:sz w:val="20"/>
          <w:szCs w:val="20"/>
        </w:rPr>
        <w:t>Engineering)</w:t>
      </w:r>
      <w:r w:rsidRPr="00F853E7">
        <w:rPr>
          <w:spacing w:val="-4"/>
          <w:sz w:val="20"/>
          <w:szCs w:val="20"/>
        </w:rPr>
        <w:t xml:space="preserve"> </w:t>
      </w:r>
      <w:r w:rsidRPr="00F853E7">
        <w:rPr>
          <w:sz w:val="20"/>
          <w:szCs w:val="20"/>
        </w:rPr>
        <w:t>The</w:t>
      </w:r>
      <w:r w:rsidRPr="00F853E7">
        <w:rPr>
          <w:spacing w:val="-5"/>
          <w:sz w:val="20"/>
          <w:szCs w:val="20"/>
        </w:rPr>
        <w:t xml:space="preserve"> </w:t>
      </w:r>
      <w:r w:rsidR="00DE65E8" w:rsidRPr="00F853E7">
        <w:rPr>
          <w:sz w:val="20"/>
          <w:szCs w:val="20"/>
        </w:rPr>
        <w:t xml:space="preserve">(Recipient) </w:t>
      </w:r>
      <w:r w:rsidRPr="00F853E7">
        <w:rPr>
          <w:sz w:val="20"/>
          <w:szCs w:val="20"/>
        </w:rPr>
        <w:t>may</w:t>
      </w:r>
      <w:r w:rsidRPr="00F853E7">
        <w:rPr>
          <w:spacing w:val="-4"/>
          <w:sz w:val="20"/>
          <w:szCs w:val="20"/>
        </w:rPr>
        <w:t xml:space="preserve"> </w:t>
      </w:r>
      <w:r w:rsidRPr="00F853E7">
        <w:rPr>
          <w:sz w:val="20"/>
          <w:szCs w:val="20"/>
        </w:rPr>
        <w:t xml:space="preserve">terminate this contract in whole or in part, for the Recipient's convenience or because of the failure of the Contractor to fulfill the contract obligations. The </w:t>
      </w:r>
      <w:r w:rsidR="00DE65E8" w:rsidRPr="00F634E7">
        <w:rPr>
          <w:b/>
          <w:bCs/>
          <w:sz w:val="20"/>
          <w:szCs w:val="20"/>
        </w:rPr>
        <w:t>(Recipient)</w:t>
      </w:r>
      <w:r w:rsidR="00DE65E8" w:rsidRPr="00F853E7">
        <w:rPr>
          <w:sz w:val="20"/>
          <w:szCs w:val="20"/>
        </w:rPr>
        <w:t xml:space="preserve"> </w:t>
      </w:r>
      <w:r w:rsidRPr="00F853E7">
        <w:rPr>
          <w:sz w:val="20"/>
          <w:szCs w:val="20"/>
        </w:rPr>
        <w:t xml:space="preserve">shall terminate by delivering to the Contractor a Notice of Termination specifying the nature, extent, and effective date of the termination. Upon receipt of the notice, the Contractor shall (1) immediately discontinue all services affected (unless the notice directs otherwise), and (2) deliver to the Contracting Officer all data, drawings, specifications, reports, estimates, summaries, and other information and </w:t>
      </w:r>
      <w:r w:rsidRPr="00F853E7">
        <w:rPr>
          <w:sz w:val="20"/>
          <w:szCs w:val="20"/>
        </w:rPr>
        <w:lastRenderedPageBreak/>
        <w:t>materials accumulated in performing this contract, whether completed or in process.</w:t>
      </w:r>
    </w:p>
    <w:p w14:paraId="3E5FFCF2" w14:textId="77777777" w:rsidR="00561B23" w:rsidRDefault="00561B23" w:rsidP="00F853E7">
      <w:pPr>
        <w:pStyle w:val="BodyText"/>
        <w:kinsoku w:val="0"/>
        <w:overflowPunct w:val="0"/>
        <w:spacing w:before="125"/>
        <w:ind w:left="1080" w:right="720"/>
        <w:jc w:val="both"/>
        <w:rPr>
          <w:spacing w:val="-2"/>
        </w:rPr>
      </w:pPr>
      <w:r>
        <w:t>If</w:t>
      </w:r>
      <w:r>
        <w:rPr>
          <w:spacing w:val="-1"/>
        </w:rPr>
        <w:t xml:space="preserve"> </w:t>
      </w:r>
      <w:r>
        <w:t>the</w:t>
      </w:r>
      <w:r>
        <w:rPr>
          <w:spacing w:val="-2"/>
        </w:rPr>
        <w:t xml:space="preserve"> </w:t>
      </w:r>
      <w:r>
        <w:t>termination</w:t>
      </w:r>
      <w:r>
        <w:rPr>
          <w:spacing w:val="-1"/>
        </w:rPr>
        <w:t xml:space="preserve"> </w:t>
      </w:r>
      <w:r>
        <w:t>is</w:t>
      </w:r>
      <w:r>
        <w:rPr>
          <w:spacing w:val="-2"/>
        </w:rPr>
        <w:t xml:space="preserve"> </w:t>
      </w:r>
      <w:r>
        <w:t>for</w:t>
      </w:r>
      <w:r>
        <w:rPr>
          <w:spacing w:val="-1"/>
        </w:rPr>
        <w:t xml:space="preserve"> </w:t>
      </w:r>
      <w:r>
        <w:t>the</w:t>
      </w:r>
      <w:r>
        <w:rPr>
          <w:spacing w:val="-2"/>
        </w:rPr>
        <w:t xml:space="preserve"> </w:t>
      </w:r>
      <w:r>
        <w:t>convenience</w:t>
      </w:r>
      <w:r>
        <w:rPr>
          <w:spacing w:val="-2"/>
        </w:rPr>
        <w:t xml:space="preserve"> </w:t>
      </w:r>
      <w:r>
        <w:t>of</w:t>
      </w:r>
      <w:r>
        <w:rPr>
          <w:spacing w:val="-1"/>
        </w:rPr>
        <w:t xml:space="preserve"> </w:t>
      </w:r>
      <w:r>
        <w:t>the</w:t>
      </w:r>
      <w:r>
        <w:rPr>
          <w:spacing w:val="-2"/>
        </w:rPr>
        <w:t xml:space="preserve"> </w:t>
      </w:r>
      <w:r>
        <w:t>Recipient,</w:t>
      </w:r>
      <w:r>
        <w:rPr>
          <w:spacing w:val="-1"/>
        </w:rPr>
        <w:t xml:space="preserve"> </w:t>
      </w:r>
      <w:r>
        <w:t>the Contracting</w:t>
      </w:r>
      <w:r>
        <w:rPr>
          <w:spacing w:val="-1"/>
        </w:rPr>
        <w:t xml:space="preserve"> </w:t>
      </w:r>
      <w:r>
        <w:t>Officer</w:t>
      </w:r>
      <w:r>
        <w:rPr>
          <w:spacing w:val="-1"/>
        </w:rPr>
        <w:t xml:space="preserve"> </w:t>
      </w:r>
      <w:r>
        <w:t>shall</w:t>
      </w:r>
      <w:r>
        <w:rPr>
          <w:spacing w:val="-1"/>
        </w:rPr>
        <w:t xml:space="preserve"> </w:t>
      </w:r>
      <w:r>
        <w:t>make</w:t>
      </w:r>
      <w:r>
        <w:rPr>
          <w:spacing w:val="-2"/>
        </w:rPr>
        <w:t xml:space="preserve"> </w:t>
      </w:r>
      <w:r>
        <w:t>an equitable</w:t>
      </w:r>
      <w:r>
        <w:rPr>
          <w:spacing w:val="-3"/>
        </w:rPr>
        <w:t xml:space="preserve"> </w:t>
      </w:r>
      <w:r>
        <w:t>adjustment</w:t>
      </w:r>
      <w:r>
        <w:rPr>
          <w:spacing w:val="-4"/>
        </w:rPr>
        <w:t xml:space="preserve"> </w:t>
      </w:r>
      <w:proofErr w:type="gramStart"/>
      <w:r>
        <w:t>in</w:t>
      </w:r>
      <w:proofErr w:type="gramEnd"/>
      <w:r>
        <w:rPr>
          <w:spacing w:val="-4"/>
        </w:rPr>
        <w:t xml:space="preserve"> </w:t>
      </w:r>
      <w:r>
        <w:t>the</w:t>
      </w:r>
      <w:r>
        <w:rPr>
          <w:spacing w:val="-3"/>
        </w:rPr>
        <w:t xml:space="preserve"> </w:t>
      </w:r>
      <w:r>
        <w:t>contract</w:t>
      </w:r>
      <w:r>
        <w:rPr>
          <w:spacing w:val="-4"/>
        </w:rPr>
        <w:t xml:space="preserve"> </w:t>
      </w:r>
      <w:r>
        <w:t>price</w:t>
      </w:r>
      <w:r>
        <w:rPr>
          <w:spacing w:val="-5"/>
        </w:rPr>
        <w:t xml:space="preserve"> </w:t>
      </w:r>
      <w:r>
        <w:t>but</w:t>
      </w:r>
      <w:r>
        <w:rPr>
          <w:spacing w:val="-4"/>
        </w:rPr>
        <w:t xml:space="preserve"> </w:t>
      </w:r>
      <w:r>
        <w:t>shall</w:t>
      </w:r>
      <w:r>
        <w:rPr>
          <w:spacing w:val="-4"/>
        </w:rPr>
        <w:t xml:space="preserve"> </w:t>
      </w:r>
      <w:r>
        <w:t>allow</w:t>
      </w:r>
      <w:r>
        <w:rPr>
          <w:spacing w:val="-4"/>
        </w:rPr>
        <w:t xml:space="preserve"> </w:t>
      </w:r>
      <w:r>
        <w:t>no</w:t>
      </w:r>
      <w:r>
        <w:rPr>
          <w:spacing w:val="-3"/>
        </w:rPr>
        <w:t xml:space="preserve"> </w:t>
      </w:r>
      <w:r>
        <w:t>anticipated</w:t>
      </w:r>
      <w:r>
        <w:rPr>
          <w:spacing w:val="-4"/>
        </w:rPr>
        <w:t xml:space="preserve"> </w:t>
      </w:r>
      <w:r>
        <w:t>profit</w:t>
      </w:r>
      <w:r>
        <w:rPr>
          <w:spacing w:val="-4"/>
        </w:rPr>
        <w:t xml:space="preserve"> </w:t>
      </w:r>
      <w:r>
        <w:t>on</w:t>
      </w:r>
      <w:r>
        <w:rPr>
          <w:spacing w:val="-2"/>
        </w:rPr>
        <w:t xml:space="preserve"> </w:t>
      </w:r>
      <w:r>
        <w:t xml:space="preserve">unperformed </w:t>
      </w:r>
      <w:r>
        <w:rPr>
          <w:spacing w:val="-2"/>
        </w:rPr>
        <w:t>services.</w:t>
      </w:r>
    </w:p>
    <w:p w14:paraId="0377AD81" w14:textId="77777777" w:rsidR="00561B23" w:rsidRDefault="00561B23" w:rsidP="00F853E7">
      <w:pPr>
        <w:pStyle w:val="BodyText"/>
        <w:kinsoku w:val="0"/>
        <w:overflowPunct w:val="0"/>
        <w:spacing w:before="126"/>
        <w:ind w:left="1080" w:right="720"/>
      </w:pPr>
      <w:r>
        <w:t>If</w:t>
      </w:r>
      <w:r>
        <w:rPr>
          <w:spacing w:val="-3"/>
        </w:rPr>
        <w:t xml:space="preserve"> </w:t>
      </w:r>
      <w:r>
        <w:t>the</w:t>
      </w:r>
      <w:r>
        <w:rPr>
          <w:spacing w:val="-4"/>
        </w:rPr>
        <w:t xml:space="preserve"> </w:t>
      </w:r>
      <w:r>
        <w:t>termination</w:t>
      </w:r>
      <w:r>
        <w:rPr>
          <w:spacing w:val="-3"/>
        </w:rPr>
        <w:t xml:space="preserve"> </w:t>
      </w:r>
      <w:r>
        <w:t>is</w:t>
      </w:r>
      <w:r>
        <w:rPr>
          <w:spacing w:val="-4"/>
        </w:rPr>
        <w:t xml:space="preserve"> </w:t>
      </w:r>
      <w:r>
        <w:t>for</w:t>
      </w:r>
      <w:r>
        <w:rPr>
          <w:spacing w:val="-3"/>
        </w:rPr>
        <w:t xml:space="preserve"> </w:t>
      </w:r>
      <w:r>
        <w:t>failure</w:t>
      </w:r>
      <w:r>
        <w:rPr>
          <w:spacing w:val="-4"/>
        </w:rPr>
        <w:t xml:space="preserve"> </w:t>
      </w:r>
      <w:r>
        <w:t>of</w:t>
      </w:r>
      <w:r>
        <w:rPr>
          <w:spacing w:val="-3"/>
        </w:rPr>
        <w:t xml:space="preserve"> </w:t>
      </w:r>
      <w:r>
        <w:t>the</w:t>
      </w:r>
      <w:r>
        <w:rPr>
          <w:spacing w:val="-2"/>
        </w:rPr>
        <w:t xml:space="preserve"> </w:t>
      </w:r>
      <w:r>
        <w:t>Contractor</w:t>
      </w:r>
      <w:r>
        <w:rPr>
          <w:spacing w:val="-3"/>
        </w:rPr>
        <w:t xml:space="preserve"> </w:t>
      </w:r>
      <w:r>
        <w:t>to</w:t>
      </w:r>
      <w:r>
        <w:rPr>
          <w:spacing w:val="-2"/>
        </w:rPr>
        <w:t xml:space="preserve"> </w:t>
      </w:r>
      <w:r>
        <w:t>fulfill</w:t>
      </w:r>
      <w:r>
        <w:rPr>
          <w:spacing w:val="-3"/>
        </w:rPr>
        <w:t xml:space="preserve"> </w:t>
      </w:r>
      <w:r>
        <w:t>the</w:t>
      </w:r>
      <w:r>
        <w:rPr>
          <w:spacing w:val="-2"/>
        </w:rPr>
        <w:t xml:space="preserve"> </w:t>
      </w:r>
      <w:r>
        <w:t>contract</w:t>
      </w:r>
      <w:r>
        <w:rPr>
          <w:spacing w:val="-3"/>
        </w:rPr>
        <w:t xml:space="preserve"> </w:t>
      </w:r>
      <w:r>
        <w:t>obligations,</w:t>
      </w:r>
      <w:r>
        <w:rPr>
          <w:spacing w:val="-1"/>
        </w:rPr>
        <w:t xml:space="preserve"> </w:t>
      </w:r>
      <w:r>
        <w:t>the</w:t>
      </w:r>
      <w:r>
        <w:rPr>
          <w:spacing w:val="-4"/>
        </w:rPr>
        <w:t xml:space="preserve"> </w:t>
      </w:r>
      <w:r>
        <w:t>Recipient may complete the work by contact or otherwise and the Contractor shall be liable for any additional cost incurred by the Recipient.</w:t>
      </w:r>
    </w:p>
    <w:p w14:paraId="2147DC52" w14:textId="77777777" w:rsidR="00561B23" w:rsidRDefault="00561B23" w:rsidP="00F853E7">
      <w:pPr>
        <w:pStyle w:val="BodyText"/>
        <w:kinsoku w:val="0"/>
        <w:overflowPunct w:val="0"/>
        <w:spacing w:before="124"/>
        <w:ind w:left="1080" w:right="720"/>
      </w:pPr>
      <w:r>
        <w:t>If,</w:t>
      </w:r>
      <w:r>
        <w:rPr>
          <w:spacing w:val="-4"/>
        </w:rPr>
        <w:t xml:space="preserve"> </w:t>
      </w:r>
      <w:r>
        <w:t>after</w:t>
      </w:r>
      <w:r>
        <w:rPr>
          <w:spacing w:val="-1"/>
        </w:rPr>
        <w:t xml:space="preserve"> </w:t>
      </w:r>
      <w:r>
        <w:t>termination</w:t>
      </w:r>
      <w:r>
        <w:rPr>
          <w:spacing w:val="-4"/>
        </w:rPr>
        <w:t xml:space="preserve"> </w:t>
      </w:r>
      <w:r>
        <w:t>for</w:t>
      </w:r>
      <w:r>
        <w:rPr>
          <w:spacing w:val="-4"/>
        </w:rPr>
        <w:t xml:space="preserve"> </w:t>
      </w:r>
      <w:r>
        <w:t>failure</w:t>
      </w:r>
      <w:r>
        <w:rPr>
          <w:spacing w:val="-4"/>
        </w:rPr>
        <w:t xml:space="preserve"> </w:t>
      </w:r>
      <w:r>
        <w:t>to</w:t>
      </w:r>
      <w:r>
        <w:rPr>
          <w:spacing w:val="-3"/>
        </w:rPr>
        <w:t xml:space="preserve"> </w:t>
      </w:r>
      <w:r>
        <w:t>fulfill</w:t>
      </w:r>
      <w:r>
        <w:rPr>
          <w:spacing w:val="-2"/>
        </w:rPr>
        <w:t xml:space="preserve"> </w:t>
      </w:r>
      <w:r>
        <w:t>contract</w:t>
      </w:r>
      <w:r>
        <w:rPr>
          <w:spacing w:val="-4"/>
        </w:rPr>
        <w:t xml:space="preserve"> </w:t>
      </w:r>
      <w:r>
        <w:t>obligations,</w:t>
      </w:r>
      <w:r>
        <w:rPr>
          <w:spacing w:val="-4"/>
        </w:rPr>
        <w:t xml:space="preserve"> </w:t>
      </w:r>
      <w:r>
        <w:t>it</w:t>
      </w:r>
      <w:r>
        <w:rPr>
          <w:spacing w:val="-4"/>
        </w:rPr>
        <w:t xml:space="preserve"> </w:t>
      </w:r>
      <w:r>
        <w:t>is</w:t>
      </w:r>
      <w:r>
        <w:rPr>
          <w:spacing w:val="-4"/>
        </w:rPr>
        <w:t xml:space="preserve"> </w:t>
      </w:r>
      <w:r>
        <w:t>determined</w:t>
      </w:r>
      <w:r>
        <w:rPr>
          <w:spacing w:val="-4"/>
        </w:rPr>
        <w:t xml:space="preserve"> </w:t>
      </w:r>
      <w:r>
        <w:t>that</w:t>
      </w:r>
      <w:r>
        <w:rPr>
          <w:spacing w:val="-4"/>
        </w:rPr>
        <w:t xml:space="preserve"> </w:t>
      </w:r>
      <w:r>
        <w:t>the</w:t>
      </w:r>
      <w:r>
        <w:rPr>
          <w:spacing w:val="-4"/>
        </w:rPr>
        <w:t xml:space="preserve"> </w:t>
      </w:r>
      <w:r>
        <w:t>Contractor was not in default, the rights and obligations of the parties shall be the same as if the termination had been issued for the convenience of the Recipient.</w:t>
      </w:r>
    </w:p>
    <w:p w14:paraId="165C9CB8" w14:textId="7F12B261" w:rsidR="00561B23" w:rsidRDefault="00561B23">
      <w:pPr>
        <w:pStyle w:val="ListParagraph"/>
        <w:numPr>
          <w:ilvl w:val="1"/>
          <w:numId w:val="6"/>
        </w:numPr>
        <w:tabs>
          <w:tab w:val="left" w:pos="1080"/>
          <w:tab w:val="left" w:pos="1514"/>
        </w:tabs>
        <w:kinsoku w:val="0"/>
        <w:overflowPunct w:val="0"/>
        <w:spacing w:before="84"/>
        <w:ind w:left="1080" w:right="720" w:hanging="360"/>
      </w:pPr>
      <w:r w:rsidRPr="00F634E7">
        <w:rPr>
          <w:sz w:val="20"/>
          <w:szCs w:val="20"/>
        </w:rPr>
        <w:t xml:space="preserve">Termination for Convenience of Default (Cost-Type Contracts) The </w:t>
      </w:r>
      <w:r w:rsidR="00DE65E8" w:rsidRPr="00F634E7">
        <w:rPr>
          <w:sz w:val="20"/>
          <w:szCs w:val="20"/>
        </w:rPr>
        <w:t xml:space="preserve">(Recipient) </w:t>
      </w:r>
      <w:r w:rsidRPr="00F634E7">
        <w:rPr>
          <w:sz w:val="20"/>
          <w:szCs w:val="20"/>
        </w:rPr>
        <w:t>may terminate this contract, or any</w:t>
      </w:r>
      <w:r w:rsidR="00F634E7">
        <w:rPr>
          <w:sz w:val="20"/>
          <w:szCs w:val="20"/>
        </w:rPr>
        <w:t xml:space="preserve"> </w:t>
      </w:r>
      <w:r w:rsidRPr="00F634E7">
        <w:rPr>
          <w:sz w:val="20"/>
          <w:szCs w:val="20"/>
        </w:rPr>
        <w:t>portion of it, by serving a notice or termination on the Contractor. The notice shall</w:t>
      </w:r>
      <w:r w:rsidRPr="005207C8">
        <w:rPr>
          <w:spacing w:val="-3"/>
          <w:sz w:val="20"/>
          <w:szCs w:val="20"/>
        </w:rPr>
        <w:t xml:space="preserve"> </w:t>
      </w:r>
      <w:r w:rsidRPr="00F634E7">
        <w:rPr>
          <w:sz w:val="20"/>
          <w:szCs w:val="20"/>
        </w:rPr>
        <w:t>state</w:t>
      </w:r>
      <w:r w:rsidRPr="005207C8">
        <w:rPr>
          <w:spacing w:val="-4"/>
          <w:sz w:val="20"/>
          <w:szCs w:val="20"/>
        </w:rPr>
        <w:t xml:space="preserve"> </w:t>
      </w:r>
      <w:r w:rsidRPr="00F634E7">
        <w:rPr>
          <w:sz w:val="20"/>
          <w:szCs w:val="20"/>
        </w:rPr>
        <w:t>whether</w:t>
      </w:r>
      <w:r w:rsidRPr="005207C8">
        <w:rPr>
          <w:spacing w:val="-3"/>
          <w:sz w:val="20"/>
          <w:szCs w:val="20"/>
        </w:rPr>
        <w:t xml:space="preserve"> </w:t>
      </w:r>
      <w:r w:rsidRPr="00F634E7">
        <w:rPr>
          <w:sz w:val="20"/>
          <w:szCs w:val="20"/>
        </w:rPr>
        <w:t>the</w:t>
      </w:r>
      <w:r w:rsidRPr="005207C8">
        <w:rPr>
          <w:spacing w:val="-4"/>
          <w:sz w:val="20"/>
          <w:szCs w:val="20"/>
        </w:rPr>
        <w:t xml:space="preserve"> </w:t>
      </w:r>
      <w:r w:rsidRPr="00F634E7">
        <w:rPr>
          <w:sz w:val="20"/>
          <w:szCs w:val="20"/>
        </w:rPr>
        <w:t>termination</w:t>
      </w:r>
      <w:r w:rsidRPr="005207C8">
        <w:rPr>
          <w:spacing w:val="-3"/>
          <w:sz w:val="20"/>
          <w:szCs w:val="20"/>
        </w:rPr>
        <w:t xml:space="preserve"> </w:t>
      </w:r>
      <w:r w:rsidRPr="00F634E7">
        <w:rPr>
          <w:sz w:val="20"/>
          <w:szCs w:val="20"/>
        </w:rPr>
        <w:t>is</w:t>
      </w:r>
      <w:r w:rsidRPr="005207C8">
        <w:rPr>
          <w:spacing w:val="-4"/>
          <w:sz w:val="20"/>
          <w:szCs w:val="20"/>
        </w:rPr>
        <w:t xml:space="preserve"> </w:t>
      </w:r>
      <w:r w:rsidRPr="00F634E7">
        <w:rPr>
          <w:sz w:val="20"/>
          <w:szCs w:val="20"/>
        </w:rPr>
        <w:t>for</w:t>
      </w:r>
      <w:r w:rsidRPr="005207C8">
        <w:rPr>
          <w:spacing w:val="-3"/>
          <w:sz w:val="20"/>
          <w:szCs w:val="20"/>
        </w:rPr>
        <w:t xml:space="preserve"> </w:t>
      </w:r>
      <w:r w:rsidRPr="00F634E7">
        <w:rPr>
          <w:sz w:val="20"/>
          <w:szCs w:val="20"/>
        </w:rPr>
        <w:t>convenience</w:t>
      </w:r>
      <w:r w:rsidRPr="005207C8">
        <w:rPr>
          <w:spacing w:val="-2"/>
          <w:sz w:val="20"/>
          <w:szCs w:val="20"/>
        </w:rPr>
        <w:t xml:space="preserve"> </w:t>
      </w:r>
      <w:r w:rsidRPr="00F634E7">
        <w:rPr>
          <w:sz w:val="20"/>
          <w:szCs w:val="20"/>
        </w:rPr>
        <w:t>of</w:t>
      </w:r>
      <w:r w:rsidRPr="005207C8">
        <w:rPr>
          <w:spacing w:val="-3"/>
          <w:sz w:val="20"/>
          <w:szCs w:val="20"/>
        </w:rPr>
        <w:t xml:space="preserve"> </w:t>
      </w:r>
      <w:r w:rsidRPr="00F634E7">
        <w:rPr>
          <w:sz w:val="20"/>
          <w:szCs w:val="20"/>
        </w:rPr>
        <w:t>the</w:t>
      </w:r>
      <w:r w:rsidRPr="005207C8">
        <w:rPr>
          <w:spacing w:val="-4"/>
          <w:sz w:val="20"/>
          <w:szCs w:val="20"/>
        </w:rPr>
        <w:t xml:space="preserve"> </w:t>
      </w:r>
      <w:r w:rsidR="00DE65E8" w:rsidRPr="00F634E7">
        <w:rPr>
          <w:sz w:val="20"/>
          <w:szCs w:val="20"/>
        </w:rPr>
        <w:t xml:space="preserve">(Recipient) </w:t>
      </w:r>
      <w:r w:rsidRPr="00F634E7">
        <w:rPr>
          <w:sz w:val="20"/>
          <w:szCs w:val="20"/>
        </w:rPr>
        <w:t>or</w:t>
      </w:r>
      <w:r w:rsidRPr="005207C8">
        <w:rPr>
          <w:spacing w:val="-3"/>
          <w:sz w:val="20"/>
          <w:szCs w:val="20"/>
        </w:rPr>
        <w:t xml:space="preserve"> </w:t>
      </w:r>
      <w:r w:rsidRPr="00F634E7">
        <w:rPr>
          <w:sz w:val="20"/>
          <w:szCs w:val="20"/>
        </w:rPr>
        <w:t>for</w:t>
      </w:r>
      <w:r w:rsidRPr="005207C8">
        <w:rPr>
          <w:spacing w:val="-3"/>
          <w:sz w:val="20"/>
          <w:szCs w:val="20"/>
        </w:rPr>
        <w:t xml:space="preserve"> </w:t>
      </w:r>
      <w:r w:rsidRPr="00F634E7">
        <w:rPr>
          <w:sz w:val="20"/>
          <w:szCs w:val="20"/>
        </w:rPr>
        <w:t>the</w:t>
      </w:r>
      <w:r w:rsidRPr="005207C8">
        <w:rPr>
          <w:spacing w:val="-2"/>
          <w:sz w:val="20"/>
          <w:szCs w:val="20"/>
        </w:rPr>
        <w:t xml:space="preserve"> </w:t>
      </w:r>
      <w:r w:rsidRPr="00F634E7">
        <w:rPr>
          <w:sz w:val="20"/>
          <w:szCs w:val="20"/>
        </w:rPr>
        <w:t>default</w:t>
      </w:r>
      <w:r w:rsidRPr="005207C8">
        <w:rPr>
          <w:spacing w:val="-3"/>
          <w:sz w:val="20"/>
          <w:szCs w:val="20"/>
        </w:rPr>
        <w:t xml:space="preserve"> </w:t>
      </w:r>
      <w:r w:rsidRPr="00F634E7">
        <w:rPr>
          <w:sz w:val="20"/>
          <w:szCs w:val="20"/>
        </w:rPr>
        <w:t>of</w:t>
      </w:r>
      <w:r w:rsidRPr="005207C8">
        <w:rPr>
          <w:spacing w:val="-3"/>
          <w:sz w:val="20"/>
          <w:szCs w:val="20"/>
        </w:rPr>
        <w:t xml:space="preserve"> </w:t>
      </w:r>
      <w:r w:rsidRPr="00F634E7">
        <w:rPr>
          <w:sz w:val="20"/>
          <w:szCs w:val="20"/>
        </w:rPr>
        <w:t xml:space="preserve">the Contractor. If the termination is for </w:t>
      </w:r>
      <w:proofErr w:type="gramStart"/>
      <w:r w:rsidRPr="00F634E7">
        <w:rPr>
          <w:sz w:val="20"/>
          <w:szCs w:val="20"/>
        </w:rPr>
        <w:t>default</w:t>
      </w:r>
      <w:proofErr w:type="gramEnd"/>
      <w:r w:rsidRPr="00F634E7">
        <w:rPr>
          <w:sz w:val="20"/>
          <w:szCs w:val="20"/>
        </w:rPr>
        <w:t xml:space="preserve">, the notice shall state the </w:t>
      </w:r>
      <w:proofErr w:type="gramStart"/>
      <w:r w:rsidRPr="00F634E7">
        <w:rPr>
          <w:sz w:val="20"/>
          <w:szCs w:val="20"/>
        </w:rPr>
        <w:t>manner in which</w:t>
      </w:r>
      <w:proofErr w:type="gramEnd"/>
      <w:r w:rsidRPr="00F634E7">
        <w:rPr>
          <w:sz w:val="20"/>
          <w:szCs w:val="20"/>
        </w:rPr>
        <w:t xml:space="preserve"> the contractor has failed to perform the requirements of the contract. The Contractor shall account for</w:t>
      </w:r>
      <w:r w:rsidRPr="005207C8">
        <w:rPr>
          <w:spacing w:val="-1"/>
          <w:sz w:val="20"/>
          <w:szCs w:val="20"/>
        </w:rPr>
        <w:t xml:space="preserve"> </w:t>
      </w:r>
      <w:r w:rsidRPr="00F634E7">
        <w:rPr>
          <w:sz w:val="20"/>
          <w:szCs w:val="20"/>
        </w:rPr>
        <w:t>any</w:t>
      </w:r>
      <w:r w:rsidRPr="005207C8">
        <w:rPr>
          <w:spacing w:val="-1"/>
          <w:sz w:val="20"/>
          <w:szCs w:val="20"/>
        </w:rPr>
        <w:t xml:space="preserve"> </w:t>
      </w:r>
      <w:r w:rsidRPr="00F634E7">
        <w:rPr>
          <w:sz w:val="20"/>
          <w:szCs w:val="20"/>
        </w:rPr>
        <w:t>property</w:t>
      </w:r>
      <w:r w:rsidRPr="005207C8">
        <w:rPr>
          <w:spacing w:val="-1"/>
          <w:sz w:val="20"/>
          <w:szCs w:val="20"/>
        </w:rPr>
        <w:t xml:space="preserve"> </w:t>
      </w:r>
      <w:r w:rsidRPr="00F634E7">
        <w:rPr>
          <w:sz w:val="20"/>
          <w:szCs w:val="20"/>
        </w:rPr>
        <w:t>in</w:t>
      </w:r>
      <w:r w:rsidRPr="005207C8">
        <w:rPr>
          <w:spacing w:val="-1"/>
          <w:sz w:val="20"/>
          <w:szCs w:val="20"/>
        </w:rPr>
        <w:t xml:space="preserve"> </w:t>
      </w:r>
      <w:r w:rsidRPr="00F634E7">
        <w:rPr>
          <w:sz w:val="20"/>
          <w:szCs w:val="20"/>
        </w:rPr>
        <w:t>its</w:t>
      </w:r>
      <w:r w:rsidRPr="005207C8">
        <w:rPr>
          <w:spacing w:val="-2"/>
          <w:sz w:val="20"/>
          <w:szCs w:val="20"/>
        </w:rPr>
        <w:t xml:space="preserve"> </w:t>
      </w:r>
      <w:r w:rsidRPr="00F634E7">
        <w:rPr>
          <w:sz w:val="20"/>
          <w:szCs w:val="20"/>
        </w:rPr>
        <w:t>possession</w:t>
      </w:r>
      <w:r w:rsidRPr="005207C8">
        <w:rPr>
          <w:spacing w:val="-1"/>
          <w:sz w:val="20"/>
          <w:szCs w:val="20"/>
        </w:rPr>
        <w:t xml:space="preserve"> </w:t>
      </w:r>
      <w:r w:rsidRPr="00F634E7">
        <w:rPr>
          <w:sz w:val="20"/>
          <w:szCs w:val="20"/>
        </w:rPr>
        <w:t>paid</w:t>
      </w:r>
      <w:r w:rsidRPr="005207C8">
        <w:rPr>
          <w:spacing w:val="-1"/>
          <w:sz w:val="20"/>
          <w:szCs w:val="20"/>
        </w:rPr>
        <w:t xml:space="preserve"> </w:t>
      </w:r>
      <w:r w:rsidRPr="00F634E7">
        <w:rPr>
          <w:sz w:val="20"/>
          <w:szCs w:val="20"/>
        </w:rPr>
        <w:t>for</w:t>
      </w:r>
      <w:r w:rsidRPr="005207C8">
        <w:rPr>
          <w:spacing w:val="-1"/>
          <w:sz w:val="20"/>
          <w:szCs w:val="20"/>
        </w:rPr>
        <w:t xml:space="preserve"> </w:t>
      </w:r>
      <w:r w:rsidRPr="00F634E7">
        <w:rPr>
          <w:sz w:val="20"/>
          <w:szCs w:val="20"/>
        </w:rPr>
        <w:t>from funds</w:t>
      </w:r>
      <w:r w:rsidRPr="005207C8">
        <w:rPr>
          <w:spacing w:val="-2"/>
          <w:sz w:val="20"/>
          <w:szCs w:val="20"/>
        </w:rPr>
        <w:t xml:space="preserve"> </w:t>
      </w:r>
      <w:r w:rsidRPr="00F634E7">
        <w:rPr>
          <w:sz w:val="20"/>
          <w:szCs w:val="20"/>
        </w:rPr>
        <w:t>received</w:t>
      </w:r>
      <w:r w:rsidRPr="005207C8">
        <w:rPr>
          <w:spacing w:val="-1"/>
          <w:sz w:val="20"/>
          <w:szCs w:val="20"/>
        </w:rPr>
        <w:t xml:space="preserve"> </w:t>
      </w:r>
      <w:r w:rsidRPr="00F634E7">
        <w:rPr>
          <w:sz w:val="20"/>
          <w:szCs w:val="20"/>
        </w:rPr>
        <w:t>from the</w:t>
      </w:r>
      <w:r w:rsidRPr="005207C8">
        <w:rPr>
          <w:spacing w:val="-2"/>
          <w:sz w:val="20"/>
          <w:szCs w:val="20"/>
        </w:rPr>
        <w:t xml:space="preserve"> </w:t>
      </w:r>
      <w:r w:rsidRPr="005207C8">
        <w:rPr>
          <w:b/>
          <w:bCs/>
          <w:sz w:val="20"/>
          <w:szCs w:val="20"/>
        </w:rPr>
        <w:t>(Recipient),</w:t>
      </w:r>
      <w:r w:rsidRPr="005207C8">
        <w:rPr>
          <w:spacing w:val="-1"/>
          <w:sz w:val="20"/>
          <w:szCs w:val="20"/>
        </w:rPr>
        <w:t xml:space="preserve"> </w:t>
      </w:r>
      <w:r w:rsidRPr="00F634E7">
        <w:rPr>
          <w:sz w:val="20"/>
          <w:szCs w:val="20"/>
        </w:rPr>
        <w:t>or</w:t>
      </w:r>
      <w:r w:rsidRPr="005207C8">
        <w:rPr>
          <w:spacing w:val="-1"/>
          <w:sz w:val="20"/>
          <w:szCs w:val="20"/>
        </w:rPr>
        <w:t xml:space="preserve"> </w:t>
      </w:r>
      <w:r w:rsidRPr="00F634E7">
        <w:rPr>
          <w:sz w:val="20"/>
          <w:szCs w:val="20"/>
        </w:rPr>
        <w:t>pro</w:t>
      </w:r>
      <w:r w:rsidRPr="005207C8">
        <w:rPr>
          <w:sz w:val="20"/>
          <w:szCs w:val="20"/>
        </w:rPr>
        <w:t>perty</w:t>
      </w:r>
      <w:r w:rsidR="005207C8">
        <w:rPr>
          <w:sz w:val="20"/>
          <w:szCs w:val="20"/>
        </w:rPr>
        <w:t xml:space="preserve"> </w:t>
      </w:r>
      <w:r w:rsidRPr="005207C8">
        <w:rPr>
          <w:sz w:val="20"/>
          <w:szCs w:val="20"/>
        </w:rPr>
        <w:t xml:space="preserve">supplied to the Contractor by the (Recipient). If the termination is for default, the </w:t>
      </w:r>
      <w:r w:rsidR="00DE65E8" w:rsidRPr="005207C8">
        <w:rPr>
          <w:sz w:val="20"/>
          <w:szCs w:val="20"/>
        </w:rPr>
        <w:t xml:space="preserve">(Recipient) </w:t>
      </w:r>
      <w:r w:rsidRPr="005207C8">
        <w:rPr>
          <w:sz w:val="20"/>
          <w:szCs w:val="20"/>
        </w:rPr>
        <w:t>may</w:t>
      </w:r>
      <w:r w:rsidRPr="005207C8">
        <w:rPr>
          <w:spacing w:val="-2"/>
          <w:sz w:val="20"/>
          <w:szCs w:val="20"/>
        </w:rPr>
        <w:t xml:space="preserve"> </w:t>
      </w:r>
      <w:r w:rsidRPr="005207C8">
        <w:rPr>
          <w:sz w:val="20"/>
          <w:szCs w:val="20"/>
        </w:rPr>
        <w:t>fix</w:t>
      </w:r>
      <w:r w:rsidRPr="005207C8">
        <w:rPr>
          <w:spacing w:val="-3"/>
          <w:sz w:val="20"/>
          <w:szCs w:val="20"/>
        </w:rPr>
        <w:t xml:space="preserve"> </w:t>
      </w:r>
      <w:r w:rsidRPr="005207C8">
        <w:rPr>
          <w:sz w:val="20"/>
          <w:szCs w:val="20"/>
        </w:rPr>
        <w:t>the</w:t>
      </w:r>
      <w:r w:rsidRPr="005207C8">
        <w:rPr>
          <w:spacing w:val="-3"/>
          <w:sz w:val="20"/>
          <w:szCs w:val="20"/>
        </w:rPr>
        <w:t xml:space="preserve"> </w:t>
      </w:r>
      <w:r w:rsidRPr="005207C8">
        <w:rPr>
          <w:sz w:val="20"/>
          <w:szCs w:val="20"/>
        </w:rPr>
        <w:t>fee,</w:t>
      </w:r>
      <w:r w:rsidRPr="005207C8">
        <w:rPr>
          <w:spacing w:val="-2"/>
          <w:sz w:val="20"/>
          <w:szCs w:val="20"/>
        </w:rPr>
        <w:t xml:space="preserve"> </w:t>
      </w:r>
      <w:r w:rsidRPr="005207C8">
        <w:rPr>
          <w:sz w:val="20"/>
          <w:szCs w:val="20"/>
        </w:rPr>
        <w:t>if</w:t>
      </w:r>
      <w:r w:rsidRPr="005207C8">
        <w:rPr>
          <w:spacing w:val="-3"/>
          <w:sz w:val="20"/>
          <w:szCs w:val="20"/>
        </w:rPr>
        <w:t xml:space="preserve"> </w:t>
      </w:r>
      <w:r w:rsidRPr="005207C8">
        <w:rPr>
          <w:sz w:val="20"/>
          <w:szCs w:val="20"/>
        </w:rPr>
        <w:t>the</w:t>
      </w:r>
      <w:r w:rsidRPr="005207C8">
        <w:rPr>
          <w:spacing w:val="-3"/>
          <w:sz w:val="20"/>
          <w:szCs w:val="20"/>
        </w:rPr>
        <w:t xml:space="preserve"> </w:t>
      </w:r>
      <w:r w:rsidRPr="005207C8">
        <w:rPr>
          <w:sz w:val="20"/>
          <w:szCs w:val="20"/>
        </w:rPr>
        <w:t>contract</w:t>
      </w:r>
      <w:r w:rsidRPr="005207C8">
        <w:rPr>
          <w:spacing w:val="-2"/>
          <w:sz w:val="20"/>
          <w:szCs w:val="20"/>
        </w:rPr>
        <w:t xml:space="preserve"> </w:t>
      </w:r>
      <w:r w:rsidRPr="005207C8">
        <w:rPr>
          <w:sz w:val="20"/>
          <w:szCs w:val="20"/>
        </w:rPr>
        <w:t>provides</w:t>
      </w:r>
      <w:r w:rsidRPr="005207C8">
        <w:rPr>
          <w:spacing w:val="-3"/>
          <w:sz w:val="20"/>
          <w:szCs w:val="20"/>
        </w:rPr>
        <w:t xml:space="preserve"> </w:t>
      </w:r>
      <w:r w:rsidRPr="005207C8">
        <w:rPr>
          <w:sz w:val="20"/>
          <w:szCs w:val="20"/>
        </w:rPr>
        <w:t>for</w:t>
      </w:r>
      <w:r w:rsidRPr="005207C8">
        <w:rPr>
          <w:spacing w:val="-2"/>
          <w:sz w:val="20"/>
          <w:szCs w:val="20"/>
        </w:rPr>
        <w:t xml:space="preserve"> </w:t>
      </w:r>
      <w:r w:rsidRPr="005207C8">
        <w:rPr>
          <w:sz w:val="20"/>
          <w:szCs w:val="20"/>
        </w:rPr>
        <w:t>a</w:t>
      </w:r>
      <w:r w:rsidRPr="005207C8">
        <w:rPr>
          <w:spacing w:val="-3"/>
          <w:sz w:val="20"/>
          <w:szCs w:val="20"/>
        </w:rPr>
        <w:t xml:space="preserve"> </w:t>
      </w:r>
      <w:r w:rsidRPr="005207C8">
        <w:rPr>
          <w:sz w:val="20"/>
          <w:szCs w:val="20"/>
        </w:rPr>
        <w:t>fee,</w:t>
      </w:r>
      <w:r w:rsidRPr="005207C8">
        <w:rPr>
          <w:spacing w:val="-2"/>
          <w:sz w:val="20"/>
          <w:szCs w:val="20"/>
        </w:rPr>
        <w:t xml:space="preserve"> </w:t>
      </w:r>
      <w:r w:rsidRPr="005207C8">
        <w:rPr>
          <w:sz w:val="20"/>
          <w:szCs w:val="20"/>
        </w:rPr>
        <w:t>to</w:t>
      </w:r>
      <w:r w:rsidRPr="005207C8">
        <w:rPr>
          <w:spacing w:val="-2"/>
          <w:sz w:val="20"/>
          <w:szCs w:val="20"/>
        </w:rPr>
        <w:t xml:space="preserve"> </w:t>
      </w:r>
      <w:r w:rsidRPr="005207C8">
        <w:rPr>
          <w:sz w:val="20"/>
          <w:szCs w:val="20"/>
        </w:rPr>
        <w:t>be</w:t>
      </w:r>
      <w:r w:rsidRPr="005207C8">
        <w:rPr>
          <w:spacing w:val="-2"/>
          <w:sz w:val="20"/>
          <w:szCs w:val="20"/>
        </w:rPr>
        <w:t xml:space="preserve"> </w:t>
      </w:r>
      <w:r w:rsidRPr="005207C8">
        <w:rPr>
          <w:sz w:val="20"/>
          <w:szCs w:val="20"/>
        </w:rPr>
        <w:t>paid</w:t>
      </w:r>
      <w:r w:rsidRPr="005207C8">
        <w:rPr>
          <w:spacing w:val="-2"/>
          <w:sz w:val="20"/>
          <w:szCs w:val="20"/>
        </w:rPr>
        <w:t xml:space="preserve"> </w:t>
      </w:r>
      <w:r w:rsidRPr="005207C8">
        <w:rPr>
          <w:sz w:val="20"/>
          <w:szCs w:val="20"/>
        </w:rPr>
        <w:t>the</w:t>
      </w:r>
      <w:r w:rsidRPr="005207C8">
        <w:rPr>
          <w:spacing w:val="-2"/>
          <w:sz w:val="20"/>
          <w:szCs w:val="20"/>
        </w:rPr>
        <w:t xml:space="preserve"> </w:t>
      </w:r>
      <w:r w:rsidRPr="005207C8">
        <w:rPr>
          <w:sz w:val="20"/>
          <w:szCs w:val="20"/>
        </w:rPr>
        <w:t>contractor</w:t>
      </w:r>
      <w:r w:rsidRPr="005207C8">
        <w:rPr>
          <w:spacing w:val="-2"/>
          <w:sz w:val="20"/>
          <w:szCs w:val="20"/>
        </w:rPr>
        <w:t xml:space="preserve"> </w:t>
      </w:r>
      <w:r w:rsidRPr="005207C8">
        <w:rPr>
          <w:sz w:val="20"/>
          <w:szCs w:val="20"/>
        </w:rPr>
        <w:t>in</w:t>
      </w:r>
      <w:r w:rsidRPr="005207C8">
        <w:rPr>
          <w:spacing w:val="-3"/>
          <w:sz w:val="20"/>
          <w:szCs w:val="20"/>
        </w:rPr>
        <w:t xml:space="preserve"> </w:t>
      </w:r>
      <w:r w:rsidRPr="005207C8">
        <w:rPr>
          <w:sz w:val="20"/>
          <w:szCs w:val="20"/>
        </w:rPr>
        <w:t>proportion</w:t>
      </w:r>
      <w:r w:rsidRPr="005207C8">
        <w:rPr>
          <w:spacing w:val="-2"/>
          <w:sz w:val="20"/>
          <w:szCs w:val="20"/>
        </w:rPr>
        <w:t xml:space="preserve"> </w:t>
      </w:r>
      <w:r w:rsidRPr="005207C8">
        <w:rPr>
          <w:sz w:val="20"/>
          <w:szCs w:val="20"/>
        </w:rPr>
        <w:t>to</w:t>
      </w:r>
      <w:r w:rsidRPr="005207C8">
        <w:rPr>
          <w:spacing w:val="-2"/>
          <w:sz w:val="20"/>
          <w:szCs w:val="20"/>
        </w:rPr>
        <w:t xml:space="preserve"> </w:t>
      </w:r>
      <w:r w:rsidRPr="005207C8">
        <w:rPr>
          <w:sz w:val="20"/>
          <w:szCs w:val="20"/>
        </w:rPr>
        <w:t xml:space="preserve">the value, if any, of work performed up to the time of termination. The Contractor shall promptly submit its termination claim to the </w:t>
      </w:r>
      <w:r w:rsidR="00DE65E8" w:rsidRPr="005207C8">
        <w:rPr>
          <w:sz w:val="20"/>
          <w:szCs w:val="20"/>
        </w:rPr>
        <w:t xml:space="preserve">(Recipient) </w:t>
      </w:r>
      <w:r w:rsidRPr="005207C8">
        <w:rPr>
          <w:sz w:val="20"/>
          <w:szCs w:val="20"/>
        </w:rPr>
        <w:t>and the parties shall negotiate the termination settlement to be paid the Contractor.</w:t>
      </w:r>
    </w:p>
    <w:p w14:paraId="79F4EA13" w14:textId="77777777" w:rsidR="00561B23" w:rsidRDefault="00561B23" w:rsidP="005207C8">
      <w:pPr>
        <w:pStyle w:val="BodyText"/>
        <w:kinsoku w:val="0"/>
        <w:overflowPunct w:val="0"/>
        <w:spacing w:before="124"/>
        <w:ind w:left="990" w:right="720"/>
      </w:pPr>
      <w:r>
        <w:t>If the termination is for the convenience of the (Recipient), the Contractor shall be paid its contract</w:t>
      </w:r>
      <w:r>
        <w:rPr>
          <w:spacing w:val="-3"/>
        </w:rPr>
        <w:t xml:space="preserve"> </w:t>
      </w:r>
      <w:r>
        <w:t>close-out</w:t>
      </w:r>
      <w:r>
        <w:rPr>
          <w:spacing w:val="-3"/>
        </w:rPr>
        <w:t xml:space="preserve"> </w:t>
      </w:r>
      <w:r>
        <w:t>costs,</w:t>
      </w:r>
      <w:r>
        <w:rPr>
          <w:spacing w:val="-3"/>
        </w:rPr>
        <w:t xml:space="preserve"> </w:t>
      </w:r>
      <w:r>
        <w:t>and</w:t>
      </w:r>
      <w:r>
        <w:rPr>
          <w:spacing w:val="-3"/>
        </w:rPr>
        <w:t xml:space="preserve"> </w:t>
      </w:r>
      <w:r>
        <w:t>a</w:t>
      </w:r>
      <w:r>
        <w:rPr>
          <w:spacing w:val="-4"/>
        </w:rPr>
        <w:t xml:space="preserve"> </w:t>
      </w:r>
      <w:r>
        <w:t>fee,</w:t>
      </w:r>
      <w:r>
        <w:rPr>
          <w:spacing w:val="-3"/>
        </w:rPr>
        <w:t xml:space="preserve"> </w:t>
      </w:r>
      <w:r>
        <w:t>if</w:t>
      </w:r>
      <w:r>
        <w:rPr>
          <w:spacing w:val="-3"/>
        </w:rPr>
        <w:t xml:space="preserve"> </w:t>
      </w:r>
      <w:r>
        <w:t>the</w:t>
      </w:r>
      <w:r>
        <w:rPr>
          <w:spacing w:val="-2"/>
        </w:rPr>
        <w:t xml:space="preserve"> </w:t>
      </w:r>
      <w:r>
        <w:t>contract</w:t>
      </w:r>
      <w:r>
        <w:rPr>
          <w:spacing w:val="-3"/>
        </w:rPr>
        <w:t xml:space="preserve"> </w:t>
      </w:r>
      <w:r>
        <w:t>provided</w:t>
      </w:r>
      <w:r>
        <w:rPr>
          <w:spacing w:val="-3"/>
        </w:rPr>
        <w:t xml:space="preserve"> </w:t>
      </w:r>
      <w:r>
        <w:t>for</w:t>
      </w:r>
      <w:r>
        <w:rPr>
          <w:spacing w:val="-3"/>
        </w:rPr>
        <w:t xml:space="preserve"> </w:t>
      </w:r>
      <w:r>
        <w:t>payment</w:t>
      </w:r>
      <w:r>
        <w:rPr>
          <w:spacing w:val="-3"/>
        </w:rPr>
        <w:t xml:space="preserve"> </w:t>
      </w:r>
      <w:r>
        <w:t>of</w:t>
      </w:r>
      <w:r>
        <w:rPr>
          <w:spacing w:val="-3"/>
        </w:rPr>
        <w:t xml:space="preserve"> </w:t>
      </w:r>
      <w:r>
        <w:t>a</w:t>
      </w:r>
      <w:r>
        <w:rPr>
          <w:spacing w:val="-4"/>
        </w:rPr>
        <w:t xml:space="preserve"> </w:t>
      </w:r>
      <w:r>
        <w:t>fee,</w:t>
      </w:r>
      <w:r>
        <w:rPr>
          <w:spacing w:val="-3"/>
        </w:rPr>
        <w:t xml:space="preserve"> </w:t>
      </w:r>
      <w:r>
        <w:t>in</w:t>
      </w:r>
      <w:r>
        <w:rPr>
          <w:spacing w:val="-1"/>
        </w:rPr>
        <w:t xml:space="preserve"> </w:t>
      </w:r>
      <w:r>
        <w:t>proportion to the work performed up to the time of termination.</w:t>
      </w:r>
    </w:p>
    <w:p w14:paraId="43C4D3B0" w14:textId="71620BFA" w:rsidR="00561B23" w:rsidRDefault="00561B23" w:rsidP="005207C8">
      <w:pPr>
        <w:pStyle w:val="BodyText"/>
        <w:kinsoku w:val="0"/>
        <w:overflowPunct w:val="0"/>
        <w:spacing w:before="126"/>
        <w:ind w:left="990" w:right="720"/>
      </w:pPr>
      <w:r>
        <w:t>If,</w:t>
      </w:r>
      <w:r>
        <w:rPr>
          <w:spacing w:val="-3"/>
        </w:rPr>
        <w:t xml:space="preserve"> </w:t>
      </w:r>
      <w:r>
        <w:t>after serving</w:t>
      </w:r>
      <w:r>
        <w:rPr>
          <w:spacing w:val="-3"/>
        </w:rPr>
        <w:t xml:space="preserve"> </w:t>
      </w:r>
      <w:r>
        <w:t>a</w:t>
      </w:r>
      <w:r>
        <w:rPr>
          <w:spacing w:val="-4"/>
        </w:rPr>
        <w:t xml:space="preserve"> </w:t>
      </w:r>
      <w:r>
        <w:t>notice</w:t>
      </w:r>
      <w:r>
        <w:rPr>
          <w:spacing w:val="-4"/>
        </w:rPr>
        <w:t xml:space="preserve"> </w:t>
      </w:r>
      <w:r>
        <w:t>of</w:t>
      </w:r>
      <w:r>
        <w:rPr>
          <w:spacing w:val="-3"/>
        </w:rPr>
        <w:t xml:space="preserve"> </w:t>
      </w:r>
      <w:r>
        <w:t>termination</w:t>
      </w:r>
      <w:r>
        <w:rPr>
          <w:spacing w:val="-3"/>
        </w:rPr>
        <w:t xml:space="preserve"> </w:t>
      </w:r>
      <w:r>
        <w:t>for</w:t>
      </w:r>
      <w:r>
        <w:rPr>
          <w:spacing w:val="-3"/>
        </w:rPr>
        <w:t xml:space="preserve"> </w:t>
      </w:r>
      <w:r>
        <w:t>default,</w:t>
      </w:r>
      <w:r>
        <w:rPr>
          <w:spacing w:val="-3"/>
        </w:rPr>
        <w:t xml:space="preserve"> </w:t>
      </w:r>
      <w:r>
        <w:t>the</w:t>
      </w:r>
      <w:r>
        <w:rPr>
          <w:spacing w:val="-4"/>
        </w:rPr>
        <w:t xml:space="preserve"> </w:t>
      </w:r>
      <w:r w:rsidR="00DE65E8">
        <w:t xml:space="preserve">(Recipient) </w:t>
      </w:r>
      <w:r>
        <w:t>determines</w:t>
      </w:r>
      <w:r>
        <w:rPr>
          <w:spacing w:val="-4"/>
        </w:rPr>
        <w:t xml:space="preserve"> </w:t>
      </w:r>
      <w:r>
        <w:t>that</w:t>
      </w:r>
      <w:r>
        <w:rPr>
          <w:spacing w:val="-3"/>
        </w:rPr>
        <w:t xml:space="preserve"> </w:t>
      </w:r>
      <w:r>
        <w:t>the</w:t>
      </w:r>
      <w:r>
        <w:rPr>
          <w:spacing w:val="-4"/>
        </w:rPr>
        <w:t xml:space="preserve"> </w:t>
      </w:r>
      <w:r>
        <w:t>Contractor has an excusable reason for not performing, such as strike, fire, flood, events which are not the fault</w:t>
      </w:r>
      <w:r>
        <w:rPr>
          <w:spacing w:val="-3"/>
        </w:rPr>
        <w:t xml:space="preserve"> </w:t>
      </w:r>
      <w:r>
        <w:t>of</w:t>
      </w:r>
      <w:r>
        <w:rPr>
          <w:spacing w:val="-3"/>
        </w:rPr>
        <w:t xml:space="preserve"> </w:t>
      </w:r>
      <w:r>
        <w:t>and are</w:t>
      </w:r>
      <w:r>
        <w:rPr>
          <w:spacing w:val="-4"/>
        </w:rPr>
        <w:t xml:space="preserve"> </w:t>
      </w:r>
      <w:r>
        <w:t>beyond</w:t>
      </w:r>
      <w:r>
        <w:rPr>
          <w:spacing w:val="-3"/>
        </w:rPr>
        <w:t xml:space="preserve"> </w:t>
      </w:r>
      <w:r>
        <w:t>the</w:t>
      </w:r>
      <w:r>
        <w:rPr>
          <w:spacing w:val="-2"/>
        </w:rPr>
        <w:t xml:space="preserve"> </w:t>
      </w:r>
      <w:r>
        <w:t>control</w:t>
      </w:r>
      <w:r>
        <w:rPr>
          <w:spacing w:val="-3"/>
        </w:rPr>
        <w:t xml:space="preserve"> </w:t>
      </w:r>
      <w:r>
        <w:t>of</w:t>
      </w:r>
      <w:r>
        <w:rPr>
          <w:spacing w:val="-3"/>
        </w:rPr>
        <w:t xml:space="preserve"> </w:t>
      </w:r>
      <w:r>
        <w:t>the</w:t>
      </w:r>
      <w:r>
        <w:rPr>
          <w:spacing w:val="-4"/>
        </w:rPr>
        <w:t xml:space="preserve"> </w:t>
      </w:r>
      <w:r>
        <w:t>contractor,</w:t>
      </w:r>
      <w:r>
        <w:rPr>
          <w:spacing w:val="-3"/>
        </w:rPr>
        <w:t xml:space="preserve"> </w:t>
      </w:r>
      <w:r>
        <w:t>the</w:t>
      </w:r>
      <w:r>
        <w:rPr>
          <w:spacing w:val="-4"/>
        </w:rPr>
        <w:t xml:space="preserve"> </w:t>
      </w:r>
      <w:r>
        <w:t>(Recipient),</w:t>
      </w:r>
      <w:r>
        <w:rPr>
          <w:spacing w:val="-3"/>
        </w:rPr>
        <w:t xml:space="preserve"> </w:t>
      </w:r>
      <w:r>
        <w:t>after setting up</w:t>
      </w:r>
      <w:r>
        <w:rPr>
          <w:spacing w:val="-3"/>
        </w:rPr>
        <w:t xml:space="preserve"> </w:t>
      </w:r>
      <w:r>
        <w:t>a</w:t>
      </w:r>
      <w:r>
        <w:rPr>
          <w:spacing w:val="-4"/>
        </w:rPr>
        <w:t xml:space="preserve"> </w:t>
      </w:r>
      <w:r>
        <w:t>new</w:t>
      </w:r>
      <w:r>
        <w:rPr>
          <w:spacing w:val="-3"/>
        </w:rPr>
        <w:t xml:space="preserve"> </w:t>
      </w:r>
      <w:r>
        <w:t>work schedule, may allow the Contractor to continue work, or treat the termination as a termination for convenience.</w:t>
      </w:r>
    </w:p>
    <w:p w14:paraId="70F9D948" w14:textId="1BF2FB6F" w:rsidR="00561B23" w:rsidRDefault="00BC151B" w:rsidP="00535658">
      <w:pPr>
        <w:pStyle w:val="BodyText"/>
        <w:kinsoku w:val="0"/>
        <w:overflowPunct w:val="0"/>
        <w:spacing w:before="19"/>
        <w:ind w:left="720" w:right="720"/>
      </w:pPr>
      <w:r>
        <w:rPr>
          <w:noProof/>
        </w:rPr>
        <mc:AlternateContent>
          <mc:Choice Requires="wpg">
            <w:drawing>
              <wp:anchor distT="0" distB="0" distL="0" distR="0" simplePos="0" relativeHeight="251664384" behindDoc="0" locked="0" layoutInCell="0" allowOverlap="1" wp14:anchorId="1602B532" wp14:editId="6B581129">
                <wp:simplePos x="0" y="0"/>
                <wp:positionH relativeFrom="page">
                  <wp:posOffset>914400</wp:posOffset>
                </wp:positionH>
                <wp:positionV relativeFrom="paragraph">
                  <wp:posOffset>196215</wp:posOffset>
                </wp:positionV>
                <wp:extent cx="5943600" cy="20320"/>
                <wp:effectExtent l="0" t="0" r="0" b="0"/>
                <wp:wrapTopAndBottom/>
                <wp:docPr id="113" name="Group 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9"/>
                          <a:chExt cx="9360" cy="32"/>
                        </a:xfrm>
                      </wpg:grpSpPr>
                      <wps:wsp>
                        <wps:cNvPr id="114" name="Freeform 339"/>
                        <wps:cNvSpPr>
                          <a:spLocks/>
                        </wps:cNvSpPr>
                        <wps:spPr bwMode="auto">
                          <a:xfrm>
                            <a:off x="1440" y="309"/>
                            <a:ext cx="9360" cy="32"/>
                          </a:xfrm>
                          <a:custGeom>
                            <a:avLst/>
                            <a:gdLst>
                              <a:gd name="T0" fmla="*/ 9360 w 9360"/>
                              <a:gd name="T1" fmla="*/ 0 h 32"/>
                              <a:gd name="T2" fmla="*/ 9355 w 9360"/>
                              <a:gd name="T3" fmla="*/ 0 h 32"/>
                              <a:gd name="T4" fmla="*/ 9355 w 9360"/>
                              <a:gd name="T5" fmla="*/ 0 h 32"/>
                              <a:gd name="T6" fmla="*/ 4 w 9360"/>
                              <a:gd name="T7" fmla="*/ 0 h 32"/>
                              <a:gd name="T8" fmla="*/ 0 w 9360"/>
                              <a:gd name="T9" fmla="*/ 0 h 32"/>
                              <a:gd name="T10" fmla="*/ 0 w 9360"/>
                              <a:gd name="T11" fmla="*/ 0 h 32"/>
                              <a:gd name="T12" fmla="*/ 0 w 9360"/>
                              <a:gd name="T13" fmla="*/ 4 h 32"/>
                              <a:gd name="T14" fmla="*/ 0 w 9360"/>
                              <a:gd name="T15" fmla="*/ 31 h 32"/>
                              <a:gd name="T16" fmla="*/ 9360 w 9360"/>
                              <a:gd name="T17" fmla="*/ 31 h 32"/>
                              <a:gd name="T18" fmla="*/ 9360 w 9360"/>
                              <a:gd name="T19" fmla="*/ 0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2">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340"/>
                        <wps:cNvSpPr>
                          <a:spLocks/>
                        </wps:cNvSpPr>
                        <wps:spPr bwMode="auto">
                          <a:xfrm>
                            <a:off x="10795" y="309"/>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6" name="Group 341"/>
                        <wpg:cNvGrpSpPr>
                          <a:grpSpLocks/>
                        </wpg:cNvGrpSpPr>
                        <wpg:grpSpPr bwMode="auto">
                          <a:xfrm>
                            <a:off x="1440" y="309"/>
                            <a:ext cx="9360" cy="27"/>
                            <a:chOff x="1440" y="309"/>
                            <a:chExt cx="9360" cy="27"/>
                          </a:xfrm>
                        </wpg:grpSpPr>
                        <wps:wsp>
                          <wps:cNvPr id="117" name="Freeform 342"/>
                          <wps:cNvSpPr>
                            <a:spLocks/>
                          </wps:cNvSpPr>
                          <wps:spPr bwMode="auto">
                            <a:xfrm>
                              <a:off x="1440" y="309"/>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343"/>
                          <wps:cNvSpPr>
                            <a:spLocks/>
                          </wps:cNvSpPr>
                          <wps:spPr bwMode="auto">
                            <a:xfrm>
                              <a:off x="1440" y="309"/>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19" name="Freeform 344"/>
                        <wps:cNvSpPr>
                          <a:spLocks/>
                        </wps:cNvSpPr>
                        <wps:spPr bwMode="auto">
                          <a:xfrm>
                            <a:off x="10795" y="314"/>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345"/>
                        <wps:cNvSpPr>
                          <a:spLocks/>
                        </wps:cNvSpPr>
                        <wps:spPr bwMode="auto">
                          <a:xfrm>
                            <a:off x="1440" y="33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1" name="Group 346"/>
                        <wpg:cNvGrpSpPr>
                          <a:grpSpLocks/>
                        </wpg:cNvGrpSpPr>
                        <wpg:grpSpPr bwMode="auto">
                          <a:xfrm>
                            <a:off x="1440" y="335"/>
                            <a:ext cx="9360" cy="5"/>
                            <a:chOff x="1440" y="335"/>
                            <a:chExt cx="9360" cy="5"/>
                          </a:xfrm>
                        </wpg:grpSpPr>
                        <wps:wsp>
                          <wps:cNvPr id="122" name="Freeform 347"/>
                          <wps:cNvSpPr>
                            <a:spLocks/>
                          </wps:cNvSpPr>
                          <wps:spPr bwMode="auto">
                            <a:xfrm>
                              <a:off x="1440" y="335"/>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348"/>
                          <wps:cNvSpPr>
                            <a:spLocks/>
                          </wps:cNvSpPr>
                          <wps:spPr bwMode="auto">
                            <a:xfrm>
                              <a:off x="1440" y="335"/>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B216077" id="Group 338" o:spid="_x0000_s1026" alt="&quot;&quot;" style="position:absolute;margin-left:1in;margin-top:15.45pt;width:468pt;height:1.6pt;z-index:251664384;mso-wrap-distance-left:0;mso-wrap-distance-right:0;mso-position-horizontal-relative:page" coordorigin="1440,309"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" o:allowincell="f">
                <v:shape id="Freeform 339" o:spid="_x0000_s1027" style="position:absolute;left:1440;top:309;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" path="m9360,r-5,l9355,,4,,,,,,,4,,31r9360,l9360,xe" fillcolor="#9f9f9f" stroked="f">
                  <v:path arrowok="t" o:connecttype="custom" o:connectlocs="9360,0;9355,0;9355,0;4,0;0,0;0,0;0,4;0,31;9360,31;9360,0" o:connectangles="0,0,0,0,0,0,0,0,0,0"/>
                </v:shape>
                <v:shape id="Freeform 340" o:spid="_x0000_s1028" style="position:absolute;left:10795;top:309;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" path="m4,l,,,4r4,l4,xe" fillcolor="#e2e2e2" stroked="f">
                  <v:path arrowok="t" o:connecttype="custom" o:connectlocs="4,0;0,0;0,4;4,4;4,0" o:connectangles="0,0,0,0,0"/>
                </v:shape>
                <v:group id="Group 341" o:spid="_x0000_s1029" style="position:absolute;left:1440;top:309;width:9360;height:27" coordorigin="1440,309"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shape id="Freeform 342" o:spid="_x0000_s1030"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" path="m4,4l,4,,26r4,l4,4xe" fillcolor="#9f9f9f" stroked="f">
                    <v:path arrowok="t" o:connecttype="custom" o:connectlocs="4,4;0,4;0,26;4,26;4,4" o:connectangles="0,0,0,0,0"/>
                  </v:shape>
                  <v:shape id="Freeform 343" o:spid="_x0000_s1031"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" path="m9360,r-5,l9355,4r5,l9360,xe" fillcolor="#9f9f9f" stroked="f">
                    <v:path arrowok="t" o:connecttype="custom" o:connectlocs="9360,0;9355,0;9355,4;9360,4;9360,0" o:connectangles="0,0,0,0,0"/>
                  </v:shape>
                </v:group>
                <v:shape id="Freeform 344" o:spid="_x0000_s1032" style="position:absolute;left:10795;top:314;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" path="m4,l,,,21r4,l4,xe" fillcolor="#e2e2e2" stroked="f">
                  <v:path arrowok="t" o:connecttype="custom" o:connectlocs="4,0;0,0;0,21;4,21;4,0" o:connectangles="0,0,0,0,0"/>
                </v:shape>
                <v:shape id="Freeform 345" o:spid="_x0000_s1033" style="position:absolute;left:1440;top:33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" path="m4,l,,,4r4,l4,xe" fillcolor="#9f9f9f" stroked="f">
                  <v:path arrowok="t" o:connecttype="custom" o:connectlocs="4,0;0,0;0,4;4,4;4,0" o:connectangles="0,0,0,0,0"/>
                </v:shape>
                <v:group id="Group 346" o:spid="_x0000_s1034" style="position:absolute;left:1440;top:335;width:9360;height:5" coordorigin="1440,335"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shape id="Freeform 347" o:spid="_x0000_s1035" style="position:absolute;left:1440;top:335;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" path="m9355,l4,,,,,4r4,l9355,4r,-4xe" fillcolor="#e2e2e2" stroked="f">
                    <v:path arrowok="t" o:connecttype="custom" o:connectlocs="9355,0;4,0;0,0;0,4;4,4;9355,4;9355,0" o:connectangles="0,0,0,0,0,0,0"/>
                  </v:shape>
                  <v:shape id="Freeform 348" o:spid="_x0000_s1036" style="position:absolute;left:1440;top:335;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" path="m9360,r-5,l9355,4r5,l9360,xe" fillcolor="#e2e2e2" stroked="f">
                    <v:path arrowok="t" o:connecttype="custom" o:connectlocs="9360,0;9355,0;9355,4;9360,4;9360,0" o:connectangles="0,0,0,0,0"/>
                  </v:shape>
                </v:group>
                <w10:wrap type="topAndBottom" anchorx="page"/>
              </v:group>
            </w:pict>
          </mc:Fallback>
        </mc:AlternateContent>
      </w:r>
    </w:p>
    <w:p w14:paraId="3C1190E6" w14:textId="76CBEFD0" w:rsidR="00561B23" w:rsidRDefault="00561B23" w:rsidP="00F718AF">
      <w:pPr>
        <w:pStyle w:val="Heading1"/>
        <w:numPr>
          <w:ilvl w:val="0"/>
          <w:numId w:val="60"/>
        </w:numPr>
        <w:tabs>
          <w:tab w:val="left" w:pos="5219"/>
        </w:tabs>
        <w:kinsoku w:val="0"/>
        <w:overflowPunct w:val="0"/>
        <w:ind w:right="720"/>
        <w:jc w:val="center"/>
        <w:rPr>
          <w:color w:val="000000"/>
          <w:u w:val="none"/>
        </w:rPr>
      </w:pPr>
      <w:r>
        <w:t>PRIVACY</w:t>
      </w:r>
      <w:r>
        <w:rPr>
          <w:spacing w:val="-10"/>
        </w:rPr>
        <w:t xml:space="preserve"> </w:t>
      </w:r>
      <w:r>
        <w:rPr>
          <w:spacing w:val="-5"/>
        </w:rPr>
        <w:t>ACT</w:t>
      </w:r>
    </w:p>
    <w:p w14:paraId="08F09735" w14:textId="77777777" w:rsidR="00561B23" w:rsidRDefault="00561B23" w:rsidP="0060648B">
      <w:pPr>
        <w:pStyle w:val="BodyText"/>
        <w:kinsoku w:val="0"/>
        <w:overflowPunct w:val="0"/>
        <w:spacing w:before="125"/>
        <w:ind w:left="720" w:right="720"/>
        <w:jc w:val="center"/>
        <w:rPr>
          <w:b/>
          <w:bCs/>
          <w:spacing w:val="-5"/>
        </w:rPr>
      </w:pPr>
      <w:r>
        <w:rPr>
          <w:b/>
          <w:bCs/>
        </w:rPr>
        <w:t>5</w:t>
      </w:r>
      <w:r>
        <w:rPr>
          <w:b/>
          <w:bCs/>
          <w:spacing w:val="-3"/>
        </w:rPr>
        <w:t xml:space="preserve"> </w:t>
      </w:r>
      <w:r>
        <w:rPr>
          <w:b/>
          <w:bCs/>
        </w:rPr>
        <w:t>U.S.C.</w:t>
      </w:r>
      <w:r>
        <w:rPr>
          <w:b/>
          <w:bCs/>
          <w:spacing w:val="-1"/>
        </w:rPr>
        <w:t xml:space="preserve"> </w:t>
      </w:r>
      <w:r>
        <w:rPr>
          <w:b/>
          <w:bCs/>
          <w:spacing w:val="-5"/>
        </w:rPr>
        <w:t>552</w:t>
      </w:r>
    </w:p>
    <w:p w14:paraId="10E582F4" w14:textId="77777777" w:rsidR="00561B23" w:rsidRDefault="00561B23" w:rsidP="00535658">
      <w:pPr>
        <w:pStyle w:val="BodyText"/>
        <w:kinsoku w:val="0"/>
        <w:overflowPunct w:val="0"/>
        <w:spacing w:before="125"/>
        <w:ind w:left="720" w:right="720"/>
      </w:pPr>
      <w:r>
        <w:rPr>
          <w:u w:val="single"/>
        </w:rPr>
        <w:t>Applicability to Contracts</w:t>
      </w:r>
      <w:r>
        <w:t>: When a grantee maintains files on drug and alcohol enforcement activities for</w:t>
      </w:r>
      <w:r>
        <w:rPr>
          <w:spacing w:val="-3"/>
        </w:rPr>
        <w:t xml:space="preserve"> </w:t>
      </w:r>
      <w:r>
        <w:t>FTA,</w:t>
      </w:r>
      <w:r>
        <w:rPr>
          <w:spacing w:val="-3"/>
        </w:rPr>
        <w:t xml:space="preserve"> </w:t>
      </w:r>
      <w:r>
        <w:t>and</w:t>
      </w:r>
      <w:r>
        <w:rPr>
          <w:spacing w:val="-3"/>
        </w:rPr>
        <w:t xml:space="preserve"> </w:t>
      </w:r>
      <w:r>
        <w:t>those</w:t>
      </w:r>
      <w:r>
        <w:rPr>
          <w:spacing w:val="-4"/>
        </w:rPr>
        <w:t xml:space="preserve"> </w:t>
      </w:r>
      <w:r>
        <w:t>files</w:t>
      </w:r>
      <w:r>
        <w:rPr>
          <w:spacing w:val="-4"/>
        </w:rPr>
        <w:t xml:space="preserve"> </w:t>
      </w:r>
      <w:r>
        <w:t>are</w:t>
      </w:r>
      <w:r>
        <w:rPr>
          <w:spacing w:val="-2"/>
        </w:rPr>
        <w:t xml:space="preserve"> </w:t>
      </w:r>
      <w:r>
        <w:t>organized</w:t>
      </w:r>
      <w:r>
        <w:rPr>
          <w:spacing w:val="-3"/>
        </w:rPr>
        <w:t xml:space="preserve"> </w:t>
      </w:r>
      <w:r>
        <w:t>so</w:t>
      </w:r>
      <w:r>
        <w:rPr>
          <w:spacing w:val="-2"/>
        </w:rPr>
        <w:t xml:space="preserve"> </w:t>
      </w:r>
      <w:r>
        <w:t>that</w:t>
      </w:r>
      <w:r>
        <w:rPr>
          <w:spacing w:val="-3"/>
        </w:rPr>
        <w:t xml:space="preserve"> </w:t>
      </w:r>
      <w:r>
        <w:t>information</w:t>
      </w:r>
      <w:r>
        <w:rPr>
          <w:spacing w:val="-3"/>
        </w:rPr>
        <w:t xml:space="preserve"> </w:t>
      </w:r>
      <w:proofErr w:type="gramStart"/>
      <w:r>
        <w:t>could</w:t>
      </w:r>
      <w:proofErr w:type="gramEnd"/>
      <w:r>
        <w:rPr>
          <w:spacing w:val="-3"/>
        </w:rPr>
        <w:t xml:space="preserve"> </w:t>
      </w:r>
      <w:r>
        <w:t>be</w:t>
      </w:r>
      <w:r>
        <w:rPr>
          <w:spacing w:val="-4"/>
        </w:rPr>
        <w:t xml:space="preserve"> </w:t>
      </w:r>
      <w:r>
        <w:t>retrieved</w:t>
      </w:r>
      <w:r>
        <w:rPr>
          <w:spacing w:val="-3"/>
        </w:rPr>
        <w:t xml:space="preserve"> </w:t>
      </w:r>
      <w:r>
        <w:t>by</w:t>
      </w:r>
      <w:r>
        <w:rPr>
          <w:spacing w:val="-3"/>
        </w:rPr>
        <w:t xml:space="preserve"> </w:t>
      </w:r>
      <w:r>
        <w:t>personal</w:t>
      </w:r>
      <w:r>
        <w:rPr>
          <w:spacing w:val="-3"/>
        </w:rPr>
        <w:t xml:space="preserve"> </w:t>
      </w:r>
      <w:r>
        <w:t>identifier,</w:t>
      </w:r>
      <w:r>
        <w:rPr>
          <w:spacing w:val="-3"/>
        </w:rPr>
        <w:t xml:space="preserve"> </w:t>
      </w:r>
      <w:r>
        <w:t>the Privacy Act requirements apply to all contracts.</w:t>
      </w:r>
    </w:p>
    <w:p w14:paraId="4FDD950B" w14:textId="77777777" w:rsidR="00561B23" w:rsidRDefault="00561B23" w:rsidP="00535658">
      <w:pPr>
        <w:pStyle w:val="BodyText"/>
        <w:kinsoku w:val="0"/>
        <w:overflowPunct w:val="0"/>
        <w:spacing w:before="124"/>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02ABAF00" w14:textId="77777777" w:rsidR="00561B23" w:rsidRDefault="00561B23" w:rsidP="00535658">
      <w:pPr>
        <w:pStyle w:val="BodyText"/>
        <w:kinsoku w:val="0"/>
        <w:overflowPunct w:val="0"/>
        <w:spacing w:before="125"/>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w:t>
      </w:r>
      <w:r>
        <w:t>:</w:t>
      </w:r>
      <w:r>
        <w:rPr>
          <w:spacing w:val="-4"/>
        </w:rPr>
        <w:t xml:space="preserve"> </w:t>
      </w:r>
      <w:r>
        <w:t>The</w:t>
      </w:r>
      <w:r>
        <w:rPr>
          <w:spacing w:val="-5"/>
        </w:rPr>
        <w:t xml:space="preserve"> </w:t>
      </w:r>
      <w:r>
        <w:t>Federal</w:t>
      </w:r>
      <w:r>
        <w:rPr>
          <w:spacing w:val="-4"/>
        </w:rPr>
        <w:t xml:space="preserve"> </w:t>
      </w:r>
      <w:r>
        <w:t>Privacy</w:t>
      </w:r>
      <w:r>
        <w:rPr>
          <w:spacing w:val="-4"/>
        </w:rPr>
        <w:t xml:space="preserve"> </w:t>
      </w:r>
      <w:r>
        <w:t>Act</w:t>
      </w:r>
      <w:r>
        <w:rPr>
          <w:spacing w:val="-4"/>
        </w:rPr>
        <w:t xml:space="preserve"> </w:t>
      </w:r>
      <w:r>
        <w:t>requirements</w:t>
      </w:r>
      <w:r>
        <w:rPr>
          <w:spacing w:val="-5"/>
        </w:rPr>
        <w:t xml:space="preserve"> </w:t>
      </w:r>
      <w:r>
        <w:t>flow</w:t>
      </w:r>
      <w:r>
        <w:rPr>
          <w:spacing w:val="-4"/>
        </w:rPr>
        <w:t xml:space="preserve"> </w:t>
      </w:r>
      <w:r>
        <w:t>down</w:t>
      </w:r>
      <w:r>
        <w:rPr>
          <w:spacing w:val="-4"/>
        </w:rPr>
        <w:t xml:space="preserve"> </w:t>
      </w:r>
      <w:r>
        <w:t>to</w:t>
      </w:r>
      <w:r>
        <w:rPr>
          <w:spacing w:val="-3"/>
        </w:rPr>
        <w:t xml:space="preserve"> </w:t>
      </w:r>
      <w:r>
        <w:t>each</w:t>
      </w:r>
      <w:r>
        <w:rPr>
          <w:spacing w:val="-1"/>
        </w:rPr>
        <w:t xml:space="preserve"> </w:t>
      </w:r>
      <w:proofErr w:type="gramStart"/>
      <w:r w:rsidR="0037604E">
        <w:t>T</w:t>
      </w:r>
      <w:r>
        <w:t>hird</w:t>
      </w:r>
      <w:r>
        <w:rPr>
          <w:spacing w:val="-4"/>
        </w:rPr>
        <w:t xml:space="preserve"> </w:t>
      </w:r>
      <w:r w:rsidR="0037604E">
        <w:t>P</w:t>
      </w:r>
      <w:r>
        <w:t>arty</w:t>
      </w:r>
      <w:proofErr w:type="gramEnd"/>
      <w:r>
        <w:t xml:space="preserve"> contractor and their contracts at every </w:t>
      </w:r>
      <w:proofErr w:type="gramStart"/>
      <w:r>
        <w:t>tier</w:t>
      </w:r>
      <w:proofErr w:type="gramEnd"/>
      <w:r>
        <w:t>.</w:t>
      </w:r>
    </w:p>
    <w:p w14:paraId="0F654AFA" w14:textId="77777777" w:rsidR="00561B23" w:rsidRDefault="00561B23" w:rsidP="00535658">
      <w:pPr>
        <w:pStyle w:val="BodyText"/>
        <w:kinsoku w:val="0"/>
        <w:overflowPunct w:val="0"/>
        <w:spacing w:before="126"/>
        <w:ind w:left="720" w:right="720"/>
      </w:pPr>
      <w:r>
        <w:rPr>
          <w:u w:val="single"/>
        </w:rPr>
        <w:t>Model</w:t>
      </w:r>
      <w:r>
        <w:rPr>
          <w:spacing w:val="-3"/>
          <w:u w:val="single"/>
        </w:rPr>
        <w:t xml:space="preserve"> </w:t>
      </w:r>
      <w:r>
        <w:rPr>
          <w:u w:val="single"/>
        </w:rPr>
        <w:t>Clause/Language</w:t>
      </w:r>
      <w:r>
        <w:t>:</w:t>
      </w:r>
      <w:r>
        <w:rPr>
          <w:spacing w:val="-3"/>
        </w:rPr>
        <w:t xml:space="preserve"> </w:t>
      </w:r>
      <w:r>
        <w:t>The</w:t>
      </w:r>
      <w:r>
        <w:rPr>
          <w:spacing w:val="-4"/>
        </w:rPr>
        <w:t xml:space="preserve"> </w:t>
      </w:r>
      <w:r>
        <w:t>text</w:t>
      </w:r>
      <w:r>
        <w:rPr>
          <w:spacing w:val="-3"/>
        </w:rPr>
        <w:t xml:space="preserve"> </w:t>
      </w:r>
      <w:r>
        <w:t>of</w:t>
      </w:r>
      <w:r>
        <w:rPr>
          <w:spacing w:val="-3"/>
        </w:rPr>
        <w:t xml:space="preserve"> </w:t>
      </w:r>
      <w:r>
        <w:t>the</w:t>
      </w:r>
      <w:r>
        <w:rPr>
          <w:spacing w:val="-4"/>
        </w:rPr>
        <w:t xml:space="preserve"> </w:t>
      </w:r>
      <w:r>
        <w:t>following</w:t>
      </w:r>
      <w:r>
        <w:rPr>
          <w:spacing w:val="-3"/>
        </w:rPr>
        <w:t xml:space="preserve"> </w:t>
      </w:r>
      <w:r>
        <w:t>clause</w:t>
      </w:r>
      <w:r>
        <w:rPr>
          <w:spacing w:val="-4"/>
        </w:rPr>
        <w:t xml:space="preserve"> </w:t>
      </w:r>
      <w:r>
        <w:t>has</w:t>
      </w:r>
      <w:r>
        <w:rPr>
          <w:spacing w:val="-4"/>
        </w:rPr>
        <w:t xml:space="preserve"> </w:t>
      </w:r>
      <w:r>
        <w:t>not</w:t>
      </w:r>
      <w:r>
        <w:rPr>
          <w:spacing w:val="-3"/>
        </w:rPr>
        <w:t xml:space="preserve"> </w:t>
      </w:r>
      <w:r>
        <w:t>been</w:t>
      </w:r>
      <w:r>
        <w:rPr>
          <w:spacing w:val="-3"/>
        </w:rPr>
        <w:t xml:space="preserve"> </w:t>
      </w:r>
      <w:r>
        <w:t>mandated</w:t>
      </w:r>
      <w:r>
        <w:rPr>
          <w:spacing w:val="-3"/>
        </w:rPr>
        <w:t xml:space="preserve"> </w:t>
      </w:r>
      <w:r>
        <w:t>by</w:t>
      </w:r>
      <w:r>
        <w:rPr>
          <w:spacing w:val="-3"/>
        </w:rPr>
        <w:t xml:space="preserve"> </w:t>
      </w:r>
      <w:r>
        <w:t>statute</w:t>
      </w:r>
      <w:r>
        <w:rPr>
          <w:spacing w:val="-4"/>
        </w:rPr>
        <w:t xml:space="preserve"> </w:t>
      </w:r>
      <w:r>
        <w:t>or</w:t>
      </w:r>
      <w:r>
        <w:rPr>
          <w:spacing w:val="-3"/>
        </w:rPr>
        <w:t xml:space="preserve"> </w:t>
      </w:r>
      <w:r>
        <w:t xml:space="preserve">specific </w:t>
      </w:r>
      <w:proofErr w:type="gramStart"/>
      <w:r>
        <w:t>regulation, but</w:t>
      </w:r>
      <w:proofErr w:type="gramEnd"/>
      <w:r>
        <w:t xml:space="preserve"> has been developed by FTA.</w:t>
      </w:r>
    </w:p>
    <w:p w14:paraId="3BFA003C" w14:textId="77777777" w:rsidR="00561B23" w:rsidRDefault="00561B23" w:rsidP="00535658">
      <w:pPr>
        <w:pStyle w:val="BodyText"/>
        <w:kinsoku w:val="0"/>
        <w:overflowPunct w:val="0"/>
        <w:spacing w:before="126"/>
        <w:ind w:left="720" w:right="720"/>
      </w:pPr>
      <w:r>
        <w:t>Contracts</w:t>
      </w:r>
      <w:r>
        <w:rPr>
          <w:spacing w:val="-5"/>
        </w:rPr>
        <w:t xml:space="preserve"> </w:t>
      </w:r>
      <w:r>
        <w:t>Involving</w:t>
      </w:r>
      <w:r>
        <w:rPr>
          <w:spacing w:val="-4"/>
        </w:rPr>
        <w:t xml:space="preserve"> </w:t>
      </w:r>
      <w:r>
        <w:t>Federal</w:t>
      </w:r>
      <w:r>
        <w:rPr>
          <w:spacing w:val="-2"/>
        </w:rPr>
        <w:t xml:space="preserve"> </w:t>
      </w:r>
      <w:r>
        <w:t>Privacy</w:t>
      </w:r>
      <w:r>
        <w:rPr>
          <w:spacing w:val="-4"/>
        </w:rPr>
        <w:t xml:space="preserve"> </w:t>
      </w:r>
      <w:r>
        <w:t>Act</w:t>
      </w:r>
      <w:r>
        <w:rPr>
          <w:spacing w:val="-4"/>
        </w:rPr>
        <w:t xml:space="preserve"> </w:t>
      </w:r>
      <w:r>
        <w:t>Requirements</w:t>
      </w:r>
      <w:r>
        <w:rPr>
          <w:spacing w:val="-5"/>
        </w:rPr>
        <w:t xml:space="preserve"> </w:t>
      </w:r>
      <w:r>
        <w:t>-</w:t>
      </w:r>
      <w:r>
        <w:rPr>
          <w:spacing w:val="-2"/>
        </w:rPr>
        <w:t xml:space="preserve"> </w:t>
      </w:r>
      <w:r>
        <w:t>The</w:t>
      </w:r>
      <w:r>
        <w:rPr>
          <w:spacing w:val="-5"/>
        </w:rPr>
        <w:t xml:space="preserve"> </w:t>
      </w:r>
      <w:r>
        <w:t>following</w:t>
      </w:r>
      <w:r>
        <w:rPr>
          <w:spacing w:val="-4"/>
        </w:rPr>
        <w:t xml:space="preserve"> </w:t>
      </w:r>
      <w:r>
        <w:t>requirements</w:t>
      </w:r>
      <w:r>
        <w:rPr>
          <w:spacing w:val="-2"/>
        </w:rPr>
        <w:t xml:space="preserve"> </w:t>
      </w:r>
      <w:r>
        <w:t>apply</w:t>
      </w:r>
      <w:r>
        <w:rPr>
          <w:spacing w:val="-4"/>
        </w:rPr>
        <w:t xml:space="preserve"> </w:t>
      </w:r>
      <w:r>
        <w:t>to</w:t>
      </w:r>
      <w:r>
        <w:rPr>
          <w:spacing w:val="-3"/>
        </w:rPr>
        <w:t xml:space="preserve"> </w:t>
      </w:r>
      <w:r>
        <w:t>the Contractor and its employees that administer any system of records on behalf of the Federal Government under any contract:</w:t>
      </w:r>
    </w:p>
    <w:p w14:paraId="3DA34914" w14:textId="77777777" w:rsidR="00170DA3" w:rsidRDefault="00561B23">
      <w:pPr>
        <w:pStyle w:val="ListParagraph"/>
        <w:numPr>
          <w:ilvl w:val="0"/>
          <w:numId w:val="5"/>
        </w:numPr>
        <w:tabs>
          <w:tab w:val="left" w:pos="1460"/>
        </w:tabs>
        <w:kinsoku w:val="0"/>
        <w:overflowPunct w:val="0"/>
        <w:spacing w:before="123"/>
        <w:ind w:right="720"/>
        <w:rPr>
          <w:sz w:val="20"/>
          <w:szCs w:val="20"/>
        </w:rPr>
      </w:pPr>
      <w:r w:rsidRPr="00170DA3">
        <w:rPr>
          <w:sz w:val="20"/>
          <w:szCs w:val="20"/>
        </w:rPr>
        <w:t>The Contractor agrees to comply with, and assures the compliance of its employees with, the information</w:t>
      </w:r>
      <w:r w:rsidRPr="00170DA3">
        <w:rPr>
          <w:spacing w:val="-3"/>
          <w:sz w:val="20"/>
          <w:szCs w:val="20"/>
        </w:rPr>
        <w:t xml:space="preserve"> </w:t>
      </w:r>
      <w:r w:rsidRPr="00170DA3">
        <w:rPr>
          <w:sz w:val="20"/>
          <w:szCs w:val="20"/>
        </w:rPr>
        <w:t>restrictions</w:t>
      </w:r>
      <w:r w:rsidRPr="00170DA3">
        <w:rPr>
          <w:spacing w:val="-4"/>
          <w:sz w:val="20"/>
          <w:szCs w:val="20"/>
        </w:rPr>
        <w:t xml:space="preserve"> </w:t>
      </w:r>
      <w:r w:rsidRPr="00170DA3">
        <w:rPr>
          <w:sz w:val="20"/>
          <w:szCs w:val="20"/>
        </w:rPr>
        <w:t>and other</w:t>
      </w:r>
      <w:r w:rsidRPr="00170DA3">
        <w:rPr>
          <w:spacing w:val="-3"/>
          <w:sz w:val="20"/>
          <w:szCs w:val="20"/>
        </w:rPr>
        <w:t xml:space="preserve"> </w:t>
      </w:r>
      <w:r w:rsidRPr="00170DA3">
        <w:rPr>
          <w:sz w:val="20"/>
          <w:szCs w:val="20"/>
        </w:rPr>
        <w:t>applicable</w:t>
      </w:r>
      <w:r w:rsidRPr="00170DA3">
        <w:rPr>
          <w:spacing w:val="-4"/>
          <w:sz w:val="20"/>
          <w:szCs w:val="20"/>
        </w:rPr>
        <w:t xml:space="preserve"> </w:t>
      </w:r>
      <w:r w:rsidRPr="00170DA3">
        <w:rPr>
          <w:sz w:val="20"/>
          <w:szCs w:val="20"/>
        </w:rPr>
        <w:t>requirements</w:t>
      </w:r>
      <w:r w:rsidRPr="00170DA3">
        <w:rPr>
          <w:spacing w:val="-4"/>
          <w:sz w:val="20"/>
          <w:szCs w:val="20"/>
        </w:rPr>
        <w:t xml:space="preserve"> </w:t>
      </w:r>
      <w:r w:rsidRPr="00170DA3">
        <w:rPr>
          <w:sz w:val="20"/>
          <w:szCs w:val="20"/>
        </w:rPr>
        <w:t>of</w:t>
      </w:r>
      <w:r w:rsidRPr="00170DA3">
        <w:rPr>
          <w:spacing w:val="-3"/>
          <w:sz w:val="20"/>
          <w:szCs w:val="20"/>
        </w:rPr>
        <w:t xml:space="preserve"> </w:t>
      </w:r>
      <w:r w:rsidRPr="00170DA3">
        <w:rPr>
          <w:sz w:val="20"/>
          <w:szCs w:val="20"/>
        </w:rPr>
        <w:t>the</w:t>
      </w:r>
      <w:r w:rsidRPr="00170DA3">
        <w:rPr>
          <w:spacing w:val="-4"/>
          <w:sz w:val="20"/>
          <w:szCs w:val="20"/>
        </w:rPr>
        <w:t xml:space="preserve"> </w:t>
      </w:r>
      <w:r w:rsidRPr="00170DA3">
        <w:rPr>
          <w:sz w:val="20"/>
          <w:szCs w:val="20"/>
        </w:rPr>
        <w:t>Privacy</w:t>
      </w:r>
      <w:r w:rsidRPr="00170DA3">
        <w:rPr>
          <w:spacing w:val="-3"/>
          <w:sz w:val="20"/>
          <w:szCs w:val="20"/>
        </w:rPr>
        <w:t xml:space="preserve"> </w:t>
      </w:r>
      <w:r w:rsidRPr="00170DA3">
        <w:rPr>
          <w:sz w:val="20"/>
          <w:szCs w:val="20"/>
        </w:rPr>
        <w:t>Act</w:t>
      </w:r>
      <w:r w:rsidRPr="00170DA3">
        <w:rPr>
          <w:spacing w:val="-3"/>
          <w:sz w:val="20"/>
          <w:szCs w:val="20"/>
        </w:rPr>
        <w:t xml:space="preserve"> </w:t>
      </w:r>
      <w:r w:rsidRPr="00170DA3">
        <w:rPr>
          <w:sz w:val="20"/>
          <w:szCs w:val="20"/>
        </w:rPr>
        <w:t>of</w:t>
      </w:r>
      <w:r w:rsidRPr="00170DA3">
        <w:rPr>
          <w:spacing w:val="-3"/>
          <w:sz w:val="20"/>
          <w:szCs w:val="20"/>
        </w:rPr>
        <w:t xml:space="preserve"> </w:t>
      </w:r>
      <w:r w:rsidRPr="00170DA3">
        <w:rPr>
          <w:sz w:val="20"/>
          <w:szCs w:val="20"/>
        </w:rPr>
        <w:t>1974,</w:t>
      </w:r>
      <w:r w:rsidRPr="00170DA3">
        <w:rPr>
          <w:spacing w:val="-3"/>
          <w:sz w:val="20"/>
          <w:szCs w:val="20"/>
        </w:rPr>
        <w:t xml:space="preserve"> </w:t>
      </w:r>
      <w:r w:rsidRPr="00170DA3">
        <w:rPr>
          <w:sz w:val="20"/>
          <w:szCs w:val="20"/>
        </w:rPr>
        <w:t>5</w:t>
      </w:r>
      <w:r w:rsidRPr="00170DA3">
        <w:rPr>
          <w:spacing w:val="-2"/>
          <w:sz w:val="20"/>
          <w:szCs w:val="20"/>
        </w:rPr>
        <w:t xml:space="preserve"> </w:t>
      </w:r>
      <w:r w:rsidRPr="00170DA3">
        <w:rPr>
          <w:sz w:val="20"/>
          <w:szCs w:val="20"/>
        </w:rPr>
        <w:t>U.S.C.</w:t>
      </w:r>
      <w:r w:rsidRPr="00170DA3">
        <w:rPr>
          <w:spacing w:val="-3"/>
          <w:sz w:val="20"/>
          <w:szCs w:val="20"/>
        </w:rPr>
        <w:t xml:space="preserve"> </w:t>
      </w:r>
      <w:r w:rsidRPr="00170DA3">
        <w:rPr>
          <w:sz w:val="20"/>
          <w:szCs w:val="20"/>
        </w:rPr>
        <w:t>§</w:t>
      </w:r>
      <w:r w:rsidRPr="00170DA3">
        <w:rPr>
          <w:spacing w:val="-4"/>
          <w:sz w:val="20"/>
          <w:szCs w:val="20"/>
        </w:rPr>
        <w:t xml:space="preserve"> </w:t>
      </w:r>
      <w:r w:rsidRPr="00170DA3">
        <w:rPr>
          <w:sz w:val="20"/>
          <w:szCs w:val="20"/>
        </w:rPr>
        <w:t>552a. Among</w:t>
      </w:r>
      <w:r w:rsidRPr="00170DA3">
        <w:rPr>
          <w:spacing w:val="-3"/>
          <w:sz w:val="20"/>
          <w:szCs w:val="20"/>
        </w:rPr>
        <w:t xml:space="preserve"> </w:t>
      </w:r>
      <w:r w:rsidRPr="00170DA3">
        <w:rPr>
          <w:sz w:val="20"/>
          <w:szCs w:val="20"/>
        </w:rPr>
        <w:t>other</w:t>
      </w:r>
      <w:r w:rsidRPr="00170DA3">
        <w:rPr>
          <w:spacing w:val="-3"/>
          <w:sz w:val="20"/>
          <w:szCs w:val="20"/>
        </w:rPr>
        <w:t xml:space="preserve"> </w:t>
      </w:r>
      <w:r w:rsidRPr="00170DA3">
        <w:rPr>
          <w:sz w:val="20"/>
          <w:szCs w:val="20"/>
        </w:rPr>
        <w:t>things,</w:t>
      </w:r>
      <w:r w:rsidRPr="00170DA3">
        <w:rPr>
          <w:spacing w:val="-3"/>
          <w:sz w:val="20"/>
          <w:szCs w:val="20"/>
        </w:rPr>
        <w:t xml:space="preserve"> </w:t>
      </w:r>
      <w:r w:rsidRPr="00170DA3">
        <w:rPr>
          <w:sz w:val="20"/>
          <w:szCs w:val="20"/>
        </w:rPr>
        <w:t>the</w:t>
      </w:r>
      <w:r w:rsidRPr="00170DA3">
        <w:rPr>
          <w:spacing w:val="-2"/>
          <w:sz w:val="20"/>
          <w:szCs w:val="20"/>
        </w:rPr>
        <w:t xml:space="preserve"> </w:t>
      </w:r>
      <w:r w:rsidRPr="00170DA3">
        <w:rPr>
          <w:sz w:val="20"/>
          <w:szCs w:val="20"/>
        </w:rPr>
        <w:t>Contractor</w:t>
      </w:r>
      <w:r w:rsidRPr="00170DA3">
        <w:rPr>
          <w:spacing w:val="-3"/>
          <w:sz w:val="20"/>
          <w:szCs w:val="20"/>
        </w:rPr>
        <w:t xml:space="preserve"> </w:t>
      </w:r>
      <w:r w:rsidRPr="00170DA3">
        <w:rPr>
          <w:sz w:val="20"/>
          <w:szCs w:val="20"/>
        </w:rPr>
        <w:t>agrees</w:t>
      </w:r>
      <w:r w:rsidRPr="00170DA3">
        <w:rPr>
          <w:spacing w:val="-4"/>
          <w:sz w:val="20"/>
          <w:szCs w:val="20"/>
        </w:rPr>
        <w:t xml:space="preserve"> </w:t>
      </w:r>
      <w:r w:rsidRPr="00170DA3">
        <w:rPr>
          <w:sz w:val="20"/>
          <w:szCs w:val="20"/>
        </w:rPr>
        <w:t>to</w:t>
      </w:r>
      <w:r w:rsidRPr="00170DA3">
        <w:rPr>
          <w:spacing w:val="-2"/>
          <w:sz w:val="20"/>
          <w:szCs w:val="20"/>
        </w:rPr>
        <w:t xml:space="preserve"> </w:t>
      </w:r>
      <w:r w:rsidRPr="00170DA3">
        <w:rPr>
          <w:sz w:val="20"/>
          <w:szCs w:val="20"/>
        </w:rPr>
        <w:t>obtain</w:t>
      </w:r>
      <w:r w:rsidRPr="00170DA3">
        <w:rPr>
          <w:spacing w:val="-3"/>
          <w:sz w:val="20"/>
          <w:szCs w:val="20"/>
        </w:rPr>
        <w:t xml:space="preserve"> </w:t>
      </w:r>
      <w:r w:rsidRPr="00170DA3">
        <w:rPr>
          <w:sz w:val="20"/>
          <w:szCs w:val="20"/>
        </w:rPr>
        <w:t>the</w:t>
      </w:r>
      <w:r w:rsidRPr="00170DA3">
        <w:rPr>
          <w:spacing w:val="-4"/>
          <w:sz w:val="20"/>
          <w:szCs w:val="20"/>
        </w:rPr>
        <w:t xml:space="preserve"> </w:t>
      </w:r>
      <w:r w:rsidRPr="00170DA3">
        <w:rPr>
          <w:sz w:val="20"/>
          <w:szCs w:val="20"/>
        </w:rPr>
        <w:t>express</w:t>
      </w:r>
      <w:r w:rsidRPr="00170DA3">
        <w:rPr>
          <w:spacing w:val="-4"/>
          <w:sz w:val="20"/>
          <w:szCs w:val="20"/>
        </w:rPr>
        <w:t xml:space="preserve"> </w:t>
      </w:r>
      <w:r w:rsidRPr="00170DA3">
        <w:rPr>
          <w:sz w:val="20"/>
          <w:szCs w:val="20"/>
        </w:rPr>
        <w:t>consent</w:t>
      </w:r>
      <w:r w:rsidRPr="00170DA3">
        <w:rPr>
          <w:spacing w:val="-3"/>
          <w:sz w:val="20"/>
          <w:szCs w:val="20"/>
        </w:rPr>
        <w:t xml:space="preserve"> </w:t>
      </w:r>
      <w:r w:rsidRPr="00170DA3">
        <w:rPr>
          <w:sz w:val="20"/>
          <w:szCs w:val="20"/>
        </w:rPr>
        <w:t>of</w:t>
      </w:r>
      <w:r w:rsidRPr="00170DA3">
        <w:rPr>
          <w:spacing w:val="-3"/>
          <w:sz w:val="20"/>
          <w:szCs w:val="20"/>
        </w:rPr>
        <w:t xml:space="preserve"> </w:t>
      </w:r>
      <w:r w:rsidRPr="00170DA3">
        <w:rPr>
          <w:sz w:val="20"/>
          <w:szCs w:val="20"/>
        </w:rPr>
        <w:t>the</w:t>
      </w:r>
      <w:r w:rsidRPr="00170DA3">
        <w:rPr>
          <w:spacing w:val="-4"/>
          <w:sz w:val="20"/>
          <w:szCs w:val="20"/>
        </w:rPr>
        <w:t xml:space="preserve"> </w:t>
      </w:r>
      <w:r w:rsidRPr="00170DA3">
        <w:rPr>
          <w:sz w:val="20"/>
          <w:szCs w:val="20"/>
        </w:rPr>
        <w:t>Federal</w:t>
      </w:r>
      <w:r w:rsidRPr="00170DA3">
        <w:rPr>
          <w:spacing w:val="-3"/>
          <w:sz w:val="20"/>
          <w:szCs w:val="20"/>
        </w:rPr>
        <w:t xml:space="preserve"> </w:t>
      </w:r>
      <w:r w:rsidRPr="00170DA3">
        <w:rPr>
          <w:sz w:val="20"/>
          <w:szCs w:val="20"/>
        </w:rPr>
        <w:t xml:space="preserve">Government before the </w:t>
      </w:r>
      <w:proofErr w:type="gramStart"/>
      <w:r w:rsidRPr="00170DA3">
        <w:rPr>
          <w:sz w:val="20"/>
          <w:szCs w:val="20"/>
        </w:rPr>
        <w:t>Contractor</w:t>
      </w:r>
      <w:proofErr w:type="gramEnd"/>
      <w:r w:rsidRPr="00170DA3">
        <w:rPr>
          <w:sz w:val="20"/>
          <w:szCs w:val="20"/>
        </w:rPr>
        <w:t xml:space="preserve"> or its employees operate a system of records on behalf of the Federal Government.</w:t>
      </w:r>
      <w:r w:rsidRPr="00170DA3">
        <w:rPr>
          <w:spacing w:val="-1"/>
          <w:sz w:val="20"/>
          <w:szCs w:val="20"/>
        </w:rPr>
        <w:t xml:space="preserve"> </w:t>
      </w:r>
      <w:r w:rsidRPr="00170DA3">
        <w:rPr>
          <w:sz w:val="20"/>
          <w:szCs w:val="20"/>
        </w:rPr>
        <w:t>The</w:t>
      </w:r>
      <w:r w:rsidRPr="00170DA3">
        <w:rPr>
          <w:spacing w:val="-2"/>
          <w:sz w:val="20"/>
          <w:szCs w:val="20"/>
        </w:rPr>
        <w:t xml:space="preserve"> </w:t>
      </w:r>
      <w:r w:rsidRPr="00170DA3">
        <w:rPr>
          <w:sz w:val="20"/>
          <w:szCs w:val="20"/>
        </w:rPr>
        <w:t>Contractor</w:t>
      </w:r>
      <w:r w:rsidRPr="00170DA3">
        <w:rPr>
          <w:spacing w:val="-1"/>
          <w:sz w:val="20"/>
          <w:szCs w:val="20"/>
        </w:rPr>
        <w:t xml:space="preserve"> </w:t>
      </w:r>
      <w:r w:rsidRPr="00170DA3">
        <w:rPr>
          <w:sz w:val="20"/>
          <w:szCs w:val="20"/>
        </w:rPr>
        <w:t>understands</w:t>
      </w:r>
      <w:r w:rsidRPr="00170DA3">
        <w:rPr>
          <w:spacing w:val="-2"/>
          <w:sz w:val="20"/>
          <w:szCs w:val="20"/>
        </w:rPr>
        <w:t xml:space="preserve"> </w:t>
      </w:r>
      <w:r w:rsidRPr="00170DA3">
        <w:rPr>
          <w:sz w:val="20"/>
          <w:szCs w:val="20"/>
        </w:rPr>
        <w:t>that</w:t>
      </w:r>
      <w:r w:rsidRPr="00170DA3">
        <w:rPr>
          <w:spacing w:val="-1"/>
          <w:sz w:val="20"/>
          <w:szCs w:val="20"/>
        </w:rPr>
        <w:t xml:space="preserve"> </w:t>
      </w:r>
      <w:r w:rsidRPr="00170DA3">
        <w:rPr>
          <w:sz w:val="20"/>
          <w:szCs w:val="20"/>
        </w:rPr>
        <w:t>the</w:t>
      </w:r>
      <w:r w:rsidRPr="00170DA3">
        <w:rPr>
          <w:spacing w:val="-2"/>
          <w:sz w:val="20"/>
          <w:szCs w:val="20"/>
        </w:rPr>
        <w:t xml:space="preserve"> </w:t>
      </w:r>
      <w:r w:rsidRPr="00170DA3">
        <w:rPr>
          <w:sz w:val="20"/>
          <w:szCs w:val="20"/>
        </w:rPr>
        <w:t>requirements</w:t>
      </w:r>
      <w:r w:rsidRPr="00170DA3">
        <w:rPr>
          <w:spacing w:val="-2"/>
          <w:sz w:val="20"/>
          <w:szCs w:val="20"/>
        </w:rPr>
        <w:t xml:space="preserve"> </w:t>
      </w:r>
      <w:r w:rsidRPr="00170DA3">
        <w:rPr>
          <w:sz w:val="20"/>
          <w:szCs w:val="20"/>
        </w:rPr>
        <w:t>of</w:t>
      </w:r>
      <w:r w:rsidRPr="00170DA3">
        <w:rPr>
          <w:spacing w:val="-1"/>
          <w:sz w:val="20"/>
          <w:szCs w:val="20"/>
        </w:rPr>
        <w:t xml:space="preserve"> </w:t>
      </w:r>
      <w:r w:rsidRPr="00170DA3">
        <w:rPr>
          <w:sz w:val="20"/>
          <w:szCs w:val="20"/>
        </w:rPr>
        <w:t>the</w:t>
      </w:r>
      <w:r w:rsidRPr="00170DA3">
        <w:rPr>
          <w:spacing w:val="-2"/>
          <w:sz w:val="20"/>
          <w:szCs w:val="20"/>
        </w:rPr>
        <w:t xml:space="preserve"> </w:t>
      </w:r>
      <w:r w:rsidRPr="00170DA3">
        <w:rPr>
          <w:sz w:val="20"/>
          <w:szCs w:val="20"/>
        </w:rPr>
        <w:t>Privacy</w:t>
      </w:r>
      <w:r w:rsidRPr="00170DA3">
        <w:rPr>
          <w:spacing w:val="-1"/>
          <w:sz w:val="20"/>
          <w:szCs w:val="20"/>
        </w:rPr>
        <w:t xml:space="preserve"> </w:t>
      </w:r>
      <w:r w:rsidRPr="00170DA3">
        <w:rPr>
          <w:sz w:val="20"/>
          <w:szCs w:val="20"/>
        </w:rPr>
        <w:t>Act,</w:t>
      </w:r>
      <w:r w:rsidRPr="00170DA3">
        <w:rPr>
          <w:spacing w:val="-1"/>
          <w:sz w:val="20"/>
          <w:szCs w:val="20"/>
        </w:rPr>
        <w:t xml:space="preserve"> </w:t>
      </w:r>
      <w:r w:rsidRPr="00170DA3">
        <w:rPr>
          <w:sz w:val="20"/>
          <w:szCs w:val="20"/>
        </w:rPr>
        <w:t>including</w:t>
      </w:r>
      <w:r w:rsidRPr="00170DA3">
        <w:rPr>
          <w:spacing w:val="-1"/>
          <w:sz w:val="20"/>
          <w:szCs w:val="20"/>
        </w:rPr>
        <w:t xml:space="preserve"> </w:t>
      </w:r>
      <w:r w:rsidRPr="00170DA3">
        <w:rPr>
          <w:sz w:val="20"/>
          <w:szCs w:val="20"/>
        </w:rPr>
        <w:t>the</w:t>
      </w:r>
      <w:r w:rsidRPr="00170DA3">
        <w:rPr>
          <w:spacing w:val="-2"/>
          <w:sz w:val="20"/>
          <w:szCs w:val="20"/>
        </w:rPr>
        <w:t xml:space="preserve"> </w:t>
      </w:r>
      <w:r w:rsidRPr="00170DA3">
        <w:rPr>
          <w:sz w:val="20"/>
          <w:szCs w:val="20"/>
        </w:rPr>
        <w:t>civil and</w:t>
      </w:r>
      <w:r w:rsidRPr="00170DA3">
        <w:rPr>
          <w:spacing w:val="-1"/>
          <w:sz w:val="20"/>
          <w:szCs w:val="20"/>
        </w:rPr>
        <w:t xml:space="preserve"> </w:t>
      </w:r>
      <w:r w:rsidRPr="00170DA3">
        <w:rPr>
          <w:sz w:val="20"/>
          <w:szCs w:val="20"/>
        </w:rPr>
        <w:t>criminal</w:t>
      </w:r>
      <w:r w:rsidRPr="00170DA3">
        <w:rPr>
          <w:spacing w:val="-1"/>
          <w:sz w:val="20"/>
          <w:szCs w:val="20"/>
        </w:rPr>
        <w:t xml:space="preserve"> </w:t>
      </w:r>
      <w:r w:rsidRPr="00170DA3">
        <w:rPr>
          <w:sz w:val="20"/>
          <w:szCs w:val="20"/>
        </w:rPr>
        <w:t>penalties</w:t>
      </w:r>
      <w:r w:rsidRPr="00170DA3">
        <w:rPr>
          <w:spacing w:val="-2"/>
          <w:sz w:val="20"/>
          <w:szCs w:val="20"/>
        </w:rPr>
        <w:t xml:space="preserve"> </w:t>
      </w:r>
      <w:r w:rsidRPr="00170DA3">
        <w:rPr>
          <w:sz w:val="20"/>
          <w:szCs w:val="20"/>
        </w:rPr>
        <w:t>for</w:t>
      </w:r>
      <w:r w:rsidRPr="00170DA3">
        <w:rPr>
          <w:spacing w:val="-1"/>
          <w:sz w:val="20"/>
          <w:szCs w:val="20"/>
        </w:rPr>
        <w:t xml:space="preserve"> </w:t>
      </w:r>
      <w:r w:rsidRPr="00170DA3">
        <w:rPr>
          <w:sz w:val="20"/>
          <w:szCs w:val="20"/>
        </w:rPr>
        <w:t>violation</w:t>
      </w:r>
      <w:r w:rsidRPr="00170DA3">
        <w:rPr>
          <w:spacing w:val="-1"/>
          <w:sz w:val="20"/>
          <w:szCs w:val="20"/>
        </w:rPr>
        <w:t xml:space="preserve"> </w:t>
      </w:r>
      <w:r w:rsidRPr="00170DA3">
        <w:rPr>
          <w:sz w:val="20"/>
          <w:szCs w:val="20"/>
        </w:rPr>
        <w:t>of</w:t>
      </w:r>
      <w:r w:rsidRPr="00170DA3">
        <w:rPr>
          <w:spacing w:val="-1"/>
          <w:sz w:val="20"/>
          <w:szCs w:val="20"/>
        </w:rPr>
        <w:t xml:space="preserve"> </w:t>
      </w:r>
      <w:r w:rsidRPr="00170DA3">
        <w:rPr>
          <w:sz w:val="20"/>
          <w:szCs w:val="20"/>
        </w:rPr>
        <w:t>that</w:t>
      </w:r>
      <w:r w:rsidRPr="00170DA3">
        <w:rPr>
          <w:spacing w:val="-1"/>
          <w:sz w:val="20"/>
          <w:szCs w:val="20"/>
        </w:rPr>
        <w:t xml:space="preserve"> </w:t>
      </w:r>
      <w:r w:rsidRPr="00170DA3">
        <w:rPr>
          <w:sz w:val="20"/>
          <w:szCs w:val="20"/>
        </w:rPr>
        <w:t>Act,</w:t>
      </w:r>
      <w:r w:rsidRPr="00170DA3">
        <w:rPr>
          <w:spacing w:val="-1"/>
          <w:sz w:val="20"/>
          <w:szCs w:val="20"/>
        </w:rPr>
        <w:t xml:space="preserve"> </w:t>
      </w:r>
      <w:r w:rsidRPr="00170DA3">
        <w:rPr>
          <w:sz w:val="20"/>
          <w:szCs w:val="20"/>
        </w:rPr>
        <w:t>apply</w:t>
      </w:r>
      <w:r w:rsidRPr="00170DA3">
        <w:rPr>
          <w:spacing w:val="-2"/>
          <w:sz w:val="20"/>
          <w:szCs w:val="20"/>
        </w:rPr>
        <w:t xml:space="preserve"> </w:t>
      </w:r>
      <w:r w:rsidRPr="00170DA3">
        <w:rPr>
          <w:sz w:val="20"/>
          <w:szCs w:val="20"/>
        </w:rPr>
        <w:t>to those</w:t>
      </w:r>
      <w:r w:rsidRPr="00170DA3">
        <w:rPr>
          <w:spacing w:val="-2"/>
          <w:sz w:val="20"/>
          <w:szCs w:val="20"/>
        </w:rPr>
        <w:t xml:space="preserve"> </w:t>
      </w:r>
      <w:r w:rsidRPr="00170DA3">
        <w:rPr>
          <w:sz w:val="20"/>
          <w:szCs w:val="20"/>
        </w:rPr>
        <w:t>individuals</w:t>
      </w:r>
      <w:r w:rsidRPr="00170DA3">
        <w:rPr>
          <w:spacing w:val="-2"/>
          <w:sz w:val="20"/>
          <w:szCs w:val="20"/>
        </w:rPr>
        <w:t xml:space="preserve"> </w:t>
      </w:r>
      <w:r w:rsidRPr="00170DA3">
        <w:rPr>
          <w:sz w:val="20"/>
          <w:szCs w:val="20"/>
        </w:rPr>
        <w:t>involved, and</w:t>
      </w:r>
      <w:r w:rsidRPr="00170DA3">
        <w:rPr>
          <w:spacing w:val="-1"/>
          <w:sz w:val="20"/>
          <w:szCs w:val="20"/>
        </w:rPr>
        <w:t xml:space="preserve"> </w:t>
      </w:r>
      <w:r w:rsidRPr="00170DA3">
        <w:rPr>
          <w:sz w:val="20"/>
          <w:szCs w:val="20"/>
        </w:rPr>
        <w:t>that</w:t>
      </w:r>
      <w:r w:rsidRPr="00170DA3">
        <w:rPr>
          <w:spacing w:val="-1"/>
          <w:sz w:val="20"/>
          <w:szCs w:val="20"/>
        </w:rPr>
        <w:t xml:space="preserve"> </w:t>
      </w:r>
      <w:r w:rsidRPr="00170DA3">
        <w:rPr>
          <w:sz w:val="20"/>
          <w:szCs w:val="20"/>
        </w:rPr>
        <w:t>failure</w:t>
      </w:r>
      <w:r w:rsidRPr="00170DA3">
        <w:rPr>
          <w:spacing w:val="-2"/>
          <w:sz w:val="20"/>
          <w:szCs w:val="20"/>
        </w:rPr>
        <w:t xml:space="preserve"> </w:t>
      </w:r>
      <w:r w:rsidRPr="00170DA3">
        <w:rPr>
          <w:sz w:val="20"/>
          <w:szCs w:val="20"/>
        </w:rPr>
        <w:t>to comply with the terms of the Privacy Act may result in termination of the underlying contract.</w:t>
      </w:r>
    </w:p>
    <w:p w14:paraId="5A1A3072" w14:textId="105C3D2B" w:rsidR="00561B23" w:rsidRPr="00170DA3" w:rsidRDefault="00561B23">
      <w:pPr>
        <w:pStyle w:val="ListParagraph"/>
        <w:numPr>
          <w:ilvl w:val="0"/>
          <w:numId w:val="5"/>
        </w:numPr>
        <w:tabs>
          <w:tab w:val="left" w:pos="1460"/>
        </w:tabs>
        <w:kinsoku w:val="0"/>
        <w:overflowPunct w:val="0"/>
        <w:spacing w:before="123"/>
        <w:ind w:right="720"/>
        <w:rPr>
          <w:sz w:val="20"/>
          <w:szCs w:val="20"/>
        </w:rPr>
      </w:pPr>
      <w:r w:rsidRPr="00170DA3">
        <w:rPr>
          <w:sz w:val="20"/>
          <w:szCs w:val="20"/>
        </w:rPr>
        <w:lastRenderedPageBreak/>
        <w:t>The</w:t>
      </w:r>
      <w:r w:rsidRPr="00170DA3">
        <w:rPr>
          <w:spacing w:val="-4"/>
          <w:sz w:val="20"/>
          <w:szCs w:val="20"/>
        </w:rPr>
        <w:t xml:space="preserve"> </w:t>
      </w:r>
      <w:r w:rsidRPr="00170DA3">
        <w:rPr>
          <w:sz w:val="20"/>
          <w:szCs w:val="20"/>
        </w:rPr>
        <w:t>Contractor</w:t>
      </w:r>
      <w:r w:rsidRPr="00170DA3">
        <w:rPr>
          <w:spacing w:val="-3"/>
          <w:sz w:val="20"/>
          <w:szCs w:val="20"/>
        </w:rPr>
        <w:t xml:space="preserve"> </w:t>
      </w:r>
      <w:r w:rsidRPr="00170DA3">
        <w:rPr>
          <w:sz w:val="20"/>
          <w:szCs w:val="20"/>
        </w:rPr>
        <w:t>also</w:t>
      </w:r>
      <w:r w:rsidRPr="00170DA3">
        <w:rPr>
          <w:spacing w:val="-2"/>
          <w:sz w:val="20"/>
          <w:szCs w:val="20"/>
        </w:rPr>
        <w:t xml:space="preserve"> </w:t>
      </w:r>
      <w:r w:rsidRPr="00170DA3">
        <w:rPr>
          <w:sz w:val="20"/>
          <w:szCs w:val="20"/>
        </w:rPr>
        <w:t>agrees</w:t>
      </w:r>
      <w:r w:rsidRPr="00170DA3">
        <w:rPr>
          <w:spacing w:val="-4"/>
          <w:sz w:val="20"/>
          <w:szCs w:val="20"/>
        </w:rPr>
        <w:t xml:space="preserve"> </w:t>
      </w:r>
      <w:r w:rsidRPr="00170DA3">
        <w:rPr>
          <w:sz w:val="20"/>
          <w:szCs w:val="20"/>
        </w:rPr>
        <w:t>to</w:t>
      </w:r>
      <w:r w:rsidRPr="00170DA3">
        <w:rPr>
          <w:spacing w:val="-2"/>
          <w:sz w:val="20"/>
          <w:szCs w:val="20"/>
        </w:rPr>
        <w:t xml:space="preserve"> </w:t>
      </w:r>
      <w:r w:rsidRPr="00170DA3">
        <w:rPr>
          <w:sz w:val="20"/>
          <w:szCs w:val="20"/>
        </w:rPr>
        <w:t>include</w:t>
      </w:r>
      <w:r w:rsidRPr="00170DA3">
        <w:rPr>
          <w:spacing w:val="-4"/>
          <w:sz w:val="20"/>
          <w:szCs w:val="20"/>
        </w:rPr>
        <w:t xml:space="preserve"> </w:t>
      </w:r>
      <w:r w:rsidRPr="00170DA3">
        <w:rPr>
          <w:sz w:val="20"/>
          <w:szCs w:val="20"/>
        </w:rPr>
        <w:t>these</w:t>
      </w:r>
      <w:r w:rsidRPr="00170DA3">
        <w:rPr>
          <w:spacing w:val="-4"/>
          <w:sz w:val="20"/>
          <w:szCs w:val="20"/>
        </w:rPr>
        <w:t xml:space="preserve"> </w:t>
      </w:r>
      <w:r w:rsidRPr="00170DA3">
        <w:rPr>
          <w:sz w:val="20"/>
          <w:szCs w:val="20"/>
        </w:rPr>
        <w:t>requirements</w:t>
      </w:r>
      <w:r w:rsidRPr="00170DA3">
        <w:rPr>
          <w:spacing w:val="-4"/>
          <w:sz w:val="20"/>
          <w:szCs w:val="20"/>
        </w:rPr>
        <w:t xml:space="preserve"> </w:t>
      </w:r>
      <w:r w:rsidRPr="00170DA3">
        <w:rPr>
          <w:sz w:val="20"/>
          <w:szCs w:val="20"/>
        </w:rPr>
        <w:t>in</w:t>
      </w:r>
      <w:r w:rsidRPr="00170DA3">
        <w:rPr>
          <w:spacing w:val="-1"/>
          <w:sz w:val="20"/>
          <w:szCs w:val="20"/>
        </w:rPr>
        <w:t xml:space="preserve"> </w:t>
      </w:r>
      <w:r w:rsidRPr="00170DA3">
        <w:rPr>
          <w:sz w:val="20"/>
          <w:szCs w:val="20"/>
        </w:rPr>
        <w:t>each</w:t>
      </w:r>
      <w:r w:rsidRPr="00170DA3">
        <w:rPr>
          <w:spacing w:val="-3"/>
          <w:sz w:val="20"/>
          <w:szCs w:val="20"/>
        </w:rPr>
        <w:t xml:space="preserve"> </w:t>
      </w:r>
      <w:r w:rsidRPr="00170DA3">
        <w:rPr>
          <w:sz w:val="20"/>
          <w:szCs w:val="20"/>
        </w:rPr>
        <w:t>subcontract</w:t>
      </w:r>
      <w:r w:rsidRPr="00170DA3">
        <w:rPr>
          <w:spacing w:val="-3"/>
          <w:sz w:val="20"/>
          <w:szCs w:val="20"/>
        </w:rPr>
        <w:t xml:space="preserve"> </w:t>
      </w:r>
      <w:r w:rsidRPr="00170DA3">
        <w:rPr>
          <w:sz w:val="20"/>
          <w:szCs w:val="20"/>
        </w:rPr>
        <w:t>to</w:t>
      </w:r>
      <w:r w:rsidRPr="00170DA3">
        <w:rPr>
          <w:spacing w:val="-2"/>
          <w:sz w:val="20"/>
          <w:szCs w:val="20"/>
        </w:rPr>
        <w:t xml:space="preserve"> </w:t>
      </w:r>
      <w:r w:rsidRPr="00170DA3">
        <w:rPr>
          <w:sz w:val="20"/>
          <w:szCs w:val="20"/>
        </w:rPr>
        <w:t>administer</w:t>
      </w:r>
      <w:r w:rsidRPr="00170DA3">
        <w:rPr>
          <w:spacing w:val="-3"/>
          <w:sz w:val="20"/>
          <w:szCs w:val="20"/>
        </w:rPr>
        <w:t xml:space="preserve"> </w:t>
      </w:r>
      <w:r w:rsidRPr="00170DA3">
        <w:rPr>
          <w:sz w:val="20"/>
          <w:szCs w:val="20"/>
        </w:rPr>
        <w:t>any system of records on behalf of the Federal Government financed in whole or in part with Federal assistance provided by FTA.</w:t>
      </w:r>
    </w:p>
    <w:p w14:paraId="39C164E0" w14:textId="7B9BFEBC" w:rsidR="00561B23" w:rsidRDefault="00BC151B" w:rsidP="00535658">
      <w:pPr>
        <w:pStyle w:val="BodyText"/>
        <w:kinsoku w:val="0"/>
        <w:overflowPunct w:val="0"/>
        <w:spacing w:before="20"/>
        <w:ind w:left="720" w:right="720"/>
      </w:pPr>
      <w:r>
        <w:rPr>
          <w:noProof/>
        </w:rPr>
        <mc:AlternateContent>
          <mc:Choice Requires="wpg">
            <w:drawing>
              <wp:anchor distT="0" distB="0" distL="0" distR="0" simplePos="0" relativeHeight="251665408" behindDoc="0" locked="0" layoutInCell="0" allowOverlap="1" wp14:anchorId="00EE017B" wp14:editId="2C973C12">
                <wp:simplePos x="0" y="0"/>
                <wp:positionH relativeFrom="page">
                  <wp:posOffset>914400</wp:posOffset>
                </wp:positionH>
                <wp:positionV relativeFrom="paragraph">
                  <wp:posOffset>196850</wp:posOffset>
                </wp:positionV>
                <wp:extent cx="5943600" cy="20320"/>
                <wp:effectExtent l="0" t="0" r="0" b="0"/>
                <wp:wrapTopAndBottom/>
                <wp:docPr id="102" name="Group 3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0"/>
                          <a:chExt cx="9360" cy="32"/>
                        </a:xfrm>
                      </wpg:grpSpPr>
                      <wps:wsp>
                        <wps:cNvPr id="103" name="Freeform 350"/>
                        <wps:cNvSpPr>
                          <a:spLocks/>
                        </wps:cNvSpPr>
                        <wps:spPr bwMode="auto">
                          <a:xfrm>
                            <a:off x="1440" y="310"/>
                            <a:ext cx="9360" cy="32"/>
                          </a:xfrm>
                          <a:custGeom>
                            <a:avLst/>
                            <a:gdLst>
                              <a:gd name="T0" fmla="*/ 9360 w 9360"/>
                              <a:gd name="T1" fmla="*/ 0 h 32"/>
                              <a:gd name="T2" fmla="*/ 0 w 9360"/>
                              <a:gd name="T3" fmla="*/ 0 h 32"/>
                              <a:gd name="T4" fmla="*/ 0 w 9360"/>
                              <a:gd name="T5" fmla="*/ 0 h 32"/>
                              <a:gd name="T6" fmla="*/ 0 w 9360"/>
                              <a:gd name="T7" fmla="*/ 5 h 32"/>
                              <a:gd name="T8" fmla="*/ 0 w 9360"/>
                              <a:gd name="T9" fmla="*/ 32 h 32"/>
                              <a:gd name="T10" fmla="*/ 9360 w 9360"/>
                              <a:gd name="T11" fmla="*/ 32 h 32"/>
                              <a:gd name="T12" fmla="*/ 9360 w 9360"/>
                              <a:gd name="T13" fmla="*/ 0 h 32"/>
                            </a:gdLst>
                            <a:ahLst/>
                            <a:cxnLst>
                              <a:cxn ang="0">
                                <a:pos x="T0" y="T1"/>
                              </a:cxn>
                              <a:cxn ang="0">
                                <a:pos x="T2" y="T3"/>
                              </a:cxn>
                              <a:cxn ang="0">
                                <a:pos x="T4" y="T5"/>
                              </a:cxn>
                              <a:cxn ang="0">
                                <a:pos x="T6" y="T7"/>
                              </a:cxn>
                              <a:cxn ang="0">
                                <a:pos x="T8" y="T9"/>
                              </a:cxn>
                              <a:cxn ang="0">
                                <a:pos x="T10" y="T11"/>
                              </a:cxn>
                              <a:cxn ang="0">
                                <a:pos x="T12" y="T13"/>
                              </a:cxn>
                            </a:cxnLst>
                            <a:rect l="0" t="0" r="r" b="b"/>
                            <a:pathLst>
                              <a:path w="9360" h="32">
                                <a:moveTo>
                                  <a:pt x="9360" y="0"/>
                                </a:moveTo>
                                <a:lnTo>
                                  <a:pt x="0" y="0"/>
                                </a:lnTo>
                                <a:lnTo>
                                  <a:pt x="0" y="0"/>
                                </a:lnTo>
                                <a:lnTo>
                                  <a:pt x="0" y="5"/>
                                </a:lnTo>
                                <a:lnTo>
                                  <a:pt x="0" y="32"/>
                                </a:lnTo>
                                <a:lnTo>
                                  <a:pt x="9360" y="32"/>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351"/>
                        <wps:cNvSpPr>
                          <a:spLocks/>
                        </wps:cNvSpPr>
                        <wps:spPr bwMode="auto">
                          <a:xfrm>
                            <a:off x="10795" y="311"/>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05" name="Group 352"/>
                        <wpg:cNvGrpSpPr>
                          <a:grpSpLocks/>
                        </wpg:cNvGrpSpPr>
                        <wpg:grpSpPr bwMode="auto">
                          <a:xfrm>
                            <a:off x="1440" y="311"/>
                            <a:ext cx="9360" cy="27"/>
                            <a:chOff x="1440" y="311"/>
                            <a:chExt cx="9360" cy="27"/>
                          </a:xfrm>
                        </wpg:grpSpPr>
                        <wps:wsp>
                          <wps:cNvPr id="106" name="Freeform 353"/>
                          <wps:cNvSpPr>
                            <a:spLocks/>
                          </wps:cNvSpPr>
                          <wps:spPr bwMode="auto">
                            <a:xfrm>
                              <a:off x="1440" y="311"/>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354"/>
                          <wps:cNvSpPr>
                            <a:spLocks/>
                          </wps:cNvSpPr>
                          <wps:spPr bwMode="auto">
                            <a:xfrm>
                              <a:off x="1440" y="311"/>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8" name="Freeform 355"/>
                        <wps:cNvSpPr>
                          <a:spLocks/>
                        </wps:cNvSpPr>
                        <wps:spPr bwMode="auto">
                          <a:xfrm>
                            <a:off x="10795" y="315"/>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356"/>
                        <wps:cNvSpPr>
                          <a:spLocks/>
                        </wps:cNvSpPr>
                        <wps:spPr bwMode="auto">
                          <a:xfrm>
                            <a:off x="1440" y="337"/>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10" name="Group 357"/>
                        <wpg:cNvGrpSpPr>
                          <a:grpSpLocks/>
                        </wpg:cNvGrpSpPr>
                        <wpg:grpSpPr bwMode="auto">
                          <a:xfrm>
                            <a:off x="1440" y="337"/>
                            <a:ext cx="9360" cy="5"/>
                            <a:chOff x="1440" y="337"/>
                            <a:chExt cx="9360" cy="5"/>
                          </a:xfrm>
                        </wpg:grpSpPr>
                        <wps:wsp>
                          <wps:cNvPr id="111" name="Freeform 358"/>
                          <wps:cNvSpPr>
                            <a:spLocks/>
                          </wps:cNvSpPr>
                          <wps:spPr bwMode="auto">
                            <a:xfrm>
                              <a:off x="1440" y="337"/>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359"/>
                          <wps:cNvSpPr>
                            <a:spLocks/>
                          </wps:cNvSpPr>
                          <wps:spPr bwMode="auto">
                            <a:xfrm>
                              <a:off x="1440" y="337"/>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F6AB41" id="Group 349" o:spid="_x0000_s1026" alt="&quot;&quot;" style="position:absolute;margin-left:1in;margin-top:15.5pt;width:468pt;height:1.6pt;z-index:251665408;mso-wrap-distance-left:0;mso-wrap-distance-right:0;mso-position-horizontal-relative:page" coordorigin="1440,310"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" o:allowincell="f">
                <v:shape id="Freeform 350" o:spid="_x0000_s1027" style="position:absolute;left:1440;top:310;width:9360;height:32;visibility:visible;mso-wrap-style:square;v-text-anchor:top" coordsize="936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" path="m9360,l,,,,,5,,32r9360,l9360,xe" fillcolor="#9f9f9f" stroked="f">
                  <v:path arrowok="t" o:connecttype="custom" o:connectlocs="9360,0;0,0;0,0;0,5;0,32;9360,32;9360,0" o:connectangles="0,0,0,0,0,0,0"/>
                </v:shape>
                <v:shape id="Freeform 351" o:spid="_x0000_s1028" style="position:absolute;left:10795;top:311;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" path="m4,l,,,4r4,l4,xe" fillcolor="#e2e2e2" stroked="f">
                  <v:path arrowok="t" o:connecttype="custom" o:connectlocs="4,0;0,0;0,4;4,4;4,0" o:connectangles="0,0,0,0,0"/>
                </v:shape>
                <v:group id="Group 352" o:spid="_x0000_s1029" style="position:absolute;left:1440;top:311;width:9360;height:27" coordorigin="1440,311"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Freeform 353" o:spid="_x0000_s1030" style="position:absolute;left:1440;top:311;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" path="m4,4l,4,,26r4,l4,4xe" fillcolor="#9f9f9f" stroked="f">
                    <v:path arrowok="t" o:connecttype="custom" o:connectlocs="4,4;0,4;0,26;4,26;4,4" o:connectangles="0,0,0,0,0"/>
                  </v:shape>
                  <v:shape id="Freeform 354" o:spid="_x0000_s1031" style="position:absolute;left:1440;top:311;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" path="m9360,r-5,l9355,4r5,l9360,xe" fillcolor="#9f9f9f" stroked="f">
                    <v:path arrowok="t" o:connecttype="custom" o:connectlocs="9360,0;9355,0;9355,4;9360,4;9360,0" o:connectangles="0,0,0,0,0"/>
                  </v:shape>
                </v:group>
                <v:shape id="Freeform 355" o:spid="_x0000_s1032" style="position:absolute;left:10795;top:315;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" path="m4,l,,,21r4,l4,xe" fillcolor="#e2e2e2" stroked="f">
                  <v:path arrowok="t" o:connecttype="custom" o:connectlocs="4,0;0,0;0,21;4,21;4,0" o:connectangles="0,0,0,0,0"/>
                </v:shape>
                <v:shape id="Freeform 356" o:spid="_x0000_s1033" style="position:absolute;left:1440;top:337;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" path="m4,l,,,4r4,l4,xe" fillcolor="#9f9f9f" stroked="f">
                  <v:path arrowok="t" o:connecttype="custom" o:connectlocs="4,0;0,0;0,4;4,4;4,0" o:connectangles="0,0,0,0,0"/>
                </v:shape>
                <v:group id="Group 357" o:spid="_x0000_s1034" style="position:absolute;left:1440;top:337;width:9360;height:5" coordorigin="1440,337"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Freeform 358" o:spid="_x0000_s1035"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" path="m9355,l4,,,,,4r4,l9355,4r,-4xe" fillcolor="#e2e2e2" stroked="f">
                    <v:path arrowok="t" o:connecttype="custom" o:connectlocs="9355,0;4,0;0,0;0,4;4,4;9355,4;9355,0" o:connectangles="0,0,0,0,0,0,0"/>
                  </v:shape>
                  <v:shape id="Freeform 359" o:spid="_x0000_s1036"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" path="m9360,r-5,l9355,4r5,l9360,xe" fillcolor="#e2e2e2" stroked="f">
                    <v:path arrowok="t" o:connecttype="custom" o:connectlocs="9360,0;9355,0;9355,4;9360,4;9360,0" o:connectangles="0,0,0,0,0"/>
                  </v:shape>
                </v:group>
                <w10:wrap type="topAndBottom" anchorx="page"/>
              </v:group>
            </w:pict>
          </mc:Fallback>
        </mc:AlternateContent>
      </w:r>
    </w:p>
    <w:p w14:paraId="4B47B40D" w14:textId="57E33C28" w:rsidR="00561B23" w:rsidRPr="00170DA3" w:rsidRDefault="00561B23" w:rsidP="00F718AF">
      <w:pPr>
        <w:pStyle w:val="Heading1"/>
        <w:numPr>
          <w:ilvl w:val="0"/>
          <w:numId w:val="60"/>
        </w:numPr>
        <w:jc w:val="center"/>
        <w:rPr>
          <w:color w:val="000000"/>
        </w:rPr>
      </w:pPr>
      <w:r w:rsidRPr="00170DA3">
        <w:t>CIVIL</w:t>
      </w:r>
      <w:r w:rsidRPr="00170DA3">
        <w:rPr>
          <w:spacing w:val="-9"/>
        </w:rPr>
        <w:t xml:space="preserve"> </w:t>
      </w:r>
      <w:r w:rsidRPr="00170DA3">
        <w:t>RIGHTS</w:t>
      </w:r>
      <w:r w:rsidRPr="00170DA3">
        <w:rPr>
          <w:spacing w:val="-6"/>
        </w:rPr>
        <w:t xml:space="preserve"> </w:t>
      </w:r>
      <w:r w:rsidRPr="00170DA3">
        <w:rPr>
          <w:spacing w:val="-2"/>
        </w:rPr>
        <w:t>REQUIREMENTS</w:t>
      </w:r>
    </w:p>
    <w:p w14:paraId="18D325ED" w14:textId="77777777" w:rsidR="00561B23" w:rsidRDefault="00561B23" w:rsidP="00535658">
      <w:pPr>
        <w:pStyle w:val="BodyText"/>
        <w:kinsoku w:val="0"/>
        <w:overflowPunct w:val="0"/>
        <w:spacing w:before="125"/>
        <w:ind w:left="720" w:right="720"/>
        <w:jc w:val="center"/>
        <w:rPr>
          <w:b/>
          <w:bCs/>
          <w:spacing w:val="-4"/>
        </w:rPr>
      </w:pPr>
      <w:r>
        <w:rPr>
          <w:b/>
          <w:bCs/>
        </w:rPr>
        <w:t>29</w:t>
      </w:r>
      <w:r>
        <w:rPr>
          <w:b/>
          <w:bCs/>
          <w:spacing w:val="-4"/>
        </w:rPr>
        <w:t xml:space="preserve"> </w:t>
      </w:r>
      <w:r>
        <w:rPr>
          <w:b/>
          <w:bCs/>
        </w:rPr>
        <w:t>U.S.C.</w:t>
      </w:r>
      <w:r>
        <w:rPr>
          <w:b/>
          <w:bCs/>
          <w:spacing w:val="-2"/>
        </w:rPr>
        <w:t xml:space="preserve"> </w:t>
      </w:r>
      <w:r>
        <w:rPr>
          <w:b/>
          <w:bCs/>
        </w:rPr>
        <w:t>§</w:t>
      </w:r>
      <w:r>
        <w:rPr>
          <w:b/>
          <w:bCs/>
          <w:spacing w:val="-4"/>
        </w:rPr>
        <w:t xml:space="preserve"> </w:t>
      </w:r>
      <w:r>
        <w:rPr>
          <w:b/>
          <w:bCs/>
        </w:rPr>
        <w:t>623,</w:t>
      </w:r>
      <w:r>
        <w:rPr>
          <w:b/>
          <w:bCs/>
          <w:spacing w:val="-2"/>
        </w:rPr>
        <w:t xml:space="preserve"> </w:t>
      </w:r>
      <w:r>
        <w:rPr>
          <w:b/>
          <w:bCs/>
        </w:rPr>
        <w:t>42</w:t>
      </w:r>
      <w:r>
        <w:rPr>
          <w:b/>
          <w:bCs/>
          <w:spacing w:val="-4"/>
        </w:rPr>
        <w:t xml:space="preserve"> </w:t>
      </w:r>
      <w:r>
        <w:rPr>
          <w:b/>
          <w:bCs/>
        </w:rPr>
        <w:t>U.S.C.</w:t>
      </w:r>
      <w:r>
        <w:rPr>
          <w:b/>
          <w:bCs/>
          <w:spacing w:val="-5"/>
        </w:rPr>
        <w:t xml:space="preserve"> </w:t>
      </w:r>
      <w:r>
        <w:rPr>
          <w:b/>
          <w:bCs/>
        </w:rPr>
        <w:t>§</w:t>
      </w:r>
      <w:r>
        <w:rPr>
          <w:b/>
          <w:bCs/>
          <w:spacing w:val="-4"/>
        </w:rPr>
        <w:t xml:space="preserve"> 2000</w:t>
      </w:r>
    </w:p>
    <w:p w14:paraId="7762A858" w14:textId="77777777" w:rsidR="00561B23" w:rsidRDefault="00561B23" w:rsidP="00535658">
      <w:pPr>
        <w:pStyle w:val="BodyText"/>
        <w:kinsoku w:val="0"/>
        <w:overflowPunct w:val="0"/>
        <w:spacing w:line="265" w:lineRule="exact"/>
        <w:ind w:left="720" w:right="720"/>
        <w:jc w:val="center"/>
        <w:rPr>
          <w:b/>
          <w:bCs/>
          <w:spacing w:val="-2"/>
        </w:rPr>
      </w:pPr>
      <w:r>
        <w:rPr>
          <w:b/>
          <w:bCs/>
        </w:rPr>
        <w:t>42</w:t>
      </w:r>
      <w:r>
        <w:rPr>
          <w:b/>
          <w:bCs/>
          <w:spacing w:val="-4"/>
        </w:rPr>
        <w:t xml:space="preserve"> </w:t>
      </w:r>
      <w:r>
        <w:rPr>
          <w:b/>
          <w:bCs/>
        </w:rPr>
        <w:t>U.S.C.</w:t>
      </w:r>
      <w:r>
        <w:rPr>
          <w:b/>
          <w:bCs/>
          <w:spacing w:val="-2"/>
        </w:rPr>
        <w:t xml:space="preserve"> </w:t>
      </w:r>
      <w:r>
        <w:rPr>
          <w:b/>
          <w:bCs/>
        </w:rPr>
        <w:t>§</w:t>
      </w:r>
      <w:r>
        <w:rPr>
          <w:b/>
          <w:bCs/>
          <w:spacing w:val="-5"/>
        </w:rPr>
        <w:t xml:space="preserve"> </w:t>
      </w:r>
      <w:r>
        <w:rPr>
          <w:b/>
          <w:bCs/>
        </w:rPr>
        <w:t>6102,</w:t>
      </w:r>
      <w:r>
        <w:rPr>
          <w:b/>
          <w:bCs/>
          <w:spacing w:val="-2"/>
        </w:rPr>
        <w:t xml:space="preserve"> </w:t>
      </w:r>
      <w:r>
        <w:rPr>
          <w:b/>
          <w:bCs/>
        </w:rPr>
        <w:t>42</w:t>
      </w:r>
      <w:r>
        <w:rPr>
          <w:b/>
          <w:bCs/>
          <w:spacing w:val="-3"/>
        </w:rPr>
        <w:t xml:space="preserve"> </w:t>
      </w:r>
      <w:r>
        <w:rPr>
          <w:b/>
          <w:bCs/>
        </w:rPr>
        <w:t>U.S.C.</w:t>
      </w:r>
      <w:r>
        <w:rPr>
          <w:b/>
          <w:bCs/>
          <w:spacing w:val="-6"/>
        </w:rPr>
        <w:t xml:space="preserve"> </w:t>
      </w:r>
      <w:r>
        <w:rPr>
          <w:b/>
          <w:bCs/>
        </w:rPr>
        <w:t>§</w:t>
      </w:r>
      <w:r>
        <w:rPr>
          <w:b/>
          <w:bCs/>
          <w:spacing w:val="-4"/>
        </w:rPr>
        <w:t xml:space="preserve"> </w:t>
      </w:r>
      <w:r>
        <w:rPr>
          <w:b/>
          <w:bCs/>
          <w:spacing w:val="-2"/>
        </w:rPr>
        <w:t>12112</w:t>
      </w:r>
    </w:p>
    <w:p w14:paraId="1EE14177" w14:textId="77777777" w:rsidR="00561B23" w:rsidRDefault="00561B23" w:rsidP="00535658">
      <w:pPr>
        <w:pStyle w:val="BodyText"/>
        <w:kinsoku w:val="0"/>
        <w:overflowPunct w:val="0"/>
        <w:spacing w:line="265" w:lineRule="exact"/>
        <w:ind w:left="720" w:right="720"/>
        <w:jc w:val="center"/>
        <w:rPr>
          <w:b/>
          <w:bCs/>
          <w:spacing w:val="-4"/>
        </w:rPr>
      </w:pPr>
      <w:r>
        <w:rPr>
          <w:b/>
          <w:bCs/>
        </w:rPr>
        <w:t>42</w:t>
      </w:r>
      <w:r>
        <w:rPr>
          <w:b/>
          <w:bCs/>
          <w:spacing w:val="-4"/>
        </w:rPr>
        <w:t xml:space="preserve"> </w:t>
      </w:r>
      <w:r>
        <w:rPr>
          <w:b/>
          <w:bCs/>
        </w:rPr>
        <w:t>U.S.C.</w:t>
      </w:r>
      <w:r>
        <w:rPr>
          <w:b/>
          <w:bCs/>
          <w:spacing w:val="-3"/>
        </w:rPr>
        <w:t xml:space="preserve"> </w:t>
      </w:r>
      <w:r>
        <w:rPr>
          <w:b/>
          <w:bCs/>
        </w:rPr>
        <w:t>§</w:t>
      </w:r>
      <w:r>
        <w:rPr>
          <w:b/>
          <w:bCs/>
          <w:spacing w:val="-5"/>
        </w:rPr>
        <w:t xml:space="preserve"> </w:t>
      </w:r>
      <w:r>
        <w:rPr>
          <w:b/>
          <w:bCs/>
        </w:rPr>
        <w:t>12132,</w:t>
      </w:r>
      <w:r>
        <w:rPr>
          <w:b/>
          <w:bCs/>
          <w:spacing w:val="-3"/>
        </w:rPr>
        <w:t xml:space="preserve"> </w:t>
      </w:r>
      <w:r>
        <w:rPr>
          <w:b/>
          <w:bCs/>
        </w:rPr>
        <w:t>49</w:t>
      </w:r>
      <w:r>
        <w:rPr>
          <w:b/>
          <w:bCs/>
          <w:spacing w:val="-4"/>
        </w:rPr>
        <w:t xml:space="preserve"> </w:t>
      </w:r>
      <w:r>
        <w:rPr>
          <w:b/>
          <w:bCs/>
        </w:rPr>
        <w:t>U.S.C.</w:t>
      </w:r>
      <w:r>
        <w:rPr>
          <w:b/>
          <w:bCs/>
          <w:spacing w:val="-3"/>
        </w:rPr>
        <w:t xml:space="preserve"> </w:t>
      </w:r>
      <w:r>
        <w:rPr>
          <w:b/>
          <w:bCs/>
        </w:rPr>
        <w:t>§</w:t>
      </w:r>
      <w:r>
        <w:rPr>
          <w:b/>
          <w:bCs/>
          <w:spacing w:val="-5"/>
        </w:rPr>
        <w:t xml:space="preserve"> </w:t>
      </w:r>
      <w:r>
        <w:rPr>
          <w:b/>
          <w:bCs/>
          <w:spacing w:val="-4"/>
        </w:rPr>
        <w:t>5332</w:t>
      </w:r>
    </w:p>
    <w:p w14:paraId="429931B2" w14:textId="77777777" w:rsidR="00561B23" w:rsidRDefault="00561B23" w:rsidP="00535658">
      <w:pPr>
        <w:pStyle w:val="Heading2"/>
        <w:kinsoku w:val="0"/>
        <w:overflowPunct w:val="0"/>
        <w:ind w:left="720" w:right="720"/>
        <w:rPr>
          <w:spacing w:val="-4"/>
        </w:rPr>
      </w:pPr>
      <w:r>
        <w:t>29</w:t>
      </w:r>
      <w:r>
        <w:rPr>
          <w:spacing w:val="-4"/>
        </w:rPr>
        <w:t xml:space="preserve"> </w:t>
      </w:r>
      <w:r>
        <w:t>CFR</w:t>
      </w:r>
      <w:r>
        <w:rPr>
          <w:spacing w:val="-5"/>
        </w:rPr>
        <w:t xml:space="preserve"> </w:t>
      </w:r>
      <w:r>
        <w:t>Part</w:t>
      </w:r>
      <w:r>
        <w:rPr>
          <w:spacing w:val="-5"/>
        </w:rPr>
        <w:t xml:space="preserve"> </w:t>
      </w:r>
      <w:r>
        <w:t>1630,</w:t>
      </w:r>
      <w:r>
        <w:rPr>
          <w:spacing w:val="-3"/>
        </w:rPr>
        <w:t xml:space="preserve"> </w:t>
      </w:r>
      <w:r>
        <w:t>41</w:t>
      </w:r>
      <w:r>
        <w:rPr>
          <w:spacing w:val="-4"/>
        </w:rPr>
        <w:t xml:space="preserve"> </w:t>
      </w:r>
      <w:r>
        <w:t>CFR</w:t>
      </w:r>
      <w:r>
        <w:rPr>
          <w:spacing w:val="-3"/>
        </w:rPr>
        <w:t xml:space="preserve"> </w:t>
      </w:r>
      <w:r>
        <w:t>Parts</w:t>
      </w:r>
      <w:r>
        <w:rPr>
          <w:spacing w:val="-3"/>
        </w:rPr>
        <w:t xml:space="preserve"> </w:t>
      </w:r>
      <w:r>
        <w:t>60</w:t>
      </w:r>
      <w:r>
        <w:rPr>
          <w:spacing w:val="-3"/>
        </w:rPr>
        <w:t xml:space="preserve"> </w:t>
      </w:r>
      <w:r>
        <w:t>et</w:t>
      </w:r>
      <w:r>
        <w:rPr>
          <w:spacing w:val="-5"/>
        </w:rPr>
        <w:t xml:space="preserve"> </w:t>
      </w:r>
      <w:r>
        <w:rPr>
          <w:spacing w:val="-4"/>
        </w:rPr>
        <w:t>seq.</w:t>
      </w:r>
    </w:p>
    <w:p w14:paraId="0A144DBD" w14:textId="77777777" w:rsidR="00561B23" w:rsidRDefault="00561B23" w:rsidP="002C3644">
      <w:pPr>
        <w:pStyle w:val="BodyText"/>
        <w:kinsoku w:val="0"/>
        <w:overflowPunct w:val="0"/>
        <w:spacing w:before="125"/>
        <w:ind w:left="720" w:right="720"/>
        <w:rPr>
          <w:spacing w:val="-2"/>
        </w:rPr>
      </w:pPr>
      <w:r>
        <w:rPr>
          <w:u w:val="single"/>
        </w:rPr>
        <w:t>Applicability</w:t>
      </w:r>
      <w:r>
        <w:rPr>
          <w:spacing w:val="-6"/>
          <w:u w:val="single"/>
        </w:rPr>
        <w:t xml:space="preserve"> </w:t>
      </w:r>
      <w:r>
        <w:rPr>
          <w:u w:val="single"/>
        </w:rPr>
        <w:t>to</w:t>
      </w:r>
      <w:r>
        <w:rPr>
          <w:spacing w:val="-5"/>
          <w:u w:val="single"/>
        </w:rPr>
        <w:t xml:space="preserve"> </w:t>
      </w:r>
      <w:r>
        <w:rPr>
          <w:u w:val="single"/>
        </w:rPr>
        <w:t>Contracts</w:t>
      </w:r>
      <w:r>
        <w:t>:</w:t>
      </w:r>
      <w:r>
        <w:rPr>
          <w:spacing w:val="-6"/>
        </w:rPr>
        <w:t xml:space="preserve"> </w:t>
      </w:r>
      <w:r>
        <w:t>The</w:t>
      </w:r>
      <w:r>
        <w:rPr>
          <w:spacing w:val="-7"/>
        </w:rPr>
        <w:t xml:space="preserve"> </w:t>
      </w:r>
      <w:r>
        <w:t>Civil</w:t>
      </w:r>
      <w:r>
        <w:rPr>
          <w:spacing w:val="-6"/>
        </w:rPr>
        <w:t xml:space="preserve"> </w:t>
      </w:r>
      <w:r>
        <w:t>Rights</w:t>
      </w:r>
      <w:r>
        <w:rPr>
          <w:spacing w:val="-7"/>
        </w:rPr>
        <w:t xml:space="preserve"> </w:t>
      </w:r>
      <w:r>
        <w:t>Requirements</w:t>
      </w:r>
      <w:r>
        <w:rPr>
          <w:spacing w:val="-6"/>
        </w:rPr>
        <w:t xml:space="preserve"> </w:t>
      </w:r>
      <w:r>
        <w:t>apply</w:t>
      </w:r>
      <w:r>
        <w:rPr>
          <w:spacing w:val="-6"/>
        </w:rPr>
        <w:t xml:space="preserve"> </w:t>
      </w:r>
      <w:r>
        <w:t>to</w:t>
      </w:r>
      <w:r>
        <w:rPr>
          <w:spacing w:val="-5"/>
        </w:rPr>
        <w:t xml:space="preserve"> </w:t>
      </w:r>
      <w:r>
        <w:t>all</w:t>
      </w:r>
      <w:r>
        <w:rPr>
          <w:spacing w:val="-6"/>
        </w:rPr>
        <w:t xml:space="preserve"> </w:t>
      </w:r>
      <w:r>
        <w:rPr>
          <w:spacing w:val="-2"/>
        </w:rPr>
        <w:t>contracts.</w:t>
      </w:r>
    </w:p>
    <w:p w14:paraId="68818093" w14:textId="77777777" w:rsidR="00561B23" w:rsidRDefault="00561B23" w:rsidP="00535658">
      <w:pPr>
        <w:pStyle w:val="BodyText"/>
        <w:kinsoku w:val="0"/>
        <w:overflowPunct w:val="0"/>
        <w:spacing w:before="84"/>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4B2E8582" w14:textId="77777777" w:rsidR="00561B23" w:rsidRDefault="00561B23" w:rsidP="00535658">
      <w:pPr>
        <w:pStyle w:val="BodyText"/>
        <w:kinsoku w:val="0"/>
        <w:overflowPunct w:val="0"/>
        <w:spacing w:before="125"/>
        <w:ind w:left="720" w:right="720"/>
      </w:pPr>
      <w:r>
        <w:rPr>
          <w:u w:val="single"/>
        </w:rPr>
        <w:t>Flow</w:t>
      </w:r>
      <w:r>
        <w:rPr>
          <w:spacing w:val="-4"/>
          <w:u w:val="single"/>
        </w:rPr>
        <w:t xml:space="preserve"> </w:t>
      </w:r>
      <w:r>
        <w:rPr>
          <w:u w:val="single"/>
        </w:rPr>
        <w:t>Down</w:t>
      </w:r>
      <w:r>
        <w:rPr>
          <w:spacing w:val="-4"/>
          <w:u w:val="single"/>
        </w:rPr>
        <w:t xml:space="preserve"> </w:t>
      </w:r>
      <w:r>
        <w:rPr>
          <w:u w:val="single"/>
        </w:rPr>
        <w:t>Requirement</w:t>
      </w:r>
      <w:r>
        <w:t>:</w:t>
      </w:r>
      <w:r>
        <w:rPr>
          <w:spacing w:val="-4"/>
        </w:rPr>
        <w:t xml:space="preserve"> </w:t>
      </w:r>
      <w:r>
        <w:t>The</w:t>
      </w:r>
      <w:r>
        <w:rPr>
          <w:spacing w:val="-5"/>
        </w:rPr>
        <w:t xml:space="preserve"> </w:t>
      </w:r>
      <w:r>
        <w:t>Civil</w:t>
      </w:r>
      <w:r>
        <w:rPr>
          <w:spacing w:val="-4"/>
        </w:rPr>
        <w:t xml:space="preserve"> </w:t>
      </w:r>
      <w:r>
        <w:t>Rights</w:t>
      </w:r>
      <w:r>
        <w:rPr>
          <w:spacing w:val="-5"/>
        </w:rPr>
        <w:t xml:space="preserve"> </w:t>
      </w:r>
      <w:r>
        <w:t>requirements</w:t>
      </w:r>
      <w:r>
        <w:rPr>
          <w:spacing w:val="-5"/>
        </w:rPr>
        <w:t xml:space="preserve"> </w:t>
      </w:r>
      <w:r>
        <w:t>flow</w:t>
      </w:r>
      <w:r>
        <w:rPr>
          <w:spacing w:val="-4"/>
        </w:rPr>
        <w:t xml:space="preserve"> </w:t>
      </w:r>
      <w:r>
        <w:t>down</w:t>
      </w:r>
      <w:r>
        <w:rPr>
          <w:spacing w:val="-4"/>
        </w:rPr>
        <w:t xml:space="preserve"> </w:t>
      </w:r>
      <w:r>
        <w:t>to</w:t>
      </w:r>
      <w:r>
        <w:rPr>
          <w:spacing w:val="-3"/>
        </w:rPr>
        <w:t xml:space="preserve"> </w:t>
      </w:r>
      <w:r>
        <w:t>all</w:t>
      </w:r>
      <w:r>
        <w:rPr>
          <w:spacing w:val="-4"/>
        </w:rPr>
        <w:t xml:space="preserve"> </w:t>
      </w:r>
      <w:r>
        <w:t>third-party</w:t>
      </w:r>
      <w:r>
        <w:rPr>
          <w:spacing w:val="-4"/>
        </w:rPr>
        <w:t xml:space="preserve"> </w:t>
      </w:r>
      <w:r>
        <w:t>contractors</w:t>
      </w:r>
      <w:r>
        <w:rPr>
          <w:spacing w:val="-2"/>
        </w:rPr>
        <w:t xml:space="preserve"> </w:t>
      </w:r>
      <w:r>
        <w:t xml:space="preserve">and their contracts at every </w:t>
      </w:r>
      <w:proofErr w:type="gramStart"/>
      <w:r>
        <w:t>tier</w:t>
      </w:r>
      <w:proofErr w:type="gramEnd"/>
      <w:r>
        <w:t>.</w:t>
      </w:r>
    </w:p>
    <w:p w14:paraId="52C49A9A" w14:textId="77777777" w:rsidR="00561B23" w:rsidRDefault="00561B23" w:rsidP="00535658">
      <w:pPr>
        <w:pStyle w:val="BodyText"/>
        <w:kinsoku w:val="0"/>
        <w:overflowPunct w:val="0"/>
        <w:spacing w:before="124"/>
        <w:ind w:left="720" w:right="720"/>
      </w:pPr>
      <w:r>
        <w:rPr>
          <w:u w:val="single"/>
        </w:rPr>
        <w:t>Model</w:t>
      </w:r>
      <w:r>
        <w:rPr>
          <w:spacing w:val="-3"/>
          <w:u w:val="single"/>
        </w:rPr>
        <w:t xml:space="preserve"> </w:t>
      </w:r>
      <w:r>
        <w:rPr>
          <w:u w:val="single"/>
        </w:rPr>
        <w:t>Clause/Language</w:t>
      </w:r>
      <w:r>
        <w:t>:</w:t>
      </w:r>
      <w:r>
        <w:rPr>
          <w:spacing w:val="-3"/>
        </w:rPr>
        <w:t xml:space="preserve"> </w:t>
      </w:r>
      <w:r>
        <w:t>The</w:t>
      </w:r>
      <w:r>
        <w:rPr>
          <w:spacing w:val="-4"/>
        </w:rPr>
        <w:t xml:space="preserve"> </w:t>
      </w:r>
      <w:r>
        <w:t>following</w:t>
      </w:r>
      <w:r>
        <w:rPr>
          <w:spacing w:val="-1"/>
        </w:rPr>
        <w:t xml:space="preserve"> </w:t>
      </w:r>
      <w:r>
        <w:t>clause</w:t>
      </w:r>
      <w:r>
        <w:rPr>
          <w:spacing w:val="-4"/>
        </w:rPr>
        <w:t xml:space="preserve"> </w:t>
      </w:r>
      <w:r>
        <w:t>was</w:t>
      </w:r>
      <w:r>
        <w:rPr>
          <w:spacing w:val="-4"/>
        </w:rPr>
        <w:t xml:space="preserve"> </w:t>
      </w:r>
      <w:r>
        <w:t>predicated</w:t>
      </w:r>
      <w:r>
        <w:rPr>
          <w:spacing w:val="-3"/>
        </w:rPr>
        <w:t xml:space="preserve"> </w:t>
      </w:r>
      <w:r>
        <w:t>on</w:t>
      </w:r>
      <w:r>
        <w:rPr>
          <w:spacing w:val="-3"/>
        </w:rPr>
        <w:t xml:space="preserve"> </w:t>
      </w:r>
      <w:r>
        <w:t>language</w:t>
      </w:r>
      <w:r>
        <w:rPr>
          <w:spacing w:val="-4"/>
        </w:rPr>
        <w:t xml:space="preserve"> </w:t>
      </w:r>
      <w:r>
        <w:t>contained</w:t>
      </w:r>
      <w:r>
        <w:rPr>
          <w:spacing w:val="-3"/>
        </w:rPr>
        <w:t xml:space="preserve"> </w:t>
      </w:r>
      <w:r>
        <w:t>at</w:t>
      </w:r>
      <w:r>
        <w:rPr>
          <w:spacing w:val="-3"/>
        </w:rPr>
        <w:t xml:space="preserve"> </w:t>
      </w:r>
      <w:r>
        <w:t>49</w:t>
      </w:r>
      <w:r>
        <w:rPr>
          <w:spacing w:val="-2"/>
        </w:rPr>
        <w:t xml:space="preserve"> </w:t>
      </w:r>
      <w:r>
        <w:t>CFR</w:t>
      </w:r>
      <w:r>
        <w:rPr>
          <w:spacing w:val="-3"/>
        </w:rPr>
        <w:t xml:space="preserve"> </w:t>
      </w:r>
      <w:r>
        <w:t>Part 19, Appendix A, but FTA has shortened the lengthy text.</w:t>
      </w:r>
    </w:p>
    <w:p w14:paraId="5B6BDFA2" w14:textId="77777777" w:rsidR="00561B23" w:rsidRDefault="00561B23" w:rsidP="00535658">
      <w:pPr>
        <w:pStyle w:val="BodyText"/>
        <w:kinsoku w:val="0"/>
        <w:overflowPunct w:val="0"/>
        <w:spacing w:before="250"/>
        <w:ind w:left="720" w:right="720"/>
      </w:pPr>
    </w:p>
    <w:p w14:paraId="546F33F3" w14:textId="77777777" w:rsidR="00561B23" w:rsidRDefault="00561B23" w:rsidP="00535658">
      <w:pPr>
        <w:pStyle w:val="Heading2"/>
        <w:kinsoku w:val="0"/>
        <w:overflowPunct w:val="0"/>
        <w:spacing w:before="0"/>
        <w:ind w:left="720" w:right="720"/>
        <w:jc w:val="left"/>
        <w:rPr>
          <w:spacing w:val="-2"/>
        </w:rPr>
      </w:pPr>
      <w:r>
        <w:t>Civil</w:t>
      </w:r>
      <w:r>
        <w:rPr>
          <w:spacing w:val="-7"/>
        </w:rPr>
        <w:t xml:space="preserve"> </w:t>
      </w:r>
      <w:r>
        <w:t>Rights</w:t>
      </w:r>
      <w:r>
        <w:rPr>
          <w:spacing w:val="-5"/>
        </w:rPr>
        <w:t xml:space="preserve"> </w:t>
      </w:r>
      <w:r>
        <w:t>-</w:t>
      </w:r>
      <w:r>
        <w:rPr>
          <w:spacing w:val="-5"/>
        </w:rPr>
        <w:t xml:space="preserve"> </w:t>
      </w:r>
      <w:r>
        <w:t>The</w:t>
      </w:r>
      <w:r>
        <w:rPr>
          <w:spacing w:val="-6"/>
        </w:rPr>
        <w:t xml:space="preserve"> </w:t>
      </w:r>
      <w:r>
        <w:t>following</w:t>
      </w:r>
      <w:r>
        <w:rPr>
          <w:spacing w:val="-7"/>
        </w:rPr>
        <w:t xml:space="preserve"> </w:t>
      </w:r>
      <w:r>
        <w:t>requirements</w:t>
      </w:r>
      <w:r>
        <w:rPr>
          <w:spacing w:val="-5"/>
        </w:rPr>
        <w:t xml:space="preserve"> </w:t>
      </w:r>
      <w:r>
        <w:t>apply</w:t>
      </w:r>
      <w:r>
        <w:rPr>
          <w:spacing w:val="-6"/>
        </w:rPr>
        <w:t xml:space="preserve"> </w:t>
      </w:r>
      <w:r>
        <w:t>to</w:t>
      </w:r>
      <w:r>
        <w:rPr>
          <w:spacing w:val="-6"/>
        </w:rPr>
        <w:t xml:space="preserve"> </w:t>
      </w:r>
      <w:r>
        <w:t>the</w:t>
      </w:r>
      <w:r>
        <w:rPr>
          <w:spacing w:val="-6"/>
        </w:rPr>
        <w:t xml:space="preserve"> </w:t>
      </w:r>
      <w:r>
        <w:t>underlying</w:t>
      </w:r>
      <w:r>
        <w:rPr>
          <w:spacing w:val="-7"/>
        </w:rPr>
        <w:t xml:space="preserve"> </w:t>
      </w:r>
      <w:r>
        <w:rPr>
          <w:spacing w:val="-2"/>
        </w:rPr>
        <w:t>contract:</w:t>
      </w:r>
    </w:p>
    <w:p w14:paraId="4928D2E9" w14:textId="77777777" w:rsidR="00561B23" w:rsidRDefault="00561B23" w:rsidP="00535658">
      <w:pPr>
        <w:pStyle w:val="BodyText"/>
        <w:kinsoku w:val="0"/>
        <w:overflowPunct w:val="0"/>
        <w:spacing w:before="126"/>
        <w:ind w:left="720" w:right="720"/>
        <w:rPr>
          <w:spacing w:val="-2"/>
        </w:rPr>
      </w:pPr>
      <w:r>
        <w:t>The</w:t>
      </w:r>
      <w:r>
        <w:rPr>
          <w:spacing w:val="-8"/>
        </w:rPr>
        <w:t xml:space="preserve"> </w:t>
      </w:r>
      <w:r>
        <w:t>following</w:t>
      </w:r>
      <w:r>
        <w:rPr>
          <w:spacing w:val="-6"/>
        </w:rPr>
        <w:t xml:space="preserve"> </w:t>
      </w:r>
      <w:r>
        <w:t>requirements</w:t>
      </w:r>
      <w:r>
        <w:rPr>
          <w:spacing w:val="-5"/>
        </w:rPr>
        <w:t xml:space="preserve"> </w:t>
      </w:r>
      <w:r>
        <w:t>apply</w:t>
      </w:r>
      <w:r>
        <w:rPr>
          <w:spacing w:val="-7"/>
        </w:rPr>
        <w:t xml:space="preserve"> </w:t>
      </w:r>
      <w:r>
        <w:t>to</w:t>
      </w:r>
      <w:r>
        <w:rPr>
          <w:spacing w:val="-6"/>
        </w:rPr>
        <w:t xml:space="preserve"> </w:t>
      </w:r>
      <w:r>
        <w:t>the</w:t>
      </w:r>
      <w:r>
        <w:rPr>
          <w:spacing w:val="-7"/>
        </w:rPr>
        <w:t xml:space="preserve"> </w:t>
      </w:r>
      <w:r>
        <w:t>underlying</w:t>
      </w:r>
      <w:r>
        <w:rPr>
          <w:spacing w:val="-7"/>
        </w:rPr>
        <w:t xml:space="preserve"> </w:t>
      </w:r>
      <w:r>
        <w:rPr>
          <w:spacing w:val="-2"/>
        </w:rPr>
        <w:t>contract:</w:t>
      </w:r>
    </w:p>
    <w:p w14:paraId="3E30021F" w14:textId="79F3C0A8" w:rsidR="00561B23" w:rsidRDefault="00561B23">
      <w:pPr>
        <w:pStyle w:val="ListParagraph"/>
        <w:numPr>
          <w:ilvl w:val="0"/>
          <w:numId w:val="4"/>
        </w:numPr>
        <w:tabs>
          <w:tab w:val="left" w:pos="1405"/>
        </w:tabs>
        <w:kinsoku w:val="0"/>
        <w:overflowPunct w:val="0"/>
        <w:spacing w:before="125"/>
        <w:ind w:right="720"/>
        <w:rPr>
          <w:sz w:val="20"/>
          <w:szCs w:val="20"/>
        </w:rPr>
      </w:pPr>
      <w:r>
        <w:rPr>
          <w:sz w:val="20"/>
          <w:szCs w:val="20"/>
          <w:u w:val="single"/>
        </w:rPr>
        <w:t>Nondiscrimination</w:t>
      </w:r>
      <w:r>
        <w:rPr>
          <w:sz w:val="20"/>
          <w:szCs w:val="20"/>
        </w:rPr>
        <w:t xml:space="preserve"> - In accordance with Title VI of the Civil Rights Act, as amended, 42 U.S.C. § 2000d,</w:t>
      </w:r>
      <w:r>
        <w:rPr>
          <w:spacing w:val="-3"/>
          <w:sz w:val="20"/>
          <w:szCs w:val="20"/>
        </w:rPr>
        <w:t xml:space="preserve"> </w:t>
      </w:r>
      <w:r>
        <w:rPr>
          <w:sz w:val="20"/>
          <w:szCs w:val="20"/>
        </w:rPr>
        <w:t>section</w:t>
      </w:r>
      <w:r>
        <w:rPr>
          <w:spacing w:val="-3"/>
          <w:sz w:val="20"/>
          <w:szCs w:val="20"/>
        </w:rPr>
        <w:t xml:space="preserve"> </w:t>
      </w:r>
      <w:r>
        <w:rPr>
          <w:sz w:val="20"/>
          <w:szCs w:val="20"/>
        </w:rPr>
        <w:t>303</w:t>
      </w:r>
      <w:r>
        <w:rPr>
          <w:spacing w:val="-3"/>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Age</w:t>
      </w:r>
      <w:r>
        <w:rPr>
          <w:spacing w:val="-4"/>
          <w:sz w:val="20"/>
          <w:szCs w:val="20"/>
        </w:rPr>
        <w:t xml:space="preserve"> </w:t>
      </w:r>
      <w:r>
        <w:rPr>
          <w:sz w:val="20"/>
          <w:szCs w:val="20"/>
        </w:rPr>
        <w:t>Discrimination</w:t>
      </w:r>
      <w:r>
        <w:rPr>
          <w:spacing w:val="-3"/>
          <w:sz w:val="20"/>
          <w:szCs w:val="20"/>
        </w:rPr>
        <w:t xml:space="preserve"> </w:t>
      </w:r>
      <w:r>
        <w:rPr>
          <w:sz w:val="20"/>
          <w:szCs w:val="20"/>
        </w:rPr>
        <w:t>Act</w:t>
      </w:r>
      <w:r>
        <w:rPr>
          <w:spacing w:val="-3"/>
          <w:sz w:val="20"/>
          <w:szCs w:val="20"/>
        </w:rPr>
        <w:t xml:space="preserve"> </w:t>
      </w:r>
      <w:r>
        <w:rPr>
          <w:sz w:val="20"/>
          <w:szCs w:val="20"/>
        </w:rPr>
        <w:t>of</w:t>
      </w:r>
      <w:r>
        <w:rPr>
          <w:spacing w:val="-3"/>
          <w:sz w:val="20"/>
          <w:szCs w:val="20"/>
        </w:rPr>
        <w:t xml:space="preserve"> </w:t>
      </w:r>
      <w:r>
        <w:rPr>
          <w:sz w:val="20"/>
          <w:szCs w:val="20"/>
        </w:rPr>
        <w:t>1975,</w:t>
      </w:r>
      <w:r>
        <w:rPr>
          <w:spacing w:val="-3"/>
          <w:sz w:val="20"/>
          <w:szCs w:val="20"/>
        </w:rPr>
        <w:t xml:space="preserve"> </w:t>
      </w:r>
      <w:r>
        <w:rPr>
          <w:sz w:val="20"/>
          <w:szCs w:val="20"/>
        </w:rPr>
        <w:t>as</w:t>
      </w:r>
      <w:r>
        <w:rPr>
          <w:spacing w:val="-4"/>
          <w:sz w:val="20"/>
          <w:szCs w:val="20"/>
        </w:rPr>
        <w:t xml:space="preserve"> </w:t>
      </w:r>
      <w:r>
        <w:rPr>
          <w:sz w:val="20"/>
          <w:szCs w:val="20"/>
        </w:rPr>
        <w:t>amended,</w:t>
      </w:r>
      <w:r>
        <w:rPr>
          <w:spacing w:val="-3"/>
          <w:sz w:val="20"/>
          <w:szCs w:val="20"/>
        </w:rPr>
        <w:t xml:space="preserve"> </w:t>
      </w:r>
      <w:r>
        <w:rPr>
          <w:sz w:val="20"/>
          <w:szCs w:val="20"/>
        </w:rPr>
        <w:t>42</w:t>
      </w:r>
      <w:r>
        <w:rPr>
          <w:spacing w:val="-3"/>
          <w:sz w:val="20"/>
          <w:szCs w:val="20"/>
        </w:rPr>
        <w:t xml:space="preserve"> </w:t>
      </w:r>
      <w:r>
        <w:rPr>
          <w:sz w:val="20"/>
          <w:szCs w:val="20"/>
        </w:rPr>
        <w:t>U.S.C.</w:t>
      </w:r>
      <w:r>
        <w:rPr>
          <w:spacing w:val="-3"/>
          <w:sz w:val="20"/>
          <w:szCs w:val="20"/>
        </w:rPr>
        <w:t xml:space="preserve"> </w:t>
      </w:r>
      <w:r>
        <w:rPr>
          <w:sz w:val="20"/>
          <w:szCs w:val="20"/>
        </w:rPr>
        <w:t>§</w:t>
      </w:r>
      <w:r>
        <w:rPr>
          <w:spacing w:val="-1"/>
          <w:sz w:val="20"/>
          <w:szCs w:val="20"/>
        </w:rPr>
        <w:t xml:space="preserve"> </w:t>
      </w:r>
      <w:r>
        <w:rPr>
          <w:sz w:val="20"/>
          <w:szCs w:val="20"/>
        </w:rPr>
        <w:t>6102,</w:t>
      </w:r>
      <w:r>
        <w:rPr>
          <w:spacing w:val="-3"/>
          <w:sz w:val="20"/>
          <w:szCs w:val="20"/>
        </w:rPr>
        <w:t xml:space="preserve"> </w:t>
      </w:r>
      <w:r>
        <w:rPr>
          <w:sz w:val="20"/>
          <w:szCs w:val="20"/>
        </w:rPr>
        <w:t>section</w:t>
      </w:r>
      <w:r>
        <w:rPr>
          <w:spacing w:val="-3"/>
          <w:sz w:val="20"/>
          <w:szCs w:val="20"/>
        </w:rPr>
        <w:t xml:space="preserve"> </w:t>
      </w:r>
      <w:r>
        <w:rPr>
          <w:sz w:val="20"/>
          <w:szCs w:val="20"/>
        </w:rPr>
        <w:t>202</w:t>
      </w:r>
      <w:r>
        <w:rPr>
          <w:spacing w:val="-3"/>
          <w:sz w:val="20"/>
          <w:szCs w:val="20"/>
        </w:rPr>
        <w:t xml:space="preserve"> </w:t>
      </w:r>
      <w:r>
        <w:rPr>
          <w:sz w:val="20"/>
          <w:szCs w:val="20"/>
        </w:rPr>
        <w:t>of the Americans with Disabilities Act of 1990, 42 U.S.C. § 12132, and Federal transit law at 49 U.S.C. § 5332, the Contractor agrees that it will not discriminate against any employee or applicant for employment because of race, color, creed, national origin, sex, age, or disability. In addition, the Contractor agrees to comply with applicable Federal implementing regulations and other implementing requirements FTA may issue.</w:t>
      </w:r>
    </w:p>
    <w:p w14:paraId="52CE320F" w14:textId="505CE93E" w:rsidR="00561B23" w:rsidRPr="002C3644" w:rsidRDefault="00561B23">
      <w:pPr>
        <w:pStyle w:val="ListParagraph"/>
        <w:numPr>
          <w:ilvl w:val="0"/>
          <w:numId w:val="4"/>
        </w:numPr>
        <w:tabs>
          <w:tab w:val="left" w:pos="1405"/>
        </w:tabs>
        <w:kinsoku w:val="0"/>
        <w:overflowPunct w:val="0"/>
        <w:spacing w:before="125"/>
        <w:ind w:right="720"/>
        <w:rPr>
          <w:sz w:val="20"/>
          <w:szCs w:val="20"/>
        </w:rPr>
      </w:pPr>
      <w:r w:rsidRPr="002C3644">
        <w:rPr>
          <w:sz w:val="20"/>
          <w:szCs w:val="20"/>
          <w:u w:val="single"/>
        </w:rPr>
        <w:t>Equal</w:t>
      </w:r>
      <w:r w:rsidRPr="002C3644">
        <w:rPr>
          <w:spacing w:val="-3"/>
          <w:sz w:val="20"/>
          <w:szCs w:val="20"/>
          <w:u w:val="single"/>
        </w:rPr>
        <w:t xml:space="preserve"> </w:t>
      </w:r>
      <w:r w:rsidRPr="002C3644">
        <w:rPr>
          <w:sz w:val="20"/>
          <w:szCs w:val="20"/>
          <w:u w:val="single"/>
        </w:rPr>
        <w:t>Employment</w:t>
      </w:r>
      <w:r w:rsidRPr="002C3644">
        <w:rPr>
          <w:spacing w:val="-3"/>
          <w:sz w:val="20"/>
          <w:szCs w:val="20"/>
          <w:u w:val="single"/>
        </w:rPr>
        <w:t xml:space="preserve"> </w:t>
      </w:r>
      <w:r w:rsidRPr="002C3644">
        <w:rPr>
          <w:sz w:val="20"/>
          <w:szCs w:val="20"/>
          <w:u w:val="single"/>
        </w:rPr>
        <w:t>Opportunity</w:t>
      </w:r>
      <w:r w:rsidRPr="002C3644">
        <w:rPr>
          <w:spacing w:val="-4"/>
          <w:sz w:val="20"/>
          <w:szCs w:val="20"/>
        </w:rPr>
        <w:t xml:space="preserve"> </w:t>
      </w:r>
      <w:r w:rsidRPr="002C3644">
        <w:rPr>
          <w:sz w:val="20"/>
          <w:szCs w:val="20"/>
        </w:rPr>
        <w:t>-</w:t>
      </w:r>
      <w:r w:rsidRPr="002C3644">
        <w:rPr>
          <w:spacing w:val="-3"/>
          <w:sz w:val="20"/>
          <w:szCs w:val="20"/>
        </w:rPr>
        <w:t xml:space="preserve"> </w:t>
      </w:r>
      <w:r w:rsidRPr="002C3644">
        <w:rPr>
          <w:sz w:val="20"/>
          <w:szCs w:val="20"/>
        </w:rPr>
        <w:t>The</w:t>
      </w:r>
      <w:r w:rsidRPr="002C3644">
        <w:rPr>
          <w:spacing w:val="-4"/>
          <w:sz w:val="20"/>
          <w:szCs w:val="20"/>
        </w:rPr>
        <w:t xml:space="preserve"> </w:t>
      </w:r>
      <w:r w:rsidRPr="002C3644">
        <w:rPr>
          <w:sz w:val="20"/>
          <w:szCs w:val="20"/>
        </w:rPr>
        <w:t>following</w:t>
      </w:r>
      <w:r w:rsidRPr="002C3644">
        <w:rPr>
          <w:spacing w:val="-1"/>
          <w:sz w:val="20"/>
          <w:szCs w:val="20"/>
        </w:rPr>
        <w:t xml:space="preserve"> </w:t>
      </w:r>
      <w:r w:rsidRPr="002C3644">
        <w:rPr>
          <w:sz w:val="20"/>
          <w:szCs w:val="20"/>
        </w:rPr>
        <w:t>equal</w:t>
      </w:r>
      <w:r w:rsidRPr="002C3644">
        <w:rPr>
          <w:spacing w:val="-3"/>
          <w:sz w:val="20"/>
          <w:szCs w:val="20"/>
        </w:rPr>
        <w:t xml:space="preserve"> </w:t>
      </w:r>
      <w:r w:rsidRPr="002C3644">
        <w:rPr>
          <w:sz w:val="20"/>
          <w:szCs w:val="20"/>
        </w:rPr>
        <w:t>employment</w:t>
      </w:r>
      <w:r w:rsidRPr="002C3644">
        <w:rPr>
          <w:spacing w:val="-3"/>
          <w:sz w:val="20"/>
          <w:szCs w:val="20"/>
        </w:rPr>
        <w:t xml:space="preserve"> </w:t>
      </w:r>
      <w:r w:rsidRPr="002C3644">
        <w:rPr>
          <w:sz w:val="20"/>
          <w:szCs w:val="20"/>
        </w:rPr>
        <w:t>opportunity</w:t>
      </w:r>
      <w:r w:rsidRPr="002C3644">
        <w:rPr>
          <w:spacing w:val="-3"/>
          <w:sz w:val="20"/>
          <w:szCs w:val="20"/>
        </w:rPr>
        <w:t xml:space="preserve"> </w:t>
      </w:r>
      <w:r w:rsidRPr="002C3644">
        <w:rPr>
          <w:sz w:val="20"/>
          <w:szCs w:val="20"/>
        </w:rPr>
        <w:t>requirements</w:t>
      </w:r>
      <w:r w:rsidRPr="002C3644">
        <w:rPr>
          <w:spacing w:val="-4"/>
          <w:sz w:val="20"/>
          <w:szCs w:val="20"/>
        </w:rPr>
        <w:t xml:space="preserve"> </w:t>
      </w:r>
      <w:r w:rsidRPr="002C3644">
        <w:rPr>
          <w:sz w:val="20"/>
          <w:szCs w:val="20"/>
        </w:rPr>
        <w:t>apply to the underlying contract:</w:t>
      </w:r>
    </w:p>
    <w:p w14:paraId="18F1EED3" w14:textId="77777777" w:rsidR="002C3644" w:rsidRDefault="00561B23">
      <w:pPr>
        <w:pStyle w:val="ListParagraph"/>
        <w:numPr>
          <w:ilvl w:val="1"/>
          <w:numId w:val="4"/>
        </w:numPr>
        <w:tabs>
          <w:tab w:val="left" w:pos="1398"/>
        </w:tabs>
        <w:kinsoku w:val="0"/>
        <w:overflowPunct w:val="0"/>
        <w:spacing w:before="125"/>
        <w:ind w:left="1710" w:right="720" w:hanging="450"/>
        <w:rPr>
          <w:sz w:val="20"/>
          <w:szCs w:val="20"/>
        </w:rPr>
      </w:pPr>
      <w:r>
        <w:rPr>
          <w:sz w:val="20"/>
          <w:szCs w:val="20"/>
          <w:u w:val="single"/>
        </w:rPr>
        <w:t>Race, Color, Creed, National Origin, Sex</w:t>
      </w:r>
      <w:r>
        <w:rPr>
          <w:sz w:val="20"/>
          <w:szCs w:val="20"/>
        </w:rPr>
        <w:t xml:space="preserve"> - In accordance with Title VII of the Civil Rights Act, as amended, 42 U.S.C. § 2000e, and Federal transit laws at 49 U.S.C. § 5332, the Contractor agrees to comply with all applicable equal employment opportunity requirements of U.S. Department of Labor (U.S. DOL) regulations, "Office of Federal Contract Compliance Programs, Equal Employment Opportunity, Department of Labor," 41 C.F.R. Parts 60 </w:t>
      </w:r>
      <w:r>
        <w:rPr>
          <w:sz w:val="20"/>
          <w:szCs w:val="20"/>
          <w:u w:val="single"/>
        </w:rPr>
        <w:t>et seq</w:t>
      </w:r>
      <w:r>
        <w:rPr>
          <w:sz w:val="20"/>
          <w:szCs w:val="20"/>
        </w:rPr>
        <w:t xml:space="preserve"> ., (which implement Executive Order No. 11246, "Equal Employment Opportunity," as amended by Executive Order No. 11375, "Amending Executive Order 11246 Relating to Equal Employment Opportunity," 42 U.S.C. § 2000e note), and with any applicable Federal statutes, executive orders, regulations, and Federal policies that may in the future affect construction activities undertaken in the course of the Project. The Contractor agrees to take affirmative action to ensure that applicants are employed, and that employees are treated during employment, without regard to their race, color, creed, national origin, sex, or age. </w:t>
      </w:r>
    </w:p>
    <w:p w14:paraId="5C203163" w14:textId="4D56E091" w:rsidR="002C3644" w:rsidRDefault="00561B23" w:rsidP="002C3644">
      <w:pPr>
        <w:pStyle w:val="ListParagraph"/>
        <w:tabs>
          <w:tab w:val="left" w:pos="1398"/>
        </w:tabs>
        <w:kinsoku w:val="0"/>
        <w:overflowPunct w:val="0"/>
        <w:spacing w:before="125"/>
        <w:ind w:left="1710" w:right="720"/>
        <w:rPr>
          <w:sz w:val="20"/>
          <w:szCs w:val="20"/>
        </w:rPr>
      </w:pPr>
      <w:r>
        <w:rPr>
          <w:sz w:val="20"/>
          <w:szCs w:val="20"/>
        </w:rPr>
        <w:t xml:space="preserve">Such </w:t>
      </w:r>
      <w:proofErr w:type="gramStart"/>
      <w:r>
        <w:rPr>
          <w:sz w:val="20"/>
          <w:szCs w:val="20"/>
        </w:rPr>
        <w:t>action</w:t>
      </w:r>
      <w:proofErr w:type="gramEnd"/>
      <w:r>
        <w:rPr>
          <w:sz w:val="20"/>
          <w:szCs w:val="20"/>
        </w:rPr>
        <w:t xml:space="preserve"> shall include,</w:t>
      </w:r>
      <w:r>
        <w:rPr>
          <w:spacing w:val="-4"/>
          <w:sz w:val="20"/>
          <w:szCs w:val="20"/>
        </w:rPr>
        <w:t xml:space="preserve"> </w:t>
      </w:r>
      <w:r>
        <w:rPr>
          <w:sz w:val="20"/>
          <w:szCs w:val="20"/>
        </w:rPr>
        <w:t>but</w:t>
      </w:r>
      <w:r>
        <w:rPr>
          <w:spacing w:val="-4"/>
          <w:sz w:val="20"/>
          <w:szCs w:val="20"/>
        </w:rPr>
        <w:t xml:space="preserve"> </w:t>
      </w:r>
      <w:r>
        <w:rPr>
          <w:sz w:val="20"/>
          <w:szCs w:val="20"/>
        </w:rPr>
        <w:t>not</w:t>
      </w:r>
      <w:r>
        <w:rPr>
          <w:spacing w:val="-4"/>
          <w:sz w:val="20"/>
          <w:szCs w:val="20"/>
        </w:rPr>
        <w:t xml:space="preserve"> </w:t>
      </w:r>
      <w:r>
        <w:rPr>
          <w:sz w:val="20"/>
          <w:szCs w:val="20"/>
        </w:rPr>
        <w:t>be</w:t>
      </w:r>
      <w:r>
        <w:rPr>
          <w:spacing w:val="-5"/>
          <w:sz w:val="20"/>
          <w:szCs w:val="20"/>
        </w:rPr>
        <w:t xml:space="preserve"> </w:t>
      </w:r>
      <w:r>
        <w:rPr>
          <w:sz w:val="20"/>
          <w:szCs w:val="20"/>
        </w:rPr>
        <w:t>limited</w:t>
      </w:r>
      <w:r>
        <w:rPr>
          <w:spacing w:val="-4"/>
          <w:sz w:val="20"/>
          <w:szCs w:val="20"/>
        </w:rPr>
        <w:t xml:space="preserve"> </w:t>
      </w:r>
      <w:r>
        <w:rPr>
          <w:sz w:val="20"/>
          <w:szCs w:val="20"/>
        </w:rPr>
        <w:t>to,</w:t>
      </w:r>
      <w:r>
        <w:rPr>
          <w:spacing w:val="-4"/>
          <w:sz w:val="20"/>
          <w:szCs w:val="20"/>
        </w:rPr>
        <w:t xml:space="preserve"> </w:t>
      </w:r>
      <w:r>
        <w:rPr>
          <w:sz w:val="20"/>
          <w:szCs w:val="20"/>
        </w:rPr>
        <w:t>the</w:t>
      </w:r>
      <w:r>
        <w:rPr>
          <w:spacing w:val="-5"/>
          <w:sz w:val="20"/>
          <w:szCs w:val="20"/>
        </w:rPr>
        <w:t xml:space="preserve"> </w:t>
      </w:r>
      <w:r>
        <w:rPr>
          <w:sz w:val="20"/>
          <w:szCs w:val="20"/>
        </w:rPr>
        <w:t>following:</w:t>
      </w:r>
      <w:r>
        <w:rPr>
          <w:spacing w:val="-2"/>
          <w:sz w:val="20"/>
          <w:szCs w:val="20"/>
        </w:rPr>
        <w:t xml:space="preserve"> </w:t>
      </w:r>
      <w:r>
        <w:rPr>
          <w:sz w:val="20"/>
          <w:szCs w:val="20"/>
        </w:rPr>
        <w:t>employment,</w:t>
      </w:r>
      <w:r>
        <w:rPr>
          <w:spacing w:val="-4"/>
          <w:sz w:val="20"/>
          <w:szCs w:val="20"/>
        </w:rPr>
        <w:t xml:space="preserve"> </w:t>
      </w:r>
      <w:r>
        <w:rPr>
          <w:sz w:val="20"/>
          <w:szCs w:val="20"/>
        </w:rPr>
        <w:t>upgrading,</w:t>
      </w:r>
      <w:r>
        <w:rPr>
          <w:spacing w:val="-4"/>
          <w:sz w:val="20"/>
          <w:szCs w:val="20"/>
        </w:rPr>
        <w:t xml:space="preserve"> </w:t>
      </w:r>
      <w:r>
        <w:rPr>
          <w:sz w:val="20"/>
          <w:szCs w:val="20"/>
        </w:rPr>
        <w:t>demotion</w:t>
      </w:r>
      <w:r>
        <w:rPr>
          <w:spacing w:val="-4"/>
          <w:sz w:val="20"/>
          <w:szCs w:val="20"/>
        </w:rPr>
        <w:t xml:space="preserve"> </w:t>
      </w:r>
      <w:r>
        <w:rPr>
          <w:sz w:val="20"/>
          <w:szCs w:val="20"/>
        </w:rPr>
        <w:t>or</w:t>
      </w:r>
      <w:r>
        <w:rPr>
          <w:spacing w:val="-4"/>
          <w:sz w:val="20"/>
          <w:szCs w:val="20"/>
        </w:rPr>
        <w:t xml:space="preserve"> </w:t>
      </w:r>
      <w:r>
        <w:rPr>
          <w:sz w:val="20"/>
          <w:szCs w:val="20"/>
        </w:rPr>
        <w:t>transfer,</w:t>
      </w:r>
      <w:r>
        <w:rPr>
          <w:spacing w:val="-4"/>
          <w:sz w:val="20"/>
          <w:szCs w:val="20"/>
        </w:rPr>
        <w:t xml:space="preserve"> </w:t>
      </w:r>
      <w:r>
        <w:rPr>
          <w:sz w:val="20"/>
          <w:szCs w:val="20"/>
        </w:rPr>
        <w:t>recruitment or recruitment advertising, layoff or termination; rates of pay or other forms of compensation; and selection for training, including apprenticeship. In addition, the Contractor agrees to comply with any implementing requirements FTA may issue.</w:t>
      </w:r>
    </w:p>
    <w:p w14:paraId="4DA0F1DA" w14:textId="77777777" w:rsidR="002C3644" w:rsidRDefault="00561B23">
      <w:pPr>
        <w:pStyle w:val="ListParagraph"/>
        <w:numPr>
          <w:ilvl w:val="1"/>
          <w:numId w:val="4"/>
        </w:numPr>
        <w:tabs>
          <w:tab w:val="left" w:pos="1398"/>
        </w:tabs>
        <w:kinsoku w:val="0"/>
        <w:overflowPunct w:val="0"/>
        <w:spacing w:before="125"/>
        <w:ind w:left="1710" w:right="720" w:hanging="450"/>
        <w:rPr>
          <w:sz w:val="20"/>
          <w:szCs w:val="20"/>
        </w:rPr>
      </w:pPr>
      <w:r w:rsidRPr="002C3644">
        <w:rPr>
          <w:sz w:val="20"/>
          <w:szCs w:val="20"/>
          <w:u w:val="single"/>
        </w:rPr>
        <w:t>Age</w:t>
      </w:r>
      <w:r w:rsidRPr="002C3644">
        <w:rPr>
          <w:sz w:val="20"/>
          <w:szCs w:val="20"/>
        </w:rPr>
        <w:t xml:space="preserve"> - In accordance with section 4 of the Age Discrimination in Employment Act of 1967, as amended,</w:t>
      </w:r>
      <w:r w:rsidRPr="002C3644">
        <w:rPr>
          <w:spacing w:val="-3"/>
          <w:sz w:val="20"/>
          <w:szCs w:val="20"/>
        </w:rPr>
        <w:t xml:space="preserve"> </w:t>
      </w:r>
      <w:r w:rsidRPr="002C3644">
        <w:rPr>
          <w:sz w:val="20"/>
          <w:szCs w:val="20"/>
        </w:rPr>
        <w:t>29</w:t>
      </w:r>
      <w:r w:rsidRPr="002C3644">
        <w:rPr>
          <w:spacing w:val="-2"/>
          <w:sz w:val="20"/>
          <w:szCs w:val="20"/>
        </w:rPr>
        <w:t xml:space="preserve"> </w:t>
      </w:r>
      <w:r w:rsidRPr="002C3644">
        <w:rPr>
          <w:sz w:val="20"/>
          <w:szCs w:val="20"/>
        </w:rPr>
        <w:t>U.S.C.</w:t>
      </w:r>
      <w:r w:rsidRPr="002C3644">
        <w:rPr>
          <w:spacing w:val="-3"/>
          <w:sz w:val="20"/>
          <w:szCs w:val="20"/>
        </w:rPr>
        <w:t xml:space="preserve"> </w:t>
      </w:r>
      <w:r w:rsidRPr="002C3644">
        <w:rPr>
          <w:sz w:val="20"/>
          <w:szCs w:val="20"/>
        </w:rPr>
        <w:t>§</w:t>
      </w:r>
      <w:r w:rsidRPr="002C3644">
        <w:rPr>
          <w:spacing w:val="-4"/>
          <w:sz w:val="20"/>
          <w:szCs w:val="20"/>
        </w:rPr>
        <w:t xml:space="preserve"> </w:t>
      </w:r>
      <w:r w:rsidRPr="002C3644">
        <w:rPr>
          <w:sz w:val="20"/>
          <w:szCs w:val="20"/>
        </w:rPr>
        <w:t>§</w:t>
      </w:r>
      <w:r w:rsidRPr="002C3644">
        <w:rPr>
          <w:spacing w:val="-4"/>
          <w:sz w:val="20"/>
          <w:szCs w:val="20"/>
        </w:rPr>
        <w:t xml:space="preserve"> </w:t>
      </w:r>
      <w:r w:rsidRPr="002C3644">
        <w:rPr>
          <w:sz w:val="20"/>
          <w:szCs w:val="20"/>
        </w:rPr>
        <w:t>623</w:t>
      </w:r>
      <w:r w:rsidRPr="002C3644">
        <w:rPr>
          <w:spacing w:val="-2"/>
          <w:sz w:val="20"/>
          <w:szCs w:val="20"/>
        </w:rPr>
        <w:t xml:space="preserve"> </w:t>
      </w:r>
      <w:r w:rsidRPr="002C3644">
        <w:rPr>
          <w:sz w:val="20"/>
          <w:szCs w:val="20"/>
        </w:rPr>
        <w:t>and</w:t>
      </w:r>
      <w:r w:rsidRPr="002C3644">
        <w:rPr>
          <w:spacing w:val="-3"/>
          <w:sz w:val="20"/>
          <w:szCs w:val="20"/>
        </w:rPr>
        <w:t xml:space="preserve"> </w:t>
      </w:r>
      <w:r w:rsidRPr="002C3644">
        <w:rPr>
          <w:sz w:val="20"/>
          <w:szCs w:val="20"/>
        </w:rPr>
        <w:t>Federal</w:t>
      </w:r>
      <w:r w:rsidRPr="002C3644">
        <w:rPr>
          <w:spacing w:val="-3"/>
          <w:sz w:val="20"/>
          <w:szCs w:val="20"/>
        </w:rPr>
        <w:t xml:space="preserve"> </w:t>
      </w:r>
      <w:r w:rsidRPr="002C3644">
        <w:rPr>
          <w:sz w:val="20"/>
          <w:szCs w:val="20"/>
        </w:rPr>
        <w:t>transit</w:t>
      </w:r>
      <w:r w:rsidRPr="002C3644">
        <w:rPr>
          <w:spacing w:val="-3"/>
          <w:sz w:val="20"/>
          <w:szCs w:val="20"/>
        </w:rPr>
        <w:t xml:space="preserve"> </w:t>
      </w:r>
      <w:r w:rsidRPr="002C3644">
        <w:rPr>
          <w:sz w:val="20"/>
          <w:szCs w:val="20"/>
        </w:rPr>
        <w:t>law</w:t>
      </w:r>
      <w:r w:rsidRPr="002C3644">
        <w:rPr>
          <w:spacing w:val="-3"/>
          <w:sz w:val="20"/>
          <w:szCs w:val="20"/>
        </w:rPr>
        <w:t xml:space="preserve"> </w:t>
      </w:r>
      <w:r w:rsidRPr="002C3644">
        <w:rPr>
          <w:sz w:val="20"/>
          <w:szCs w:val="20"/>
        </w:rPr>
        <w:t>at</w:t>
      </w:r>
      <w:r w:rsidRPr="002C3644">
        <w:rPr>
          <w:spacing w:val="-3"/>
          <w:sz w:val="20"/>
          <w:szCs w:val="20"/>
        </w:rPr>
        <w:t xml:space="preserve"> </w:t>
      </w:r>
      <w:r w:rsidRPr="002C3644">
        <w:rPr>
          <w:sz w:val="20"/>
          <w:szCs w:val="20"/>
        </w:rPr>
        <w:t>49</w:t>
      </w:r>
      <w:r w:rsidRPr="002C3644">
        <w:rPr>
          <w:spacing w:val="-2"/>
          <w:sz w:val="20"/>
          <w:szCs w:val="20"/>
        </w:rPr>
        <w:t xml:space="preserve"> </w:t>
      </w:r>
      <w:r w:rsidRPr="002C3644">
        <w:rPr>
          <w:sz w:val="20"/>
          <w:szCs w:val="20"/>
        </w:rPr>
        <w:t>U.S.C.</w:t>
      </w:r>
      <w:r w:rsidRPr="002C3644">
        <w:rPr>
          <w:spacing w:val="-3"/>
          <w:sz w:val="20"/>
          <w:szCs w:val="20"/>
        </w:rPr>
        <w:t xml:space="preserve"> </w:t>
      </w:r>
      <w:r w:rsidRPr="002C3644">
        <w:rPr>
          <w:sz w:val="20"/>
          <w:szCs w:val="20"/>
        </w:rPr>
        <w:t>§</w:t>
      </w:r>
      <w:r w:rsidRPr="002C3644">
        <w:rPr>
          <w:spacing w:val="-4"/>
          <w:sz w:val="20"/>
          <w:szCs w:val="20"/>
        </w:rPr>
        <w:t xml:space="preserve"> </w:t>
      </w:r>
      <w:r w:rsidRPr="002C3644">
        <w:rPr>
          <w:sz w:val="20"/>
          <w:szCs w:val="20"/>
        </w:rPr>
        <w:t>5332,</w:t>
      </w:r>
      <w:r w:rsidRPr="002C3644">
        <w:rPr>
          <w:spacing w:val="-3"/>
          <w:sz w:val="20"/>
          <w:szCs w:val="20"/>
        </w:rPr>
        <w:t xml:space="preserve"> </w:t>
      </w:r>
      <w:r w:rsidRPr="002C3644">
        <w:rPr>
          <w:sz w:val="20"/>
          <w:szCs w:val="20"/>
        </w:rPr>
        <w:t>the</w:t>
      </w:r>
      <w:r w:rsidRPr="002C3644">
        <w:rPr>
          <w:spacing w:val="-4"/>
          <w:sz w:val="20"/>
          <w:szCs w:val="20"/>
        </w:rPr>
        <w:t xml:space="preserve"> </w:t>
      </w:r>
      <w:r w:rsidRPr="002C3644">
        <w:rPr>
          <w:sz w:val="20"/>
          <w:szCs w:val="20"/>
        </w:rPr>
        <w:t>Contractor</w:t>
      </w:r>
      <w:r w:rsidRPr="002C3644">
        <w:rPr>
          <w:spacing w:val="-3"/>
          <w:sz w:val="20"/>
          <w:szCs w:val="20"/>
        </w:rPr>
        <w:t xml:space="preserve"> </w:t>
      </w:r>
      <w:r w:rsidRPr="002C3644">
        <w:rPr>
          <w:sz w:val="20"/>
          <w:szCs w:val="20"/>
        </w:rPr>
        <w:t>agrees</w:t>
      </w:r>
      <w:r w:rsidRPr="002C3644">
        <w:rPr>
          <w:spacing w:val="-4"/>
          <w:sz w:val="20"/>
          <w:szCs w:val="20"/>
        </w:rPr>
        <w:t xml:space="preserve"> </w:t>
      </w:r>
      <w:r w:rsidRPr="002C3644">
        <w:rPr>
          <w:sz w:val="20"/>
          <w:szCs w:val="20"/>
        </w:rPr>
        <w:t>to</w:t>
      </w:r>
      <w:r w:rsidRPr="002C3644">
        <w:rPr>
          <w:spacing w:val="-2"/>
          <w:sz w:val="20"/>
          <w:szCs w:val="20"/>
        </w:rPr>
        <w:t xml:space="preserve"> </w:t>
      </w:r>
      <w:r w:rsidRPr="002C3644">
        <w:rPr>
          <w:sz w:val="20"/>
          <w:szCs w:val="20"/>
        </w:rPr>
        <w:t xml:space="preserve">refrain from discrimination against present and prospective employees for reason of age. In addition, the Contractor </w:t>
      </w:r>
      <w:r w:rsidRPr="002C3644">
        <w:rPr>
          <w:sz w:val="20"/>
          <w:szCs w:val="20"/>
        </w:rPr>
        <w:lastRenderedPageBreak/>
        <w:t>agrees to comply with any implementing requirements FTA may issue.</w:t>
      </w:r>
    </w:p>
    <w:p w14:paraId="64DB4E3D" w14:textId="486F65AE" w:rsidR="00561B23" w:rsidRPr="002C3644" w:rsidRDefault="00561B23">
      <w:pPr>
        <w:pStyle w:val="ListParagraph"/>
        <w:numPr>
          <w:ilvl w:val="1"/>
          <w:numId w:val="4"/>
        </w:numPr>
        <w:tabs>
          <w:tab w:val="left" w:pos="1398"/>
        </w:tabs>
        <w:kinsoku w:val="0"/>
        <w:overflowPunct w:val="0"/>
        <w:spacing w:before="125"/>
        <w:ind w:left="1710" w:right="720" w:hanging="450"/>
        <w:rPr>
          <w:sz w:val="20"/>
          <w:szCs w:val="20"/>
        </w:rPr>
      </w:pPr>
      <w:r w:rsidRPr="002C3644">
        <w:rPr>
          <w:sz w:val="20"/>
          <w:szCs w:val="20"/>
          <w:u w:val="single"/>
        </w:rPr>
        <w:t>Disabilities</w:t>
      </w:r>
      <w:r w:rsidRPr="002C3644">
        <w:rPr>
          <w:spacing w:val="-7"/>
          <w:sz w:val="20"/>
          <w:szCs w:val="20"/>
        </w:rPr>
        <w:t xml:space="preserve"> </w:t>
      </w:r>
      <w:r w:rsidRPr="002C3644">
        <w:rPr>
          <w:sz w:val="20"/>
          <w:szCs w:val="20"/>
        </w:rPr>
        <w:t>-</w:t>
      </w:r>
      <w:r w:rsidRPr="002C3644">
        <w:rPr>
          <w:spacing w:val="-5"/>
          <w:sz w:val="20"/>
          <w:szCs w:val="20"/>
        </w:rPr>
        <w:t xml:space="preserve"> </w:t>
      </w:r>
      <w:r w:rsidRPr="002C3644">
        <w:rPr>
          <w:sz w:val="20"/>
          <w:szCs w:val="20"/>
        </w:rPr>
        <w:t>In</w:t>
      </w:r>
      <w:r w:rsidRPr="002C3644">
        <w:rPr>
          <w:spacing w:val="-6"/>
          <w:sz w:val="20"/>
          <w:szCs w:val="20"/>
        </w:rPr>
        <w:t xml:space="preserve"> </w:t>
      </w:r>
      <w:r w:rsidRPr="002C3644">
        <w:rPr>
          <w:sz w:val="20"/>
          <w:szCs w:val="20"/>
        </w:rPr>
        <w:t>accordance</w:t>
      </w:r>
      <w:r w:rsidRPr="002C3644">
        <w:rPr>
          <w:spacing w:val="-6"/>
          <w:sz w:val="20"/>
          <w:szCs w:val="20"/>
        </w:rPr>
        <w:t xml:space="preserve"> </w:t>
      </w:r>
      <w:r w:rsidRPr="002C3644">
        <w:rPr>
          <w:sz w:val="20"/>
          <w:szCs w:val="20"/>
        </w:rPr>
        <w:t>with</w:t>
      </w:r>
      <w:r w:rsidRPr="002C3644">
        <w:rPr>
          <w:spacing w:val="-6"/>
          <w:sz w:val="20"/>
          <w:szCs w:val="20"/>
        </w:rPr>
        <w:t xml:space="preserve"> </w:t>
      </w:r>
      <w:r w:rsidRPr="002C3644">
        <w:rPr>
          <w:sz w:val="20"/>
          <w:szCs w:val="20"/>
        </w:rPr>
        <w:t>section</w:t>
      </w:r>
      <w:r w:rsidRPr="002C3644">
        <w:rPr>
          <w:spacing w:val="-5"/>
          <w:sz w:val="20"/>
          <w:szCs w:val="20"/>
        </w:rPr>
        <w:t xml:space="preserve"> </w:t>
      </w:r>
      <w:r w:rsidRPr="002C3644">
        <w:rPr>
          <w:sz w:val="20"/>
          <w:szCs w:val="20"/>
        </w:rPr>
        <w:t>102</w:t>
      </w:r>
      <w:r w:rsidRPr="002C3644">
        <w:rPr>
          <w:spacing w:val="-5"/>
          <w:sz w:val="20"/>
          <w:szCs w:val="20"/>
        </w:rPr>
        <w:t xml:space="preserve"> </w:t>
      </w:r>
      <w:r w:rsidRPr="002C3644">
        <w:rPr>
          <w:sz w:val="20"/>
          <w:szCs w:val="20"/>
        </w:rPr>
        <w:t>of</w:t>
      </w:r>
      <w:r w:rsidRPr="002C3644">
        <w:rPr>
          <w:spacing w:val="-5"/>
          <w:sz w:val="20"/>
          <w:szCs w:val="20"/>
        </w:rPr>
        <w:t xml:space="preserve"> </w:t>
      </w:r>
      <w:r w:rsidRPr="002C3644">
        <w:rPr>
          <w:sz w:val="20"/>
          <w:szCs w:val="20"/>
        </w:rPr>
        <w:t>the</w:t>
      </w:r>
      <w:r w:rsidRPr="002C3644">
        <w:rPr>
          <w:spacing w:val="-7"/>
          <w:sz w:val="20"/>
          <w:szCs w:val="20"/>
        </w:rPr>
        <w:t xml:space="preserve"> </w:t>
      </w:r>
      <w:r w:rsidRPr="002C3644">
        <w:rPr>
          <w:sz w:val="20"/>
          <w:szCs w:val="20"/>
        </w:rPr>
        <w:t>Americans</w:t>
      </w:r>
      <w:r w:rsidRPr="002C3644">
        <w:rPr>
          <w:spacing w:val="-6"/>
          <w:sz w:val="20"/>
          <w:szCs w:val="20"/>
        </w:rPr>
        <w:t xml:space="preserve"> </w:t>
      </w:r>
      <w:r w:rsidRPr="002C3644">
        <w:rPr>
          <w:sz w:val="20"/>
          <w:szCs w:val="20"/>
        </w:rPr>
        <w:t>with</w:t>
      </w:r>
      <w:r w:rsidRPr="002C3644">
        <w:rPr>
          <w:spacing w:val="-6"/>
          <w:sz w:val="20"/>
          <w:szCs w:val="20"/>
        </w:rPr>
        <w:t xml:space="preserve"> </w:t>
      </w:r>
      <w:r w:rsidRPr="002C3644">
        <w:rPr>
          <w:sz w:val="20"/>
          <w:szCs w:val="20"/>
        </w:rPr>
        <w:t>Disabilities</w:t>
      </w:r>
      <w:r w:rsidRPr="002C3644">
        <w:rPr>
          <w:spacing w:val="-6"/>
          <w:sz w:val="20"/>
          <w:szCs w:val="20"/>
        </w:rPr>
        <w:t xml:space="preserve"> </w:t>
      </w:r>
      <w:r w:rsidRPr="002C3644">
        <w:rPr>
          <w:sz w:val="20"/>
          <w:szCs w:val="20"/>
        </w:rPr>
        <w:t>Act,</w:t>
      </w:r>
      <w:r w:rsidRPr="002C3644">
        <w:rPr>
          <w:spacing w:val="-5"/>
          <w:sz w:val="20"/>
          <w:szCs w:val="20"/>
        </w:rPr>
        <w:t xml:space="preserve"> </w:t>
      </w:r>
      <w:r w:rsidRPr="002C3644">
        <w:rPr>
          <w:sz w:val="20"/>
          <w:szCs w:val="20"/>
        </w:rPr>
        <w:t>as</w:t>
      </w:r>
      <w:r w:rsidRPr="002C3644">
        <w:rPr>
          <w:spacing w:val="-4"/>
          <w:sz w:val="20"/>
          <w:szCs w:val="20"/>
        </w:rPr>
        <w:t xml:space="preserve"> </w:t>
      </w:r>
      <w:r w:rsidRPr="002C3644">
        <w:rPr>
          <w:sz w:val="20"/>
          <w:szCs w:val="20"/>
        </w:rPr>
        <w:t>amended,</w:t>
      </w:r>
      <w:r w:rsidRPr="002C3644">
        <w:rPr>
          <w:spacing w:val="-6"/>
          <w:sz w:val="20"/>
          <w:szCs w:val="20"/>
        </w:rPr>
        <w:t xml:space="preserve"> </w:t>
      </w:r>
      <w:r w:rsidRPr="002C3644">
        <w:rPr>
          <w:spacing w:val="-5"/>
          <w:sz w:val="20"/>
          <w:szCs w:val="20"/>
        </w:rPr>
        <w:t>42</w:t>
      </w:r>
      <w:r w:rsidR="002C3644">
        <w:rPr>
          <w:spacing w:val="-5"/>
          <w:sz w:val="20"/>
          <w:szCs w:val="20"/>
        </w:rPr>
        <w:t xml:space="preserve"> </w:t>
      </w:r>
      <w:r w:rsidRPr="002C3644">
        <w:rPr>
          <w:sz w:val="20"/>
          <w:szCs w:val="20"/>
        </w:rPr>
        <w:t>U.S.C. § 12112, the Contractor agrees that it will comply with the requirements of U.S. Equal Employment</w:t>
      </w:r>
      <w:r w:rsidRPr="002C3644">
        <w:rPr>
          <w:spacing w:val="-4"/>
          <w:sz w:val="20"/>
          <w:szCs w:val="20"/>
        </w:rPr>
        <w:t xml:space="preserve"> </w:t>
      </w:r>
      <w:r w:rsidRPr="002C3644">
        <w:rPr>
          <w:sz w:val="20"/>
          <w:szCs w:val="20"/>
        </w:rPr>
        <w:t>Opportunity</w:t>
      </w:r>
      <w:r w:rsidRPr="002C3644">
        <w:rPr>
          <w:spacing w:val="-4"/>
          <w:sz w:val="20"/>
          <w:szCs w:val="20"/>
        </w:rPr>
        <w:t xml:space="preserve"> </w:t>
      </w:r>
      <w:r w:rsidRPr="002C3644">
        <w:rPr>
          <w:sz w:val="20"/>
          <w:szCs w:val="20"/>
        </w:rPr>
        <w:t>Commission,</w:t>
      </w:r>
      <w:r w:rsidRPr="002C3644">
        <w:rPr>
          <w:spacing w:val="-4"/>
          <w:sz w:val="20"/>
          <w:szCs w:val="20"/>
        </w:rPr>
        <w:t xml:space="preserve"> </w:t>
      </w:r>
      <w:r w:rsidRPr="002C3644">
        <w:rPr>
          <w:sz w:val="20"/>
          <w:szCs w:val="20"/>
        </w:rPr>
        <w:t>"Regulations</w:t>
      </w:r>
      <w:r w:rsidRPr="002C3644">
        <w:rPr>
          <w:spacing w:val="-5"/>
          <w:sz w:val="20"/>
          <w:szCs w:val="20"/>
        </w:rPr>
        <w:t xml:space="preserve"> </w:t>
      </w:r>
      <w:r w:rsidRPr="002C3644">
        <w:rPr>
          <w:sz w:val="20"/>
          <w:szCs w:val="20"/>
        </w:rPr>
        <w:t>to</w:t>
      </w:r>
      <w:r w:rsidRPr="002C3644">
        <w:rPr>
          <w:spacing w:val="-2"/>
          <w:sz w:val="20"/>
          <w:szCs w:val="20"/>
        </w:rPr>
        <w:t xml:space="preserve"> </w:t>
      </w:r>
      <w:r w:rsidRPr="002C3644">
        <w:rPr>
          <w:sz w:val="20"/>
          <w:szCs w:val="20"/>
        </w:rPr>
        <w:t>Implement</w:t>
      </w:r>
      <w:r w:rsidRPr="002C3644">
        <w:rPr>
          <w:spacing w:val="-4"/>
          <w:sz w:val="20"/>
          <w:szCs w:val="20"/>
        </w:rPr>
        <w:t xml:space="preserve"> </w:t>
      </w:r>
      <w:r w:rsidRPr="002C3644">
        <w:rPr>
          <w:sz w:val="20"/>
          <w:szCs w:val="20"/>
        </w:rPr>
        <w:t>the</w:t>
      </w:r>
      <w:r w:rsidRPr="002C3644">
        <w:rPr>
          <w:spacing w:val="-5"/>
          <w:sz w:val="20"/>
          <w:szCs w:val="20"/>
        </w:rPr>
        <w:t xml:space="preserve"> </w:t>
      </w:r>
      <w:r w:rsidRPr="002C3644">
        <w:rPr>
          <w:sz w:val="20"/>
          <w:szCs w:val="20"/>
        </w:rPr>
        <w:t>Equal</w:t>
      </w:r>
      <w:r w:rsidRPr="002C3644">
        <w:rPr>
          <w:spacing w:val="-4"/>
          <w:sz w:val="20"/>
          <w:szCs w:val="20"/>
        </w:rPr>
        <w:t xml:space="preserve"> </w:t>
      </w:r>
      <w:r w:rsidRPr="002C3644">
        <w:rPr>
          <w:sz w:val="20"/>
          <w:szCs w:val="20"/>
        </w:rPr>
        <w:t>Employment</w:t>
      </w:r>
      <w:r w:rsidRPr="002C3644">
        <w:rPr>
          <w:spacing w:val="-4"/>
          <w:sz w:val="20"/>
          <w:szCs w:val="20"/>
        </w:rPr>
        <w:t xml:space="preserve"> </w:t>
      </w:r>
      <w:r w:rsidRPr="002C3644">
        <w:rPr>
          <w:sz w:val="20"/>
          <w:szCs w:val="20"/>
        </w:rPr>
        <w:t>Provisions</w:t>
      </w:r>
      <w:r w:rsidRPr="002C3644">
        <w:rPr>
          <w:spacing w:val="-5"/>
          <w:sz w:val="20"/>
          <w:szCs w:val="20"/>
        </w:rPr>
        <w:t xml:space="preserve"> </w:t>
      </w:r>
      <w:r w:rsidRPr="002C3644">
        <w:rPr>
          <w:sz w:val="20"/>
          <w:szCs w:val="20"/>
        </w:rPr>
        <w:t>of the Americans with Disabilities Act," 29 C.F.R. Part 1630, pertaining to employment of persons with disabilities.</w:t>
      </w:r>
      <w:r w:rsidRPr="002C3644">
        <w:rPr>
          <w:spacing w:val="-2"/>
          <w:sz w:val="20"/>
          <w:szCs w:val="20"/>
        </w:rPr>
        <w:t xml:space="preserve"> </w:t>
      </w:r>
      <w:r w:rsidRPr="002C3644">
        <w:rPr>
          <w:sz w:val="20"/>
          <w:szCs w:val="20"/>
        </w:rPr>
        <w:t>In</w:t>
      </w:r>
      <w:r w:rsidRPr="002C3644">
        <w:rPr>
          <w:spacing w:val="-2"/>
          <w:sz w:val="20"/>
          <w:szCs w:val="20"/>
        </w:rPr>
        <w:t xml:space="preserve"> </w:t>
      </w:r>
      <w:r w:rsidRPr="002C3644">
        <w:rPr>
          <w:sz w:val="20"/>
          <w:szCs w:val="20"/>
        </w:rPr>
        <w:t>addition,</w:t>
      </w:r>
      <w:r w:rsidRPr="002C3644">
        <w:rPr>
          <w:spacing w:val="-2"/>
          <w:sz w:val="20"/>
          <w:szCs w:val="20"/>
        </w:rPr>
        <w:t xml:space="preserve"> </w:t>
      </w:r>
      <w:r w:rsidRPr="002C3644">
        <w:rPr>
          <w:sz w:val="20"/>
          <w:szCs w:val="20"/>
        </w:rPr>
        <w:t>the</w:t>
      </w:r>
      <w:r w:rsidRPr="002C3644">
        <w:rPr>
          <w:spacing w:val="-1"/>
          <w:sz w:val="20"/>
          <w:szCs w:val="20"/>
        </w:rPr>
        <w:t xml:space="preserve"> </w:t>
      </w:r>
      <w:r w:rsidRPr="002C3644">
        <w:rPr>
          <w:sz w:val="20"/>
          <w:szCs w:val="20"/>
        </w:rPr>
        <w:t>Contractor</w:t>
      </w:r>
      <w:r w:rsidRPr="002C3644">
        <w:rPr>
          <w:spacing w:val="-2"/>
          <w:sz w:val="20"/>
          <w:szCs w:val="20"/>
        </w:rPr>
        <w:t xml:space="preserve"> </w:t>
      </w:r>
      <w:r w:rsidRPr="002C3644">
        <w:rPr>
          <w:sz w:val="20"/>
          <w:szCs w:val="20"/>
        </w:rPr>
        <w:t>agrees</w:t>
      </w:r>
      <w:r w:rsidRPr="002C3644">
        <w:rPr>
          <w:spacing w:val="-3"/>
          <w:sz w:val="20"/>
          <w:szCs w:val="20"/>
        </w:rPr>
        <w:t xml:space="preserve"> </w:t>
      </w:r>
      <w:r w:rsidRPr="002C3644">
        <w:rPr>
          <w:sz w:val="20"/>
          <w:szCs w:val="20"/>
        </w:rPr>
        <w:t>to</w:t>
      </w:r>
      <w:r w:rsidRPr="002C3644">
        <w:rPr>
          <w:spacing w:val="-1"/>
          <w:sz w:val="20"/>
          <w:szCs w:val="20"/>
        </w:rPr>
        <w:t xml:space="preserve"> </w:t>
      </w:r>
      <w:r w:rsidRPr="002C3644">
        <w:rPr>
          <w:sz w:val="20"/>
          <w:szCs w:val="20"/>
        </w:rPr>
        <w:t>comply</w:t>
      </w:r>
      <w:r w:rsidRPr="002C3644">
        <w:rPr>
          <w:spacing w:val="-2"/>
          <w:sz w:val="20"/>
          <w:szCs w:val="20"/>
        </w:rPr>
        <w:t xml:space="preserve"> </w:t>
      </w:r>
      <w:r w:rsidRPr="002C3644">
        <w:rPr>
          <w:sz w:val="20"/>
          <w:szCs w:val="20"/>
        </w:rPr>
        <w:t>with</w:t>
      </w:r>
      <w:r w:rsidRPr="002C3644">
        <w:rPr>
          <w:spacing w:val="-2"/>
          <w:sz w:val="20"/>
          <w:szCs w:val="20"/>
        </w:rPr>
        <w:t xml:space="preserve"> </w:t>
      </w:r>
      <w:r w:rsidRPr="002C3644">
        <w:rPr>
          <w:sz w:val="20"/>
          <w:szCs w:val="20"/>
        </w:rPr>
        <w:t>any</w:t>
      </w:r>
      <w:r w:rsidRPr="002C3644">
        <w:rPr>
          <w:spacing w:val="-2"/>
          <w:sz w:val="20"/>
          <w:szCs w:val="20"/>
        </w:rPr>
        <w:t xml:space="preserve"> </w:t>
      </w:r>
      <w:r w:rsidRPr="002C3644">
        <w:rPr>
          <w:sz w:val="20"/>
          <w:szCs w:val="20"/>
        </w:rPr>
        <w:t>implementing</w:t>
      </w:r>
      <w:r w:rsidRPr="002C3644">
        <w:rPr>
          <w:spacing w:val="-2"/>
          <w:sz w:val="20"/>
          <w:szCs w:val="20"/>
        </w:rPr>
        <w:t xml:space="preserve"> </w:t>
      </w:r>
      <w:r w:rsidRPr="002C3644">
        <w:rPr>
          <w:sz w:val="20"/>
          <w:szCs w:val="20"/>
        </w:rPr>
        <w:t>requirements</w:t>
      </w:r>
      <w:r w:rsidRPr="002C3644">
        <w:rPr>
          <w:spacing w:val="-3"/>
          <w:sz w:val="20"/>
          <w:szCs w:val="20"/>
        </w:rPr>
        <w:t xml:space="preserve"> </w:t>
      </w:r>
      <w:r w:rsidRPr="002C3644">
        <w:rPr>
          <w:sz w:val="20"/>
          <w:szCs w:val="20"/>
        </w:rPr>
        <w:t>FTA</w:t>
      </w:r>
      <w:r w:rsidRPr="002C3644">
        <w:rPr>
          <w:spacing w:val="-1"/>
          <w:sz w:val="20"/>
          <w:szCs w:val="20"/>
        </w:rPr>
        <w:t xml:space="preserve"> </w:t>
      </w:r>
      <w:r w:rsidRPr="002C3644">
        <w:rPr>
          <w:sz w:val="20"/>
          <w:szCs w:val="20"/>
        </w:rPr>
        <w:t xml:space="preserve">may </w:t>
      </w:r>
      <w:r w:rsidRPr="002C3644">
        <w:rPr>
          <w:spacing w:val="-2"/>
          <w:sz w:val="20"/>
          <w:szCs w:val="20"/>
        </w:rPr>
        <w:t>issue.</w:t>
      </w:r>
    </w:p>
    <w:p w14:paraId="4C5558DE" w14:textId="41EF407F" w:rsidR="00561B23" w:rsidRPr="002C3644" w:rsidRDefault="00561B23">
      <w:pPr>
        <w:pStyle w:val="ListParagraph"/>
        <w:numPr>
          <w:ilvl w:val="0"/>
          <w:numId w:val="4"/>
        </w:numPr>
        <w:tabs>
          <w:tab w:val="left" w:pos="1405"/>
        </w:tabs>
        <w:kinsoku w:val="0"/>
        <w:overflowPunct w:val="0"/>
        <w:spacing w:before="125"/>
        <w:ind w:right="720"/>
        <w:rPr>
          <w:spacing w:val="-2"/>
          <w:sz w:val="20"/>
          <w:szCs w:val="20"/>
        </w:rPr>
      </w:pPr>
      <w:r w:rsidRPr="002C3644">
        <w:rPr>
          <w:sz w:val="20"/>
          <w:szCs w:val="20"/>
        </w:rPr>
        <w:t>The</w:t>
      </w:r>
      <w:r w:rsidRPr="002C3644">
        <w:rPr>
          <w:spacing w:val="-4"/>
          <w:sz w:val="20"/>
          <w:szCs w:val="20"/>
        </w:rPr>
        <w:t xml:space="preserve"> </w:t>
      </w:r>
      <w:r w:rsidRPr="002C3644">
        <w:rPr>
          <w:sz w:val="20"/>
          <w:szCs w:val="20"/>
        </w:rPr>
        <w:t>Contractor</w:t>
      </w:r>
      <w:r w:rsidRPr="002C3644">
        <w:rPr>
          <w:spacing w:val="-3"/>
          <w:sz w:val="20"/>
          <w:szCs w:val="20"/>
        </w:rPr>
        <w:t xml:space="preserve"> </w:t>
      </w:r>
      <w:r w:rsidRPr="002C3644">
        <w:rPr>
          <w:sz w:val="20"/>
          <w:szCs w:val="20"/>
        </w:rPr>
        <w:t>also</w:t>
      </w:r>
      <w:r w:rsidRPr="002C3644">
        <w:rPr>
          <w:spacing w:val="-2"/>
          <w:sz w:val="20"/>
          <w:szCs w:val="20"/>
        </w:rPr>
        <w:t xml:space="preserve"> </w:t>
      </w:r>
      <w:r w:rsidRPr="002C3644">
        <w:rPr>
          <w:sz w:val="20"/>
          <w:szCs w:val="20"/>
        </w:rPr>
        <w:t>agrees</w:t>
      </w:r>
      <w:r w:rsidRPr="002C3644">
        <w:rPr>
          <w:spacing w:val="-4"/>
          <w:sz w:val="20"/>
          <w:szCs w:val="20"/>
        </w:rPr>
        <w:t xml:space="preserve"> </w:t>
      </w:r>
      <w:r w:rsidRPr="002C3644">
        <w:rPr>
          <w:sz w:val="20"/>
          <w:szCs w:val="20"/>
        </w:rPr>
        <w:t>to</w:t>
      </w:r>
      <w:r w:rsidRPr="002C3644">
        <w:rPr>
          <w:spacing w:val="-2"/>
          <w:sz w:val="20"/>
          <w:szCs w:val="20"/>
        </w:rPr>
        <w:t xml:space="preserve"> </w:t>
      </w:r>
      <w:r w:rsidRPr="002C3644">
        <w:rPr>
          <w:sz w:val="20"/>
          <w:szCs w:val="20"/>
        </w:rPr>
        <w:t>include</w:t>
      </w:r>
      <w:r w:rsidRPr="002C3644">
        <w:rPr>
          <w:spacing w:val="-4"/>
          <w:sz w:val="20"/>
          <w:szCs w:val="20"/>
        </w:rPr>
        <w:t xml:space="preserve"> </w:t>
      </w:r>
      <w:r w:rsidRPr="002C3644">
        <w:rPr>
          <w:sz w:val="20"/>
          <w:szCs w:val="20"/>
        </w:rPr>
        <w:t>these</w:t>
      </w:r>
      <w:r w:rsidRPr="002C3644">
        <w:rPr>
          <w:spacing w:val="-4"/>
          <w:sz w:val="20"/>
          <w:szCs w:val="20"/>
        </w:rPr>
        <w:t xml:space="preserve"> </w:t>
      </w:r>
      <w:r w:rsidRPr="002C3644">
        <w:rPr>
          <w:sz w:val="20"/>
          <w:szCs w:val="20"/>
        </w:rPr>
        <w:t>requirements</w:t>
      </w:r>
      <w:r w:rsidRPr="002C3644">
        <w:rPr>
          <w:spacing w:val="-4"/>
          <w:sz w:val="20"/>
          <w:szCs w:val="20"/>
        </w:rPr>
        <w:t xml:space="preserve"> </w:t>
      </w:r>
      <w:r w:rsidRPr="002C3644">
        <w:rPr>
          <w:sz w:val="20"/>
          <w:szCs w:val="20"/>
        </w:rPr>
        <w:t>in</w:t>
      </w:r>
      <w:r w:rsidRPr="002C3644">
        <w:rPr>
          <w:spacing w:val="-1"/>
          <w:sz w:val="20"/>
          <w:szCs w:val="20"/>
        </w:rPr>
        <w:t xml:space="preserve"> </w:t>
      </w:r>
      <w:r w:rsidRPr="002C3644">
        <w:rPr>
          <w:sz w:val="20"/>
          <w:szCs w:val="20"/>
        </w:rPr>
        <w:t>each</w:t>
      </w:r>
      <w:r w:rsidRPr="002C3644">
        <w:rPr>
          <w:spacing w:val="-3"/>
          <w:sz w:val="20"/>
          <w:szCs w:val="20"/>
        </w:rPr>
        <w:t xml:space="preserve"> </w:t>
      </w:r>
      <w:r w:rsidRPr="002C3644">
        <w:rPr>
          <w:sz w:val="20"/>
          <w:szCs w:val="20"/>
        </w:rPr>
        <w:t>subcontract</w:t>
      </w:r>
      <w:r w:rsidRPr="002C3644">
        <w:rPr>
          <w:spacing w:val="-3"/>
          <w:sz w:val="20"/>
          <w:szCs w:val="20"/>
        </w:rPr>
        <w:t xml:space="preserve"> </w:t>
      </w:r>
      <w:r w:rsidRPr="002C3644">
        <w:rPr>
          <w:sz w:val="20"/>
          <w:szCs w:val="20"/>
        </w:rPr>
        <w:t>financed</w:t>
      </w:r>
      <w:r w:rsidRPr="002C3644">
        <w:rPr>
          <w:spacing w:val="-3"/>
          <w:sz w:val="20"/>
          <w:szCs w:val="20"/>
        </w:rPr>
        <w:t xml:space="preserve"> </w:t>
      </w:r>
      <w:r w:rsidRPr="002C3644">
        <w:rPr>
          <w:sz w:val="20"/>
          <w:szCs w:val="20"/>
        </w:rPr>
        <w:t>in</w:t>
      </w:r>
      <w:r w:rsidRPr="002C3644">
        <w:rPr>
          <w:spacing w:val="-3"/>
          <w:sz w:val="20"/>
          <w:szCs w:val="20"/>
        </w:rPr>
        <w:t xml:space="preserve"> </w:t>
      </w:r>
      <w:r w:rsidRPr="002C3644">
        <w:rPr>
          <w:sz w:val="20"/>
          <w:szCs w:val="20"/>
        </w:rPr>
        <w:t>whole</w:t>
      </w:r>
      <w:r w:rsidRPr="002C3644">
        <w:rPr>
          <w:spacing w:val="-4"/>
          <w:sz w:val="20"/>
          <w:szCs w:val="20"/>
        </w:rPr>
        <w:t xml:space="preserve"> </w:t>
      </w:r>
      <w:r w:rsidRPr="002C3644">
        <w:rPr>
          <w:sz w:val="20"/>
          <w:szCs w:val="20"/>
        </w:rPr>
        <w:t xml:space="preserve">or in part with Federal assistance provided by FTA, modified only if necessary to identify the affected </w:t>
      </w:r>
      <w:r w:rsidRPr="002C3644">
        <w:rPr>
          <w:spacing w:val="-2"/>
          <w:sz w:val="20"/>
          <w:szCs w:val="20"/>
        </w:rPr>
        <w:t>parties.</w:t>
      </w:r>
    </w:p>
    <w:p w14:paraId="013F2D45" w14:textId="2A67CECC" w:rsidR="00561B23" w:rsidRDefault="00BC151B" w:rsidP="00535658">
      <w:pPr>
        <w:pStyle w:val="BodyText"/>
        <w:kinsoku w:val="0"/>
        <w:overflowPunct w:val="0"/>
        <w:spacing w:before="18"/>
        <w:ind w:left="720" w:right="720"/>
      </w:pPr>
      <w:r>
        <w:rPr>
          <w:noProof/>
        </w:rPr>
        <mc:AlternateContent>
          <mc:Choice Requires="wpg">
            <w:drawing>
              <wp:anchor distT="0" distB="0" distL="0" distR="0" simplePos="0" relativeHeight="251666432" behindDoc="0" locked="0" layoutInCell="0" allowOverlap="1" wp14:anchorId="45BB75A5" wp14:editId="40E840DA">
                <wp:simplePos x="0" y="0"/>
                <wp:positionH relativeFrom="page">
                  <wp:posOffset>914400</wp:posOffset>
                </wp:positionH>
                <wp:positionV relativeFrom="paragraph">
                  <wp:posOffset>195580</wp:posOffset>
                </wp:positionV>
                <wp:extent cx="5943600" cy="20320"/>
                <wp:effectExtent l="0" t="0" r="0" b="0"/>
                <wp:wrapTopAndBottom/>
                <wp:docPr id="91" name="Group 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8"/>
                          <a:chExt cx="9360" cy="32"/>
                        </a:xfrm>
                      </wpg:grpSpPr>
                      <wps:wsp>
                        <wps:cNvPr id="92" name="Freeform 361"/>
                        <wps:cNvSpPr>
                          <a:spLocks/>
                        </wps:cNvSpPr>
                        <wps:spPr bwMode="auto">
                          <a:xfrm>
                            <a:off x="1440" y="308"/>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1 h 31"/>
                              <a:gd name="T12" fmla="*/ 9360 w 9360"/>
                              <a:gd name="T13" fmla="*/ 31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362"/>
                        <wps:cNvSpPr>
                          <a:spLocks/>
                        </wps:cNvSpPr>
                        <wps:spPr bwMode="auto">
                          <a:xfrm>
                            <a:off x="10795" y="308"/>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4" name="Group 363"/>
                        <wpg:cNvGrpSpPr>
                          <a:grpSpLocks/>
                        </wpg:cNvGrpSpPr>
                        <wpg:grpSpPr bwMode="auto">
                          <a:xfrm>
                            <a:off x="1440" y="308"/>
                            <a:ext cx="9360" cy="27"/>
                            <a:chOff x="1440" y="308"/>
                            <a:chExt cx="9360" cy="27"/>
                          </a:xfrm>
                        </wpg:grpSpPr>
                        <wps:wsp>
                          <wps:cNvPr id="95" name="Freeform 364"/>
                          <wps:cNvSpPr>
                            <a:spLocks/>
                          </wps:cNvSpPr>
                          <wps:spPr bwMode="auto">
                            <a:xfrm>
                              <a:off x="1440" y="308"/>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365"/>
                          <wps:cNvSpPr>
                            <a:spLocks/>
                          </wps:cNvSpPr>
                          <wps:spPr bwMode="auto">
                            <a:xfrm>
                              <a:off x="1440" y="308"/>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97" name="Freeform 366"/>
                        <wps:cNvSpPr>
                          <a:spLocks/>
                        </wps:cNvSpPr>
                        <wps:spPr bwMode="auto">
                          <a:xfrm>
                            <a:off x="10795" y="312"/>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367"/>
                        <wps:cNvSpPr>
                          <a:spLocks/>
                        </wps:cNvSpPr>
                        <wps:spPr bwMode="auto">
                          <a:xfrm>
                            <a:off x="1440" y="33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99" name="Group 368"/>
                        <wpg:cNvGrpSpPr>
                          <a:grpSpLocks/>
                        </wpg:cNvGrpSpPr>
                        <wpg:grpSpPr bwMode="auto">
                          <a:xfrm>
                            <a:off x="1440" y="334"/>
                            <a:ext cx="9360" cy="5"/>
                            <a:chOff x="1440" y="334"/>
                            <a:chExt cx="9360" cy="5"/>
                          </a:xfrm>
                        </wpg:grpSpPr>
                        <wps:wsp>
                          <wps:cNvPr id="100" name="Freeform 369"/>
                          <wps:cNvSpPr>
                            <a:spLocks/>
                          </wps:cNvSpPr>
                          <wps:spPr bwMode="auto">
                            <a:xfrm>
                              <a:off x="1440" y="334"/>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370"/>
                          <wps:cNvSpPr>
                            <a:spLocks/>
                          </wps:cNvSpPr>
                          <wps:spPr bwMode="auto">
                            <a:xfrm>
                              <a:off x="1440" y="334"/>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3E26CF" id="Group 360" o:spid="_x0000_s1026" alt="&quot;&quot;" style="position:absolute;margin-left:1in;margin-top:15.4pt;width:468pt;height:1.6pt;z-index:251666432;mso-wrap-distance-left:0;mso-wrap-distance-right:0;mso-position-horizontal-relative:page" coordorigin="1440,308"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" o:allowincell="f">
                <v:shape id="Freeform 361" o:spid="_x0000_s1027" style="position:absolute;left:1440;top:308;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" path="m9360,r-5,l4,,,,,4,,31r9360,l9360,xe" fillcolor="#9f9f9f" stroked="f">
                  <v:path arrowok="t" o:connecttype="custom" o:connectlocs="9360,0;9355,0;4,0;0,0;0,4;0,31;9360,31;9360,0" o:connectangles="0,0,0,0,0,0,0,0"/>
                </v:shape>
                <v:shape id="Freeform 362" o:spid="_x0000_s1028" style="position:absolute;left:10795;top:308;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" path="m4,l,,,4r4,l4,xe" fillcolor="#e2e2e2" stroked="f">
                  <v:path arrowok="t" o:connecttype="custom" o:connectlocs="4,0;0,0;0,4;4,4;4,0" o:connectangles="0,0,0,0,0"/>
                </v:shape>
                <v:group id="Group 363" o:spid="_x0000_s1029" style="position:absolute;left:1440;top:308;width:9360;height:27" coordorigin="1440,308"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shape id="Freeform 364" o:spid="_x0000_s1030" style="position:absolute;left:1440;top:308;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" path="m4,4l,4,,26r4,l4,4xe" fillcolor="#9f9f9f" stroked="f">
                    <v:path arrowok="t" o:connecttype="custom" o:connectlocs="4,4;0,4;0,26;4,26;4,4" o:connectangles="0,0,0,0,0"/>
                  </v:shape>
                  <v:shape id="Freeform 365" o:spid="_x0000_s1031" style="position:absolute;left:1440;top:308;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" path="m9360,r-5,l9355,4r5,l9360,xe" fillcolor="#9f9f9f" stroked="f">
                    <v:path arrowok="t" o:connecttype="custom" o:connectlocs="9360,0;9355,0;9355,4;9360,4;9360,0" o:connectangles="0,0,0,0,0"/>
                  </v:shape>
                </v:group>
                <v:shape id="Freeform 366" o:spid="_x0000_s1032" style="position:absolute;left:10795;top:312;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" path="m4,l,,,21r4,l4,xe" fillcolor="#e2e2e2" stroked="f">
                  <v:path arrowok="t" o:connecttype="custom" o:connectlocs="4,0;0,0;0,21;4,21;4,0" o:connectangles="0,0,0,0,0"/>
                </v:shape>
                <v:shape id="Freeform 367" o:spid="_x0000_s1033" style="position:absolute;left:1440;top:33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" path="m4,l,,,4r4,l4,xe" fillcolor="#9f9f9f" stroked="f">
                  <v:path arrowok="t" o:connecttype="custom" o:connectlocs="4,0;0,0;0,4;4,4;4,0" o:connectangles="0,0,0,0,0"/>
                </v:shape>
                <v:group id="Group 368" o:spid="_x0000_s1034" style="position:absolute;left:1440;top:334;width:9360;height:5" coordorigin="1440,334"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369" o:spid="_x0000_s1035" style="position:absolute;left:1440;top:334;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" path="m9355,l4,,,,,4r4,l9355,4r,-4xe" fillcolor="#e2e2e2" stroked="f">
                    <v:path arrowok="t" o:connecttype="custom" o:connectlocs="9355,0;4,0;0,0;0,4;4,4;9355,4;9355,0" o:connectangles="0,0,0,0,0,0,0"/>
                  </v:shape>
                  <v:shape id="Freeform 370" o:spid="_x0000_s1036" style="position:absolute;left:1440;top:334;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" path="m9360,r-5,l9355,4r5,l9360,xe" fillcolor="#e2e2e2" stroked="f">
                    <v:path arrowok="t" o:connecttype="custom" o:connectlocs="9360,0;9355,0;9355,4;9360,4;9360,0" o:connectangles="0,0,0,0,0"/>
                  </v:shape>
                </v:group>
                <w10:wrap type="topAndBottom" anchorx="page"/>
              </v:group>
            </w:pict>
          </mc:Fallback>
        </mc:AlternateContent>
      </w:r>
    </w:p>
    <w:p w14:paraId="0FD83CC9" w14:textId="5C486651" w:rsidR="00561B23" w:rsidRDefault="00561B23" w:rsidP="00F718AF">
      <w:pPr>
        <w:pStyle w:val="Heading1"/>
        <w:numPr>
          <w:ilvl w:val="0"/>
          <w:numId w:val="60"/>
        </w:numPr>
        <w:tabs>
          <w:tab w:val="left" w:pos="4024"/>
        </w:tabs>
        <w:kinsoku w:val="0"/>
        <w:overflowPunct w:val="0"/>
        <w:spacing w:before="75"/>
        <w:ind w:right="720"/>
        <w:jc w:val="center"/>
        <w:rPr>
          <w:color w:val="000000"/>
          <w:u w:val="none"/>
        </w:rPr>
      </w:pPr>
      <w:r>
        <w:t>BREACHES</w:t>
      </w:r>
      <w:r>
        <w:rPr>
          <w:spacing w:val="-7"/>
        </w:rPr>
        <w:t xml:space="preserve"> </w:t>
      </w:r>
      <w:r>
        <w:t>AND</w:t>
      </w:r>
      <w:r>
        <w:rPr>
          <w:spacing w:val="-8"/>
        </w:rPr>
        <w:t xml:space="preserve"> </w:t>
      </w:r>
      <w:r>
        <w:t>DISPUTE</w:t>
      </w:r>
      <w:r>
        <w:rPr>
          <w:spacing w:val="-7"/>
        </w:rPr>
        <w:t xml:space="preserve"> </w:t>
      </w:r>
      <w:r>
        <w:rPr>
          <w:spacing w:val="-2"/>
        </w:rPr>
        <w:t>RESOLUTION</w:t>
      </w:r>
    </w:p>
    <w:p w14:paraId="75A09D4B" w14:textId="77777777" w:rsidR="00561B23" w:rsidRDefault="00561B23" w:rsidP="0060648B">
      <w:pPr>
        <w:pStyle w:val="Heading2"/>
        <w:kinsoku w:val="0"/>
        <w:overflowPunct w:val="0"/>
        <w:spacing w:before="125"/>
        <w:ind w:left="720" w:right="720"/>
        <w:rPr>
          <w:spacing w:val="-4"/>
        </w:rPr>
      </w:pPr>
      <w:r>
        <w:t>2</w:t>
      </w:r>
      <w:r>
        <w:rPr>
          <w:spacing w:val="-4"/>
        </w:rPr>
        <w:t xml:space="preserve"> </w:t>
      </w:r>
      <w:r>
        <w:t>CFR</w:t>
      </w:r>
      <w:r>
        <w:rPr>
          <w:spacing w:val="-5"/>
        </w:rPr>
        <w:t xml:space="preserve"> </w:t>
      </w:r>
      <w:r>
        <w:t>Part</w:t>
      </w:r>
      <w:r>
        <w:rPr>
          <w:spacing w:val="-4"/>
        </w:rPr>
        <w:t xml:space="preserve"> 1201</w:t>
      </w:r>
    </w:p>
    <w:p w14:paraId="2DBF41E1" w14:textId="77777777" w:rsidR="00561B23" w:rsidRDefault="00561B23" w:rsidP="0060648B">
      <w:pPr>
        <w:pStyle w:val="BodyText"/>
        <w:kinsoku w:val="0"/>
        <w:overflowPunct w:val="0"/>
        <w:spacing w:before="1"/>
        <w:ind w:left="720" w:right="720"/>
        <w:jc w:val="center"/>
        <w:rPr>
          <w:b/>
          <w:bCs/>
          <w:color w:val="38434A"/>
        </w:rPr>
      </w:pPr>
      <w:r>
        <w:rPr>
          <w:b/>
          <w:bCs/>
          <w:color w:val="38434A"/>
          <w:u w:val="single"/>
        </w:rPr>
        <w:t>FTA</w:t>
      </w:r>
      <w:r>
        <w:rPr>
          <w:b/>
          <w:bCs/>
          <w:color w:val="38434A"/>
          <w:spacing w:val="-8"/>
          <w:u w:val="single"/>
        </w:rPr>
        <w:t xml:space="preserve"> </w:t>
      </w:r>
      <w:r>
        <w:rPr>
          <w:b/>
          <w:bCs/>
          <w:color w:val="38434A"/>
          <w:u w:val="single"/>
        </w:rPr>
        <w:t>Circular</w:t>
      </w:r>
      <w:r>
        <w:rPr>
          <w:b/>
          <w:bCs/>
          <w:color w:val="38434A"/>
          <w:spacing w:val="-7"/>
          <w:u w:val="single"/>
        </w:rPr>
        <w:t xml:space="preserve"> </w:t>
      </w:r>
      <w:r>
        <w:rPr>
          <w:b/>
          <w:bCs/>
          <w:color w:val="38434A"/>
          <w:spacing w:val="-2"/>
          <w:u w:val="single"/>
        </w:rPr>
        <w:t>4220.1F</w:t>
      </w:r>
    </w:p>
    <w:p w14:paraId="1D4F237E" w14:textId="77777777" w:rsidR="00561B23" w:rsidRDefault="00561B23" w:rsidP="00535658">
      <w:pPr>
        <w:pStyle w:val="BodyText"/>
        <w:kinsoku w:val="0"/>
        <w:overflowPunct w:val="0"/>
        <w:spacing w:before="122"/>
        <w:ind w:left="720" w:right="720"/>
      </w:pPr>
      <w:r>
        <w:rPr>
          <w:u w:val="single"/>
        </w:rPr>
        <w:t>Applicability to Contracts</w:t>
      </w:r>
      <w:r>
        <w:t>: All contracts in excess of $250,000 shall contain provisions or conditions which will allow for administrative, contractual, or legal remedies in instances where contractors violate or</w:t>
      </w:r>
      <w:r>
        <w:rPr>
          <w:spacing w:val="-3"/>
        </w:rPr>
        <w:t xml:space="preserve"> </w:t>
      </w:r>
      <w:r>
        <w:t>breach</w:t>
      </w:r>
      <w:r>
        <w:rPr>
          <w:spacing w:val="-1"/>
        </w:rPr>
        <w:t xml:space="preserve"> </w:t>
      </w:r>
      <w:r>
        <w:t>contract</w:t>
      </w:r>
      <w:r>
        <w:rPr>
          <w:spacing w:val="-3"/>
        </w:rPr>
        <w:t xml:space="preserve"> </w:t>
      </w:r>
      <w:proofErr w:type="gramStart"/>
      <w:r>
        <w:t>terms,</w:t>
      </w:r>
      <w:r>
        <w:rPr>
          <w:spacing w:val="-3"/>
        </w:rPr>
        <w:t xml:space="preserve"> </w:t>
      </w:r>
      <w:r>
        <w:t>and</w:t>
      </w:r>
      <w:proofErr w:type="gramEnd"/>
      <w:r>
        <w:rPr>
          <w:spacing w:val="-3"/>
        </w:rPr>
        <w:t xml:space="preserve"> </w:t>
      </w:r>
      <w:r>
        <w:t>provide</w:t>
      </w:r>
      <w:r>
        <w:rPr>
          <w:spacing w:val="-4"/>
        </w:rPr>
        <w:t xml:space="preserve"> </w:t>
      </w:r>
      <w:r>
        <w:t>for</w:t>
      </w:r>
      <w:r>
        <w:rPr>
          <w:spacing w:val="-3"/>
        </w:rPr>
        <w:t xml:space="preserve"> </w:t>
      </w:r>
      <w:r>
        <w:t>such</w:t>
      </w:r>
      <w:r>
        <w:rPr>
          <w:spacing w:val="-1"/>
        </w:rPr>
        <w:t xml:space="preserve"> </w:t>
      </w:r>
      <w:r>
        <w:t>sanctions</w:t>
      </w:r>
      <w:r>
        <w:rPr>
          <w:spacing w:val="-4"/>
        </w:rPr>
        <w:t xml:space="preserve"> </w:t>
      </w:r>
      <w:r>
        <w:t>and</w:t>
      </w:r>
      <w:r>
        <w:rPr>
          <w:spacing w:val="-3"/>
        </w:rPr>
        <w:t xml:space="preserve"> </w:t>
      </w:r>
      <w:r>
        <w:t>penalties</w:t>
      </w:r>
      <w:r>
        <w:rPr>
          <w:spacing w:val="-4"/>
        </w:rPr>
        <w:t xml:space="preserve"> </w:t>
      </w:r>
      <w:r>
        <w:t>as</w:t>
      </w:r>
      <w:r>
        <w:rPr>
          <w:spacing w:val="-4"/>
        </w:rPr>
        <w:t xml:space="preserve"> </w:t>
      </w:r>
      <w:r>
        <w:t>may</w:t>
      </w:r>
      <w:r>
        <w:rPr>
          <w:spacing w:val="-3"/>
        </w:rPr>
        <w:t xml:space="preserve"> </w:t>
      </w:r>
      <w:r>
        <w:t>be</w:t>
      </w:r>
      <w:r>
        <w:rPr>
          <w:spacing w:val="-2"/>
        </w:rPr>
        <w:t xml:space="preserve"> </w:t>
      </w:r>
      <w:r>
        <w:t>appropriate.</w:t>
      </w:r>
      <w:r>
        <w:rPr>
          <w:spacing w:val="-3"/>
        </w:rPr>
        <w:t xml:space="preserve"> </w:t>
      </w:r>
      <w:r>
        <w:t>This</w:t>
      </w:r>
      <w:r>
        <w:rPr>
          <w:spacing w:val="-4"/>
        </w:rPr>
        <w:t xml:space="preserve"> </w:t>
      </w:r>
      <w:r>
        <w:t>may include provisions for bonding, penalties for late or inadequate performance, retained earnings, liquidated damages or other appropriate measures.</w:t>
      </w:r>
    </w:p>
    <w:p w14:paraId="00114895" w14:textId="77777777" w:rsidR="00561B23" w:rsidRDefault="00561B23" w:rsidP="00535658">
      <w:pPr>
        <w:pStyle w:val="BodyText"/>
        <w:kinsoku w:val="0"/>
        <w:overflowPunct w:val="0"/>
        <w:spacing w:before="127"/>
        <w:ind w:left="720" w:right="720"/>
        <w:rPr>
          <w:spacing w:val="-2"/>
        </w:rPr>
      </w:pPr>
      <w:r>
        <w:rPr>
          <w:u w:val="single"/>
        </w:rPr>
        <w:t>Flow</w:t>
      </w:r>
      <w:r>
        <w:rPr>
          <w:spacing w:val="-6"/>
          <w:u w:val="single"/>
        </w:rPr>
        <w:t xml:space="preserve"> </w:t>
      </w:r>
      <w:r>
        <w:rPr>
          <w:u w:val="single"/>
        </w:rPr>
        <w:t>Down</w:t>
      </w:r>
      <w:r>
        <w:t>:</w:t>
      </w:r>
      <w:r>
        <w:rPr>
          <w:spacing w:val="-6"/>
        </w:rPr>
        <w:t xml:space="preserve"> </w:t>
      </w:r>
      <w:r>
        <w:t>The</w:t>
      </w:r>
      <w:r>
        <w:rPr>
          <w:spacing w:val="-6"/>
        </w:rPr>
        <w:t xml:space="preserve"> </w:t>
      </w:r>
      <w:r>
        <w:t>Breaches</w:t>
      </w:r>
      <w:r>
        <w:rPr>
          <w:spacing w:val="-7"/>
        </w:rPr>
        <w:t xml:space="preserve"> </w:t>
      </w:r>
      <w:r>
        <w:t>and</w:t>
      </w:r>
      <w:r>
        <w:rPr>
          <w:spacing w:val="-5"/>
        </w:rPr>
        <w:t xml:space="preserve"> </w:t>
      </w:r>
      <w:r>
        <w:t>Dispute</w:t>
      </w:r>
      <w:r>
        <w:rPr>
          <w:spacing w:val="-7"/>
        </w:rPr>
        <w:t xml:space="preserve"> </w:t>
      </w:r>
      <w:r>
        <w:t>Resolutions</w:t>
      </w:r>
      <w:r>
        <w:rPr>
          <w:spacing w:val="-6"/>
        </w:rPr>
        <w:t xml:space="preserve"> </w:t>
      </w:r>
      <w:r>
        <w:t>requirements</w:t>
      </w:r>
      <w:r>
        <w:rPr>
          <w:spacing w:val="-7"/>
        </w:rPr>
        <w:t xml:space="preserve"> </w:t>
      </w:r>
      <w:r>
        <w:t>flow</w:t>
      </w:r>
      <w:r>
        <w:rPr>
          <w:spacing w:val="-6"/>
        </w:rPr>
        <w:t xml:space="preserve"> </w:t>
      </w:r>
      <w:r>
        <w:t>down</w:t>
      </w:r>
      <w:r>
        <w:rPr>
          <w:spacing w:val="-5"/>
        </w:rPr>
        <w:t xml:space="preserve"> </w:t>
      </w:r>
      <w:r>
        <w:t>to</w:t>
      </w:r>
      <w:r>
        <w:rPr>
          <w:spacing w:val="-5"/>
        </w:rPr>
        <w:t xml:space="preserve"> </w:t>
      </w:r>
      <w:r>
        <w:t>all</w:t>
      </w:r>
      <w:r>
        <w:rPr>
          <w:spacing w:val="-4"/>
        </w:rPr>
        <w:t xml:space="preserve"> </w:t>
      </w:r>
      <w:r>
        <w:rPr>
          <w:spacing w:val="-2"/>
        </w:rPr>
        <w:t>tiers.</w:t>
      </w:r>
    </w:p>
    <w:p w14:paraId="321A2B43" w14:textId="77777777" w:rsidR="00561B23" w:rsidRDefault="00561B23" w:rsidP="00535658">
      <w:pPr>
        <w:pStyle w:val="BodyText"/>
        <w:kinsoku w:val="0"/>
        <w:overflowPunct w:val="0"/>
        <w:spacing w:before="125"/>
        <w:ind w:left="720" w:right="720"/>
      </w:pPr>
      <w:r>
        <w:rPr>
          <w:u w:val="single"/>
        </w:rPr>
        <w:t>Model Clauses/Language</w:t>
      </w:r>
      <w:r>
        <w:t>: FTA does not prescribe the form or content of such provisions. What provisions</w:t>
      </w:r>
      <w:r>
        <w:rPr>
          <w:spacing w:val="-4"/>
        </w:rPr>
        <w:t xml:space="preserve"> </w:t>
      </w:r>
      <w:r>
        <w:t>are</w:t>
      </w:r>
      <w:r>
        <w:rPr>
          <w:spacing w:val="-4"/>
        </w:rPr>
        <w:t xml:space="preserve"> </w:t>
      </w:r>
      <w:r>
        <w:t>developed</w:t>
      </w:r>
      <w:r>
        <w:rPr>
          <w:spacing w:val="-3"/>
        </w:rPr>
        <w:t xml:space="preserve"> </w:t>
      </w:r>
      <w:r>
        <w:t>will</w:t>
      </w:r>
      <w:r>
        <w:rPr>
          <w:spacing w:val="-3"/>
        </w:rPr>
        <w:t xml:space="preserve"> </w:t>
      </w:r>
      <w:r>
        <w:t>depend</w:t>
      </w:r>
      <w:r>
        <w:rPr>
          <w:spacing w:val="-3"/>
        </w:rPr>
        <w:t xml:space="preserve"> </w:t>
      </w:r>
      <w:r>
        <w:t>on</w:t>
      </w:r>
      <w:r>
        <w:rPr>
          <w:spacing w:val="-3"/>
        </w:rPr>
        <w:t xml:space="preserve"> </w:t>
      </w:r>
      <w:r>
        <w:t>the</w:t>
      </w:r>
      <w:r>
        <w:rPr>
          <w:spacing w:val="-2"/>
        </w:rPr>
        <w:t xml:space="preserve"> </w:t>
      </w:r>
      <w:r>
        <w:t>circumstances</w:t>
      </w:r>
      <w:r>
        <w:rPr>
          <w:spacing w:val="-4"/>
        </w:rPr>
        <w:t xml:space="preserve"> </w:t>
      </w:r>
      <w:r>
        <w:t>and</w:t>
      </w:r>
      <w:r>
        <w:rPr>
          <w:spacing w:val="-3"/>
        </w:rPr>
        <w:t xml:space="preserve"> </w:t>
      </w:r>
      <w:r>
        <w:t>the</w:t>
      </w:r>
      <w:r>
        <w:rPr>
          <w:spacing w:val="-4"/>
        </w:rPr>
        <w:t xml:space="preserve"> </w:t>
      </w:r>
      <w:r>
        <w:t>type</w:t>
      </w:r>
      <w:r>
        <w:rPr>
          <w:spacing w:val="-4"/>
        </w:rPr>
        <w:t xml:space="preserve"> </w:t>
      </w:r>
      <w:r>
        <w:t>of</w:t>
      </w:r>
      <w:r>
        <w:rPr>
          <w:spacing w:val="-3"/>
        </w:rPr>
        <w:t xml:space="preserve"> </w:t>
      </w:r>
      <w:r>
        <w:t>contract.</w:t>
      </w:r>
      <w:r>
        <w:rPr>
          <w:spacing w:val="-3"/>
        </w:rPr>
        <w:t xml:space="preserve"> </w:t>
      </w:r>
      <w:r>
        <w:t>Recipients</w:t>
      </w:r>
      <w:r>
        <w:rPr>
          <w:spacing w:val="-4"/>
        </w:rPr>
        <w:t xml:space="preserve"> </w:t>
      </w:r>
      <w:r>
        <w:t xml:space="preserve">should consult legal counsel in developing appropriate clauses. The following clauses are examples of provisions from various FTA </w:t>
      </w:r>
      <w:r w:rsidR="0037604E">
        <w:t>T</w:t>
      </w:r>
      <w:r>
        <w:t xml:space="preserve">hird </w:t>
      </w:r>
      <w:r w:rsidR="0037604E">
        <w:t>P</w:t>
      </w:r>
      <w:r>
        <w:t>arty contracts.</w:t>
      </w:r>
    </w:p>
    <w:p w14:paraId="737A0552" w14:textId="77777777" w:rsidR="001E4078" w:rsidRDefault="00561B23">
      <w:pPr>
        <w:pStyle w:val="BodyText"/>
        <w:numPr>
          <w:ilvl w:val="0"/>
          <w:numId w:val="46"/>
        </w:numPr>
        <w:kinsoku w:val="0"/>
        <w:overflowPunct w:val="0"/>
        <w:spacing w:before="124"/>
        <w:ind w:right="720"/>
      </w:pPr>
      <w:r>
        <w:rPr>
          <w:b/>
          <w:bCs/>
        </w:rPr>
        <w:t xml:space="preserve">Disputes </w:t>
      </w:r>
      <w:r>
        <w:t>-</w:t>
      </w:r>
      <w:r>
        <w:rPr>
          <w:spacing w:val="-1"/>
        </w:rPr>
        <w:t xml:space="preserve"> </w:t>
      </w:r>
      <w:r>
        <w:t>Disputes</w:t>
      </w:r>
      <w:r>
        <w:rPr>
          <w:spacing w:val="-2"/>
        </w:rPr>
        <w:t xml:space="preserve"> </w:t>
      </w:r>
      <w:r>
        <w:t>arising in</w:t>
      </w:r>
      <w:r>
        <w:rPr>
          <w:spacing w:val="-1"/>
        </w:rPr>
        <w:t xml:space="preserve"> </w:t>
      </w:r>
      <w:r>
        <w:t>the</w:t>
      </w:r>
      <w:r>
        <w:rPr>
          <w:spacing w:val="-2"/>
        </w:rPr>
        <w:t xml:space="preserve"> </w:t>
      </w:r>
      <w:r>
        <w:t>performance</w:t>
      </w:r>
      <w:r>
        <w:rPr>
          <w:spacing w:val="-2"/>
        </w:rPr>
        <w:t xml:space="preserve"> </w:t>
      </w:r>
      <w:r>
        <w:t>of</w:t>
      </w:r>
      <w:r>
        <w:rPr>
          <w:spacing w:val="-1"/>
        </w:rPr>
        <w:t xml:space="preserve"> </w:t>
      </w:r>
      <w:r>
        <w:t>this Contract</w:t>
      </w:r>
      <w:r>
        <w:rPr>
          <w:spacing w:val="-1"/>
        </w:rPr>
        <w:t xml:space="preserve"> </w:t>
      </w:r>
      <w:r>
        <w:t>which</w:t>
      </w:r>
      <w:r>
        <w:rPr>
          <w:spacing w:val="-1"/>
        </w:rPr>
        <w:t xml:space="preserve"> </w:t>
      </w:r>
      <w:r>
        <w:t>are</w:t>
      </w:r>
      <w:r>
        <w:rPr>
          <w:spacing w:val="-2"/>
        </w:rPr>
        <w:t xml:space="preserve"> </w:t>
      </w:r>
      <w:r>
        <w:t>not</w:t>
      </w:r>
      <w:r>
        <w:rPr>
          <w:spacing w:val="-1"/>
        </w:rPr>
        <w:t xml:space="preserve"> </w:t>
      </w:r>
      <w:r>
        <w:t>resolved</w:t>
      </w:r>
      <w:r>
        <w:rPr>
          <w:spacing w:val="-1"/>
        </w:rPr>
        <w:t xml:space="preserve"> </w:t>
      </w:r>
      <w:r>
        <w:t>by</w:t>
      </w:r>
      <w:r>
        <w:rPr>
          <w:spacing w:val="-1"/>
        </w:rPr>
        <w:t xml:space="preserve"> </w:t>
      </w:r>
      <w:r>
        <w:t>agreement of the parties shall be decided in writing by the authorized representative of the Recipient. This decision</w:t>
      </w:r>
      <w:r>
        <w:rPr>
          <w:spacing w:val="-3"/>
        </w:rPr>
        <w:t xml:space="preserve"> </w:t>
      </w:r>
      <w:r>
        <w:t>shall</w:t>
      </w:r>
      <w:r>
        <w:rPr>
          <w:spacing w:val="-3"/>
        </w:rPr>
        <w:t xml:space="preserve"> </w:t>
      </w:r>
      <w:r>
        <w:t>be</w:t>
      </w:r>
      <w:r>
        <w:rPr>
          <w:spacing w:val="-4"/>
        </w:rPr>
        <w:t xml:space="preserve"> </w:t>
      </w:r>
      <w:r>
        <w:t>final</w:t>
      </w:r>
      <w:r>
        <w:rPr>
          <w:spacing w:val="-3"/>
        </w:rPr>
        <w:t xml:space="preserve"> </w:t>
      </w:r>
      <w:r>
        <w:t>and</w:t>
      </w:r>
      <w:r>
        <w:rPr>
          <w:spacing w:val="-3"/>
        </w:rPr>
        <w:t xml:space="preserve"> </w:t>
      </w:r>
      <w:r>
        <w:t>conclusive</w:t>
      </w:r>
      <w:r>
        <w:rPr>
          <w:spacing w:val="-4"/>
        </w:rPr>
        <w:t xml:space="preserve"> </w:t>
      </w:r>
      <w:r>
        <w:t>unless</w:t>
      </w:r>
      <w:r>
        <w:rPr>
          <w:spacing w:val="-4"/>
        </w:rPr>
        <w:t xml:space="preserve"> </w:t>
      </w:r>
      <w:r>
        <w:t>within</w:t>
      </w:r>
      <w:r>
        <w:rPr>
          <w:spacing w:val="-3"/>
        </w:rPr>
        <w:t xml:space="preserve"> </w:t>
      </w:r>
      <w:r w:rsidRPr="0058764D">
        <w:rPr>
          <w:b/>
          <w:bCs/>
        </w:rPr>
        <w:t>[ten</w:t>
      </w:r>
      <w:r w:rsidRPr="0058764D">
        <w:rPr>
          <w:b/>
          <w:bCs/>
          <w:spacing w:val="-1"/>
        </w:rPr>
        <w:t xml:space="preserve"> </w:t>
      </w:r>
      <w:r w:rsidRPr="0058764D">
        <w:rPr>
          <w:b/>
          <w:bCs/>
        </w:rPr>
        <w:t>(10)]</w:t>
      </w:r>
      <w:r>
        <w:rPr>
          <w:spacing w:val="-3"/>
        </w:rPr>
        <w:t xml:space="preserve"> </w:t>
      </w:r>
      <w:r>
        <w:t>days</w:t>
      </w:r>
      <w:r>
        <w:rPr>
          <w:spacing w:val="-4"/>
        </w:rPr>
        <w:t xml:space="preserve"> </w:t>
      </w:r>
      <w:r>
        <w:t>from</w:t>
      </w:r>
      <w:r>
        <w:rPr>
          <w:spacing w:val="-2"/>
        </w:rPr>
        <w:t xml:space="preserve"> </w:t>
      </w:r>
      <w:r>
        <w:t>the</w:t>
      </w:r>
      <w:r>
        <w:rPr>
          <w:spacing w:val="-4"/>
        </w:rPr>
        <w:t xml:space="preserve"> </w:t>
      </w:r>
      <w:r>
        <w:t>date</w:t>
      </w:r>
      <w:r>
        <w:rPr>
          <w:spacing w:val="-4"/>
        </w:rPr>
        <w:t xml:space="preserve"> </w:t>
      </w:r>
      <w:r>
        <w:t>of</w:t>
      </w:r>
      <w:r>
        <w:rPr>
          <w:spacing w:val="-3"/>
        </w:rPr>
        <w:t xml:space="preserve"> </w:t>
      </w:r>
      <w:r>
        <w:t>receipt</w:t>
      </w:r>
      <w:r>
        <w:rPr>
          <w:spacing w:val="-3"/>
        </w:rPr>
        <w:t xml:space="preserve"> </w:t>
      </w:r>
      <w:r>
        <w:t>of</w:t>
      </w:r>
      <w:r>
        <w:rPr>
          <w:spacing w:val="-3"/>
        </w:rPr>
        <w:t xml:space="preserve"> </w:t>
      </w:r>
      <w:r>
        <w:t>its</w:t>
      </w:r>
      <w:r>
        <w:rPr>
          <w:spacing w:val="-1"/>
        </w:rPr>
        <w:t xml:space="preserve"> </w:t>
      </w:r>
      <w:r>
        <w:t>copy, the Contractor mails or otherwise furnishes a written appeal to the Recipient.</w:t>
      </w:r>
    </w:p>
    <w:p w14:paraId="113A6C8E" w14:textId="4AE94E9F" w:rsidR="00561B23" w:rsidRDefault="00561B23" w:rsidP="001E4078">
      <w:pPr>
        <w:pStyle w:val="BodyText"/>
        <w:kinsoku w:val="0"/>
        <w:overflowPunct w:val="0"/>
        <w:spacing w:before="124"/>
        <w:ind w:left="1080" w:right="720"/>
      </w:pPr>
      <w:r>
        <w:t>In</w:t>
      </w:r>
      <w:r w:rsidRPr="001E4078">
        <w:rPr>
          <w:spacing w:val="-3"/>
        </w:rPr>
        <w:t xml:space="preserve"> </w:t>
      </w:r>
      <w:r>
        <w:t>connection</w:t>
      </w:r>
      <w:r w:rsidRPr="001E4078">
        <w:rPr>
          <w:spacing w:val="-3"/>
        </w:rPr>
        <w:t xml:space="preserve"> </w:t>
      </w:r>
      <w:r>
        <w:t>with</w:t>
      </w:r>
      <w:r w:rsidRPr="001E4078">
        <w:rPr>
          <w:spacing w:val="-3"/>
        </w:rPr>
        <w:t xml:space="preserve"> </w:t>
      </w:r>
      <w:r>
        <w:t>any</w:t>
      </w:r>
      <w:r w:rsidRPr="001E4078">
        <w:rPr>
          <w:spacing w:val="-3"/>
        </w:rPr>
        <w:t xml:space="preserve"> </w:t>
      </w:r>
      <w:r>
        <w:t>such</w:t>
      </w:r>
      <w:r w:rsidRPr="001E4078">
        <w:rPr>
          <w:spacing w:val="-1"/>
        </w:rPr>
        <w:t xml:space="preserve"> </w:t>
      </w:r>
      <w:r>
        <w:t>appeal,</w:t>
      </w:r>
      <w:r w:rsidRPr="001E4078">
        <w:rPr>
          <w:spacing w:val="-1"/>
        </w:rPr>
        <w:t xml:space="preserve"> </w:t>
      </w:r>
      <w:r>
        <w:t>the</w:t>
      </w:r>
      <w:r w:rsidRPr="001E4078">
        <w:rPr>
          <w:spacing w:val="-2"/>
        </w:rPr>
        <w:t xml:space="preserve"> </w:t>
      </w:r>
      <w:r>
        <w:t>Contractor</w:t>
      </w:r>
      <w:r w:rsidRPr="001E4078">
        <w:rPr>
          <w:spacing w:val="-3"/>
        </w:rPr>
        <w:t xml:space="preserve"> </w:t>
      </w:r>
      <w:r>
        <w:t>shall</w:t>
      </w:r>
      <w:r w:rsidRPr="001E4078">
        <w:rPr>
          <w:spacing w:val="-3"/>
        </w:rPr>
        <w:t xml:space="preserve"> </w:t>
      </w:r>
      <w:r>
        <w:t>be</w:t>
      </w:r>
      <w:r w:rsidRPr="001E4078">
        <w:rPr>
          <w:spacing w:val="-4"/>
        </w:rPr>
        <w:t xml:space="preserve"> </w:t>
      </w:r>
      <w:r>
        <w:t>afforded</w:t>
      </w:r>
      <w:r w:rsidRPr="001E4078">
        <w:rPr>
          <w:spacing w:val="-3"/>
        </w:rPr>
        <w:t xml:space="preserve"> </w:t>
      </w:r>
      <w:r>
        <w:t>an</w:t>
      </w:r>
      <w:r w:rsidRPr="001E4078">
        <w:rPr>
          <w:spacing w:val="-3"/>
        </w:rPr>
        <w:t xml:space="preserve"> </w:t>
      </w:r>
      <w:r>
        <w:t>opportunity</w:t>
      </w:r>
      <w:r w:rsidRPr="001E4078">
        <w:rPr>
          <w:spacing w:val="-3"/>
        </w:rPr>
        <w:t xml:space="preserve"> </w:t>
      </w:r>
      <w:r>
        <w:t>to</w:t>
      </w:r>
      <w:r w:rsidRPr="001E4078">
        <w:rPr>
          <w:spacing w:val="-2"/>
        </w:rPr>
        <w:t xml:space="preserve"> </w:t>
      </w:r>
      <w:r>
        <w:t>be</w:t>
      </w:r>
      <w:r w:rsidRPr="001E4078">
        <w:rPr>
          <w:spacing w:val="-4"/>
        </w:rPr>
        <w:t xml:space="preserve"> </w:t>
      </w:r>
      <w:r>
        <w:t>heard</w:t>
      </w:r>
      <w:r w:rsidRPr="001E4078">
        <w:rPr>
          <w:spacing w:val="-3"/>
        </w:rPr>
        <w:t xml:space="preserve"> </w:t>
      </w:r>
      <w:r>
        <w:t>and</w:t>
      </w:r>
      <w:r w:rsidRPr="001E4078">
        <w:rPr>
          <w:spacing w:val="-3"/>
        </w:rPr>
        <w:t xml:space="preserve"> </w:t>
      </w:r>
      <w:r>
        <w:t xml:space="preserve">to offer evidence in support of its position. The decision of the Recipient shall be binding upon the </w:t>
      </w:r>
      <w:proofErr w:type="gramStart"/>
      <w:r>
        <w:t>Contractor</w:t>
      </w:r>
      <w:proofErr w:type="gramEnd"/>
      <w:r>
        <w:t xml:space="preserve"> and the Contractor shall abide </w:t>
      </w:r>
      <w:proofErr w:type="gramStart"/>
      <w:r>
        <w:t>be</w:t>
      </w:r>
      <w:proofErr w:type="gramEnd"/>
      <w:r>
        <w:t xml:space="preserve"> the decision.</w:t>
      </w:r>
    </w:p>
    <w:p w14:paraId="09633E55" w14:textId="5236C85D" w:rsidR="00561B23" w:rsidRDefault="00561B23">
      <w:pPr>
        <w:pStyle w:val="BodyText"/>
        <w:numPr>
          <w:ilvl w:val="0"/>
          <w:numId w:val="46"/>
        </w:numPr>
        <w:kinsoku w:val="0"/>
        <w:overflowPunct w:val="0"/>
        <w:spacing w:before="123"/>
        <w:ind w:right="720"/>
      </w:pPr>
      <w:r>
        <w:rPr>
          <w:b/>
          <w:bCs/>
        </w:rPr>
        <w:t>Performance</w:t>
      </w:r>
      <w:r>
        <w:rPr>
          <w:b/>
          <w:bCs/>
          <w:spacing w:val="-2"/>
        </w:rPr>
        <w:t xml:space="preserve"> </w:t>
      </w:r>
      <w:r>
        <w:rPr>
          <w:b/>
          <w:bCs/>
        </w:rPr>
        <w:t>During</w:t>
      </w:r>
      <w:r>
        <w:rPr>
          <w:b/>
          <w:bCs/>
          <w:spacing w:val="-5"/>
        </w:rPr>
        <w:t xml:space="preserve"> </w:t>
      </w:r>
      <w:r>
        <w:rPr>
          <w:b/>
          <w:bCs/>
        </w:rPr>
        <w:t>Dispute</w:t>
      </w:r>
      <w:r>
        <w:rPr>
          <w:b/>
          <w:bCs/>
          <w:spacing w:val="-4"/>
        </w:rPr>
        <w:t xml:space="preserve"> </w:t>
      </w:r>
      <w:r>
        <w:t>-</w:t>
      </w:r>
      <w:r>
        <w:rPr>
          <w:spacing w:val="-4"/>
        </w:rPr>
        <w:t xml:space="preserve"> </w:t>
      </w:r>
      <w:r>
        <w:t>Unless</w:t>
      </w:r>
      <w:r>
        <w:rPr>
          <w:spacing w:val="-5"/>
        </w:rPr>
        <w:t xml:space="preserve"> </w:t>
      </w:r>
      <w:r>
        <w:t>otherwise</w:t>
      </w:r>
      <w:r>
        <w:rPr>
          <w:spacing w:val="-5"/>
        </w:rPr>
        <w:t xml:space="preserve"> </w:t>
      </w:r>
      <w:r>
        <w:t>directed</w:t>
      </w:r>
      <w:r>
        <w:rPr>
          <w:spacing w:val="-4"/>
        </w:rPr>
        <w:t xml:space="preserve"> </w:t>
      </w:r>
      <w:r>
        <w:t>by</w:t>
      </w:r>
      <w:r>
        <w:rPr>
          <w:spacing w:val="-5"/>
        </w:rPr>
        <w:t xml:space="preserve"> </w:t>
      </w:r>
      <w:r w:rsidRPr="0058764D">
        <w:rPr>
          <w:b/>
          <w:bCs/>
        </w:rPr>
        <w:t>(Recipient),</w:t>
      </w:r>
      <w:r>
        <w:rPr>
          <w:spacing w:val="-4"/>
        </w:rPr>
        <w:t xml:space="preserve"> </w:t>
      </w:r>
      <w:r>
        <w:t>Contractor</w:t>
      </w:r>
      <w:r>
        <w:rPr>
          <w:spacing w:val="-4"/>
        </w:rPr>
        <w:t xml:space="preserve"> </w:t>
      </w:r>
      <w:r>
        <w:t>shall</w:t>
      </w:r>
      <w:r>
        <w:rPr>
          <w:spacing w:val="-4"/>
        </w:rPr>
        <w:t xml:space="preserve"> </w:t>
      </w:r>
      <w:r>
        <w:t>continue performance under this Contract while matters in dispute are being resolved.</w:t>
      </w:r>
    </w:p>
    <w:p w14:paraId="3F5B05F1" w14:textId="55C048A5" w:rsidR="00561B23" w:rsidRDefault="00561B23">
      <w:pPr>
        <w:pStyle w:val="BodyText"/>
        <w:numPr>
          <w:ilvl w:val="0"/>
          <w:numId w:val="46"/>
        </w:numPr>
        <w:kinsoku w:val="0"/>
        <w:overflowPunct w:val="0"/>
        <w:spacing w:before="126"/>
        <w:ind w:right="720"/>
      </w:pPr>
      <w:r>
        <w:rPr>
          <w:b/>
          <w:bCs/>
        </w:rPr>
        <w:t xml:space="preserve">Claims for Damages </w:t>
      </w:r>
      <w:r>
        <w:t>- Should either party to the Contract suffer injury or damage to person or property because of any act or omission of the party or of any of his employees, agents or others for whose</w:t>
      </w:r>
      <w:r>
        <w:rPr>
          <w:spacing w:val="-3"/>
        </w:rPr>
        <w:t xml:space="preserve"> </w:t>
      </w:r>
      <w:r>
        <w:t>acts</w:t>
      </w:r>
      <w:r>
        <w:rPr>
          <w:spacing w:val="-3"/>
        </w:rPr>
        <w:t xml:space="preserve"> </w:t>
      </w:r>
      <w:r>
        <w:t>he</w:t>
      </w:r>
      <w:r>
        <w:rPr>
          <w:spacing w:val="-3"/>
        </w:rPr>
        <w:t xml:space="preserve"> </w:t>
      </w:r>
      <w:r>
        <w:t>is</w:t>
      </w:r>
      <w:r>
        <w:rPr>
          <w:spacing w:val="-3"/>
        </w:rPr>
        <w:t xml:space="preserve"> </w:t>
      </w:r>
      <w:r>
        <w:t>legally</w:t>
      </w:r>
      <w:r>
        <w:rPr>
          <w:spacing w:val="-2"/>
        </w:rPr>
        <w:t xml:space="preserve"> </w:t>
      </w:r>
      <w:r>
        <w:t>liable,</w:t>
      </w:r>
      <w:r>
        <w:rPr>
          <w:spacing w:val="-2"/>
        </w:rPr>
        <w:t xml:space="preserve"> </w:t>
      </w:r>
      <w:r>
        <w:t>a</w:t>
      </w:r>
      <w:r>
        <w:rPr>
          <w:spacing w:val="-3"/>
        </w:rPr>
        <w:t xml:space="preserve"> </w:t>
      </w:r>
      <w:r>
        <w:t>claim</w:t>
      </w:r>
      <w:r>
        <w:rPr>
          <w:spacing w:val="-1"/>
        </w:rPr>
        <w:t xml:space="preserve"> </w:t>
      </w:r>
      <w:r>
        <w:t>for</w:t>
      </w:r>
      <w:r>
        <w:rPr>
          <w:spacing w:val="-2"/>
        </w:rPr>
        <w:t xml:space="preserve"> </w:t>
      </w:r>
      <w:r>
        <w:t>damages</w:t>
      </w:r>
      <w:r>
        <w:rPr>
          <w:spacing w:val="-3"/>
        </w:rPr>
        <w:t xml:space="preserve"> </w:t>
      </w:r>
      <w:r>
        <w:t>therefor</w:t>
      </w:r>
      <w:r>
        <w:rPr>
          <w:spacing w:val="-2"/>
        </w:rPr>
        <w:t xml:space="preserve"> </w:t>
      </w:r>
      <w:r>
        <w:t>shall</w:t>
      </w:r>
      <w:r>
        <w:rPr>
          <w:spacing w:val="-2"/>
        </w:rPr>
        <w:t xml:space="preserve"> </w:t>
      </w:r>
      <w:r>
        <w:t>be</w:t>
      </w:r>
      <w:r>
        <w:rPr>
          <w:spacing w:val="-3"/>
        </w:rPr>
        <w:t xml:space="preserve"> </w:t>
      </w:r>
      <w:r>
        <w:t>made</w:t>
      </w:r>
      <w:r>
        <w:rPr>
          <w:spacing w:val="-3"/>
        </w:rPr>
        <w:t xml:space="preserve"> </w:t>
      </w:r>
      <w:r>
        <w:t>in</w:t>
      </w:r>
      <w:r>
        <w:rPr>
          <w:spacing w:val="-2"/>
        </w:rPr>
        <w:t xml:space="preserve"> </w:t>
      </w:r>
      <w:r>
        <w:t>writing</w:t>
      </w:r>
      <w:r>
        <w:rPr>
          <w:spacing w:val="-2"/>
        </w:rPr>
        <w:t xml:space="preserve"> </w:t>
      </w:r>
      <w:r>
        <w:t>to</w:t>
      </w:r>
      <w:r>
        <w:rPr>
          <w:spacing w:val="-1"/>
        </w:rPr>
        <w:t xml:space="preserve"> </w:t>
      </w:r>
      <w:r>
        <w:t>such</w:t>
      </w:r>
      <w:r>
        <w:rPr>
          <w:spacing w:val="-2"/>
        </w:rPr>
        <w:t xml:space="preserve"> </w:t>
      </w:r>
      <w:r>
        <w:t>other</w:t>
      </w:r>
      <w:r>
        <w:rPr>
          <w:spacing w:val="-2"/>
        </w:rPr>
        <w:t xml:space="preserve"> </w:t>
      </w:r>
      <w:r>
        <w:t>party within a reasonable time after the first observance of such injury of damage.</w:t>
      </w:r>
    </w:p>
    <w:p w14:paraId="21FFB7D5" w14:textId="6EFC58C1" w:rsidR="00561B23" w:rsidRDefault="00561B23">
      <w:pPr>
        <w:pStyle w:val="BodyText"/>
        <w:numPr>
          <w:ilvl w:val="0"/>
          <w:numId w:val="46"/>
        </w:numPr>
        <w:kinsoku w:val="0"/>
        <w:overflowPunct w:val="0"/>
        <w:spacing w:before="124"/>
        <w:ind w:right="720"/>
      </w:pPr>
      <w:r>
        <w:rPr>
          <w:b/>
          <w:bCs/>
        </w:rPr>
        <w:t xml:space="preserve">Remedies </w:t>
      </w:r>
      <w:r>
        <w:t xml:space="preserve">- Unless this contract provides otherwise, all claims, counterclaims, disputes and other matters in question between the </w:t>
      </w:r>
      <w:r w:rsidR="00DE65E8">
        <w:t xml:space="preserve">(Recipient) </w:t>
      </w:r>
      <w:r>
        <w:t>and the Contractor arising out of or relating to this agreement</w:t>
      </w:r>
      <w:r>
        <w:rPr>
          <w:spacing w:val="-3"/>
        </w:rPr>
        <w:t xml:space="preserve"> </w:t>
      </w:r>
      <w:r>
        <w:t>or</w:t>
      </w:r>
      <w:r>
        <w:rPr>
          <w:spacing w:val="-3"/>
        </w:rPr>
        <w:t xml:space="preserve"> </w:t>
      </w:r>
      <w:r>
        <w:t>its</w:t>
      </w:r>
      <w:r>
        <w:rPr>
          <w:spacing w:val="-4"/>
        </w:rPr>
        <w:t xml:space="preserve"> </w:t>
      </w:r>
      <w:r>
        <w:t>breach</w:t>
      </w:r>
      <w:r>
        <w:rPr>
          <w:spacing w:val="-3"/>
        </w:rPr>
        <w:t xml:space="preserve"> </w:t>
      </w:r>
      <w:r>
        <w:t>will</w:t>
      </w:r>
      <w:r>
        <w:rPr>
          <w:spacing w:val="-1"/>
        </w:rPr>
        <w:t xml:space="preserve"> </w:t>
      </w:r>
      <w:r>
        <w:t>be</w:t>
      </w:r>
      <w:r>
        <w:rPr>
          <w:spacing w:val="-4"/>
        </w:rPr>
        <w:t xml:space="preserve"> </w:t>
      </w:r>
      <w:r>
        <w:t>decided</w:t>
      </w:r>
      <w:r>
        <w:rPr>
          <w:spacing w:val="-3"/>
        </w:rPr>
        <w:t xml:space="preserve"> </w:t>
      </w:r>
      <w:r>
        <w:t>by</w:t>
      </w:r>
      <w:r>
        <w:rPr>
          <w:spacing w:val="-1"/>
        </w:rPr>
        <w:t xml:space="preserve"> </w:t>
      </w:r>
      <w:r>
        <w:t>arbitration</w:t>
      </w:r>
      <w:r>
        <w:rPr>
          <w:spacing w:val="-3"/>
        </w:rPr>
        <w:t xml:space="preserve"> </w:t>
      </w:r>
      <w:r>
        <w:t>if</w:t>
      </w:r>
      <w:r>
        <w:rPr>
          <w:spacing w:val="-1"/>
        </w:rPr>
        <w:t xml:space="preserve"> </w:t>
      </w:r>
      <w:r>
        <w:t>the</w:t>
      </w:r>
      <w:r>
        <w:rPr>
          <w:spacing w:val="-4"/>
        </w:rPr>
        <w:t xml:space="preserve"> </w:t>
      </w:r>
      <w:r>
        <w:t>parties</w:t>
      </w:r>
      <w:r>
        <w:rPr>
          <w:spacing w:val="-4"/>
        </w:rPr>
        <w:t xml:space="preserve"> </w:t>
      </w:r>
      <w:r>
        <w:t>mutually</w:t>
      </w:r>
      <w:r>
        <w:rPr>
          <w:spacing w:val="-3"/>
        </w:rPr>
        <w:t xml:space="preserve"> </w:t>
      </w:r>
      <w:r>
        <w:t>agree,</w:t>
      </w:r>
      <w:r>
        <w:rPr>
          <w:spacing w:val="-1"/>
        </w:rPr>
        <w:t xml:space="preserve"> </w:t>
      </w:r>
      <w:r>
        <w:t>or</w:t>
      </w:r>
      <w:r>
        <w:rPr>
          <w:spacing w:val="-3"/>
        </w:rPr>
        <w:t xml:space="preserve"> </w:t>
      </w:r>
      <w:r>
        <w:t>in</w:t>
      </w:r>
      <w:r>
        <w:rPr>
          <w:spacing w:val="-3"/>
        </w:rPr>
        <w:t xml:space="preserve"> </w:t>
      </w:r>
      <w:r>
        <w:t>a</w:t>
      </w:r>
      <w:r>
        <w:rPr>
          <w:spacing w:val="-4"/>
        </w:rPr>
        <w:t xml:space="preserve"> </w:t>
      </w:r>
      <w:r>
        <w:t>court</w:t>
      </w:r>
      <w:r>
        <w:rPr>
          <w:spacing w:val="-3"/>
        </w:rPr>
        <w:t xml:space="preserve"> </w:t>
      </w:r>
      <w:r>
        <w:t xml:space="preserve">of competent jurisdiction within the State in which the </w:t>
      </w:r>
      <w:r w:rsidR="00DE65E8">
        <w:t xml:space="preserve">(Recipient) </w:t>
      </w:r>
      <w:r>
        <w:t>is located.</w:t>
      </w:r>
    </w:p>
    <w:p w14:paraId="6A3C3294" w14:textId="1D1681C9" w:rsidR="00561B23" w:rsidRDefault="00561B23">
      <w:pPr>
        <w:pStyle w:val="BodyText"/>
        <w:numPr>
          <w:ilvl w:val="0"/>
          <w:numId w:val="46"/>
        </w:numPr>
        <w:kinsoku w:val="0"/>
        <w:overflowPunct w:val="0"/>
        <w:spacing w:before="126"/>
        <w:ind w:right="720"/>
      </w:pPr>
      <w:r>
        <w:rPr>
          <w:b/>
          <w:bCs/>
        </w:rPr>
        <w:t>Rights</w:t>
      </w:r>
      <w:r>
        <w:rPr>
          <w:b/>
          <w:bCs/>
          <w:spacing w:val="-2"/>
        </w:rPr>
        <w:t xml:space="preserve"> </w:t>
      </w:r>
      <w:r>
        <w:rPr>
          <w:b/>
          <w:bCs/>
        </w:rPr>
        <w:t>and</w:t>
      </w:r>
      <w:r>
        <w:rPr>
          <w:b/>
          <w:bCs/>
          <w:spacing w:val="-5"/>
        </w:rPr>
        <w:t xml:space="preserve"> </w:t>
      </w:r>
      <w:r>
        <w:rPr>
          <w:b/>
          <w:bCs/>
        </w:rPr>
        <w:t>Remedies</w:t>
      </w:r>
      <w:r>
        <w:rPr>
          <w:b/>
          <w:bCs/>
          <w:spacing w:val="-2"/>
        </w:rPr>
        <w:t xml:space="preserve"> </w:t>
      </w:r>
      <w:r>
        <w:t>-</w:t>
      </w:r>
      <w:r>
        <w:rPr>
          <w:spacing w:val="-3"/>
        </w:rPr>
        <w:t xml:space="preserve"> </w:t>
      </w:r>
      <w:r>
        <w:t>The</w:t>
      </w:r>
      <w:r>
        <w:rPr>
          <w:spacing w:val="-4"/>
        </w:rPr>
        <w:t xml:space="preserve"> </w:t>
      </w:r>
      <w:r>
        <w:t>duties</w:t>
      </w:r>
      <w:r>
        <w:rPr>
          <w:spacing w:val="-4"/>
        </w:rPr>
        <w:t xml:space="preserve"> </w:t>
      </w:r>
      <w:r>
        <w:t>and</w:t>
      </w:r>
      <w:r>
        <w:rPr>
          <w:spacing w:val="-3"/>
        </w:rPr>
        <w:t xml:space="preserve"> </w:t>
      </w:r>
      <w:r>
        <w:t>obligations</w:t>
      </w:r>
      <w:r>
        <w:rPr>
          <w:spacing w:val="-4"/>
        </w:rPr>
        <w:t xml:space="preserve"> </w:t>
      </w:r>
      <w:r>
        <w:t>imposed</w:t>
      </w:r>
      <w:r>
        <w:rPr>
          <w:spacing w:val="-3"/>
        </w:rPr>
        <w:t xml:space="preserve"> </w:t>
      </w:r>
      <w:r>
        <w:t>by</w:t>
      </w:r>
      <w:r>
        <w:rPr>
          <w:spacing w:val="-3"/>
        </w:rPr>
        <w:t xml:space="preserve"> </w:t>
      </w:r>
      <w:r>
        <w:t>the</w:t>
      </w:r>
      <w:r>
        <w:rPr>
          <w:spacing w:val="-4"/>
        </w:rPr>
        <w:t xml:space="preserve"> </w:t>
      </w:r>
      <w:r>
        <w:t>Contract</w:t>
      </w:r>
      <w:r>
        <w:rPr>
          <w:spacing w:val="-3"/>
        </w:rPr>
        <w:t xml:space="preserve"> </w:t>
      </w:r>
      <w:r>
        <w:t>Documents</w:t>
      </w:r>
      <w:r>
        <w:rPr>
          <w:spacing w:val="-1"/>
        </w:rPr>
        <w:t xml:space="preserve"> </w:t>
      </w:r>
      <w:r>
        <w:t>and</w:t>
      </w:r>
      <w:r>
        <w:rPr>
          <w:spacing w:val="-3"/>
        </w:rPr>
        <w:t xml:space="preserve"> </w:t>
      </w:r>
      <w:r>
        <w:t>the</w:t>
      </w:r>
      <w:r>
        <w:rPr>
          <w:spacing w:val="-4"/>
        </w:rPr>
        <w:t xml:space="preserve"> </w:t>
      </w:r>
      <w:r>
        <w:t xml:space="preserve">rights and remedies available thereunder shall be in addition to and not a limitation of any duties, obligations, rights and remedies otherwise imposed or available by law. No action or failure to act by the (Recipient), (Architect) or Contractor shall constitute a waiver of any right or duty </w:t>
      </w:r>
      <w:proofErr w:type="gramStart"/>
      <w:r>
        <w:t>afforded</w:t>
      </w:r>
      <w:proofErr w:type="gramEnd"/>
      <w:r>
        <w:t xml:space="preserve"> any of them under the Contract, nor shall any such action or failure to act constitute an approval of or acquiescence in any breach thereunder, except as may be specifically agreed in writing.</w:t>
      </w:r>
    </w:p>
    <w:p w14:paraId="226D4D8E" w14:textId="04185BDE" w:rsidR="00561B23" w:rsidRDefault="00BC151B" w:rsidP="00535658">
      <w:pPr>
        <w:pStyle w:val="BodyText"/>
        <w:kinsoku w:val="0"/>
        <w:overflowPunct w:val="0"/>
        <w:spacing w:before="19"/>
        <w:ind w:left="720" w:right="720"/>
      </w:pPr>
      <w:r>
        <w:rPr>
          <w:noProof/>
        </w:rPr>
        <mc:AlternateContent>
          <mc:Choice Requires="wpg">
            <w:drawing>
              <wp:anchor distT="0" distB="0" distL="0" distR="0" simplePos="0" relativeHeight="251667456" behindDoc="0" locked="0" layoutInCell="0" allowOverlap="1" wp14:anchorId="439D09FE" wp14:editId="290CBB85">
                <wp:simplePos x="0" y="0"/>
                <wp:positionH relativeFrom="page">
                  <wp:posOffset>914400</wp:posOffset>
                </wp:positionH>
                <wp:positionV relativeFrom="paragraph">
                  <wp:posOffset>196215</wp:posOffset>
                </wp:positionV>
                <wp:extent cx="5943600" cy="20320"/>
                <wp:effectExtent l="0" t="0" r="0" b="0"/>
                <wp:wrapTopAndBottom/>
                <wp:docPr id="80" name="Group 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9"/>
                          <a:chExt cx="9360" cy="32"/>
                        </a:xfrm>
                      </wpg:grpSpPr>
                      <wps:wsp>
                        <wps:cNvPr id="81" name="Freeform 372"/>
                        <wps:cNvSpPr>
                          <a:spLocks/>
                        </wps:cNvSpPr>
                        <wps:spPr bwMode="auto">
                          <a:xfrm>
                            <a:off x="1440" y="309"/>
                            <a:ext cx="9360" cy="31"/>
                          </a:xfrm>
                          <a:custGeom>
                            <a:avLst/>
                            <a:gdLst>
                              <a:gd name="T0" fmla="*/ 9360 w 9360"/>
                              <a:gd name="T1" fmla="*/ 0 h 31"/>
                              <a:gd name="T2" fmla="*/ 0 w 9360"/>
                              <a:gd name="T3" fmla="*/ 0 h 31"/>
                              <a:gd name="T4" fmla="*/ 0 w 9360"/>
                              <a:gd name="T5" fmla="*/ 0 h 31"/>
                              <a:gd name="T6" fmla="*/ 0 w 9360"/>
                              <a:gd name="T7" fmla="*/ 5 h 31"/>
                              <a:gd name="T8" fmla="*/ 0 w 9360"/>
                              <a:gd name="T9" fmla="*/ 31 h 31"/>
                              <a:gd name="T10" fmla="*/ 9360 w 9360"/>
                              <a:gd name="T11" fmla="*/ 31 h 31"/>
                              <a:gd name="T12" fmla="*/ 9360 w 9360"/>
                              <a:gd name="T13" fmla="*/ 0 h 31"/>
                            </a:gdLst>
                            <a:ahLst/>
                            <a:cxnLst>
                              <a:cxn ang="0">
                                <a:pos x="T0" y="T1"/>
                              </a:cxn>
                              <a:cxn ang="0">
                                <a:pos x="T2" y="T3"/>
                              </a:cxn>
                              <a:cxn ang="0">
                                <a:pos x="T4" y="T5"/>
                              </a:cxn>
                              <a:cxn ang="0">
                                <a:pos x="T6" y="T7"/>
                              </a:cxn>
                              <a:cxn ang="0">
                                <a:pos x="T8" y="T9"/>
                              </a:cxn>
                              <a:cxn ang="0">
                                <a:pos x="T10" y="T11"/>
                              </a:cxn>
                              <a:cxn ang="0">
                                <a:pos x="T12" y="T13"/>
                              </a:cxn>
                            </a:cxnLst>
                            <a:rect l="0" t="0" r="r" b="b"/>
                            <a:pathLst>
                              <a:path w="9360" h="31">
                                <a:moveTo>
                                  <a:pt x="9360" y="0"/>
                                </a:moveTo>
                                <a:lnTo>
                                  <a:pt x="0" y="0"/>
                                </a:lnTo>
                                <a:lnTo>
                                  <a:pt x="0" y="0"/>
                                </a:lnTo>
                                <a:lnTo>
                                  <a:pt x="0" y="5"/>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373"/>
                        <wps:cNvSpPr>
                          <a:spLocks/>
                        </wps:cNvSpPr>
                        <wps:spPr bwMode="auto">
                          <a:xfrm>
                            <a:off x="10795" y="309"/>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3" name="Group 374"/>
                        <wpg:cNvGrpSpPr>
                          <a:grpSpLocks/>
                        </wpg:cNvGrpSpPr>
                        <wpg:grpSpPr bwMode="auto">
                          <a:xfrm>
                            <a:off x="1440" y="309"/>
                            <a:ext cx="9360" cy="27"/>
                            <a:chOff x="1440" y="309"/>
                            <a:chExt cx="9360" cy="27"/>
                          </a:xfrm>
                        </wpg:grpSpPr>
                        <wps:wsp>
                          <wps:cNvPr id="84" name="Freeform 375"/>
                          <wps:cNvSpPr>
                            <a:spLocks/>
                          </wps:cNvSpPr>
                          <wps:spPr bwMode="auto">
                            <a:xfrm>
                              <a:off x="1440" y="309"/>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376"/>
                          <wps:cNvSpPr>
                            <a:spLocks/>
                          </wps:cNvSpPr>
                          <wps:spPr bwMode="auto">
                            <a:xfrm>
                              <a:off x="1440" y="309"/>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6" name="Freeform 377"/>
                        <wps:cNvSpPr>
                          <a:spLocks/>
                        </wps:cNvSpPr>
                        <wps:spPr bwMode="auto">
                          <a:xfrm>
                            <a:off x="10795" y="314"/>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378"/>
                        <wps:cNvSpPr>
                          <a:spLocks/>
                        </wps:cNvSpPr>
                        <wps:spPr bwMode="auto">
                          <a:xfrm>
                            <a:off x="1440" y="33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88" name="Group 379"/>
                        <wpg:cNvGrpSpPr>
                          <a:grpSpLocks/>
                        </wpg:cNvGrpSpPr>
                        <wpg:grpSpPr bwMode="auto">
                          <a:xfrm>
                            <a:off x="1440" y="336"/>
                            <a:ext cx="9360" cy="5"/>
                            <a:chOff x="1440" y="336"/>
                            <a:chExt cx="9360" cy="5"/>
                          </a:xfrm>
                        </wpg:grpSpPr>
                        <wps:wsp>
                          <wps:cNvPr id="89" name="Freeform 380"/>
                          <wps:cNvSpPr>
                            <a:spLocks/>
                          </wps:cNvSpPr>
                          <wps:spPr bwMode="auto">
                            <a:xfrm>
                              <a:off x="1440" y="336"/>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381"/>
                          <wps:cNvSpPr>
                            <a:spLocks/>
                          </wps:cNvSpPr>
                          <wps:spPr bwMode="auto">
                            <a:xfrm>
                              <a:off x="1440" y="336"/>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E3C70C" id="Group 371" o:spid="_x0000_s1026" alt="&quot;&quot;" style="position:absolute;margin-left:1in;margin-top:15.45pt;width:468pt;height:1.6pt;z-index:251667456;mso-wrap-distance-left:0;mso-wrap-distance-right:0;mso-position-horizontal-relative:page" coordorigin="1440,309"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" o:allowincell="f">
                <v:shape id="Freeform 372" o:spid="_x0000_s1027" style="position:absolute;left:1440;top:309;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" path="m9360,l,,,,,5,,31r9360,l9360,xe" fillcolor="#9f9f9f" stroked="f">
                  <v:path arrowok="t" o:connecttype="custom" o:connectlocs="9360,0;0,0;0,0;0,5;0,31;9360,31;9360,0" o:connectangles="0,0,0,0,0,0,0"/>
                </v:shape>
                <v:shape id="Freeform 373" o:spid="_x0000_s1028" style="position:absolute;left:10795;top:309;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" path="m4,l,,,4r4,l4,xe" fillcolor="#e2e2e2" stroked="f">
                  <v:path arrowok="t" o:connecttype="custom" o:connectlocs="4,0;0,0;0,4;4,4;4,0" o:connectangles="0,0,0,0,0"/>
                </v:shape>
                <v:group id="Group 374" o:spid="_x0000_s1029" style="position:absolute;left:1440;top:309;width:9360;height:27" coordorigin="1440,309"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375" o:spid="_x0000_s1030"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" path="m4,4l,4,,26r4,l4,4xe" fillcolor="#9f9f9f" stroked="f">
                    <v:path arrowok="t" o:connecttype="custom" o:connectlocs="4,4;0,4;0,26;4,26;4,4" o:connectangles="0,0,0,0,0"/>
                  </v:shape>
                  <v:shape id="Freeform 376" o:spid="_x0000_s1031" style="position:absolute;left:1440;top:309;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" path="m9360,r-5,l9355,4r5,l9360,xe" fillcolor="#9f9f9f" stroked="f">
                    <v:path arrowok="t" o:connecttype="custom" o:connectlocs="9360,0;9355,0;9355,4;9360,4;9360,0" o:connectangles="0,0,0,0,0"/>
                  </v:shape>
                </v:group>
                <v:shape id="Freeform 377" o:spid="_x0000_s1032" style="position:absolute;left:10795;top:314;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" path="m4,l,,,21r4,l4,xe" fillcolor="#e2e2e2" stroked="f">
                  <v:path arrowok="t" o:connecttype="custom" o:connectlocs="4,0;0,0;0,21;4,21;4,0" o:connectangles="0,0,0,0,0"/>
                </v:shape>
                <v:shape id="Freeform 378" o:spid="_x0000_s1033" style="position:absolute;left:1440;top:33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" path="m4,l,,,4r4,l4,xe" fillcolor="#9f9f9f" stroked="f">
                  <v:path arrowok="t" o:connecttype="custom" o:connectlocs="4,0;0,0;0,4;4,4;4,0" o:connectangles="0,0,0,0,0"/>
                </v:shape>
                <v:group id="Group 379" o:spid="_x0000_s1034" style="position:absolute;left:1440;top:336;width:9360;height:5" coordorigin="1440,336"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380" o:spid="_x0000_s1035"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" path="m9355,l4,,,,,4r4,l9355,4r,-4xe" fillcolor="#e2e2e2" stroked="f">
                    <v:path arrowok="t" o:connecttype="custom" o:connectlocs="9355,0;4,0;0,0;0,4;4,4;9355,4;9355,0" o:connectangles="0,0,0,0,0,0,0"/>
                  </v:shape>
                  <v:shape id="Freeform 381" o:spid="_x0000_s1036" style="position:absolute;left:1440;top:336;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" path="m9360,r-5,l9355,4r5,l9360,xe" fillcolor="#e2e2e2" stroked="f">
                    <v:path arrowok="t" o:connecttype="custom" o:connectlocs="9360,0;9355,0;9355,4;9360,4;9360,0" o:connectangles="0,0,0,0,0"/>
                  </v:shape>
                </v:group>
                <w10:wrap type="topAndBottom" anchorx="page"/>
              </v:group>
            </w:pict>
          </mc:Fallback>
        </mc:AlternateContent>
      </w:r>
    </w:p>
    <w:p w14:paraId="564508BE" w14:textId="013A539B" w:rsidR="00561B23" w:rsidRDefault="00561B23" w:rsidP="00F718AF">
      <w:pPr>
        <w:pStyle w:val="Heading1"/>
        <w:numPr>
          <w:ilvl w:val="0"/>
          <w:numId w:val="60"/>
        </w:numPr>
        <w:tabs>
          <w:tab w:val="left" w:pos="4401"/>
        </w:tabs>
        <w:kinsoku w:val="0"/>
        <w:overflowPunct w:val="0"/>
        <w:ind w:right="720"/>
        <w:jc w:val="center"/>
        <w:rPr>
          <w:color w:val="000000"/>
          <w:u w:val="none"/>
        </w:rPr>
      </w:pPr>
      <w:r>
        <w:lastRenderedPageBreak/>
        <w:t>PATENT</w:t>
      </w:r>
      <w:r>
        <w:rPr>
          <w:spacing w:val="-6"/>
        </w:rPr>
        <w:t xml:space="preserve"> </w:t>
      </w:r>
      <w:r>
        <w:t>AND</w:t>
      </w:r>
      <w:r>
        <w:rPr>
          <w:spacing w:val="-6"/>
        </w:rPr>
        <w:t xml:space="preserve"> </w:t>
      </w:r>
      <w:r>
        <w:t>RIGHTS</w:t>
      </w:r>
      <w:r>
        <w:rPr>
          <w:spacing w:val="-4"/>
        </w:rPr>
        <w:t xml:space="preserve"> </w:t>
      </w:r>
      <w:r>
        <w:t>IN</w:t>
      </w:r>
      <w:r>
        <w:rPr>
          <w:spacing w:val="-4"/>
        </w:rPr>
        <w:t xml:space="preserve"> DATA</w:t>
      </w:r>
    </w:p>
    <w:p w14:paraId="316D37CB" w14:textId="77777777" w:rsidR="00561B23" w:rsidRDefault="00561B23" w:rsidP="00535658">
      <w:pPr>
        <w:pStyle w:val="BodyText"/>
        <w:kinsoku w:val="0"/>
        <w:overflowPunct w:val="0"/>
        <w:spacing w:before="125"/>
        <w:ind w:left="720" w:right="720"/>
        <w:jc w:val="center"/>
        <w:rPr>
          <w:b/>
          <w:bCs/>
          <w:spacing w:val="-4"/>
        </w:rPr>
      </w:pPr>
      <w:r>
        <w:rPr>
          <w:b/>
          <w:bCs/>
        </w:rPr>
        <w:t>2</w:t>
      </w:r>
      <w:r>
        <w:rPr>
          <w:b/>
          <w:bCs/>
          <w:spacing w:val="-4"/>
        </w:rPr>
        <w:t xml:space="preserve"> </w:t>
      </w:r>
      <w:r>
        <w:rPr>
          <w:b/>
          <w:bCs/>
        </w:rPr>
        <w:t>CFR</w:t>
      </w:r>
      <w:r>
        <w:rPr>
          <w:b/>
          <w:bCs/>
          <w:spacing w:val="-5"/>
        </w:rPr>
        <w:t xml:space="preserve"> </w:t>
      </w:r>
      <w:r>
        <w:rPr>
          <w:b/>
          <w:bCs/>
        </w:rPr>
        <w:t>Part</w:t>
      </w:r>
      <w:r>
        <w:rPr>
          <w:b/>
          <w:bCs/>
          <w:spacing w:val="-4"/>
        </w:rPr>
        <w:t xml:space="preserve"> 1201</w:t>
      </w:r>
    </w:p>
    <w:p w14:paraId="46022742" w14:textId="77777777" w:rsidR="00561B23" w:rsidRDefault="00561B23" w:rsidP="00535658">
      <w:pPr>
        <w:pStyle w:val="BodyText"/>
        <w:kinsoku w:val="0"/>
        <w:overflowPunct w:val="0"/>
        <w:spacing w:before="125"/>
        <w:ind w:left="720" w:right="720"/>
        <w:jc w:val="center"/>
        <w:rPr>
          <w:b/>
          <w:bCs/>
          <w:spacing w:val="-5"/>
        </w:rPr>
      </w:pPr>
      <w:r>
        <w:rPr>
          <w:b/>
          <w:bCs/>
        </w:rPr>
        <w:t>37</w:t>
      </w:r>
      <w:r>
        <w:rPr>
          <w:b/>
          <w:bCs/>
          <w:spacing w:val="-4"/>
        </w:rPr>
        <w:t xml:space="preserve"> </w:t>
      </w:r>
      <w:r>
        <w:rPr>
          <w:b/>
          <w:bCs/>
        </w:rPr>
        <w:t>CFR</w:t>
      </w:r>
      <w:r>
        <w:rPr>
          <w:b/>
          <w:bCs/>
          <w:spacing w:val="-5"/>
        </w:rPr>
        <w:t xml:space="preserve"> </w:t>
      </w:r>
      <w:r>
        <w:rPr>
          <w:b/>
          <w:bCs/>
        </w:rPr>
        <w:t>Part</w:t>
      </w:r>
      <w:r>
        <w:rPr>
          <w:b/>
          <w:bCs/>
          <w:spacing w:val="-5"/>
        </w:rPr>
        <w:t xml:space="preserve"> 401</w:t>
      </w:r>
    </w:p>
    <w:p w14:paraId="5BA8F7E0" w14:textId="77777777" w:rsidR="00561B23" w:rsidRDefault="00561B23" w:rsidP="00535658">
      <w:pPr>
        <w:pStyle w:val="BodyText"/>
        <w:kinsoku w:val="0"/>
        <w:overflowPunct w:val="0"/>
        <w:spacing w:before="1"/>
        <w:ind w:left="720" w:right="720"/>
        <w:jc w:val="center"/>
        <w:rPr>
          <w:b/>
          <w:bCs/>
          <w:spacing w:val="-5"/>
        </w:rPr>
      </w:pPr>
      <w:r>
        <w:rPr>
          <w:b/>
          <w:bCs/>
        </w:rPr>
        <w:t>49</w:t>
      </w:r>
      <w:r>
        <w:rPr>
          <w:b/>
          <w:bCs/>
          <w:spacing w:val="-4"/>
        </w:rPr>
        <w:t xml:space="preserve"> </w:t>
      </w:r>
      <w:r>
        <w:rPr>
          <w:b/>
          <w:bCs/>
        </w:rPr>
        <w:t>CFR</w:t>
      </w:r>
      <w:r>
        <w:rPr>
          <w:b/>
          <w:bCs/>
          <w:spacing w:val="-5"/>
        </w:rPr>
        <w:t xml:space="preserve"> </w:t>
      </w:r>
      <w:r>
        <w:rPr>
          <w:b/>
          <w:bCs/>
        </w:rPr>
        <w:t>Part</w:t>
      </w:r>
      <w:r>
        <w:rPr>
          <w:b/>
          <w:bCs/>
          <w:spacing w:val="-5"/>
        </w:rPr>
        <w:t xml:space="preserve"> 19</w:t>
      </w:r>
    </w:p>
    <w:p w14:paraId="5D8B0896" w14:textId="78FEF4C4" w:rsidR="00561B23" w:rsidRDefault="00561B23" w:rsidP="00535658">
      <w:pPr>
        <w:pStyle w:val="BodyText"/>
        <w:kinsoku w:val="0"/>
        <w:overflowPunct w:val="0"/>
        <w:spacing w:before="123"/>
        <w:ind w:left="720" w:right="720"/>
      </w:pPr>
      <w:r>
        <w:rPr>
          <w:u w:val="single"/>
        </w:rPr>
        <w:t>Applicability</w:t>
      </w:r>
      <w:r>
        <w:rPr>
          <w:spacing w:val="-2"/>
          <w:u w:val="single"/>
        </w:rPr>
        <w:t xml:space="preserve"> </w:t>
      </w:r>
      <w:r>
        <w:rPr>
          <w:u w:val="single"/>
        </w:rPr>
        <w:t>to</w:t>
      </w:r>
      <w:r>
        <w:rPr>
          <w:spacing w:val="-1"/>
          <w:u w:val="single"/>
        </w:rPr>
        <w:t xml:space="preserve"> </w:t>
      </w:r>
      <w:r>
        <w:rPr>
          <w:u w:val="single"/>
        </w:rPr>
        <w:t>Contracts</w:t>
      </w:r>
      <w:r>
        <w:t>:</w:t>
      </w:r>
      <w:r>
        <w:rPr>
          <w:spacing w:val="-2"/>
        </w:rPr>
        <w:t xml:space="preserve"> </w:t>
      </w:r>
      <w:r>
        <w:t>Patent</w:t>
      </w:r>
      <w:r>
        <w:rPr>
          <w:spacing w:val="-2"/>
        </w:rPr>
        <w:t xml:space="preserve"> </w:t>
      </w:r>
      <w:r>
        <w:t>and</w:t>
      </w:r>
      <w:r>
        <w:rPr>
          <w:spacing w:val="-2"/>
        </w:rPr>
        <w:t xml:space="preserve"> </w:t>
      </w:r>
      <w:r>
        <w:t>rights</w:t>
      </w:r>
      <w:r>
        <w:rPr>
          <w:spacing w:val="-3"/>
        </w:rPr>
        <w:t xml:space="preserve"> </w:t>
      </w:r>
      <w:r>
        <w:t>in</w:t>
      </w:r>
      <w:r>
        <w:rPr>
          <w:spacing w:val="-2"/>
        </w:rPr>
        <w:t xml:space="preserve"> </w:t>
      </w:r>
      <w:r>
        <w:t>data</w:t>
      </w:r>
      <w:r>
        <w:rPr>
          <w:spacing w:val="-3"/>
        </w:rPr>
        <w:t xml:space="preserve"> </w:t>
      </w:r>
      <w:r>
        <w:t>requirements</w:t>
      </w:r>
      <w:r>
        <w:rPr>
          <w:spacing w:val="-3"/>
        </w:rPr>
        <w:t xml:space="preserve"> </w:t>
      </w:r>
      <w:r>
        <w:t>for</w:t>
      </w:r>
      <w:r>
        <w:rPr>
          <w:spacing w:val="-2"/>
        </w:rPr>
        <w:t xml:space="preserve"> </w:t>
      </w:r>
      <w:r>
        <w:t>federally</w:t>
      </w:r>
      <w:r>
        <w:rPr>
          <w:spacing w:val="-2"/>
        </w:rPr>
        <w:t xml:space="preserve"> </w:t>
      </w:r>
      <w:r>
        <w:t>assisted</w:t>
      </w:r>
      <w:r>
        <w:rPr>
          <w:spacing w:val="-2"/>
        </w:rPr>
        <w:t xml:space="preserve"> </w:t>
      </w:r>
      <w:r>
        <w:t>projects</w:t>
      </w:r>
      <w:r>
        <w:rPr>
          <w:spacing w:val="-3"/>
        </w:rPr>
        <w:t xml:space="preserve"> </w:t>
      </w:r>
      <w:r>
        <w:t>ONLY apply to research projects in which FTA finances the purpose of the grant is to finance the development</w:t>
      </w:r>
      <w:r>
        <w:rPr>
          <w:spacing w:val="-3"/>
        </w:rPr>
        <w:t xml:space="preserve"> </w:t>
      </w:r>
      <w:r>
        <w:t>of</w:t>
      </w:r>
      <w:r>
        <w:rPr>
          <w:spacing w:val="-3"/>
        </w:rPr>
        <w:t xml:space="preserve"> </w:t>
      </w:r>
      <w:r>
        <w:t>a</w:t>
      </w:r>
      <w:r>
        <w:rPr>
          <w:spacing w:val="-4"/>
        </w:rPr>
        <w:t xml:space="preserve"> </w:t>
      </w:r>
      <w:r>
        <w:t>product</w:t>
      </w:r>
      <w:r>
        <w:rPr>
          <w:spacing w:val="-3"/>
        </w:rPr>
        <w:t xml:space="preserve"> </w:t>
      </w:r>
      <w:r>
        <w:t>or</w:t>
      </w:r>
      <w:r>
        <w:rPr>
          <w:spacing w:val="-2"/>
        </w:rPr>
        <w:t xml:space="preserve"> </w:t>
      </w:r>
      <w:r>
        <w:t>information.</w:t>
      </w:r>
      <w:r>
        <w:rPr>
          <w:spacing w:val="-3"/>
        </w:rPr>
        <w:t xml:space="preserve"> </w:t>
      </w:r>
      <w:r>
        <w:t>These</w:t>
      </w:r>
      <w:r>
        <w:rPr>
          <w:spacing w:val="-4"/>
        </w:rPr>
        <w:t xml:space="preserve"> </w:t>
      </w:r>
      <w:r>
        <w:t>patent</w:t>
      </w:r>
      <w:r>
        <w:rPr>
          <w:spacing w:val="-3"/>
        </w:rPr>
        <w:t xml:space="preserve"> </w:t>
      </w:r>
      <w:r>
        <w:t>and</w:t>
      </w:r>
      <w:r>
        <w:rPr>
          <w:spacing w:val="-3"/>
        </w:rPr>
        <w:t xml:space="preserve"> </w:t>
      </w:r>
      <w:r>
        <w:t>data</w:t>
      </w:r>
      <w:r>
        <w:rPr>
          <w:spacing w:val="-4"/>
        </w:rPr>
        <w:t xml:space="preserve"> </w:t>
      </w:r>
      <w:r>
        <w:t>rights</w:t>
      </w:r>
      <w:r>
        <w:rPr>
          <w:spacing w:val="-4"/>
        </w:rPr>
        <w:t xml:space="preserve"> </w:t>
      </w:r>
      <w:r>
        <w:t>requirements</w:t>
      </w:r>
      <w:r>
        <w:rPr>
          <w:spacing w:val="-4"/>
        </w:rPr>
        <w:t xml:space="preserve"> </w:t>
      </w:r>
      <w:r>
        <w:t>do</w:t>
      </w:r>
      <w:r>
        <w:rPr>
          <w:spacing w:val="-2"/>
        </w:rPr>
        <w:t xml:space="preserve"> </w:t>
      </w:r>
      <w:r>
        <w:t>not</w:t>
      </w:r>
      <w:r>
        <w:rPr>
          <w:spacing w:val="-3"/>
        </w:rPr>
        <w:t xml:space="preserve"> </w:t>
      </w:r>
      <w:r>
        <w:t>apply</w:t>
      </w:r>
      <w:r>
        <w:rPr>
          <w:spacing w:val="-3"/>
        </w:rPr>
        <w:t xml:space="preserve"> </w:t>
      </w:r>
      <w:r>
        <w:t>to</w:t>
      </w:r>
      <w:r w:rsidR="00D42959">
        <w:t xml:space="preserve"> </w:t>
      </w:r>
      <w:r>
        <w:t>capital</w:t>
      </w:r>
      <w:r>
        <w:rPr>
          <w:spacing w:val="-3"/>
        </w:rPr>
        <w:t xml:space="preserve"> </w:t>
      </w:r>
      <w:r>
        <w:t>projects</w:t>
      </w:r>
      <w:r>
        <w:rPr>
          <w:spacing w:val="-4"/>
        </w:rPr>
        <w:t xml:space="preserve"> </w:t>
      </w:r>
      <w:r>
        <w:t>or</w:t>
      </w:r>
      <w:r>
        <w:rPr>
          <w:spacing w:val="-3"/>
        </w:rPr>
        <w:t xml:space="preserve"> </w:t>
      </w:r>
      <w:r>
        <w:t>operating</w:t>
      </w:r>
      <w:r>
        <w:rPr>
          <w:spacing w:val="-3"/>
        </w:rPr>
        <w:t xml:space="preserve"> </w:t>
      </w:r>
      <w:r>
        <w:t>projects,</w:t>
      </w:r>
      <w:r>
        <w:rPr>
          <w:spacing w:val="-3"/>
        </w:rPr>
        <w:t xml:space="preserve"> </w:t>
      </w:r>
      <w:r>
        <w:t>even</w:t>
      </w:r>
      <w:r>
        <w:rPr>
          <w:spacing w:val="-3"/>
        </w:rPr>
        <w:t xml:space="preserve"> </w:t>
      </w:r>
      <w:r>
        <w:t>though</w:t>
      </w:r>
      <w:r>
        <w:rPr>
          <w:spacing w:val="-3"/>
        </w:rPr>
        <w:t xml:space="preserve"> </w:t>
      </w:r>
      <w:r>
        <w:t>a</w:t>
      </w:r>
      <w:r>
        <w:rPr>
          <w:spacing w:val="-1"/>
        </w:rPr>
        <w:t xml:space="preserve"> </w:t>
      </w:r>
      <w:r>
        <w:t>small</w:t>
      </w:r>
      <w:r>
        <w:rPr>
          <w:spacing w:val="-3"/>
        </w:rPr>
        <w:t xml:space="preserve"> </w:t>
      </w:r>
      <w:r>
        <w:t>portion</w:t>
      </w:r>
      <w:r>
        <w:rPr>
          <w:spacing w:val="-3"/>
        </w:rPr>
        <w:t xml:space="preserve"> </w:t>
      </w:r>
      <w:r>
        <w:t>of</w:t>
      </w:r>
      <w:r>
        <w:rPr>
          <w:spacing w:val="-3"/>
        </w:rPr>
        <w:t xml:space="preserve"> </w:t>
      </w:r>
      <w:r>
        <w:t>the</w:t>
      </w:r>
      <w:r>
        <w:rPr>
          <w:spacing w:val="-4"/>
        </w:rPr>
        <w:t xml:space="preserve"> </w:t>
      </w:r>
      <w:r>
        <w:t>sales</w:t>
      </w:r>
      <w:r>
        <w:rPr>
          <w:spacing w:val="-4"/>
        </w:rPr>
        <w:t xml:space="preserve"> </w:t>
      </w:r>
      <w:r>
        <w:t>price</w:t>
      </w:r>
      <w:r>
        <w:rPr>
          <w:spacing w:val="-4"/>
        </w:rPr>
        <w:t xml:space="preserve"> </w:t>
      </w:r>
      <w:r>
        <w:t>may</w:t>
      </w:r>
      <w:r>
        <w:rPr>
          <w:spacing w:val="-1"/>
        </w:rPr>
        <w:t xml:space="preserve"> </w:t>
      </w:r>
      <w:r>
        <w:t>cover</w:t>
      </w:r>
      <w:r>
        <w:rPr>
          <w:spacing w:val="-3"/>
        </w:rPr>
        <w:t xml:space="preserve"> </w:t>
      </w:r>
      <w:r>
        <w:t>the</w:t>
      </w:r>
      <w:r>
        <w:rPr>
          <w:spacing w:val="-4"/>
        </w:rPr>
        <w:t xml:space="preserve"> </w:t>
      </w:r>
      <w:r>
        <w:t>cost of product development or writing the user's manual.</w:t>
      </w:r>
    </w:p>
    <w:p w14:paraId="39D5513D" w14:textId="77777777" w:rsidR="00561B23" w:rsidRDefault="00561B23" w:rsidP="00535658">
      <w:pPr>
        <w:pStyle w:val="BodyText"/>
        <w:kinsoku w:val="0"/>
        <w:overflowPunct w:val="0"/>
        <w:spacing w:before="125"/>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479A5678" w14:textId="77777777" w:rsidR="00561B23" w:rsidRDefault="00561B23" w:rsidP="00535658">
      <w:pPr>
        <w:pStyle w:val="BodyText"/>
        <w:kinsoku w:val="0"/>
        <w:overflowPunct w:val="0"/>
        <w:spacing w:before="124"/>
        <w:ind w:left="720" w:right="720"/>
      </w:pPr>
      <w:r>
        <w:rPr>
          <w:u w:val="single"/>
        </w:rPr>
        <w:t>Flow</w:t>
      </w:r>
      <w:r>
        <w:rPr>
          <w:spacing w:val="-3"/>
          <w:u w:val="single"/>
        </w:rPr>
        <w:t xml:space="preserve"> </w:t>
      </w:r>
      <w:r>
        <w:rPr>
          <w:u w:val="single"/>
        </w:rPr>
        <w:t>Down</w:t>
      </w:r>
      <w:r>
        <w:rPr>
          <w:spacing w:val="-3"/>
          <w:u w:val="single"/>
        </w:rPr>
        <w:t xml:space="preserve"> </w:t>
      </w:r>
      <w:r>
        <w:rPr>
          <w:u w:val="single"/>
        </w:rPr>
        <w:t>Requirement</w:t>
      </w:r>
      <w:r>
        <w:t>:</w:t>
      </w:r>
      <w:r>
        <w:rPr>
          <w:spacing w:val="-3"/>
        </w:rPr>
        <w:t xml:space="preserve"> </w:t>
      </w:r>
      <w:r>
        <w:t>The</w:t>
      </w:r>
      <w:r>
        <w:rPr>
          <w:spacing w:val="-4"/>
        </w:rPr>
        <w:t xml:space="preserve"> </w:t>
      </w:r>
      <w:r>
        <w:t>Patent</w:t>
      </w:r>
      <w:r>
        <w:rPr>
          <w:spacing w:val="-3"/>
        </w:rPr>
        <w:t xml:space="preserve"> </w:t>
      </w:r>
      <w:r>
        <w:t>and</w:t>
      </w:r>
      <w:r>
        <w:rPr>
          <w:spacing w:val="-3"/>
        </w:rPr>
        <w:t xml:space="preserve"> </w:t>
      </w:r>
      <w:r>
        <w:t>Rights</w:t>
      </w:r>
      <w:r>
        <w:rPr>
          <w:spacing w:val="-4"/>
        </w:rPr>
        <w:t xml:space="preserve"> </w:t>
      </w:r>
      <w:r>
        <w:t>in</w:t>
      </w:r>
      <w:r>
        <w:rPr>
          <w:spacing w:val="-3"/>
        </w:rPr>
        <w:t xml:space="preserve"> </w:t>
      </w:r>
      <w:r>
        <w:t>Data</w:t>
      </w:r>
      <w:r>
        <w:rPr>
          <w:spacing w:val="-4"/>
        </w:rPr>
        <w:t xml:space="preserve"> </w:t>
      </w:r>
      <w:r>
        <w:t>requirements</w:t>
      </w:r>
      <w:r>
        <w:rPr>
          <w:spacing w:val="-4"/>
        </w:rPr>
        <w:t xml:space="preserve"> </w:t>
      </w:r>
      <w:r>
        <w:t>apply</w:t>
      </w:r>
      <w:r>
        <w:rPr>
          <w:spacing w:val="-3"/>
        </w:rPr>
        <w:t xml:space="preserve"> </w:t>
      </w:r>
      <w:r>
        <w:t>to</w:t>
      </w:r>
      <w:r>
        <w:rPr>
          <w:spacing w:val="-2"/>
        </w:rPr>
        <w:t xml:space="preserve"> </w:t>
      </w:r>
      <w:r>
        <w:t>all</w:t>
      </w:r>
      <w:r>
        <w:rPr>
          <w:spacing w:val="-1"/>
        </w:rPr>
        <w:t xml:space="preserve"> </w:t>
      </w:r>
      <w:r>
        <w:t>contractors</w:t>
      </w:r>
      <w:r>
        <w:rPr>
          <w:spacing w:val="-4"/>
        </w:rPr>
        <w:t xml:space="preserve"> </w:t>
      </w:r>
      <w:r>
        <w:t xml:space="preserve">and their contracts at every </w:t>
      </w:r>
      <w:proofErr w:type="gramStart"/>
      <w:r>
        <w:t>tier</w:t>
      </w:r>
      <w:proofErr w:type="gramEnd"/>
      <w:r>
        <w:t>.</w:t>
      </w:r>
    </w:p>
    <w:p w14:paraId="06F4141C" w14:textId="77777777" w:rsidR="00561B23" w:rsidRDefault="00561B23" w:rsidP="00535658">
      <w:pPr>
        <w:pStyle w:val="BodyText"/>
        <w:kinsoku w:val="0"/>
        <w:overflowPunct w:val="0"/>
        <w:spacing w:before="125"/>
        <w:ind w:left="720" w:right="720"/>
      </w:pPr>
      <w:r>
        <w:rPr>
          <w:u w:val="single"/>
        </w:rPr>
        <w:t>Model</w:t>
      </w:r>
      <w:r>
        <w:rPr>
          <w:spacing w:val="-2"/>
          <w:u w:val="single"/>
        </w:rPr>
        <w:t xml:space="preserve"> </w:t>
      </w:r>
      <w:r>
        <w:rPr>
          <w:u w:val="single"/>
        </w:rPr>
        <w:t>Clause/Language</w:t>
      </w:r>
      <w:r>
        <w:t>:</w:t>
      </w:r>
      <w:r>
        <w:rPr>
          <w:spacing w:val="-2"/>
        </w:rPr>
        <w:t xml:space="preserve"> </w:t>
      </w:r>
      <w:r>
        <w:t>The</w:t>
      </w:r>
      <w:r>
        <w:rPr>
          <w:spacing w:val="-3"/>
        </w:rPr>
        <w:t xml:space="preserve"> </w:t>
      </w:r>
      <w:r>
        <w:t>FTA</w:t>
      </w:r>
      <w:r>
        <w:rPr>
          <w:spacing w:val="-1"/>
        </w:rPr>
        <w:t xml:space="preserve"> </w:t>
      </w:r>
      <w:r>
        <w:t>patent</w:t>
      </w:r>
      <w:r>
        <w:rPr>
          <w:spacing w:val="-2"/>
        </w:rPr>
        <w:t xml:space="preserve"> </w:t>
      </w:r>
      <w:r>
        <w:t>clause</w:t>
      </w:r>
      <w:r>
        <w:rPr>
          <w:spacing w:val="-3"/>
        </w:rPr>
        <w:t xml:space="preserve"> </w:t>
      </w:r>
      <w:r>
        <w:t>is</w:t>
      </w:r>
      <w:r>
        <w:rPr>
          <w:spacing w:val="-3"/>
        </w:rPr>
        <w:t xml:space="preserve"> </w:t>
      </w:r>
      <w:r>
        <w:t>substantially</w:t>
      </w:r>
      <w:r>
        <w:rPr>
          <w:spacing w:val="-2"/>
        </w:rPr>
        <w:t xml:space="preserve"> </w:t>
      </w:r>
      <w:proofErr w:type="gramStart"/>
      <w:r>
        <w:t>similar</w:t>
      </w:r>
      <w:r>
        <w:rPr>
          <w:spacing w:val="-2"/>
        </w:rPr>
        <w:t xml:space="preserve"> </w:t>
      </w:r>
      <w:r>
        <w:t>to</w:t>
      </w:r>
      <w:proofErr w:type="gramEnd"/>
      <w:r>
        <w:rPr>
          <w:spacing w:val="-1"/>
        </w:rPr>
        <w:t xml:space="preserve"> </w:t>
      </w:r>
      <w:r>
        <w:t>the</w:t>
      </w:r>
      <w:r>
        <w:rPr>
          <w:spacing w:val="-3"/>
        </w:rPr>
        <w:t xml:space="preserve"> </w:t>
      </w:r>
      <w:r>
        <w:t>text of</w:t>
      </w:r>
      <w:r>
        <w:rPr>
          <w:spacing w:val="-2"/>
        </w:rPr>
        <w:t xml:space="preserve"> </w:t>
      </w:r>
      <w:r>
        <w:t>49</w:t>
      </w:r>
      <w:r>
        <w:rPr>
          <w:spacing w:val="-1"/>
        </w:rPr>
        <w:t xml:space="preserve"> </w:t>
      </w:r>
      <w:r>
        <w:t>C.F.R.</w:t>
      </w:r>
      <w:r>
        <w:rPr>
          <w:spacing w:val="-2"/>
        </w:rPr>
        <w:t xml:space="preserve"> </w:t>
      </w:r>
      <w:r>
        <w:t>Part</w:t>
      </w:r>
      <w:r>
        <w:rPr>
          <w:spacing w:val="-2"/>
        </w:rPr>
        <w:t xml:space="preserve"> </w:t>
      </w:r>
      <w:r>
        <w:t xml:space="preserve">19, Appendix A, Section 5, but the rights in data clause </w:t>
      </w:r>
      <w:proofErr w:type="gramStart"/>
      <w:r>
        <w:t>reflects</w:t>
      </w:r>
      <w:proofErr w:type="gramEnd"/>
      <w:r>
        <w:t xml:space="preserve"> FTA objectives. For patent rights, FTA is governed</w:t>
      </w:r>
      <w:r>
        <w:rPr>
          <w:spacing w:val="-3"/>
        </w:rPr>
        <w:t xml:space="preserve"> </w:t>
      </w:r>
      <w:r>
        <w:t>by</w:t>
      </w:r>
      <w:r>
        <w:rPr>
          <w:spacing w:val="-3"/>
        </w:rPr>
        <w:t xml:space="preserve"> </w:t>
      </w:r>
      <w:r>
        <w:t>Federal</w:t>
      </w:r>
      <w:r>
        <w:rPr>
          <w:spacing w:val="-3"/>
        </w:rPr>
        <w:t xml:space="preserve"> </w:t>
      </w:r>
      <w:r>
        <w:t>law</w:t>
      </w:r>
      <w:r>
        <w:rPr>
          <w:spacing w:val="-1"/>
        </w:rPr>
        <w:t xml:space="preserve"> </w:t>
      </w:r>
      <w:r>
        <w:t>and</w:t>
      </w:r>
      <w:r>
        <w:rPr>
          <w:spacing w:val="-3"/>
        </w:rPr>
        <w:t xml:space="preserve"> </w:t>
      </w:r>
      <w:r>
        <w:t>regulation.</w:t>
      </w:r>
      <w:r>
        <w:rPr>
          <w:spacing w:val="-3"/>
        </w:rPr>
        <w:t xml:space="preserve"> </w:t>
      </w:r>
      <w:r>
        <w:t>For</w:t>
      </w:r>
      <w:r>
        <w:rPr>
          <w:spacing w:val="-3"/>
        </w:rPr>
        <w:t xml:space="preserve"> </w:t>
      </w:r>
      <w:r>
        <w:t>data</w:t>
      </w:r>
      <w:r>
        <w:rPr>
          <w:spacing w:val="-4"/>
        </w:rPr>
        <w:t xml:space="preserve"> </w:t>
      </w:r>
      <w:r>
        <w:t>rights,</w:t>
      </w:r>
      <w:r>
        <w:rPr>
          <w:spacing w:val="-3"/>
        </w:rPr>
        <w:t xml:space="preserve"> </w:t>
      </w:r>
      <w:r>
        <w:t>the</w:t>
      </w:r>
      <w:r>
        <w:rPr>
          <w:spacing w:val="-4"/>
        </w:rPr>
        <w:t xml:space="preserve"> </w:t>
      </w:r>
      <w:r>
        <w:t>text</w:t>
      </w:r>
      <w:r>
        <w:rPr>
          <w:spacing w:val="-3"/>
        </w:rPr>
        <w:t xml:space="preserve"> </w:t>
      </w:r>
      <w:r>
        <w:t>on</w:t>
      </w:r>
      <w:r>
        <w:rPr>
          <w:spacing w:val="-1"/>
        </w:rPr>
        <w:t xml:space="preserve"> </w:t>
      </w:r>
      <w:r>
        <w:t>copyrights</w:t>
      </w:r>
      <w:r>
        <w:rPr>
          <w:spacing w:val="-4"/>
        </w:rPr>
        <w:t xml:space="preserve"> </w:t>
      </w:r>
      <w:r>
        <w:t>is</w:t>
      </w:r>
      <w:r>
        <w:rPr>
          <w:spacing w:val="-4"/>
        </w:rPr>
        <w:t xml:space="preserve"> </w:t>
      </w:r>
      <w:r>
        <w:t>insufficient</w:t>
      </w:r>
      <w:r>
        <w:rPr>
          <w:spacing w:val="-3"/>
        </w:rPr>
        <w:t xml:space="preserve"> </w:t>
      </w:r>
      <w:r>
        <w:t>to</w:t>
      </w:r>
      <w:r>
        <w:rPr>
          <w:spacing w:val="-2"/>
        </w:rPr>
        <w:t xml:space="preserve"> </w:t>
      </w:r>
      <w:r>
        <w:t>meet FTA's purposes for awarding research grants. This model clause, with larger rights as a standard, is proposed with the understanding that this standard could be modified to FTA's needs.</w:t>
      </w:r>
    </w:p>
    <w:p w14:paraId="5CB439D5" w14:textId="77777777" w:rsidR="00561B23" w:rsidRPr="002E7AE9" w:rsidRDefault="00561B23" w:rsidP="00535658">
      <w:pPr>
        <w:pStyle w:val="BodyText"/>
        <w:kinsoku w:val="0"/>
        <w:overflowPunct w:val="0"/>
        <w:spacing w:before="127"/>
        <w:ind w:left="720" w:right="720"/>
        <w:rPr>
          <w:b/>
          <w:bCs/>
          <w:spacing w:val="-2"/>
        </w:rPr>
      </w:pPr>
      <w:r w:rsidRPr="002E7AE9">
        <w:rPr>
          <w:b/>
          <w:bCs/>
        </w:rPr>
        <w:t>CONTRACTS</w:t>
      </w:r>
      <w:r w:rsidRPr="002E7AE9">
        <w:rPr>
          <w:b/>
          <w:bCs/>
          <w:spacing w:val="-10"/>
        </w:rPr>
        <w:t xml:space="preserve"> </w:t>
      </w:r>
      <w:r w:rsidRPr="002E7AE9">
        <w:rPr>
          <w:b/>
          <w:bCs/>
        </w:rPr>
        <w:t>INVOLVING</w:t>
      </w:r>
      <w:r w:rsidRPr="002E7AE9">
        <w:rPr>
          <w:b/>
          <w:bCs/>
          <w:spacing w:val="-10"/>
        </w:rPr>
        <w:t xml:space="preserve"> </w:t>
      </w:r>
      <w:r w:rsidRPr="002E7AE9">
        <w:rPr>
          <w:b/>
          <w:bCs/>
        </w:rPr>
        <w:t>EXPERIMENTAL,</w:t>
      </w:r>
      <w:r w:rsidRPr="002E7AE9">
        <w:rPr>
          <w:b/>
          <w:bCs/>
          <w:spacing w:val="-10"/>
        </w:rPr>
        <w:t xml:space="preserve"> </w:t>
      </w:r>
      <w:r w:rsidRPr="002E7AE9">
        <w:rPr>
          <w:b/>
          <w:bCs/>
        </w:rPr>
        <w:t>DEVELOPMENTAL,</w:t>
      </w:r>
      <w:r w:rsidRPr="002E7AE9">
        <w:rPr>
          <w:b/>
          <w:bCs/>
          <w:spacing w:val="-10"/>
        </w:rPr>
        <w:t xml:space="preserve"> </w:t>
      </w:r>
      <w:r w:rsidRPr="002E7AE9">
        <w:rPr>
          <w:b/>
          <w:bCs/>
        </w:rPr>
        <w:t>OR</w:t>
      </w:r>
      <w:r w:rsidRPr="002E7AE9">
        <w:rPr>
          <w:b/>
          <w:bCs/>
          <w:spacing w:val="-9"/>
        </w:rPr>
        <w:t xml:space="preserve"> </w:t>
      </w:r>
      <w:r w:rsidRPr="002E7AE9">
        <w:rPr>
          <w:b/>
          <w:bCs/>
        </w:rPr>
        <w:t>RESEARCH</w:t>
      </w:r>
      <w:r w:rsidRPr="002E7AE9">
        <w:rPr>
          <w:b/>
          <w:bCs/>
          <w:spacing w:val="-10"/>
        </w:rPr>
        <w:t xml:space="preserve"> </w:t>
      </w:r>
      <w:r w:rsidRPr="002E7AE9">
        <w:rPr>
          <w:b/>
          <w:bCs/>
          <w:spacing w:val="-2"/>
        </w:rPr>
        <w:t>WORK.</w:t>
      </w:r>
    </w:p>
    <w:p w14:paraId="091B7B0C" w14:textId="01A48B59" w:rsidR="00561B23" w:rsidRPr="002E7AE9" w:rsidRDefault="00561B23">
      <w:pPr>
        <w:pStyle w:val="ListParagraph"/>
        <w:numPr>
          <w:ilvl w:val="0"/>
          <w:numId w:val="3"/>
        </w:numPr>
        <w:tabs>
          <w:tab w:val="left" w:pos="1351"/>
        </w:tabs>
        <w:kinsoku w:val="0"/>
        <w:overflowPunct w:val="0"/>
        <w:spacing w:before="123"/>
        <w:ind w:right="720"/>
        <w:rPr>
          <w:sz w:val="20"/>
          <w:szCs w:val="20"/>
        </w:rPr>
      </w:pPr>
      <w:r w:rsidRPr="002E7AE9">
        <w:rPr>
          <w:b/>
          <w:bCs/>
          <w:sz w:val="20"/>
          <w:szCs w:val="20"/>
        </w:rPr>
        <w:t>Rights</w:t>
      </w:r>
      <w:r w:rsidRPr="002E7AE9">
        <w:rPr>
          <w:b/>
          <w:bCs/>
          <w:spacing w:val="-3"/>
          <w:sz w:val="20"/>
          <w:szCs w:val="20"/>
        </w:rPr>
        <w:t xml:space="preserve"> </w:t>
      </w:r>
      <w:r w:rsidRPr="002E7AE9">
        <w:rPr>
          <w:b/>
          <w:bCs/>
          <w:sz w:val="20"/>
          <w:szCs w:val="20"/>
        </w:rPr>
        <w:t>in</w:t>
      </w:r>
      <w:r w:rsidRPr="002E7AE9">
        <w:rPr>
          <w:b/>
          <w:bCs/>
          <w:spacing w:val="-5"/>
          <w:sz w:val="20"/>
          <w:szCs w:val="20"/>
        </w:rPr>
        <w:t xml:space="preserve"> </w:t>
      </w:r>
      <w:r w:rsidRPr="002E7AE9">
        <w:rPr>
          <w:b/>
          <w:bCs/>
          <w:sz w:val="20"/>
          <w:szCs w:val="20"/>
        </w:rPr>
        <w:t>Data</w:t>
      </w:r>
      <w:r w:rsidRPr="002E7AE9">
        <w:rPr>
          <w:b/>
          <w:bCs/>
          <w:spacing w:val="-3"/>
          <w:sz w:val="20"/>
          <w:szCs w:val="20"/>
        </w:rPr>
        <w:t xml:space="preserve"> </w:t>
      </w:r>
      <w:r w:rsidRPr="002E7AE9">
        <w:rPr>
          <w:sz w:val="20"/>
          <w:szCs w:val="20"/>
        </w:rPr>
        <w:t>-</w:t>
      </w:r>
      <w:r w:rsidRPr="002E7AE9">
        <w:rPr>
          <w:spacing w:val="-4"/>
          <w:sz w:val="20"/>
          <w:szCs w:val="20"/>
        </w:rPr>
        <w:t xml:space="preserve"> </w:t>
      </w:r>
      <w:proofErr w:type="gramStart"/>
      <w:r w:rsidRPr="002E7AE9">
        <w:rPr>
          <w:sz w:val="20"/>
          <w:szCs w:val="20"/>
        </w:rPr>
        <w:t>This</w:t>
      </w:r>
      <w:r w:rsidRPr="002E7AE9">
        <w:rPr>
          <w:spacing w:val="-5"/>
          <w:sz w:val="20"/>
          <w:szCs w:val="20"/>
        </w:rPr>
        <w:t xml:space="preserve"> </w:t>
      </w:r>
      <w:r w:rsidRPr="002E7AE9">
        <w:rPr>
          <w:sz w:val="20"/>
          <w:szCs w:val="20"/>
        </w:rPr>
        <w:t>following</w:t>
      </w:r>
      <w:r w:rsidRPr="002E7AE9">
        <w:rPr>
          <w:spacing w:val="-4"/>
          <w:sz w:val="20"/>
          <w:szCs w:val="20"/>
        </w:rPr>
        <w:t xml:space="preserve"> </w:t>
      </w:r>
      <w:r w:rsidRPr="002E7AE9">
        <w:rPr>
          <w:sz w:val="20"/>
          <w:szCs w:val="20"/>
        </w:rPr>
        <w:t>requirements</w:t>
      </w:r>
      <w:proofErr w:type="gramEnd"/>
      <w:r w:rsidRPr="002E7AE9">
        <w:rPr>
          <w:spacing w:val="-5"/>
          <w:sz w:val="20"/>
          <w:szCs w:val="20"/>
        </w:rPr>
        <w:t xml:space="preserve"> </w:t>
      </w:r>
      <w:r w:rsidRPr="002E7AE9">
        <w:rPr>
          <w:sz w:val="20"/>
          <w:szCs w:val="20"/>
        </w:rPr>
        <w:t>apply</w:t>
      </w:r>
      <w:r w:rsidRPr="002E7AE9">
        <w:rPr>
          <w:spacing w:val="-4"/>
          <w:sz w:val="20"/>
          <w:szCs w:val="20"/>
        </w:rPr>
        <w:t xml:space="preserve"> </w:t>
      </w:r>
      <w:r w:rsidRPr="002E7AE9">
        <w:rPr>
          <w:sz w:val="20"/>
          <w:szCs w:val="20"/>
        </w:rPr>
        <w:t>to</w:t>
      </w:r>
      <w:r w:rsidRPr="002E7AE9">
        <w:rPr>
          <w:spacing w:val="-3"/>
          <w:sz w:val="20"/>
          <w:szCs w:val="20"/>
        </w:rPr>
        <w:t xml:space="preserve"> </w:t>
      </w:r>
      <w:r w:rsidRPr="002E7AE9">
        <w:rPr>
          <w:sz w:val="20"/>
          <w:szCs w:val="20"/>
        </w:rPr>
        <w:t>each</w:t>
      </w:r>
      <w:r w:rsidRPr="002E7AE9">
        <w:rPr>
          <w:spacing w:val="-2"/>
          <w:sz w:val="20"/>
          <w:szCs w:val="20"/>
        </w:rPr>
        <w:t xml:space="preserve"> </w:t>
      </w:r>
      <w:r w:rsidRPr="002E7AE9">
        <w:rPr>
          <w:sz w:val="20"/>
          <w:szCs w:val="20"/>
        </w:rPr>
        <w:t>contract</w:t>
      </w:r>
      <w:r w:rsidRPr="002E7AE9">
        <w:rPr>
          <w:spacing w:val="-4"/>
          <w:sz w:val="20"/>
          <w:szCs w:val="20"/>
        </w:rPr>
        <w:t xml:space="preserve"> </w:t>
      </w:r>
      <w:r w:rsidRPr="002E7AE9">
        <w:rPr>
          <w:sz w:val="20"/>
          <w:szCs w:val="20"/>
        </w:rPr>
        <w:t>involving</w:t>
      </w:r>
      <w:r w:rsidRPr="002E7AE9">
        <w:rPr>
          <w:spacing w:val="-1"/>
          <w:sz w:val="20"/>
          <w:szCs w:val="20"/>
        </w:rPr>
        <w:t xml:space="preserve"> </w:t>
      </w:r>
      <w:r w:rsidRPr="002E7AE9">
        <w:rPr>
          <w:sz w:val="20"/>
          <w:szCs w:val="20"/>
        </w:rPr>
        <w:t>experimental, developmental or research work:</w:t>
      </w:r>
    </w:p>
    <w:p w14:paraId="50D41E4B" w14:textId="77777777" w:rsidR="002E7AE9" w:rsidRPr="002E7AE9" w:rsidRDefault="00561B23">
      <w:pPr>
        <w:pStyle w:val="ListParagraph"/>
        <w:numPr>
          <w:ilvl w:val="1"/>
          <w:numId w:val="3"/>
        </w:numPr>
        <w:tabs>
          <w:tab w:val="left" w:pos="1800"/>
        </w:tabs>
        <w:kinsoku w:val="0"/>
        <w:overflowPunct w:val="0"/>
        <w:spacing w:before="125"/>
        <w:ind w:left="1800" w:right="720" w:hanging="540"/>
        <w:rPr>
          <w:sz w:val="20"/>
          <w:szCs w:val="20"/>
        </w:rPr>
      </w:pPr>
      <w:r w:rsidRPr="002E7AE9">
        <w:rPr>
          <w:sz w:val="20"/>
          <w:szCs w:val="20"/>
        </w:rPr>
        <w:t xml:space="preserve">The term "subject data" used in this clause means recorded information, </w:t>
      </w:r>
      <w:proofErr w:type="gramStart"/>
      <w:r w:rsidRPr="002E7AE9">
        <w:rPr>
          <w:sz w:val="20"/>
          <w:szCs w:val="20"/>
        </w:rPr>
        <w:t>whether or not</w:t>
      </w:r>
      <w:proofErr w:type="gramEnd"/>
      <w:r w:rsidRPr="002E7AE9">
        <w:rPr>
          <w:sz w:val="20"/>
          <w:szCs w:val="20"/>
        </w:rPr>
        <w:t xml:space="preserve"> copyrighted,</w:t>
      </w:r>
      <w:r w:rsidRPr="002E7AE9">
        <w:rPr>
          <w:spacing w:val="-3"/>
          <w:sz w:val="20"/>
          <w:szCs w:val="20"/>
        </w:rPr>
        <w:t xml:space="preserve"> </w:t>
      </w:r>
      <w:r w:rsidRPr="002E7AE9">
        <w:rPr>
          <w:sz w:val="20"/>
          <w:szCs w:val="20"/>
        </w:rPr>
        <w:t>that</w:t>
      </w:r>
      <w:r w:rsidRPr="002E7AE9">
        <w:rPr>
          <w:spacing w:val="-3"/>
          <w:sz w:val="20"/>
          <w:szCs w:val="20"/>
        </w:rPr>
        <w:t xml:space="preserve"> </w:t>
      </w:r>
      <w:r w:rsidRPr="002E7AE9">
        <w:rPr>
          <w:sz w:val="20"/>
          <w:szCs w:val="20"/>
        </w:rPr>
        <w:t>is</w:t>
      </w:r>
      <w:r w:rsidRPr="002E7AE9">
        <w:rPr>
          <w:spacing w:val="-4"/>
          <w:sz w:val="20"/>
          <w:szCs w:val="20"/>
        </w:rPr>
        <w:t xml:space="preserve"> </w:t>
      </w:r>
      <w:r w:rsidRPr="002E7AE9">
        <w:rPr>
          <w:sz w:val="20"/>
          <w:szCs w:val="20"/>
        </w:rPr>
        <w:t>delivered</w:t>
      </w:r>
      <w:r w:rsidRPr="002E7AE9">
        <w:rPr>
          <w:spacing w:val="-3"/>
          <w:sz w:val="20"/>
          <w:szCs w:val="20"/>
        </w:rPr>
        <w:t xml:space="preserve"> </w:t>
      </w:r>
      <w:r w:rsidRPr="002E7AE9">
        <w:rPr>
          <w:sz w:val="20"/>
          <w:szCs w:val="20"/>
        </w:rPr>
        <w:t>or</w:t>
      </w:r>
      <w:r w:rsidRPr="002E7AE9">
        <w:rPr>
          <w:spacing w:val="-3"/>
          <w:sz w:val="20"/>
          <w:szCs w:val="20"/>
        </w:rPr>
        <w:t xml:space="preserve"> </w:t>
      </w:r>
      <w:r w:rsidRPr="002E7AE9">
        <w:rPr>
          <w:sz w:val="20"/>
          <w:szCs w:val="20"/>
        </w:rPr>
        <w:t>specified</w:t>
      </w:r>
      <w:r w:rsidRPr="002E7AE9">
        <w:rPr>
          <w:spacing w:val="-3"/>
          <w:sz w:val="20"/>
          <w:szCs w:val="20"/>
        </w:rPr>
        <w:t xml:space="preserve"> </w:t>
      </w:r>
      <w:r w:rsidRPr="002E7AE9">
        <w:rPr>
          <w:sz w:val="20"/>
          <w:szCs w:val="20"/>
        </w:rPr>
        <w:t>to</w:t>
      </w:r>
      <w:r w:rsidRPr="002E7AE9">
        <w:rPr>
          <w:spacing w:val="-2"/>
          <w:sz w:val="20"/>
          <w:szCs w:val="20"/>
        </w:rPr>
        <w:t xml:space="preserve"> </w:t>
      </w:r>
      <w:r w:rsidRPr="002E7AE9">
        <w:rPr>
          <w:sz w:val="20"/>
          <w:szCs w:val="20"/>
        </w:rPr>
        <w:t>be</w:t>
      </w:r>
      <w:r w:rsidRPr="002E7AE9">
        <w:rPr>
          <w:spacing w:val="-4"/>
          <w:sz w:val="20"/>
          <w:szCs w:val="20"/>
        </w:rPr>
        <w:t xml:space="preserve"> </w:t>
      </w:r>
      <w:r w:rsidRPr="002E7AE9">
        <w:rPr>
          <w:sz w:val="20"/>
          <w:szCs w:val="20"/>
        </w:rPr>
        <w:t>delivered</w:t>
      </w:r>
      <w:r w:rsidRPr="002E7AE9">
        <w:rPr>
          <w:spacing w:val="-3"/>
          <w:sz w:val="20"/>
          <w:szCs w:val="20"/>
        </w:rPr>
        <w:t xml:space="preserve"> </w:t>
      </w:r>
      <w:r w:rsidRPr="002E7AE9">
        <w:rPr>
          <w:sz w:val="20"/>
          <w:szCs w:val="20"/>
        </w:rPr>
        <w:t>under the</w:t>
      </w:r>
      <w:r w:rsidRPr="002E7AE9">
        <w:rPr>
          <w:spacing w:val="-2"/>
          <w:sz w:val="20"/>
          <w:szCs w:val="20"/>
        </w:rPr>
        <w:t xml:space="preserve"> </w:t>
      </w:r>
      <w:r w:rsidRPr="002E7AE9">
        <w:rPr>
          <w:sz w:val="20"/>
          <w:szCs w:val="20"/>
        </w:rPr>
        <w:t>contract.</w:t>
      </w:r>
      <w:r w:rsidRPr="002E7AE9">
        <w:rPr>
          <w:spacing w:val="-3"/>
          <w:sz w:val="20"/>
          <w:szCs w:val="20"/>
        </w:rPr>
        <w:t xml:space="preserve"> </w:t>
      </w:r>
      <w:r w:rsidRPr="002E7AE9">
        <w:rPr>
          <w:sz w:val="20"/>
          <w:szCs w:val="20"/>
        </w:rPr>
        <w:t>The</w:t>
      </w:r>
      <w:r w:rsidRPr="002E7AE9">
        <w:rPr>
          <w:spacing w:val="-4"/>
          <w:sz w:val="20"/>
          <w:szCs w:val="20"/>
        </w:rPr>
        <w:t xml:space="preserve"> </w:t>
      </w:r>
      <w:r w:rsidRPr="002E7AE9">
        <w:rPr>
          <w:sz w:val="20"/>
          <w:szCs w:val="20"/>
        </w:rPr>
        <w:t>term</w:t>
      </w:r>
      <w:r w:rsidRPr="002E7AE9">
        <w:rPr>
          <w:spacing w:val="-2"/>
          <w:sz w:val="20"/>
          <w:szCs w:val="20"/>
        </w:rPr>
        <w:t xml:space="preserve"> </w:t>
      </w:r>
      <w:r w:rsidRPr="002E7AE9">
        <w:rPr>
          <w:sz w:val="20"/>
          <w:szCs w:val="20"/>
        </w:rPr>
        <w:t>includes</w:t>
      </w:r>
      <w:r w:rsidRPr="002E7AE9">
        <w:rPr>
          <w:spacing w:val="-4"/>
          <w:sz w:val="20"/>
          <w:szCs w:val="20"/>
        </w:rPr>
        <w:t xml:space="preserve"> </w:t>
      </w:r>
      <w:r w:rsidRPr="002E7AE9">
        <w:rPr>
          <w:sz w:val="20"/>
          <w:szCs w:val="20"/>
        </w:rPr>
        <w:t>graphic or pictorial delineation in media such as drawings or photographs; text in specifications or related performance or design-type documents; machine forms such as punched cards, magnetic tape, or computer memory printouts; and information retained in computer memory. Examples</w:t>
      </w:r>
      <w:r w:rsidRPr="002E7AE9">
        <w:rPr>
          <w:spacing w:val="-1"/>
          <w:sz w:val="20"/>
          <w:szCs w:val="20"/>
        </w:rPr>
        <w:t xml:space="preserve"> </w:t>
      </w:r>
      <w:r w:rsidRPr="002E7AE9">
        <w:rPr>
          <w:sz w:val="20"/>
          <w:szCs w:val="20"/>
        </w:rPr>
        <w:t xml:space="preserve">include, but are not limited </w:t>
      </w:r>
      <w:proofErr w:type="gramStart"/>
      <w:r w:rsidRPr="002E7AE9">
        <w:rPr>
          <w:sz w:val="20"/>
          <w:szCs w:val="20"/>
        </w:rPr>
        <w:t>to:</w:t>
      </w:r>
      <w:proofErr w:type="gramEnd"/>
      <w:r w:rsidRPr="002E7AE9">
        <w:rPr>
          <w:sz w:val="20"/>
          <w:szCs w:val="20"/>
        </w:rPr>
        <w:t xml:space="preserve"> computer software, engineering drawings and associated lists, specifications, standards, process sheets, manuals, technical reports, catalog item identifications, and related information. The term "subject data" does not include financial reports, cost analyses, and similar information incidental to contract administration.</w:t>
      </w:r>
    </w:p>
    <w:p w14:paraId="4A7167A4" w14:textId="668D2BBF" w:rsidR="00561B23" w:rsidRPr="002E7AE9" w:rsidRDefault="00561B23">
      <w:pPr>
        <w:pStyle w:val="ListParagraph"/>
        <w:numPr>
          <w:ilvl w:val="1"/>
          <w:numId w:val="3"/>
        </w:numPr>
        <w:tabs>
          <w:tab w:val="left" w:pos="1800"/>
        </w:tabs>
        <w:kinsoku w:val="0"/>
        <w:overflowPunct w:val="0"/>
        <w:spacing w:before="125"/>
        <w:ind w:left="1800" w:right="720" w:hanging="540"/>
        <w:rPr>
          <w:sz w:val="20"/>
          <w:szCs w:val="20"/>
        </w:rPr>
      </w:pPr>
      <w:r w:rsidRPr="002E7AE9">
        <w:rPr>
          <w:sz w:val="20"/>
          <w:szCs w:val="20"/>
        </w:rPr>
        <w:t>The</w:t>
      </w:r>
      <w:r w:rsidRPr="002E7AE9">
        <w:rPr>
          <w:spacing w:val="-4"/>
          <w:sz w:val="20"/>
          <w:szCs w:val="20"/>
        </w:rPr>
        <w:t xml:space="preserve"> </w:t>
      </w:r>
      <w:r w:rsidRPr="002E7AE9">
        <w:rPr>
          <w:sz w:val="20"/>
          <w:szCs w:val="20"/>
        </w:rPr>
        <w:t>following</w:t>
      </w:r>
      <w:r w:rsidRPr="002E7AE9">
        <w:rPr>
          <w:spacing w:val="-3"/>
          <w:sz w:val="20"/>
          <w:szCs w:val="20"/>
        </w:rPr>
        <w:t xml:space="preserve"> </w:t>
      </w:r>
      <w:r w:rsidRPr="002E7AE9">
        <w:rPr>
          <w:sz w:val="20"/>
          <w:szCs w:val="20"/>
        </w:rPr>
        <w:t>restrictions</w:t>
      </w:r>
      <w:r w:rsidRPr="002E7AE9">
        <w:rPr>
          <w:spacing w:val="-4"/>
          <w:sz w:val="20"/>
          <w:szCs w:val="20"/>
        </w:rPr>
        <w:t xml:space="preserve"> </w:t>
      </w:r>
      <w:r w:rsidRPr="002E7AE9">
        <w:rPr>
          <w:sz w:val="20"/>
          <w:szCs w:val="20"/>
        </w:rPr>
        <w:t>apply</w:t>
      </w:r>
      <w:r w:rsidRPr="002E7AE9">
        <w:rPr>
          <w:spacing w:val="-3"/>
          <w:sz w:val="20"/>
          <w:szCs w:val="20"/>
        </w:rPr>
        <w:t xml:space="preserve"> </w:t>
      </w:r>
      <w:r w:rsidRPr="002E7AE9">
        <w:rPr>
          <w:sz w:val="20"/>
          <w:szCs w:val="20"/>
        </w:rPr>
        <w:t>to</w:t>
      </w:r>
      <w:r w:rsidRPr="002E7AE9">
        <w:rPr>
          <w:spacing w:val="-2"/>
          <w:sz w:val="20"/>
          <w:szCs w:val="20"/>
        </w:rPr>
        <w:t xml:space="preserve"> </w:t>
      </w:r>
      <w:r w:rsidRPr="002E7AE9">
        <w:rPr>
          <w:sz w:val="20"/>
          <w:szCs w:val="20"/>
        </w:rPr>
        <w:t>all</w:t>
      </w:r>
      <w:r w:rsidRPr="002E7AE9">
        <w:rPr>
          <w:spacing w:val="-3"/>
          <w:sz w:val="20"/>
          <w:szCs w:val="20"/>
        </w:rPr>
        <w:t xml:space="preserve"> </w:t>
      </w:r>
      <w:r w:rsidRPr="002E7AE9">
        <w:rPr>
          <w:sz w:val="20"/>
          <w:szCs w:val="20"/>
        </w:rPr>
        <w:t>subject</w:t>
      </w:r>
      <w:r w:rsidRPr="002E7AE9">
        <w:rPr>
          <w:spacing w:val="-3"/>
          <w:sz w:val="20"/>
          <w:szCs w:val="20"/>
        </w:rPr>
        <w:t xml:space="preserve"> </w:t>
      </w:r>
      <w:r w:rsidRPr="002E7AE9">
        <w:rPr>
          <w:sz w:val="20"/>
          <w:szCs w:val="20"/>
        </w:rPr>
        <w:t>data</w:t>
      </w:r>
      <w:r w:rsidRPr="002E7AE9">
        <w:rPr>
          <w:spacing w:val="-4"/>
          <w:sz w:val="20"/>
          <w:szCs w:val="20"/>
        </w:rPr>
        <w:t xml:space="preserve"> </w:t>
      </w:r>
      <w:r w:rsidRPr="002E7AE9">
        <w:rPr>
          <w:sz w:val="20"/>
          <w:szCs w:val="20"/>
        </w:rPr>
        <w:t>first</w:t>
      </w:r>
      <w:r w:rsidRPr="002E7AE9">
        <w:rPr>
          <w:spacing w:val="-3"/>
          <w:sz w:val="20"/>
          <w:szCs w:val="20"/>
        </w:rPr>
        <w:t xml:space="preserve"> </w:t>
      </w:r>
      <w:r w:rsidRPr="002E7AE9">
        <w:rPr>
          <w:sz w:val="20"/>
          <w:szCs w:val="20"/>
        </w:rPr>
        <w:t>produced</w:t>
      </w:r>
      <w:r w:rsidRPr="002E7AE9">
        <w:rPr>
          <w:spacing w:val="-3"/>
          <w:sz w:val="20"/>
          <w:szCs w:val="20"/>
        </w:rPr>
        <w:t xml:space="preserve"> </w:t>
      </w:r>
      <w:r w:rsidRPr="002E7AE9">
        <w:rPr>
          <w:sz w:val="20"/>
          <w:szCs w:val="20"/>
        </w:rPr>
        <w:t>in</w:t>
      </w:r>
      <w:r w:rsidRPr="002E7AE9">
        <w:rPr>
          <w:spacing w:val="-3"/>
          <w:sz w:val="20"/>
          <w:szCs w:val="20"/>
        </w:rPr>
        <w:t xml:space="preserve"> </w:t>
      </w:r>
      <w:r w:rsidRPr="002E7AE9">
        <w:rPr>
          <w:sz w:val="20"/>
          <w:szCs w:val="20"/>
        </w:rPr>
        <w:t>the</w:t>
      </w:r>
      <w:r w:rsidRPr="002E7AE9">
        <w:rPr>
          <w:spacing w:val="-4"/>
          <w:sz w:val="20"/>
          <w:szCs w:val="20"/>
        </w:rPr>
        <w:t xml:space="preserve"> </w:t>
      </w:r>
      <w:r w:rsidRPr="002E7AE9">
        <w:rPr>
          <w:sz w:val="20"/>
          <w:szCs w:val="20"/>
        </w:rPr>
        <w:t>performance</w:t>
      </w:r>
      <w:r w:rsidRPr="002E7AE9">
        <w:rPr>
          <w:spacing w:val="-4"/>
          <w:sz w:val="20"/>
          <w:szCs w:val="20"/>
        </w:rPr>
        <w:t xml:space="preserve"> </w:t>
      </w:r>
      <w:r w:rsidRPr="002E7AE9">
        <w:rPr>
          <w:sz w:val="20"/>
          <w:szCs w:val="20"/>
        </w:rPr>
        <w:t>of</w:t>
      </w:r>
      <w:r w:rsidRPr="002E7AE9">
        <w:rPr>
          <w:spacing w:val="-3"/>
          <w:sz w:val="20"/>
          <w:szCs w:val="20"/>
        </w:rPr>
        <w:t xml:space="preserve"> </w:t>
      </w:r>
      <w:r w:rsidRPr="002E7AE9">
        <w:rPr>
          <w:sz w:val="20"/>
          <w:szCs w:val="20"/>
        </w:rPr>
        <w:t>the</w:t>
      </w:r>
      <w:r w:rsidRPr="002E7AE9">
        <w:rPr>
          <w:spacing w:val="-2"/>
          <w:sz w:val="20"/>
          <w:szCs w:val="20"/>
        </w:rPr>
        <w:t xml:space="preserve"> </w:t>
      </w:r>
      <w:r w:rsidRPr="002E7AE9">
        <w:rPr>
          <w:sz w:val="20"/>
          <w:szCs w:val="20"/>
        </w:rPr>
        <w:t>contract to which this Attachment has been added:</w:t>
      </w:r>
    </w:p>
    <w:p w14:paraId="7BA1D0EC" w14:textId="77777777" w:rsidR="00561B23" w:rsidRDefault="00561B23">
      <w:pPr>
        <w:pStyle w:val="ListParagraph"/>
        <w:numPr>
          <w:ilvl w:val="4"/>
          <w:numId w:val="47"/>
        </w:numPr>
        <w:tabs>
          <w:tab w:val="left" w:pos="1398"/>
        </w:tabs>
        <w:kinsoku w:val="0"/>
        <w:overflowPunct w:val="0"/>
        <w:spacing w:before="126"/>
        <w:ind w:left="2610" w:right="720" w:hanging="450"/>
        <w:rPr>
          <w:sz w:val="20"/>
          <w:szCs w:val="20"/>
        </w:rPr>
      </w:pPr>
      <w:r>
        <w:rPr>
          <w:sz w:val="20"/>
          <w:szCs w:val="20"/>
        </w:rPr>
        <w:t>Except for its own internal use, the Purchaser or Contractor may not publish or reproduce subject data in whole or in part, or in any manner or form, nor may the Purchaser or Contractor authorize others</w:t>
      </w:r>
      <w:r>
        <w:rPr>
          <w:spacing w:val="-4"/>
          <w:sz w:val="20"/>
          <w:szCs w:val="20"/>
        </w:rPr>
        <w:t xml:space="preserve"> </w:t>
      </w:r>
      <w:r>
        <w:rPr>
          <w:sz w:val="20"/>
          <w:szCs w:val="20"/>
        </w:rPr>
        <w:t>to</w:t>
      </w:r>
      <w:r>
        <w:rPr>
          <w:spacing w:val="-2"/>
          <w:sz w:val="20"/>
          <w:szCs w:val="20"/>
        </w:rPr>
        <w:t xml:space="preserve"> </w:t>
      </w:r>
      <w:r>
        <w:rPr>
          <w:sz w:val="20"/>
          <w:szCs w:val="20"/>
        </w:rPr>
        <w:t>do</w:t>
      </w:r>
      <w:r>
        <w:rPr>
          <w:spacing w:val="-2"/>
          <w:sz w:val="20"/>
          <w:szCs w:val="20"/>
        </w:rPr>
        <w:t xml:space="preserve"> </w:t>
      </w:r>
      <w:r>
        <w:rPr>
          <w:sz w:val="20"/>
          <w:szCs w:val="20"/>
        </w:rPr>
        <w:t>so,</w:t>
      </w:r>
      <w:r>
        <w:rPr>
          <w:spacing w:val="-3"/>
          <w:sz w:val="20"/>
          <w:szCs w:val="20"/>
        </w:rPr>
        <w:t xml:space="preserve"> </w:t>
      </w:r>
      <w:r>
        <w:rPr>
          <w:sz w:val="20"/>
          <w:szCs w:val="20"/>
        </w:rPr>
        <w:t>without</w:t>
      </w:r>
      <w:r>
        <w:rPr>
          <w:spacing w:val="-3"/>
          <w:sz w:val="20"/>
          <w:szCs w:val="20"/>
        </w:rPr>
        <w:t xml:space="preserve"> </w:t>
      </w:r>
      <w:r>
        <w:rPr>
          <w:sz w:val="20"/>
          <w:szCs w:val="20"/>
        </w:rPr>
        <w:t>the</w:t>
      </w:r>
      <w:r>
        <w:rPr>
          <w:spacing w:val="-2"/>
          <w:sz w:val="20"/>
          <w:szCs w:val="20"/>
        </w:rPr>
        <w:t xml:space="preserve"> </w:t>
      </w:r>
      <w:r>
        <w:rPr>
          <w:sz w:val="20"/>
          <w:szCs w:val="20"/>
        </w:rPr>
        <w:t>written</w:t>
      </w:r>
      <w:r>
        <w:rPr>
          <w:spacing w:val="-1"/>
          <w:sz w:val="20"/>
          <w:szCs w:val="20"/>
        </w:rPr>
        <w:t xml:space="preserve"> </w:t>
      </w:r>
      <w:r>
        <w:rPr>
          <w:sz w:val="20"/>
          <w:szCs w:val="20"/>
        </w:rPr>
        <w:t>consent</w:t>
      </w:r>
      <w:r>
        <w:rPr>
          <w:spacing w:val="-3"/>
          <w:sz w:val="20"/>
          <w:szCs w:val="20"/>
        </w:rPr>
        <w:t xml:space="preserve"> </w:t>
      </w:r>
      <w:r>
        <w:rPr>
          <w:sz w:val="20"/>
          <w:szCs w:val="20"/>
        </w:rPr>
        <w:t>of</w:t>
      </w:r>
      <w:r>
        <w:rPr>
          <w:spacing w:val="-3"/>
          <w:sz w:val="20"/>
          <w:szCs w:val="20"/>
        </w:rPr>
        <w:t xml:space="preserve"> </w:t>
      </w:r>
      <w:r>
        <w:rPr>
          <w:sz w:val="20"/>
          <w:szCs w:val="20"/>
        </w:rPr>
        <w:t>the</w:t>
      </w:r>
      <w:r>
        <w:rPr>
          <w:spacing w:val="-4"/>
          <w:sz w:val="20"/>
          <w:szCs w:val="20"/>
        </w:rPr>
        <w:t xml:space="preserve"> </w:t>
      </w:r>
      <w:r>
        <w:rPr>
          <w:sz w:val="20"/>
          <w:szCs w:val="20"/>
        </w:rPr>
        <w:t>Federal</w:t>
      </w:r>
      <w:r>
        <w:rPr>
          <w:spacing w:val="-3"/>
          <w:sz w:val="20"/>
          <w:szCs w:val="20"/>
        </w:rPr>
        <w:t xml:space="preserve"> </w:t>
      </w:r>
      <w:r>
        <w:rPr>
          <w:sz w:val="20"/>
          <w:szCs w:val="20"/>
        </w:rPr>
        <w:t>Government,</w:t>
      </w:r>
      <w:r>
        <w:rPr>
          <w:spacing w:val="-3"/>
          <w:sz w:val="20"/>
          <w:szCs w:val="20"/>
        </w:rPr>
        <w:t xml:space="preserve"> </w:t>
      </w:r>
      <w:r>
        <w:rPr>
          <w:sz w:val="20"/>
          <w:szCs w:val="20"/>
        </w:rPr>
        <w:t>until</w:t>
      </w:r>
      <w:r>
        <w:rPr>
          <w:spacing w:val="-3"/>
          <w:sz w:val="20"/>
          <w:szCs w:val="20"/>
        </w:rPr>
        <w:t xml:space="preserve"> </w:t>
      </w:r>
      <w:r>
        <w:rPr>
          <w:sz w:val="20"/>
          <w:szCs w:val="20"/>
        </w:rPr>
        <w:t>such</w:t>
      </w:r>
      <w:r>
        <w:rPr>
          <w:spacing w:val="-1"/>
          <w:sz w:val="20"/>
          <w:szCs w:val="20"/>
        </w:rPr>
        <w:t xml:space="preserve"> </w:t>
      </w:r>
      <w:r>
        <w:rPr>
          <w:sz w:val="20"/>
          <w:szCs w:val="20"/>
        </w:rPr>
        <w:t>time</w:t>
      </w:r>
      <w:r>
        <w:rPr>
          <w:spacing w:val="-4"/>
          <w:sz w:val="20"/>
          <w:szCs w:val="20"/>
        </w:rPr>
        <w:t xml:space="preserve"> </w:t>
      </w:r>
      <w:r>
        <w:rPr>
          <w:sz w:val="20"/>
          <w:szCs w:val="20"/>
        </w:rPr>
        <w:t>as</w:t>
      </w:r>
      <w:r>
        <w:rPr>
          <w:spacing w:val="-4"/>
          <w:sz w:val="20"/>
          <w:szCs w:val="20"/>
        </w:rPr>
        <w:t xml:space="preserve"> </w:t>
      </w:r>
      <w:r>
        <w:rPr>
          <w:sz w:val="20"/>
          <w:szCs w:val="20"/>
        </w:rPr>
        <w:t>the</w:t>
      </w:r>
      <w:r>
        <w:rPr>
          <w:spacing w:val="-4"/>
          <w:sz w:val="20"/>
          <w:szCs w:val="20"/>
        </w:rPr>
        <w:t xml:space="preserve"> </w:t>
      </w:r>
      <w:r>
        <w:rPr>
          <w:sz w:val="20"/>
          <w:szCs w:val="20"/>
        </w:rPr>
        <w:t>Federal Government may have either released or approved the release of such data to the public; this restriction on publication, however, does not apply to any contract with an academic institution.</w:t>
      </w:r>
    </w:p>
    <w:p w14:paraId="09D8DF7B" w14:textId="1140C7C7" w:rsidR="00561B23" w:rsidRDefault="00561B23">
      <w:pPr>
        <w:pStyle w:val="ListParagraph"/>
        <w:numPr>
          <w:ilvl w:val="4"/>
          <w:numId w:val="47"/>
        </w:numPr>
        <w:tabs>
          <w:tab w:val="left" w:pos="1415"/>
        </w:tabs>
        <w:kinsoku w:val="0"/>
        <w:overflowPunct w:val="0"/>
        <w:spacing w:before="124"/>
        <w:ind w:left="2610" w:right="720" w:hanging="450"/>
        <w:rPr>
          <w:spacing w:val="-2"/>
          <w:sz w:val="20"/>
          <w:szCs w:val="20"/>
        </w:rPr>
      </w:pPr>
      <w:r>
        <w:rPr>
          <w:sz w:val="20"/>
          <w:szCs w:val="20"/>
        </w:rPr>
        <w:t>In accordance with 49 C.F.R. § 18.34 and 49 C.F.R. § 19.36, the Federal Government reserves a royalty-free, non-exclusive and irrevocable license to reproduce, publish, or otherwise use, and to authorize</w:t>
      </w:r>
      <w:r>
        <w:rPr>
          <w:spacing w:val="-4"/>
          <w:sz w:val="20"/>
          <w:szCs w:val="20"/>
        </w:rPr>
        <w:t xml:space="preserve"> </w:t>
      </w:r>
      <w:r>
        <w:rPr>
          <w:sz w:val="20"/>
          <w:szCs w:val="20"/>
        </w:rPr>
        <w:t>others</w:t>
      </w:r>
      <w:r>
        <w:rPr>
          <w:spacing w:val="-4"/>
          <w:sz w:val="20"/>
          <w:szCs w:val="20"/>
        </w:rPr>
        <w:t xml:space="preserve"> </w:t>
      </w:r>
      <w:r>
        <w:rPr>
          <w:sz w:val="20"/>
          <w:szCs w:val="20"/>
        </w:rPr>
        <w:t>to</w:t>
      </w:r>
      <w:r>
        <w:rPr>
          <w:spacing w:val="-2"/>
          <w:sz w:val="20"/>
          <w:szCs w:val="20"/>
        </w:rPr>
        <w:t xml:space="preserve"> </w:t>
      </w:r>
      <w:r>
        <w:rPr>
          <w:sz w:val="20"/>
          <w:szCs w:val="20"/>
        </w:rPr>
        <w:t>use,</w:t>
      </w:r>
      <w:r>
        <w:rPr>
          <w:spacing w:val="-3"/>
          <w:sz w:val="20"/>
          <w:szCs w:val="20"/>
        </w:rPr>
        <w:t xml:space="preserve"> </w:t>
      </w:r>
      <w:r>
        <w:rPr>
          <w:sz w:val="20"/>
          <w:szCs w:val="20"/>
        </w:rPr>
        <w:t>for "Federal</w:t>
      </w:r>
      <w:r>
        <w:rPr>
          <w:spacing w:val="-3"/>
          <w:sz w:val="20"/>
          <w:szCs w:val="20"/>
        </w:rPr>
        <w:t xml:space="preserve"> </w:t>
      </w:r>
      <w:r>
        <w:rPr>
          <w:sz w:val="20"/>
          <w:szCs w:val="20"/>
        </w:rPr>
        <w:t>Government</w:t>
      </w:r>
      <w:r>
        <w:rPr>
          <w:spacing w:val="-3"/>
          <w:sz w:val="20"/>
          <w:szCs w:val="20"/>
        </w:rPr>
        <w:t xml:space="preserve"> </w:t>
      </w:r>
      <w:r>
        <w:rPr>
          <w:sz w:val="20"/>
          <w:szCs w:val="20"/>
        </w:rPr>
        <w:t>purposes,"</w:t>
      </w:r>
      <w:r>
        <w:rPr>
          <w:spacing w:val="-2"/>
          <w:sz w:val="20"/>
          <w:szCs w:val="20"/>
        </w:rPr>
        <w:t xml:space="preserve"> </w:t>
      </w:r>
      <w:r>
        <w:rPr>
          <w:sz w:val="20"/>
          <w:szCs w:val="20"/>
        </w:rPr>
        <w:t>any</w:t>
      </w:r>
      <w:r>
        <w:rPr>
          <w:spacing w:val="-3"/>
          <w:sz w:val="20"/>
          <w:szCs w:val="20"/>
        </w:rPr>
        <w:t xml:space="preserve"> </w:t>
      </w:r>
      <w:r>
        <w:rPr>
          <w:sz w:val="20"/>
          <w:szCs w:val="20"/>
        </w:rPr>
        <w:t>subject</w:t>
      </w:r>
      <w:r>
        <w:rPr>
          <w:spacing w:val="-3"/>
          <w:sz w:val="20"/>
          <w:szCs w:val="20"/>
        </w:rPr>
        <w:t xml:space="preserve"> </w:t>
      </w:r>
      <w:r>
        <w:rPr>
          <w:sz w:val="20"/>
          <w:szCs w:val="20"/>
        </w:rPr>
        <w:t>data</w:t>
      </w:r>
      <w:r>
        <w:rPr>
          <w:spacing w:val="-4"/>
          <w:sz w:val="20"/>
          <w:szCs w:val="20"/>
        </w:rPr>
        <w:t xml:space="preserve"> </w:t>
      </w:r>
      <w:r>
        <w:rPr>
          <w:sz w:val="20"/>
          <w:szCs w:val="20"/>
        </w:rPr>
        <w:t>or</w:t>
      </w:r>
      <w:r>
        <w:rPr>
          <w:spacing w:val="-3"/>
          <w:sz w:val="20"/>
          <w:szCs w:val="20"/>
        </w:rPr>
        <w:t xml:space="preserve"> </w:t>
      </w:r>
      <w:r>
        <w:rPr>
          <w:sz w:val="20"/>
          <w:szCs w:val="20"/>
        </w:rPr>
        <w:t>copyright</w:t>
      </w:r>
      <w:r>
        <w:rPr>
          <w:spacing w:val="-3"/>
          <w:sz w:val="20"/>
          <w:szCs w:val="20"/>
        </w:rPr>
        <w:t xml:space="preserve"> </w:t>
      </w:r>
      <w:r>
        <w:rPr>
          <w:sz w:val="20"/>
          <w:szCs w:val="20"/>
        </w:rPr>
        <w:t>described</w:t>
      </w:r>
      <w:r>
        <w:rPr>
          <w:spacing w:val="-3"/>
          <w:sz w:val="20"/>
          <w:szCs w:val="20"/>
        </w:rPr>
        <w:t xml:space="preserve"> </w:t>
      </w:r>
      <w:r>
        <w:rPr>
          <w:sz w:val="20"/>
          <w:szCs w:val="20"/>
        </w:rPr>
        <w:t>in subsections (2)(b)</w:t>
      </w:r>
      <w:r>
        <w:rPr>
          <w:sz w:val="20"/>
          <w:szCs w:val="20"/>
          <w:u w:val="single"/>
        </w:rPr>
        <w:t>1</w:t>
      </w:r>
      <w:r>
        <w:rPr>
          <w:sz w:val="20"/>
          <w:szCs w:val="20"/>
        </w:rPr>
        <w:t xml:space="preserve"> and (2)(b)</w:t>
      </w:r>
      <w:r>
        <w:rPr>
          <w:sz w:val="20"/>
          <w:szCs w:val="20"/>
          <w:u w:val="single"/>
        </w:rPr>
        <w:t>2</w:t>
      </w:r>
      <w:r>
        <w:rPr>
          <w:sz w:val="20"/>
          <w:szCs w:val="20"/>
        </w:rPr>
        <w:t xml:space="preserve"> of this clause below. As used in the previous sentence, "for Federal Government purposes," means use only for the direct purposes of the Federal Government. Without the</w:t>
      </w:r>
      <w:r>
        <w:rPr>
          <w:spacing w:val="-4"/>
          <w:sz w:val="20"/>
          <w:szCs w:val="20"/>
        </w:rPr>
        <w:t xml:space="preserve"> </w:t>
      </w:r>
      <w:r>
        <w:rPr>
          <w:sz w:val="20"/>
          <w:szCs w:val="20"/>
        </w:rPr>
        <w:t>copyright</w:t>
      </w:r>
      <w:r>
        <w:rPr>
          <w:spacing w:val="-3"/>
          <w:sz w:val="20"/>
          <w:szCs w:val="20"/>
        </w:rPr>
        <w:t xml:space="preserve"> </w:t>
      </w:r>
      <w:r>
        <w:rPr>
          <w:sz w:val="20"/>
          <w:szCs w:val="20"/>
        </w:rPr>
        <w:t>owner's</w:t>
      </w:r>
      <w:r>
        <w:rPr>
          <w:spacing w:val="-1"/>
          <w:sz w:val="20"/>
          <w:szCs w:val="20"/>
        </w:rPr>
        <w:t xml:space="preserve"> </w:t>
      </w:r>
      <w:r>
        <w:rPr>
          <w:sz w:val="20"/>
          <w:szCs w:val="20"/>
        </w:rPr>
        <w:t>consent,</w:t>
      </w:r>
      <w:r>
        <w:rPr>
          <w:spacing w:val="-3"/>
          <w:sz w:val="20"/>
          <w:szCs w:val="20"/>
        </w:rPr>
        <w:t xml:space="preserve"> </w:t>
      </w:r>
      <w:r>
        <w:rPr>
          <w:sz w:val="20"/>
          <w:szCs w:val="20"/>
        </w:rPr>
        <w:t>the</w:t>
      </w:r>
      <w:r>
        <w:rPr>
          <w:spacing w:val="-4"/>
          <w:sz w:val="20"/>
          <w:szCs w:val="20"/>
        </w:rPr>
        <w:t xml:space="preserve"> </w:t>
      </w:r>
      <w:r>
        <w:rPr>
          <w:sz w:val="20"/>
          <w:szCs w:val="20"/>
        </w:rPr>
        <w:t>Federal</w:t>
      </w:r>
      <w:r>
        <w:rPr>
          <w:spacing w:val="-3"/>
          <w:sz w:val="20"/>
          <w:szCs w:val="20"/>
        </w:rPr>
        <w:t xml:space="preserve"> </w:t>
      </w:r>
      <w:r>
        <w:rPr>
          <w:sz w:val="20"/>
          <w:szCs w:val="20"/>
        </w:rPr>
        <w:t>Government</w:t>
      </w:r>
      <w:r>
        <w:rPr>
          <w:spacing w:val="-3"/>
          <w:sz w:val="20"/>
          <w:szCs w:val="20"/>
        </w:rPr>
        <w:t xml:space="preserve"> </w:t>
      </w:r>
      <w:r>
        <w:rPr>
          <w:sz w:val="20"/>
          <w:szCs w:val="20"/>
        </w:rPr>
        <w:t>may</w:t>
      </w:r>
      <w:r>
        <w:rPr>
          <w:spacing w:val="-3"/>
          <w:sz w:val="20"/>
          <w:szCs w:val="20"/>
        </w:rPr>
        <w:t xml:space="preserve"> </w:t>
      </w:r>
      <w:r>
        <w:rPr>
          <w:sz w:val="20"/>
          <w:szCs w:val="20"/>
        </w:rPr>
        <w:t>not</w:t>
      </w:r>
      <w:r>
        <w:rPr>
          <w:spacing w:val="-3"/>
          <w:sz w:val="20"/>
          <w:szCs w:val="20"/>
        </w:rPr>
        <w:t xml:space="preserve"> </w:t>
      </w:r>
      <w:r>
        <w:rPr>
          <w:sz w:val="20"/>
          <w:szCs w:val="20"/>
        </w:rPr>
        <w:t>extend</w:t>
      </w:r>
      <w:r>
        <w:rPr>
          <w:spacing w:val="-3"/>
          <w:sz w:val="20"/>
          <w:szCs w:val="20"/>
        </w:rPr>
        <w:t xml:space="preserve"> </w:t>
      </w:r>
      <w:r>
        <w:rPr>
          <w:sz w:val="20"/>
          <w:szCs w:val="20"/>
        </w:rPr>
        <w:t>its</w:t>
      </w:r>
      <w:r>
        <w:rPr>
          <w:spacing w:val="-4"/>
          <w:sz w:val="20"/>
          <w:szCs w:val="20"/>
        </w:rPr>
        <w:t xml:space="preserve"> </w:t>
      </w:r>
      <w:r w:rsidR="00303ADF">
        <w:rPr>
          <w:sz w:val="20"/>
          <w:szCs w:val="20"/>
        </w:rPr>
        <w:t>federal</w:t>
      </w:r>
      <w:r>
        <w:rPr>
          <w:spacing w:val="-1"/>
          <w:sz w:val="20"/>
          <w:szCs w:val="20"/>
        </w:rPr>
        <w:t xml:space="preserve"> </w:t>
      </w:r>
      <w:r>
        <w:rPr>
          <w:sz w:val="20"/>
          <w:szCs w:val="20"/>
        </w:rPr>
        <w:t>license</w:t>
      </w:r>
      <w:r>
        <w:rPr>
          <w:spacing w:val="-4"/>
          <w:sz w:val="20"/>
          <w:szCs w:val="20"/>
        </w:rPr>
        <w:t xml:space="preserve"> </w:t>
      </w:r>
      <w:r>
        <w:rPr>
          <w:sz w:val="20"/>
          <w:szCs w:val="20"/>
        </w:rPr>
        <w:t>to</w:t>
      </w:r>
      <w:r>
        <w:rPr>
          <w:spacing w:val="-1"/>
          <w:sz w:val="20"/>
          <w:szCs w:val="20"/>
        </w:rPr>
        <w:t xml:space="preserve"> </w:t>
      </w:r>
      <w:r>
        <w:rPr>
          <w:sz w:val="20"/>
          <w:szCs w:val="20"/>
        </w:rPr>
        <w:t>any</w:t>
      </w:r>
      <w:r>
        <w:rPr>
          <w:spacing w:val="-3"/>
          <w:sz w:val="20"/>
          <w:szCs w:val="20"/>
        </w:rPr>
        <w:t xml:space="preserve"> </w:t>
      </w:r>
      <w:r>
        <w:rPr>
          <w:sz w:val="20"/>
          <w:szCs w:val="20"/>
        </w:rPr>
        <w:t xml:space="preserve">other </w:t>
      </w:r>
      <w:r>
        <w:rPr>
          <w:spacing w:val="-2"/>
          <w:sz w:val="20"/>
          <w:szCs w:val="20"/>
        </w:rPr>
        <w:t>party.</w:t>
      </w:r>
    </w:p>
    <w:p w14:paraId="60021AF8" w14:textId="77777777" w:rsidR="00561B23" w:rsidRDefault="00561B23">
      <w:pPr>
        <w:pStyle w:val="ListParagraph"/>
        <w:numPr>
          <w:ilvl w:val="4"/>
          <w:numId w:val="48"/>
        </w:numPr>
        <w:tabs>
          <w:tab w:val="left" w:pos="1329"/>
        </w:tabs>
        <w:kinsoku w:val="0"/>
        <w:overflowPunct w:val="0"/>
        <w:spacing w:before="125"/>
        <w:ind w:right="720"/>
        <w:rPr>
          <w:spacing w:val="-5"/>
          <w:sz w:val="20"/>
          <w:szCs w:val="20"/>
        </w:rPr>
      </w:pPr>
      <w:r>
        <w:rPr>
          <w:sz w:val="20"/>
          <w:szCs w:val="20"/>
        </w:rPr>
        <w:t>Any</w:t>
      </w:r>
      <w:r>
        <w:rPr>
          <w:spacing w:val="-6"/>
          <w:sz w:val="20"/>
          <w:szCs w:val="20"/>
        </w:rPr>
        <w:t xml:space="preserve"> </w:t>
      </w:r>
      <w:r>
        <w:rPr>
          <w:sz w:val="20"/>
          <w:szCs w:val="20"/>
        </w:rPr>
        <w:t>subject</w:t>
      </w:r>
      <w:r>
        <w:rPr>
          <w:spacing w:val="-5"/>
          <w:sz w:val="20"/>
          <w:szCs w:val="20"/>
        </w:rPr>
        <w:t xml:space="preserve"> </w:t>
      </w:r>
      <w:r>
        <w:rPr>
          <w:sz w:val="20"/>
          <w:szCs w:val="20"/>
        </w:rPr>
        <w:t>data</w:t>
      </w:r>
      <w:r>
        <w:rPr>
          <w:spacing w:val="-7"/>
          <w:sz w:val="20"/>
          <w:szCs w:val="20"/>
        </w:rPr>
        <w:t xml:space="preserve"> </w:t>
      </w:r>
      <w:r>
        <w:rPr>
          <w:sz w:val="20"/>
          <w:szCs w:val="20"/>
        </w:rPr>
        <w:t>developed</w:t>
      </w:r>
      <w:r>
        <w:rPr>
          <w:spacing w:val="-5"/>
          <w:sz w:val="20"/>
          <w:szCs w:val="20"/>
        </w:rPr>
        <w:t xml:space="preserve"> </w:t>
      </w:r>
      <w:r>
        <w:rPr>
          <w:sz w:val="20"/>
          <w:szCs w:val="20"/>
        </w:rPr>
        <w:t>under</w:t>
      </w:r>
      <w:r>
        <w:rPr>
          <w:spacing w:val="-3"/>
          <w:sz w:val="20"/>
          <w:szCs w:val="20"/>
        </w:rPr>
        <w:t xml:space="preserve"> </w:t>
      </w:r>
      <w:r>
        <w:rPr>
          <w:sz w:val="20"/>
          <w:szCs w:val="20"/>
        </w:rPr>
        <w:t>that</w:t>
      </w:r>
      <w:r>
        <w:rPr>
          <w:spacing w:val="-4"/>
          <w:sz w:val="20"/>
          <w:szCs w:val="20"/>
        </w:rPr>
        <w:t xml:space="preserve"> </w:t>
      </w:r>
      <w:r>
        <w:rPr>
          <w:sz w:val="20"/>
          <w:szCs w:val="20"/>
        </w:rPr>
        <w:t>contract,</w:t>
      </w:r>
      <w:r>
        <w:rPr>
          <w:spacing w:val="-5"/>
          <w:sz w:val="20"/>
          <w:szCs w:val="20"/>
        </w:rPr>
        <w:t xml:space="preserve"> </w:t>
      </w:r>
      <w:proofErr w:type="gramStart"/>
      <w:r>
        <w:rPr>
          <w:sz w:val="20"/>
          <w:szCs w:val="20"/>
        </w:rPr>
        <w:t>whether</w:t>
      </w:r>
      <w:r>
        <w:rPr>
          <w:spacing w:val="-6"/>
          <w:sz w:val="20"/>
          <w:szCs w:val="20"/>
        </w:rPr>
        <w:t xml:space="preserve"> </w:t>
      </w:r>
      <w:r>
        <w:rPr>
          <w:sz w:val="20"/>
          <w:szCs w:val="20"/>
        </w:rPr>
        <w:t>or</w:t>
      </w:r>
      <w:r>
        <w:rPr>
          <w:spacing w:val="-5"/>
          <w:sz w:val="20"/>
          <w:szCs w:val="20"/>
        </w:rPr>
        <w:t xml:space="preserve"> </w:t>
      </w:r>
      <w:r>
        <w:rPr>
          <w:sz w:val="20"/>
          <w:szCs w:val="20"/>
        </w:rPr>
        <w:t>not</w:t>
      </w:r>
      <w:proofErr w:type="gramEnd"/>
      <w:r>
        <w:rPr>
          <w:spacing w:val="-5"/>
          <w:sz w:val="20"/>
          <w:szCs w:val="20"/>
        </w:rPr>
        <w:t xml:space="preserve"> </w:t>
      </w:r>
      <w:proofErr w:type="gramStart"/>
      <w:r>
        <w:rPr>
          <w:sz w:val="20"/>
          <w:szCs w:val="20"/>
        </w:rPr>
        <w:t>a</w:t>
      </w:r>
      <w:r>
        <w:rPr>
          <w:spacing w:val="-7"/>
          <w:sz w:val="20"/>
          <w:szCs w:val="20"/>
        </w:rPr>
        <w:t xml:space="preserve"> </w:t>
      </w:r>
      <w:r>
        <w:rPr>
          <w:sz w:val="20"/>
          <w:szCs w:val="20"/>
        </w:rPr>
        <w:t>copyright</w:t>
      </w:r>
      <w:proofErr w:type="gramEnd"/>
      <w:r>
        <w:rPr>
          <w:spacing w:val="-5"/>
          <w:sz w:val="20"/>
          <w:szCs w:val="20"/>
        </w:rPr>
        <w:t xml:space="preserve"> </w:t>
      </w:r>
      <w:r>
        <w:rPr>
          <w:sz w:val="20"/>
          <w:szCs w:val="20"/>
        </w:rPr>
        <w:t>has</w:t>
      </w:r>
      <w:r>
        <w:rPr>
          <w:spacing w:val="-4"/>
          <w:sz w:val="20"/>
          <w:szCs w:val="20"/>
        </w:rPr>
        <w:t xml:space="preserve"> </w:t>
      </w:r>
      <w:r>
        <w:rPr>
          <w:sz w:val="20"/>
          <w:szCs w:val="20"/>
        </w:rPr>
        <w:t>been</w:t>
      </w:r>
      <w:r>
        <w:rPr>
          <w:spacing w:val="-5"/>
          <w:sz w:val="20"/>
          <w:szCs w:val="20"/>
        </w:rPr>
        <w:t xml:space="preserve"> </w:t>
      </w:r>
      <w:r>
        <w:rPr>
          <w:sz w:val="20"/>
          <w:szCs w:val="20"/>
        </w:rPr>
        <w:t>obtained;</w:t>
      </w:r>
      <w:r>
        <w:rPr>
          <w:spacing w:val="-6"/>
          <w:sz w:val="20"/>
          <w:szCs w:val="20"/>
        </w:rPr>
        <w:t xml:space="preserve"> </w:t>
      </w:r>
      <w:r>
        <w:rPr>
          <w:spacing w:val="-5"/>
          <w:sz w:val="20"/>
          <w:szCs w:val="20"/>
        </w:rPr>
        <w:t>and</w:t>
      </w:r>
    </w:p>
    <w:p w14:paraId="4BD17927" w14:textId="77777777" w:rsidR="00561B23" w:rsidRDefault="00561B23">
      <w:pPr>
        <w:pStyle w:val="ListParagraph"/>
        <w:numPr>
          <w:ilvl w:val="4"/>
          <w:numId w:val="48"/>
        </w:numPr>
        <w:tabs>
          <w:tab w:val="left" w:pos="1329"/>
        </w:tabs>
        <w:kinsoku w:val="0"/>
        <w:overflowPunct w:val="0"/>
        <w:spacing w:before="125"/>
        <w:ind w:right="720"/>
        <w:rPr>
          <w:sz w:val="20"/>
          <w:szCs w:val="20"/>
        </w:rPr>
      </w:pPr>
      <w:r>
        <w:rPr>
          <w:sz w:val="20"/>
          <w:szCs w:val="20"/>
        </w:rPr>
        <w:lastRenderedPageBreak/>
        <w:t>Any</w:t>
      </w:r>
      <w:r>
        <w:rPr>
          <w:spacing w:val="-3"/>
          <w:sz w:val="20"/>
          <w:szCs w:val="20"/>
        </w:rPr>
        <w:t xml:space="preserve"> </w:t>
      </w:r>
      <w:proofErr w:type="gramStart"/>
      <w:r>
        <w:rPr>
          <w:sz w:val="20"/>
          <w:szCs w:val="20"/>
        </w:rPr>
        <w:t>rights</w:t>
      </w:r>
      <w:r>
        <w:rPr>
          <w:spacing w:val="-4"/>
          <w:sz w:val="20"/>
          <w:szCs w:val="20"/>
        </w:rPr>
        <w:t xml:space="preserve"> </w:t>
      </w:r>
      <w:r>
        <w:rPr>
          <w:sz w:val="20"/>
          <w:szCs w:val="20"/>
        </w:rPr>
        <w:t>of</w:t>
      </w:r>
      <w:r>
        <w:rPr>
          <w:spacing w:val="-3"/>
          <w:sz w:val="20"/>
          <w:szCs w:val="20"/>
        </w:rPr>
        <w:t xml:space="preserve"> </w:t>
      </w:r>
      <w:r>
        <w:rPr>
          <w:sz w:val="20"/>
          <w:szCs w:val="20"/>
        </w:rPr>
        <w:t>copyright</w:t>
      </w:r>
      <w:proofErr w:type="gramEnd"/>
      <w:r>
        <w:rPr>
          <w:spacing w:val="-3"/>
          <w:sz w:val="20"/>
          <w:szCs w:val="20"/>
        </w:rPr>
        <w:t xml:space="preserve"> </w:t>
      </w:r>
      <w:r>
        <w:rPr>
          <w:sz w:val="20"/>
          <w:szCs w:val="20"/>
        </w:rPr>
        <w:t>purchased</w:t>
      </w:r>
      <w:r>
        <w:rPr>
          <w:spacing w:val="-3"/>
          <w:sz w:val="20"/>
          <w:szCs w:val="20"/>
        </w:rPr>
        <w:t xml:space="preserve"> </w:t>
      </w:r>
      <w:r>
        <w:rPr>
          <w:sz w:val="20"/>
          <w:szCs w:val="20"/>
        </w:rPr>
        <w:t>by</w:t>
      </w:r>
      <w:r>
        <w:rPr>
          <w:spacing w:val="-3"/>
          <w:sz w:val="20"/>
          <w:szCs w:val="20"/>
        </w:rPr>
        <w:t xml:space="preserve"> </w:t>
      </w:r>
      <w:r>
        <w:rPr>
          <w:sz w:val="20"/>
          <w:szCs w:val="20"/>
        </w:rPr>
        <w:t>the</w:t>
      </w:r>
      <w:r>
        <w:rPr>
          <w:spacing w:val="-4"/>
          <w:sz w:val="20"/>
          <w:szCs w:val="20"/>
        </w:rPr>
        <w:t xml:space="preserve"> </w:t>
      </w:r>
      <w:r>
        <w:rPr>
          <w:sz w:val="20"/>
          <w:szCs w:val="20"/>
        </w:rPr>
        <w:t>Purchaser or</w:t>
      </w:r>
      <w:r>
        <w:rPr>
          <w:spacing w:val="-3"/>
          <w:sz w:val="20"/>
          <w:szCs w:val="20"/>
        </w:rPr>
        <w:t xml:space="preserve"> </w:t>
      </w:r>
      <w:r>
        <w:rPr>
          <w:sz w:val="20"/>
          <w:szCs w:val="20"/>
        </w:rPr>
        <w:t>Contractor</w:t>
      </w:r>
      <w:r>
        <w:rPr>
          <w:spacing w:val="-3"/>
          <w:sz w:val="20"/>
          <w:szCs w:val="20"/>
        </w:rPr>
        <w:t xml:space="preserve"> </w:t>
      </w:r>
      <w:r>
        <w:rPr>
          <w:sz w:val="20"/>
          <w:szCs w:val="20"/>
        </w:rPr>
        <w:t>using</w:t>
      </w:r>
      <w:r>
        <w:rPr>
          <w:spacing w:val="-3"/>
          <w:sz w:val="20"/>
          <w:szCs w:val="20"/>
        </w:rPr>
        <w:t xml:space="preserve"> </w:t>
      </w:r>
      <w:r>
        <w:rPr>
          <w:sz w:val="20"/>
          <w:szCs w:val="20"/>
        </w:rPr>
        <w:t>Federal</w:t>
      </w:r>
      <w:r>
        <w:rPr>
          <w:spacing w:val="-1"/>
          <w:sz w:val="20"/>
          <w:szCs w:val="20"/>
        </w:rPr>
        <w:t xml:space="preserve"> </w:t>
      </w:r>
      <w:r>
        <w:rPr>
          <w:sz w:val="20"/>
          <w:szCs w:val="20"/>
        </w:rPr>
        <w:t>assistance</w:t>
      </w:r>
      <w:r>
        <w:rPr>
          <w:spacing w:val="-4"/>
          <w:sz w:val="20"/>
          <w:szCs w:val="20"/>
        </w:rPr>
        <w:t xml:space="preserve"> </w:t>
      </w:r>
      <w:r>
        <w:rPr>
          <w:sz w:val="20"/>
          <w:szCs w:val="20"/>
        </w:rPr>
        <w:t>in</w:t>
      </w:r>
      <w:r>
        <w:rPr>
          <w:spacing w:val="-3"/>
          <w:sz w:val="20"/>
          <w:szCs w:val="20"/>
        </w:rPr>
        <w:t xml:space="preserve"> </w:t>
      </w:r>
      <w:r>
        <w:rPr>
          <w:sz w:val="20"/>
          <w:szCs w:val="20"/>
        </w:rPr>
        <w:t>whole or in part provided by FTA.</w:t>
      </w:r>
    </w:p>
    <w:p w14:paraId="471405E9" w14:textId="77777777" w:rsidR="002E7AE9" w:rsidRDefault="00561B23">
      <w:pPr>
        <w:pStyle w:val="ListParagraph"/>
        <w:numPr>
          <w:ilvl w:val="2"/>
          <w:numId w:val="49"/>
        </w:numPr>
        <w:tabs>
          <w:tab w:val="left" w:pos="1389"/>
        </w:tabs>
        <w:kinsoku w:val="0"/>
        <w:overflowPunct w:val="0"/>
        <w:spacing w:before="123"/>
        <w:ind w:left="2610" w:right="720" w:hanging="450"/>
        <w:rPr>
          <w:sz w:val="20"/>
          <w:szCs w:val="20"/>
        </w:rPr>
      </w:pPr>
      <w:r>
        <w:rPr>
          <w:sz w:val="20"/>
          <w:szCs w:val="20"/>
        </w:rPr>
        <w:t>When FTA awards Federal assistance for experimental, developmental, or research work, it is FTA's general intention to increase transportation knowledge available to the public, rather than to restrict the benefits resulting from the work to participants in that work. Therefore, unless FTA determines otherwise,</w:t>
      </w:r>
      <w:r>
        <w:rPr>
          <w:spacing w:val="-4"/>
          <w:sz w:val="20"/>
          <w:szCs w:val="20"/>
        </w:rPr>
        <w:t xml:space="preserve"> </w:t>
      </w:r>
      <w:r>
        <w:rPr>
          <w:sz w:val="20"/>
          <w:szCs w:val="20"/>
        </w:rPr>
        <w:t>the</w:t>
      </w:r>
      <w:r>
        <w:rPr>
          <w:spacing w:val="-5"/>
          <w:sz w:val="20"/>
          <w:szCs w:val="20"/>
        </w:rPr>
        <w:t xml:space="preserve"> </w:t>
      </w:r>
      <w:r>
        <w:rPr>
          <w:sz w:val="20"/>
          <w:szCs w:val="20"/>
        </w:rPr>
        <w:t>Purchaser</w:t>
      </w:r>
      <w:r>
        <w:rPr>
          <w:spacing w:val="-4"/>
          <w:sz w:val="20"/>
          <w:szCs w:val="20"/>
        </w:rPr>
        <w:t xml:space="preserve"> </w:t>
      </w:r>
      <w:r>
        <w:rPr>
          <w:sz w:val="20"/>
          <w:szCs w:val="20"/>
        </w:rPr>
        <w:t>and</w:t>
      </w:r>
      <w:r>
        <w:rPr>
          <w:spacing w:val="-4"/>
          <w:sz w:val="20"/>
          <w:szCs w:val="20"/>
        </w:rPr>
        <w:t xml:space="preserve"> </w:t>
      </w:r>
      <w:r>
        <w:rPr>
          <w:sz w:val="20"/>
          <w:szCs w:val="20"/>
        </w:rPr>
        <w:t>the</w:t>
      </w:r>
      <w:r>
        <w:rPr>
          <w:spacing w:val="-5"/>
          <w:sz w:val="20"/>
          <w:szCs w:val="20"/>
        </w:rPr>
        <w:t xml:space="preserve"> </w:t>
      </w:r>
      <w:r>
        <w:rPr>
          <w:sz w:val="20"/>
          <w:szCs w:val="20"/>
        </w:rPr>
        <w:t>Contractor</w:t>
      </w:r>
      <w:r>
        <w:rPr>
          <w:spacing w:val="-4"/>
          <w:sz w:val="20"/>
          <w:szCs w:val="20"/>
        </w:rPr>
        <w:t xml:space="preserve"> </w:t>
      </w:r>
      <w:r>
        <w:rPr>
          <w:sz w:val="20"/>
          <w:szCs w:val="20"/>
        </w:rPr>
        <w:t>performing</w:t>
      </w:r>
      <w:r>
        <w:rPr>
          <w:spacing w:val="-4"/>
          <w:sz w:val="20"/>
          <w:szCs w:val="20"/>
        </w:rPr>
        <w:t xml:space="preserve"> </w:t>
      </w:r>
      <w:r>
        <w:rPr>
          <w:sz w:val="20"/>
          <w:szCs w:val="20"/>
        </w:rPr>
        <w:t>experimental,</w:t>
      </w:r>
      <w:r>
        <w:rPr>
          <w:spacing w:val="-4"/>
          <w:sz w:val="20"/>
          <w:szCs w:val="20"/>
        </w:rPr>
        <w:t xml:space="preserve"> </w:t>
      </w:r>
      <w:r>
        <w:rPr>
          <w:sz w:val="20"/>
          <w:szCs w:val="20"/>
        </w:rPr>
        <w:t>developmental,</w:t>
      </w:r>
      <w:r>
        <w:rPr>
          <w:spacing w:val="-4"/>
          <w:sz w:val="20"/>
          <w:szCs w:val="20"/>
        </w:rPr>
        <w:t xml:space="preserve"> </w:t>
      </w:r>
      <w:r>
        <w:rPr>
          <w:sz w:val="20"/>
          <w:szCs w:val="20"/>
        </w:rPr>
        <w:t>or</w:t>
      </w:r>
      <w:r>
        <w:rPr>
          <w:spacing w:val="-4"/>
          <w:sz w:val="20"/>
          <w:szCs w:val="20"/>
        </w:rPr>
        <w:t xml:space="preserve"> </w:t>
      </w:r>
      <w:r>
        <w:rPr>
          <w:sz w:val="20"/>
          <w:szCs w:val="20"/>
        </w:rPr>
        <w:t>research</w:t>
      </w:r>
      <w:r>
        <w:rPr>
          <w:spacing w:val="-4"/>
          <w:sz w:val="20"/>
          <w:szCs w:val="20"/>
        </w:rPr>
        <w:t xml:space="preserve"> </w:t>
      </w:r>
      <w:r>
        <w:rPr>
          <w:sz w:val="20"/>
          <w:szCs w:val="20"/>
        </w:rPr>
        <w:t>work required by the underlying contract to which this Attachment is added agrees to permit FTA to make available</w:t>
      </w:r>
      <w:r>
        <w:rPr>
          <w:spacing w:val="-2"/>
          <w:sz w:val="20"/>
          <w:szCs w:val="20"/>
        </w:rPr>
        <w:t xml:space="preserve"> </w:t>
      </w:r>
      <w:r>
        <w:rPr>
          <w:sz w:val="20"/>
          <w:szCs w:val="20"/>
        </w:rPr>
        <w:t>to the</w:t>
      </w:r>
      <w:r>
        <w:rPr>
          <w:spacing w:val="-2"/>
          <w:sz w:val="20"/>
          <w:szCs w:val="20"/>
        </w:rPr>
        <w:t xml:space="preserve"> </w:t>
      </w:r>
      <w:r>
        <w:rPr>
          <w:sz w:val="20"/>
          <w:szCs w:val="20"/>
        </w:rPr>
        <w:t>public,</w:t>
      </w:r>
      <w:r>
        <w:rPr>
          <w:spacing w:val="-1"/>
          <w:sz w:val="20"/>
          <w:szCs w:val="20"/>
        </w:rPr>
        <w:t xml:space="preserve"> </w:t>
      </w:r>
      <w:r>
        <w:rPr>
          <w:sz w:val="20"/>
          <w:szCs w:val="20"/>
        </w:rPr>
        <w:t>either</w:t>
      </w:r>
      <w:r>
        <w:rPr>
          <w:spacing w:val="-1"/>
          <w:sz w:val="20"/>
          <w:szCs w:val="20"/>
        </w:rPr>
        <w:t xml:space="preserve"> </w:t>
      </w:r>
      <w:r>
        <w:rPr>
          <w:sz w:val="20"/>
          <w:szCs w:val="20"/>
        </w:rPr>
        <w:t>FTA's</w:t>
      </w:r>
      <w:r>
        <w:rPr>
          <w:spacing w:val="-2"/>
          <w:sz w:val="20"/>
          <w:szCs w:val="20"/>
        </w:rPr>
        <w:t xml:space="preserve"> </w:t>
      </w:r>
      <w:r>
        <w:rPr>
          <w:sz w:val="20"/>
          <w:szCs w:val="20"/>
        </w:rPr>
        <w:t>license</w:t>
      </w:r>
      <w:r>
        <w:rPr>
          <w:spacing w:val="-2"/>
          <w:sz w:val="20"/>
          <w:szCs w:val="20"/>
        </w:rPr>
        <w:t xml:space="preserve"> </w:t>
      </w:r>
      <w:r>
        <w:rPr>
          <w:sz w:val="20"/>
          <w:szCs w:val="20"/>
        </w:rPr>
        <w:t>in</w:t>
      </w:r>
      <w:r>
        <w:rPr>
          <w:spacing w:val="-1"/>
          <w:sz w:val="20"/>
          <w:szCs w:val="20"/>
        </w:rPr>
        <w:t xml:space="preserve"> </w:t>
      </w:r>
      <w:r>
        <w:rPr>
          <w:sz w:val="20"/>
          <w:szCs w:val="20"/>
        </w:rPr>
        <w:t>the copyright</w:t>
      </w:r>
      <w:r>
        <w:rPr>
          <w:spacing w:val="-1"/>
          <w:sz w:val="20"/>
          <w:szCs w:val="20"/>
        </w:rPr>
        <w:t xml:space="preserve"> </w:t>
      </w:r>
      <w:r>
        <w:rPr>
          <w:sz w:val="20"/>
          <w:szCs w:val="20"/>
        </w:rPr>
        <w:t>to any</w:t>
      </w:r>
      <w:r>
        <w:rPr>
          <w:spacing w:val="-1"/>
          <w:sz w:val="20"/>
          <w:szCs w:val="20"/>
        </w:rPr>
        <w:t xml:space="preserve"> </w:t>
      </w:r>
      <w:r>
        <w:rPr>
          <w:sz w:val="20"/>
          <w:szCs w:val="20"/>
        </w:rPr>
        <w:t>subject</w:t>
      </w:r>
      <w:r>
        <w:rPr>
          <w:spacing w:val="-1"/>
          <w:sz w:val="20"/>
          <w:szCs w:val="20"/>
        </w:rPr>
        <w:t xml:space="preserve"> </w:t>
      </w:r>
      <w:r>
        <w:rPr>
          <w:sz w:val="20"/>
          <w:szCs w:val="20"/>
        </w:rPr>
        <w:t>data</w:t>
      </w:r>
      <w:r>
        <w:rPr>
          <w:spacing w:val="-2"/>
          <w:sz w:val="20"/>
          <w:szCs w:val="20"/>
        </w:rPr>
        <w:t xml:space="preserve"> </w:t>
      </w:r>
      <w:r>
        <w:rPr>
          <w:sz w:val="20"/>
          <w:szCs w:val="20"/>
        </w:rPr>
        <w:t>developed</w:t>
      </w:r>
      <w:r>
        <w:rPr>
          <w:spacing w:val="-1"/>
          <w:sz w:val="20"/>
          <w:szCs w:val="20"/>
        </w:rPr>
        <w:t xml:space="preserve"> </w:t>
      </w:r>
      <w:r>
        <w:rPr>
          <w:sz w:val="20"/>
          <w:szCs w:val="20"/>
        </w:rPr>
        <w:t>in</w:t>
      </w:r>
      <w:r>
        <w:rPr>
          <w:spacing w:val="-1"/>
          <w:sz w:val="20"/>
          <w:szCs w:val="20"/>
        </w:rPr>
        <w:t xml:space="preserve"> </w:t>
      </w:r>
      <w:r>
        <w:rPr>
          <w:sz w:val="20"/>
          <w:szCs w:val="20"/>
        </w:rPr>
        <w:t>the course of that contract, or a copy of the subject data first produced under the contract for which a copyright</w:t>
      </w:r>
      <w:r w:rsidR="002E7AE9">
        <w:rPr>
          <w:sz w:val="20"/>
          <w:szCs w:val="20"/>
        </w:rPr>
        <w:t xml:space="preserve"> </w:t>
      </w:r>
      <w:r w:rsidRPr="002E7AE9">
        <w:rPr>
          <w:sz w:val="20"/>
          <w:szCs w:val="20"/>
        </w:rPr>
        <w:t xml:space="preserve">has not been obtained. </w:t>
      </w:r>
    </w:p>
    <w:p w14:paraId="6C12CD2F" w14:textId="467A8041" w:rsidR="002E7AE9" w:rsidRDefault="00561B23" w:rsidP="002E7AE9">
      <w:pPr>
        <w:pStyle w:val="ListParagraph"/>
        <w:tabs>
          <w:tab w:val="left" w:pos="1389"/>
        </w:tabs>
        <w:kinsoku w:val="0"/>
        <w:overflowPunct w:val="0"/>
        <w:spacing w:before="123"/>
        <w:ind w:left="2610" w:right="720"/>
        <w:rPr>
          <w:spacing w:val="-2"/>
          <w:sz w:val="20"/>
          <w:szCs w:val="20"/>
        </w:rPr>
      </w:pPr>
      <w:r w:rsidRPr="002E7AE9">
        <w:rPr>
          <w:sz w:val="20"/>
          <w:szCs w:val="20"/>
        </w:rPr>
        <w:t>If the experimental, developmental, or research work, which is the subject of the underlying contract, is not completed for any reason whatsoever, all data developed under that contract</w:t>
      </w:r>
      <w:r w:rsidRPr="002E7AE9">
        <w:rPr>
          <w:spacing w:val="-3"/>
          <w:sz w:val="20"/>
          <w:szCs w:val="20"/>
        </w:rPr>
        <w:t xml:space="preserve"> </w:t>
      </w:r>
      <w:r w:rsidRPr="002E7AE9">
        <w:rPr>
          <w:sz w:val="20"/>
          <w:szCs w:val="20"/>
        </w:rPr>
        <w:t>shall</w:t>
      </w:r>
      <w:r w:rsidRPr="002E7AE9">
        <w:rPr>
          <w:spacing w:val="-3"/>
          <w:sz w:val="20"/>
          <w:szCs w:val="20"/>
        </w:rPr>
        <w:t xml:space="preserve"> </w:t>
      </w:r>
      <w:r w:rsidRPr="002E7AE9">
        <w:rPr>
          <w:sz w:val="20"/>
          <w:szCs w:val="20"/>
        </w:rPr>
        <w:t>become</w:t>
      </w:r>
      <w:r w:rsidRPr="002E7AE9">
        <w:rPr>
          <w:spacing w:val="-4"/>
          <w:sz w:val="20"/>
          <w:szCs w:val="20"/>
        </w:rPr>
        <w:t xml:space="preserve"> </w:t>
      </w:r>
      <w:r w:rsidRPr="002E7AE9">
        <w:rPr>
          <w:sz w:val="20"/>
          <w:szCs w:val="20"/>
        </w:rPr>
        <w:t>subject</w:t>
      </w:r>
      <w:r w:rsidRPr="002E7AE9">
        <w:rPr>
          <w:spacing w:val="-3"/>
          <w:sz w:val="20"/>
          <w:szCs w:val="20"/>
        </w:rPr>
        <w:t xml:space="preserve"> </w:t>
      </w:r>
      <w:r w:rsidRPr="002E7AE9">
        <w:rPr>
          <w:sz w:val="20"/>
          <w:szCs w:val="20"/>
        </w:rPr>
        <w:t>data</w:t>
      </w:r>
      <w:r w:rsidRPr="002E7AE9">
        <w:rPr>
          <w:spacing w:val="-1"/>
          <w:sz w:val="20"/>
          <w:szCs w:val="20"/>
        </w:rPr>
        <w:t xml:space="preserve"> </w:t>
      </w:r>
      <w:r w:rsidRPr="002E7AE9">
        <w:rPr>
          <w:sz w:val="20"/>
          <w:szCs w:val="20"/>
        </w:rPr>
        <w:t>as</w:t>
      </w:r>
      <w:r w:rsidRPr="002E7AE9">
        <w:rPr>
          <w:spacing w:val="-4"/>
          <w:sz w:val="20"/>
          <w:szCs w:val="20"/>
        </w:rPr>
        <w:t xml:space="preserve"> </w:t>
      </w:r>
      <w:r w:rsidRPr="002E7AE9">
        <w:rPr>
          <w:sz w:val="20"/>
          <w:szCs w:val="20"/>
        </w:rPr>
        <w:t>defined</w:t>
      </w:r>
      <w:r w:rsidRPr="002E7AE9">
        <w:rPr>
          <w:spacing w:val="-3"/>
          <w:sz w:val="20"/>
          <w:szCs w:val="20"/>
        </w:rPr>
        <w:t xml:space="preserve"> </w:t>
      </w:r>
      <w:r w:rsidRPr="002E7AE9">
        <w:rPr>
          <w:sz w:val="20"/>
          <w:szCs w:val="20"/>
        </w:rPr>
        <w:t>in</w:t>
      </w:r>
      <w:r w:rsidRPr="002E7AE9">
        <w:rPr>
          <w:spacing w:val="-3"/>
          <w:sz w:val="20"/>
          <w:szCs w:val="20"/>
        </w:rPr>
        <w:t xml:space="preserve"> </w:t>
      </w:r>
      <w:r w:rsidRPr="002E7AE9">
        <w:rPr>
          <w:sz w:val="20"/>
          <w:szCs w:val="20"/>
        </w:rPr>
        <w:t>subsection</w:t>
      </w:r>
      <w:r w:rsidRPr="002E7AE9">
        <w:rPr>
          <w:spacing w:val="-3"/>
          <w:sz w:val="20"/>
          <w:szCs w:val="20"/>
        </w:rPr>
        <w:t xml:space="preserve"> </w:t>
      </w:r>
      <w:r w:rsidRPr="002E7AE9">
        <w:rPr>
          <w:sz w:val="20"/>
          <w:szCs w:val="20"/>
        </w:rPr>
        <w:t>(a)</w:t>
      </w:r>
      <w:r w:rsidRPr="002E7AE9">
        <w:rPr>
          <w:spacing w:val="-3"/>
          <w:sz w:val="20"/>
          <w:szCs w:val="20"/>
        </w:rPr>
        <w:t xml:space="preserve"> </w:t>
      </w:r>
      <w:r w:rsidRPr="002E7AE9">
        <w:rPr>
          <w:sz w:val="20"/>
          <w:szCs w:val="20"/>
        </w:rPr>
        <w:t>of</w:t>
      </w:r>
      <w:r w:rsidRPr="002E7AE9">
        <w:rPr>
          <w:spacing w:val="-3"/>
          <w:sz w:val="20"/>
          <w:szCs w:val="20"/>
        </w:rPr>
        <w:t xml:space="preserve"> </w:t>
      </w:r>
      <w:r w:rsidRPr="002E7AE9">
        <w:rPr>
          <w:sz w:val="20"/>
          <w:szCs w:val="20"/>
        </w:rPr>
        <w:t>this</w:t>
      </w:r>
      <w:r w:rsidRPr="002E7AE9">
        <w:rPr>
          <w:spacing w:val="-4"/>
          <w:sz w:val="20"/>
          <w:szCs w:val="20"/>
        </w:rPr>
        <w:t xml:space="preserve"> </w:t>
      </w:r>
      <w:r w:rsidRPr="002E7AE9">
        <w:rPr>
          <w:sz w:val="20"/>
          <w:szCs w:val="20"/>
        </w:rPr>
        <w:t>clause</w:t>
      </w:r>
      <w:r w:rsidRPr="002E7AE9">
        <w:rPr>
          <w:spacing w:val="-4"/>
          <w:sz w:val="20"/>
          <w:szCs w:val="20"/>
        </w:rPr>
        <w:t xml:space="preserve"> </w:t>
      </w:r>
      <w:r w:rsidRPr="002E7AE9">
        <w:rPr>
          <w:sz w:val="20"/>
          <w:szCs w:val="20"/>
        </w:rPr>
        <w:t>and shall</w:t>
      </w:r>
      <w:r w:rsidRPr="002E7AE9">
        <w:rPr>
          <w:spacing w:val="-3"/>
          <w:sz w:val="20"/>
          <w:szCs w:val="20"/>
        </w:rPr>
        <w:t xml:space="preserve"> </w:t>
      </w:r>
      <w:r w:rsidRPr="002E7AE9">
        <w:rPr>
          <w:sz w:val="20"/>
          <w:szCs w:val="20"/>
        </w:rPr>
        <w:t>be</w:t>
      </w:r>
      <w:r w:rsidRPr="002E7AE9">
        <w:rPr>
          <w:spacing w:val="-4"/>
          <w:sz w:val="20"/>
          <w:szCs w:val="20"/>
        </w:rPr>
        <w:t xml:space="preserve"> </w:t>
      </w:r>
      <w:r w:rsidRPr="002E7AE9">
        <w:rPr>
          <w:sz w:val="20"/>
          <w:szCs w:val="20"/>
        </w:rPr>
        <w:t>delivered as the Federal Government may direct. This subsection (c</w:t>
      </w:r>
      <w:r w:rsidR="00303ADF" w:rsidRPr="002E7AE9">
        <w:rPr>
          <w:sz w:val="20"/>
          <w:szCs w:val="20"/>
        </w:rPr>
        <w:t>),</w:t>
      </w:r>
      <w:r w:rsidRPr="002E7AE9">
        <w:rPr>
          <w:sz w:val="20"/>
          <w:szCs w:val="20"/>
        </w:rPr>
        <w:t xml:space="preserve"> however, does not apply to adaptations of automatic data processing equipment or programs for the Purchaser or Contractor's use whose costs are financed in whole or in part with Federal assistance provided by FTA for transportation capital </w:t>
      </w:r>
      <w:r w:rsidRPr="002E7AE9">
        <w:rPr>
          <w:spacing w:val="-2"/>
          <w:sz w:val="20"/>
          <w:szCs w:val="20"/>
        </w:rPr>
        <w:t>projects.</w:t>
      </w:r>
    </w:p>
    <w:p w14:paraId="072CECB1" w14:textId="4BCDB7F6" w:rsidR="00561B23" w:rsidRPr="002E7AE9" w:rsidRDefault="00561B23">
      <w:pPr>
        <w:pStyle w:val="ListParagraph"/>
        <w:numPr>
          <w:ilvl w:val="2"/>
          <w:numId w:val="49"/>
        </w:numPr>
        <w:tabs>
          <w:tab w:val="left" w:pos="1389"/>
        </w:tabs>
        <w:kinsoku w:val="0"/>
        <w:overflowPunct w:val="0"/>
        <w:spacing w:before="123"/>
        <w:ind w:left="2700" w:right="720" w:hanging="630"/>
        <w:rPr>
          <w:sz w:val="20"/>
          <w:szCs w:val="20"/>
        </w:rPr>
      </w:pPr>
      <w:r w:rsidRPr="002E7AE9">
        <w:rPr>
          <w:sz w:val="20"/>
          <w:szCs w:val="20"/>
        </w:rPr>
        <w:t>Unless prohibited by state law, upon request by the Federal Government, the Purchaser and the Contractor agree to indemnify, save, and hold harmless the Federal Government, its officers, agents, and employees</w:t>
      </w:r>
      <w:r w:rsidRPr="002E7AE9">
        <w:rPr>
          <w:spacing w:val="-1"/>
          <w:sz w:val="20"/>
          <w:szCs w:val="20"/>
        </w:rPr>
        <w:t xml:space="preserve"> </w:t>
      </w:r>
      <w:r w:rsidRPr="002E7AE9">
        <w:rPr>
          <w:sz w:val="20"/>
          <w:szCs w:val="20"/>
        </w:rPr>
        <w:t>acting within the</w:t>
      </w:r>
      <w:r w:rsidRPr="002E7AE9">
        <w:rPr>
          <w:spacing w:val="-1"/>
          <w:sz w:val="20"/>
          <w:szCs w:val="20"/>
        </w:rPr>
        <w:t xml:space="preserve"> </w:t>
      </w:r>
      <w:r w:rsidRPr="002E7AE9">
        <w:rPr>
          <w:sz w:val="20"/>
          <w:szCs w:val="20"/>
        </w:rPr>
        <w:t>scope</w:t>
      </w:r>
      <w:r w:rsidRPr="002E7AE9">
        <w:rPr>
          <w:spacing w:val="-1"/>
          <w:sz w:val="20"/>
          <w:szCs w:val="20"/>
        </w:rPr>
        <w:t xml:space="preserve"> </w:t>
      </w:r>
      <w:r w:rsidRPr="002E7AE9">
        <w:rPr>
          <w:sz w:val="20"/>
          <w:szCs w:val="20"/>
        </w:rPr>
        <w:t>of their official duties</w:t>
      </w:r>
      <w:r w:rsidRPr="002E7AE9">
        <w:rPr>
          <w:spacing w:val="-1"/>
          <w:sz w:val="20"/>
          <w:szCs w:val="20"/>
        </w:rPr>
        <w:t xml:space="preserve"> </w:t>
      </w:r>
      <w:r w:rsidRPr="002E7AE9">
        <w:rPr>
          <w:sz w:val="20"/>
          <w:szCs w:val="20"/>
        </w:rPr>
        <w:t>against any liability, including costs</w:t>
      </w:r>
      <w:r w:rsidRPr="002E7AE9">
        <w:rPr>
          <w:spacing w:val="-1"/>
          <w:sz w:val="20"/>
          <w:szCs w:val="20"/>
        </w:rPr>
        <w:t xml:space="preserve"> </w:t>
      </w:r>
      <w:r w:rsidRPr="002E7AE9">
        <w:rPr>
          <w:sz w:val="20"/>
          <w:szCs w:val="20"/>
        </w:rPr>
        <w:t>and expenses, resulting from any willful or intentional violation by the Purchaser or Contractor of proprietary rights, copyrights, or right of privacy, arising out of the publication, translation, reproduction, delivery, use, or disposition of any data furnished under that contract. Neither the Purchaser nor the Contractor shall be required to indemnify the Federal Government for any such liability</w:t>
      </w:r>
      <w:r w:rsidRPr="002E7AE9">
        <w:rPr>
          <w:spacing w:val="-3"/>
          <w:sz w:val="20"/>
          <w:szCs w:val="20"/>
        </w:rPr>
        <w:t xml:space="preserve"> </w:t>
      </w:r>
      <w:r w:rsidRPr="002E7AE9">
        <w:rPr>
          <w:sz w:val="20"/>
          <w:szCs w:val="20"/>
        </w:rPr>
        <w:t>arising</w:t>
      </w:r>
      <w:r w:rsidRPr="002E7AE9">
        <w:rPr>
          <w:spacing w:val="-3"/>
          <w:sz w:val="20"/>
          <w:szCs w:val="20"/>
        </w:rPr>
        <w:t xml:space="preserve"> </w:t>
      </w:r>
      <w:r w:rsidRPr="002E7AE9">
        <w:rPr>
          <w:sz w:val="20"/>
          <w:szCs w:val="20"/>
        </w:rPr>
        <w:t>out</w:t>
      </w:r>
      <w:r w:rsidRPr="002E7AE9">
        <w:rPr>
          <w:spacing w:val="-3"/>
          <w:sz w:val="20"/>
          <w:szCs w:val="20"/>
        </w:rPr>
        <w:t xml:space="preserve"> </w:t>
      </w:r>
      <w:r w:rsidRPr="002E7AE9">
        <w:rPr>
          <w:sz w:val="20"/>
          <w:szCs w:val="20"/>
        </w:rPr>
        <w:t>of</w:t>
      </w:r>
      <w:r w:rsidRPr="002E7AE9">
        <w:rPr>
          <w:spacing w:val="-3"/>
          <w:sz w:val="20"/>
          <w:szCs w:val="20"/>
        </w:rPr>
        <w:t xml:space="preserve"> </w:t>
      </w:r>
      <w:r w:rsidRPr="002E7AE9">
        <w:rPr>
          <w:sz w:val="20"/>
          <w:szCs w:val="20"/>
        </w:rPr>
        <w:t>the</w:t>
      </w:r>
      <w:r w:rsidRPr="002E7AE9">
        <w:rPr>
          <w:spacing w:val="-4"/>
          <w:sz w:val="20"/>
          <w:szCs w:val="20"/>
        </w:rPr>
        <w:t xml:space="preserve"> </w:t>
      </w:r>
      <w:r w:rsidRPr="002E7AE9">
        <w:rPr>
          <w:sz w:val="20"/>
          <w:szCs w:val="20"/>
        </w:rPr>
        <w:t>wrongful</w:t>
      </w:r>
      <w:r w:rsidRPr="002E7AE9">
        <w:rPr>
          <w:spacing w:val="-3"/>
          <w:sz w:val="20"/>
          <w:szCs w:val="20"/>
        </w:rPr>
        <w:t xml:space="preserve"> </w:t>
      </w:r>
      <w:r w:rsidRPr="002E7AE9">
        <w:rPr>
          <w:sz w:val="20"/>
          <w:szCs w:val="20"/>
        </w:rPr>
        <w:t>act</w:t>
      </w:r>
      <w:r w:rsidRPr="002E7AE9">
        <w:rPr>
          <w:spacing w:val="-3"/>
          <w:sz w:val="20"/>
          <w:szCs w:val="20"/>
        </w:rPr>
        <w:t xml:space="preserve"> </w:t>
      </w:r>
      <w:r w:rsidRPr="002E7AE9">
        <w:rPr>
          <w:sz w:val="20"/>
          <w:szCs w:val="20"/>
        </w:rPr>
        <w:t>of</w:t>
      </w:r>
      <w:r w:rsidRPr="002E7AE9">
        <w:rPr>
          <w:spacing w:val="-3"/>
          <w:sz w:val="20"/>
          <w:szCs w:val="20"/>
        </w:rPr>
        <w:t xml:space="preserve"> </w:t>
      </w:r>
      <w:r w:rsidRPr="002E7AE9">
        <w:rPr>
          <w:sz w:val="20"/>
          <w:szCs w:val="20"/>
        </w:rPr>
        <w:t>any</w:t>
      </w:r>
      <w:r w:rsidRPr="002E7AE9">
        <w:rPr>
          <w:spacing w:val="-3"/>
          <w:sz w:val="20"/>
          <w:szCs w:val="20"/>
        </w:rPr>
        <w:t xml:space="preserve"> </w:t>
      </w:r>
      <w:r w:rsidRPr="002E7AE9">
        <w:rPr>
          <w:sz w:val="20"/>
          <w:szCs w:val="20"/>
        </w:rPr>
        <w:t>employee,</w:t>
      </w:r>
      <w:r w:rsidRPr="002E7AE9">
        <w:rPr>
          <w:spacing w:val="-3"/>
          <w:sz w:val="20"/>
          <w:szCs w:val="20"/>
        </w:rPr>
        <w:t xml:space="preserve"> </w:t>
      </w:r>
      <w:r w:rsidRPr="002E7AE9">
        <w:rPr>
          <w:sz w:val="20"/>
          <w:szCs w:val="20"/>
        </w:rPr>
        <w:t>official,</w:t>
      </w:r>
      <w:r w:rsidRPr="002E7AE9">
        <w:rPr>
          <w:spacing w:val="-3"/>
          <w:sz w:val="20"/>
          <w:szCs w:val="20"/>
        </w:rPr>
        <w:t xml:space="preserve"> </w:t>
      </w:r>
      <w:r w:rsidRPr="002E7AE9">
        <w:rPr>
          <w:sz w:val="20"/>
          <w:szCs w:val="20"/>
        </w:rPr>
        <w:t>or</w:t>
      </w:r>
      <w:r w:rsidRPr="002E7AE9">
        <w:rPr>
          <w:spacing w:val="-3"/>
          <w:sz w:val="20"/>
          <w:szCs w:val="20"/>
        </w:rPr>
        <w:t xml:space="preserve"> </w:t>
      </w:r>
      <w:r w:rsidRPr="002E7AE9">
        <w:rPr>
          <w:sz w:val="20"/>
          <w:szCs w:val="20"/>
        </w:rPr>
        <w:t>agents</w:t>
      </w:r>
      <w:r w:rsidRPr="002E7AE9">
        <w:rPr>
          <w:spacing w:val="-4"/>
          <w:sz w:val="20"/>
          <w:szCs w:val="20"/>
        </w:rPr>
        <w:t xml:space="preserve"> </w:t>
      </w:r>
      <w:r w:rsidRPr="002E7AE9">
        <w:rPr>
          <w:sz w:val="20"/>
          <w:szCs w:val="20"/>
        </w:rPr>
        <w:t>of</w:t>
      </w:r>
      <w:r w:rsidRPr="002E7AE9">
        <w:rPr>
          <w:spacing w:val="-3"/>
          <w:sz w:val="20"/>
          <w:szCs w:val="20"/>
        </w:rPr>
        <w:t xml:space="preserve"> </w:t>
      </w:r>
      <w:r w:rsidRPr="002E7AE9">
        <w:rPr>
          <w:sz w:val="20"/>
          <w:szCs w:val="20"/>
        </w:rPr>
        <w:t>the</w:t>
      </w:r>
      <w:r w:rsidRPr="002E7AE9">
        <w:rPr>
          <w:spacing w:val="-4"/>
          <w:sz w:val="20"/>
          <w:szCs w:val="20"/>
        </w:rPr>
        <w:t xml:space="preserve"> </w:t>
      </w:r>
      <w:r w:rsidRPr="002E7AE9">
        <w:rPr>
          <w:sz w:val="20"/>
          <w:szCs w:val="20"/>
        </w:rPr>
        <w:t>Federal</w:t>
      </w:r>
      <w:r w:rsidRPr="002E7AE9">
        <w:rPr>
          <w:spacing w:val="-3"/>
          <w:sz w:val="20"/>
          <w:szCs w:val="20"/>
        </w:rPr>
        <w:t xml:space="preserve"> </w:t>
      </w:r>
      <w:r w:rsidRPr="002E7AE9">
        <w:rPr>
          <w:sz w:val="20"/>
          <w:szCs w:val="20"/>
        </w:rPr>
        <w:t>Government.</w:t>
      </w:r>
    </w:p>
    <w:p w14:paraId="6180E464" w14:textId="77777777" w:rsidR="00561B23" w:rsidRDefault="00561B23">
      <w:pPr>
        <w:pStyle w:val="ListParagraph"/>
        <w:numPr>
          <w:ilvl w:val="2"/>
          <w:numId w:val="49"/>
        </w:numPr>
        <w:tabs>
          <w:tab w:val="left" w:pos="1401"/>
        </w:tabs>
        <w:kinsoku w:val="0"/>
        <w:overflowPunct w:val="0"/>
        <w:spacing w:before="125"/>
        <w:ind w:left="2700" w:right="720" w:hanging="630"/>
        <w:rPr>
          <w:sz w:val="20"/>
          <w:szCs w:val="20"/>
        </w:rPr>
      </w:pPr>
      <w:r>
        <w:rPr>
          <w:sz w:val="20"/>
          <w:szCs w:val="20"/>
        </w:rPr>
        <w:t>Nothing contained in this clause on rights in data shall imply a license to the Federal Government under</w:t>
      </w:r>
      <w:r>
        <w:rPr>
          <w:spacing w:val="-3"/>
          <w:sz w:val="20"/>
          <w:szCs w:val="20"/>
        </w:rPr>
        <w:t xml:space="preserve"> </w:t>
      </w:r>
      <w:r>
        <w:rPr>
          <w:sz w:val="20"/>
          <w:szCs w:val="20"/>
        </w:rPr>
        <w:t>any</w:t>
      </w:r>
      <w:r>
        <w:rPr>
          <w:spacing w:val="-3"/>
          <w:sz w:val="20"/>
          <w:szCs w:val="20"/>
        </w:rPr>
        <w:t xml:space="preserve"> </w:t>
      </w:r>
      <w:r>
        <w:rPr>
          <w:sz w:val="20"/>
          <w:szCs w:val="20"/>
        </w:rPr>
        <w:t>patent</w:t>
      </w:r>
      <w:r>
        <w:rPr>
          <w:spacing w:val="-3"/>
          <w:sz w:val="20"/>
          <w:szCs w:val="20"/>
        </w:rPr>
        <w:t xml:space="preserve"> </w:t>
      </w:r>
      <w:r>
        <w:rPr>
          <w:sz w:val="20"/>
          <w:szCs w:val="20"/>
        </w:rPr>
        <w:t>or</w:t>
      </w:r>
      <w:r>
        <w:rPr>
          <w:spacing w:val="-3"/>
          <w:sz w:val="20"/>
          <w:szCs w:val="20"/>
        </w:rPr>
        <w:t xml:space="preserve"> </w:t>
      </w:r>
      <w:r>
        <w:rPr>
          <w:sz w:val="20"/>
          <w:szCs w:val="20"/>
        </w:rPr>
        <w:t>be</w:t>
      </w:r>
      <w:r>
        <w:rPr>
          <w:spacing w:val="-2"/>
          <w:sz w:val="20"/>
          <w:szCs w:val="20"/>
        </w:rPr>
        <w:t xml:space="preserve"> </w:t>
      </w:r>
      <w:r>
        <w:rPr>
          <w:sz w:val="20"/>
          <w:szCs w:val="20"/>
        </w:rPr>
        <w:t>construed as</w:t>
      </w:r>
      <w:r>
        <w:rPr>
          <w:spacing w:val="-4"/>
          <w:sz w:val="20"/>
          <w:szCs w:val="20"/>
        </w:rPr>
        <w:t xml:space="preserve"> </w:t>
      </w:r>
      <w:r>
        <w:rPr>
          <w:sz w:val="20"/>
          <w:szCs w:val="20"/>
        </w:rPr>
        <w:t>affecting</w:t>
      </w:r>
      <w:r>
        <w:rPr>
          <w:spacing w:val="-3"/>
          <w:sz w:val="20"/>
          <w:szCs w:val="20"/>
        </w:rPr>
        <w:t xml:space="preserve"> </w:t>
      </w:r>
      <w:r>
        <w:rPr>
          <w:sz w:val="20"/>
          <w:szCs w:val="20"/>
        </w:rPr>
        <w:t>the</w:t>
      </w:r>
      <w:r>
        <w:rPr>
          <w:spacing w:val="-4"/>
          <w:sz w:val="20"/>
          <w:szCs w:val="20"/>
        </w:rPr>
        <w:t xml:space="preserve"> </w:t>
      </w:r>
      <w:r>
        <w:rPr>
          <w:sz w:val="20"/>
          <w:szCs w:val="20"/>
        </w:rPr>
        <w:t>scope</w:t>
      </w:r>
      <w:r>
        <w:rPr>
          <w:spacing w:val="-4"/>
          <w:sz w:val="20"/>
          <w:szCs w:val="20"/>
        </w:rPr>
        <w:t xml:space="preserve"> </w:t>
      </w:r>
      <w:r>
        <w:rPr>
          <w:sz w:val="20"/>
          <w:szCs w:val="20"/>
        </w:rPr>
        <w:t>of</w:t>
      </w:r>
      <w:r>
        <w:rPr>
          <w:spacing w:val="-3"/>
          <w:sz w:val="20"/>
          <w:szCs w:val="20"/>
        </w:rPr>
        <w:t xml:space="preserve"> </w:t>
      </w:r>
      <w:r>
        <w:rPr>
          <w:sz w:val="20"/>
          <w:szCs w:val="20"/>
        </w:rPr>
        <w:t>any</w:t>
      </w:r>
      <w:r>
        <w:rPr>
          <w:spacing w:val="-3"/>
          <w:sz w:val="20"/>
          <w:szCs w:val="20"/>
        </w:rPr>
        <w:t xml:space="preserve"> </w:t>
      </w:r>
      <w:r>
        <w:rPr>
          <w:sz w:val="20"/>
          <w:szCs w:val="20"/>
        </w:rPr>
        <w:t>license</w:t>
      </w:r>
      <w:r>
        <w:rPr>
          <w:spacing w:val="-3"/>
          <w:sz w:val="20"/>
          <w:szCs w:val="20"/>
        </w:rPr>
        <w:t xml:space="preserve"> </w:t>
      </w:r>
      <w:r>
        <w:rPr>
          <w:sz w:val="20"/>
          <w:szCs w:val="20"/>
        </w:rPr>
        <w:t>or</w:t>
      </w:r>
      <w:r>
        <w:rPr>
          <w:spacing w:val="-3"/>
          <w:sz w:val="20"/>
          <w:szCs w:val="20"/>
        </w:rPr>
        <w:t xml:space="preserve"> </w:t>
      </w:r>
      <w:r>
        <w:rPr>
          <w:sz w:val="20"/>
          <w:szCs w:val="20"/>
        </w:rPr>
        <w:t>other</w:t>
      </w:r>
      <w:r>
        <w:rPr>
          <w:spacing w:val="-3"/>
          <w:sz w:val="20"/>
          <w:szCs w:val="20"/>
        </w:rPr>
        <w:t xml:space="preserve"> </w:t>
      </w:r>
      <w:r>
        <w:rPr>
          <w:sz w:val="20"/>
          <w:szCs w:val="20"/>
        </w:rPr>
        <w:t>right</w:t>
      </w:r>
      <w:r>
        <w:rPr>
          <w:spacing w:val="-3"/>
          <w:sz w:val="20"/>
          <w:szCs w:val="20"/>
        </w:rPr>
        <w:t xml:space="preserve"> </w:t>
      </w:r>
      <w:r>
        <w:rPr>
          <w:sz w:val="20"/>
          <w:szCs w:val="20"/>
        </w:rPr>
        <w:t>otherwise</w:t>
      </w:r>
      <w:r>
        <w:rPr>
          <w:spacing w:val="-4"/>
          <w:sz w:val="20"/>
          <w:szCs w:val="20"/>
        </w:rPr>
        <w:t xml:space="preserve"> </w:t>
      </w:r>
      <w:r>
        <w:rPr>
          <w:sz w:val="20"/>
          <w:szCs w:val="20"/>
        </w:rPr>
        <w:t>granted to the Federal Government under any patent.</w:t>
      </w:r>
    </w:p>
    <w:p w14:paraId="28C6C2F8" w14:textId="77777777" w:rsidR="00561B23" w:rsidRDefault="00561B23">
      <w:pPr>
        <w:pStyle w:val="ListParagraph"/>
        <w:numPr>
          <w:ilvl w:val="2"/>
          <w:numId w:val="49"/>
        </w:numPr>
        <w:tabs>
          <w:tab w:val="left" w:pos="1360"/>
        </w:tabs>
        <w:kinsoku w:val="0"/>
        <w:overflowPunct w:val="0"/>
        <w:spacing w:before="124"/>
        <w:ind w:left="2700" w:right="720" w:hanging="630"/>
        <w:rPr>
          <w:sz w:val="20"/>
          <w:szCs w:val="20"/>
        </w:rPr>
      </w:pPr>
      <w:r>
        <w:rPr>
          <w:sz w:val="20"/>
          <w:szCs w:val="20"/>
        </w:rPr>
        <w:t>Data developed by the Purchaser or Contractor and financed entirely without using Federal assistance provided by the Federal Government that has been incorporated into work required by the underlying contract to which this Attachment has been added is exempt from the requirements of subsections</w:t>
      </w:r>
      <w:r>
        <w:rPr>
          <w:spacing w:val="-4"/>
          <w:sz w:val="20"/>
          <w:szCs w:val="20"/>
        </w:rPr>
        <w:t xml:space="preserve"> </w:t>
      </w:r>
      <w:r>
        <w:rPr>
          <w:sz w:val="20"/>
          <w:szCs w:val="20"/>
        </w:rPr>
        <w:t>(b),</w:t>
      </w:r>
      <w:r>
        <w:rPr>
          <w:spacing w:val="-3"/>
          <w:sz w:val="20"/>
          <w:szCs w:val="20"/>
        </w:rPr>
        <w:t xml:space="preserve"> </w:t>
      </w:r>
      <w:r>
        <w:rPr>
          <w:sz w:val="20"/>
          <w:szCs w:val="20"/>
        </w:rPr>
        <w:t>(c),</w:t>
      </w:r>
      <w:r>
        <w:rPr>
          <w:spacing w:val="-3"/>
          <w:sz w:val="20"/>
          <w:szCs w:val="20"/>
        </w:rPr>
        <w:t xml:space="preserve"> </w:t>
      </w:r>
      <w:r>
        <w:rPr>
          <w:sz w:val="20"/>
          <w:szCs w:val="20"/>
        </w:rPr>
        <w:t>and</w:t>
      </w:r>
      <w:r>
        <w:rPr>
          <w:spacing w:val="-3"/>
          <w:sz w:val="20"/>
          <w:szCs w:val="20"/>
        </w:rPr>
        <w:t xml:space="preserve"> </w:t>
      </w:r>
      <w:r>
        <w:rPr>
          <w:sz w:val="20"/>
          <w:szCs w:val="20"/>
        </w:rPr>
        <w:t>(d)</w:t>
      </w:r>
      <w:r>
        <w:rPr>
          <w:spacing w:val="-1"/>
          <w:sz w:val="20"/>
          <w:szCs w:val="20"/>
        </w:rPr>
        <w:t xml:space="preserve"> </w:t>
      </w:r>
      <w:r>
        <w:rPr>
          <w:sz w:val="20"/>
          <w:szCs w:val="20"/>
        </w:rPr>
        <w:t>of</w:t>
      </w:r>
      <w:r>
        <w:rPr>
          <w:spacing w:val="-3"/>
          <w:sz w:val="20"/>
          <w:szCs w:val="20"/>
        </w:rPr>
        <w:t xml:space="preserve"> </w:t>
      </w:r>
      <w:r>
        <w:rPr>
          <w:sz w:val="20"/>
          <w:szCs w:val="20"/>
        </w:rPr>
        <w:t>this</w:t>
      </w:r>
      <w:r>
        <w:rPr>
          <w:spacing w:val="-4"/>
          <w:sz w:val="20"/>
          <w:szCs w:val="20"/>
        </w:rPr>
        <w:t xml:space="preserve"> </w:t>
      </w:r>
      <w:r>
        <w:rPr>
          <w:sz w:val="20"/>
          <w:szCs w:val="20"/>
        </w:rPr>
        <w:t>clause</w:t>
      </w:r>
      <w:r>
        <w:rPr>
          <w:spacing w:val="-4"/>
          <w:sz w:val="20"/>
          <w:szCs w:val="20"/>
        </w:rPr>
        <w:t xml:space="preserve"> </w:t>
      </w:r>
      <w:r>
        <w:rPr>
          <w:sz w:val="20"/>
          <w:szCs w:val="20"/>
        </w:rPr>
        <w:t>,</w:t>
      </w:r>
      <w:r>
        <w:rPr>
          <w:spacing w:val="-3"/>
          <w:sz w:val="20"/>
          <w:szCs w:val="20"/>
        </w:rPr>
        <w:t xml:space="preserve"> </w:t>
      </w:r>
      <w:r>
        <w:rPr>
          <w:sz w:val="20"/>
          <w:szCs w:val="20"/>
        </w:rPr>
        <w:t>provided</w:t>
      </w:r>
      <w:r>
        <w:rPr>
          <w:spacing w:val="-3"/>
          <w:sz w:val="20"/>
          <w:szCs w:val="20"/>
        </w:rPr>
        <w:t xml:space="preserve"> </w:t>
      </w:r>
      <w:r>
        <w:rPr>
          <w:sz w:val="20"/>
          <w:szCs w:val="20"/>
        </w:rPr>
        <w:t>that</w:t>
      </w:r>
      <w:r>
        <w:rPr>
          <w:spacing w:val="-3"/>
          <w:sz w:val="20"/>
          <w:szCs w:val="20"/>
        </w:rPr>
        <w:t xml:space="preserve"> </w:t>
      </w:r>
      <w:r>
        <w:rPr>
          <w:sz w:val="20"/>
          <w:szCs w:val="20"/>
        </w:rPr>
        <w:t>the</w:t>
      </w:r>
      <w:r>
        <w:rPr>
          <w:spacing w:val="-4"/>
          <w:sz w:val="20"/>
          <w:szCs w:val="20"/>
        </w:rPr>
        <w:t xml:space="preserve"> </w:t>
      </w:r>
      <w:r>
        <w:rPr>
          <w:sz w:val="20"/>
          <w:szCs w:val="20"/>
        </w:rPr>
        <w:t>Purchaser</w:t>
      </w:r>
      <w:r>
        <w:rPr>
          <w:spacing w:val="-3"/>
          <w:sz w:val="20"/>
          <w:szCs w:val="20"/>
        </w:rPr>
        <w:t xml:space="preserve"> </w:t>
      </w:r>
      <w:r>
        <w:rPr>
          <w:sz w:val="20"/>
          <w:szCs w:val="20"/>
        </w:rPr>
        <w:t>or</w:t>
      </w:r>
      <w:r>
        <w:rPr>
          <w:spacing w:val="-3"/>
          <w:sz w:val="20"/>
          <w:szCs w:val="20"/>
        </w:rPr>
        <w:t xml:space="preserve"> </w:t>
      </w:r>
      <w:r>
        <w:rPr>
          <w:sz w:val="20"/>
          <w:szCs w:val="20"/>
        </w:rPr>
        <w:t>Contractor</w:t>
      </w:r>
      <w:r>
        <w:rPr>
          <w:spacing w:val="-3"/>
          <w:sz w:val="20"/>
          <w:szCs w:val="20"/>
        </w:rPr>
        <w:t xml:space="preserve"> </w:t>
      </w:r>
      <w:r>
        <w:rPr>
          <w:sz w:val="20"/>
          <w:szCs w:val="20"/>
        </w:rPr>
        <w:t>identifies</w:t>
      </w:r>
      <w:r>
        <w:rPr>
          <w:spacing w:val="-4"/>
          <w:sz w:val="20"/>
          <w:szCs w:val="20"/>
        </w:rPr>
        <w:t xml:space="preserve"> </w:t>
      </w:r>
      <w:r>
        <w:rPr>
          <w:sz w:val="20"/>
          <w:szCs w:val="20"/>
        </w:rPr>
        <w:t>that</w:t>
      </w:r>
      <w:r>
        <w:rPr>
          <w:spacing w:val="-3"/>
          <w:sz w:val="20"/>
          <w:szCs w:val="20"/>
        </w:rPr>
        <w:t xml:space="preserve"> </w:t>
      </w:r>
      <w:r>
        <w:rPr>
          <w:sz w:val="20"/>
          <w:szCs w:val="20"/>
        </w:rPr>
        <w:t>data in writing at the time of delivery of the contract work.</w:t>
      </w:r>
    </w:p>
    <w:p w14:paraId="6C327A7C" w14:textId="77777777" w:rsidR="00561B23" w:rsidRDefault="00561B23">
      <w:pPr>
        <w:pStyle w:val="ListParagraph"/>
        <w:numPr>
          <w:ilvl w:val="2"/>
          <w:numId w:val="49"/>
        </w:numPr>
        <w:tabs>
          <w:tab w:val="left" w:pos="1415"/>
        </w:tabs>
        <w:kinsoku w:val="0"/>
        <w:overflowPunct w:val="0"/>
        <w:spacing w:before="124"/>
        <w:ind w:left="2700" w:right="720" w:hanging="630"/>
        <w:rPr>
          <w:sz w:val="20"/>
          <w:szCs w:val="20"/>
        </w:rPr>
      </w:pPr>
      <w:r>
        <w:rPr>
          <w:sz w:val="20"/>
          <w:szCs w:val="20"/>
        </w:rPr>
        <w:t>Unless</w:t>
      </w:r>
      <w:r>
        <w:rPr>
          <w:spacing w:val="-4"/>
          <w:sz w:val="20"/>
          <w:szCs w:val="20"/>
        </w:rPr>
        <w:t xml:space="preserve"> </w:t>
      </w:r>
      <w:r>
        <w:rPr>
          <w:sz w:val="20"/>
          <w:szCs w:val="20"/>
        </w:rPr>
        <w:t>FTA</w:t>
      </w:r>
      <w:r>
        <w:rPr>
          <w:spacing w:val="-3"/>
          <w:sz w:val="20"/>
          <w:szCs w:val="20"/>
        </w:rPr>
        <w:t xml:space="preserve"> </w:t>
      </w:r>
      <w:r>
        <w:rPr>
          <w:sz w:val="20"/>
          <w:szCs w:val="20"/>
        </w:rPr>
        <w:t>determines</w:t>
      </w:r>
      <w:r>
        <w:rPr>
          <w:spacing w:val="-2"/>
          <w:sz w:val="20"/>
          <w:szCs w:val="20"/>
        </w:rPr>
        <w:t xml:space="preserve"> </w:t>
      </w:r>
      <w:r>
        <w:rPr>
          <w:sz w:val="20"/>
          <w:szCs w:val="20"/>
        </w:rPr>
        <w:t>otherwise,</w:t>
      </w:r>
      <w:r>
        <w:rPr>
          <w:spacing w:val="-3"/>
          <w:sz w:val="20"/>
          <w:szCs w:val="20"/>
        </w:rPr>
        <w:t xml:space="preserve"> </w:t>
      </w:r>
      <w:r>
        <w:rPr>
          <w:sz w:val="20"/>
          <w:szCs w:val="20"/>
        </w:rPr>
        <w:t>the</w:t>
      </w:r>
      <w:r>
        <w:rPr>
          <w:spacing w:val="-4"/>
          <w:sz w:val="20"/>
          <w:szCs w:val="20"/>
        </w:rPr>
        <w:t xml:space="preserve"> </w:t>
      </w:r>
      <w:r>
        <w:rPr>
          <w:sz w:val="20"/>
          <w:szCs w:val="20"/>
        </w:rPr>
        <w:t>Contractor</w:t>
      </w:r>
      <w:r>
        <w:rPr>
          <w:spacing w:val="-3"/>
          <w:sz w:val="20"/>
          <w:szCs w:val="20"/>
        </w:rPr>
        <w:t xml:space="preserve"> </w:t>
      </w:r>
      <w:r>
        <w:rPr>
          <w:sz w:val="20"/>
          <w:szCs w:val="20"/>
        </w:rPr>
        <w:t>agrees</w:t>
      </w:r>
      <w:r>
        <w:rPr>
          <w:spacing w:val="-4"/>
          <w:sz w:val="20"/>
          <w:szCs w:val="20"/>
        </w:rPr>
        <w:t xml:space="preserve"> </w:t>
      </w:r>
      <w:r>
        <w:rPr>
          <w:sz w:val="20"/>
          <w:szCs w:val="20"/>
        </w:rPr>
        <w:t>to</w:t>
      </w:r>
      <w:r>
        <w:rPr>
          <w:spacing w:val="-3"/>
          <w:sz w:val="20"/>
          <w:szCs w:val="20"/>
        </w:rPr>
        <w:t xml:space="preserve"> </w:t>
      </w:r>
      <w:r>
        <w:rPr>
          <w:sz w:val="20"/>
          <w:szCs w:val="20"/>
        </w:rPr>
        <w:t>include</w:t>
      </w:r>
      <w:r>
        <w:rPr>
          <w:spacing w:val="-4"/>
          <w:sz w:val="20"/>
          <w:szCs w:val="20"/>
        </w:rPr>
        <w:t xml:space="preserve"> </w:t>
      </w:r>
      <w:r>
        <w:rPr>
          <w:sz w:val="20"/>
          <w:szCs w:val="20"/>
        </w:rPr>
        <w:t>these</w:t>
      </w:r>
      <w:r>
        <w:rPr>
          <w:spacing w:val="-4"/>
          <w:sz w:val="20"/>
          <w:szCs w:val="20"/>
        </w:rPr>
        <w:t xml:space="preserve"> </w:t>
      </w:r>
      <w:r>
        <w:rPr>
          <w:sz w:val="20"/>
          <w:szCs w:val="20"/>
        </w:rPr>
        <w:t>requirements</w:t>
      </w:r>
      <w:r>
        <w:rPr>
          <w:spacing w:val="-4"/>
          <w:sz w:val="20"/>
          <w:szCs w:val="20"/>
        </w:rPr>
        <w:t xml:space="preserve"> </w:t>
      </w:r>
      <w:r>
        <w:rPr>
          <w:sz w:val="20"/>
          <w:szCs w:val="20"/>
        </w:rPr>
        <w:t>in</w:t>
      </w:r>
      <w:r>
        <w:rPr>
          <w:spacing w:val="-3"/>
          <w:sz w:val="20"/>
          <w:szCs w:val="20"/>
        </w:rPr>
        <w:t xml:space="preserve"> </w:t>
      </w:r>
      <w:r>
        <w:rPr>
          <w:sz w:val="20"/>
          <w:szCs w:val="20"/>
        </w:rPr>
        <w:t xml:space="preserve">each subcontract for experimental, developmental, or research work financed </w:t>
      </w:r>
      <w:proofErr w:type="gramStart"/>
      <w:r>
        <w:rPr>
          <w:sz w:val="20"/>
          <w:szCs w:val="20"/>
        </w:rPr>
        <w:t>in whole</w:t>
      </w:r>
      <w:proofErr w:type="gramEnd"/>
      <w:r>
        <w:rPr>
          <w:sz w:val="20"/>
          <w:szCs w:val="20"/>
        </w:rPr>
        <w:t xml:space="preserve"> or in part with Federal assistance provided by FTA.</w:t>
      </w:r>
    </w:p>
    <w:p w14:paraId="3D034CC8" w14:textId="0B0CFFD7" w:rsidR="0073622E" w:rsidRPr="0073622E" w:rsidRDefault="00561B23">
      <w:pPr>
        <w:pStyle w:val="ListParagraph"/>
        <w:numPr>
          <w:ilvl w:val="1"/>
          <w:numId w:val="50"/>
        </w:numPr>
        <w:tabs>
          <w:tab w:val="left" w:pos="1405"/>
        </w:tabs>
        <w:kinsoku w:val="0"/>
        <w:overflowPunct w:val="0"/>
        <w:spacing w:before="126"/>
        <w:ind w:right="720"/>
        <w:rPr>
          <w:sz w:val="20"/>
          <w:szCs w:val="20"/>
        </w:rPr>
      </w:pPr>
      <w:r w:rsidRPr="006F2D4C">
        <w:rPr>
          <w:sz w:val="20"/>
          <w:szCs w:val="20"/>
        </w:rPr>
        <w:t>Unless the Federal Government later makes a contrary determination in writing, irrespective of the Contractor's status (</w:t>
      </w:r>
      <w:r w:rsidR="005A4B2F" w:rsidRPr="006F2D4C">
        <w:rPr>
          <w:sz w:val="20"/>
          <w:szCs w:val="20"/>
          <w:u w:val="single"/>
        </w:rPr>
        <w:t>i.e.</w:t>
      </w:r>
      <w:r w:rsidR="005A4B2F" w:rsidRPr="006F2D4C">
        <w:rPr>
          <w:sz w:val="20"/>
          <w:szCs w:val="20"/>
        </w:rPr>
        <w:t>,</w:t>
      </w:r>
      <w:r w:rsidRPr="006F2D4C">
        <w:rPr>
          <w:sz w:val="20"/>
          <w:szCs w:val="20"/>
        </w:rPr>
        <w:t xml:space="preserve"> a large business, small business, state government or state instrumentality, local government, nonprofit organization, institution of higher education, individual, etc.), the Purchaser</w:t>
      </w:r>
      <w:r w:rsidRPr="006F2D4C">
        <w:rPr>
          <w:spacing w:val="-3"/>
          <w:sz w:val="20"/>
          <w:szCs w:val="20"/>
        </w:rPr>
        <w:t xml:space="preserve"> </w:t>
      </w:r>
      <w:r w:rsidRPr="006F2D4C">
        <w:rPr>
          <w:sz w:val="20"/>
          <w:szCs w:val="20"/>
        </w:rPr>
        <w:t>and</w:t>
      </w:r>
      <w:r w:rsidRPr="006F2D4C">
        <w:rPr>
          <w:spacing w:val="-3"/>
          <w:sz w:val="20"/>
          <w:szCs w:val="20"/>
        </w:rPr>
        <w:t xml:space="preserve"> </w:t>
      </w:r>
      <w:r w:rsidRPr="006F2D4C">
        <w:rPr>
          <w:sz w:val="20"/>
          <w:szCs w:val="20"/>
        </w:rPr>
        <w:t>the</w:t>
      </w:r>
      <w:r w:rsidRPr="006F2D4C">
        <w:rPr>
          <w:spacing w:val="-2"/>
          <w:sz w:val="20"/>
          <w:szCs w:val="20"/>
        </w:rPr>
        <w:t xml:space="preserve"> </w:t>
      </w:r>
      <w:r w:rsidRPr="006F2D4C">
        <w:rPr>
          <w:sz w:val="20"/>
          <w:szCs w:val="20"/>
        </w:rPr>
        <w:t>Contractor</w:t>
      </w:r>
      <w:r w:rsidRPr="006F2D4C">
        <w:rPr>
          <w:spacing w:val="-3"/>
          <w:sz w:val="20"/>
          <w:szCs w:val="20"/>
        </w:rPr>
        <w:t xml:space="preserve"> </w:t>
      </w:r>
      <w:r w:rsidRPr="006F2D4C">
        <w:rPr>
          <w:sz w:val="20"/>
          <w:szCs w:val="20"/>
        </w:rPr>
        <w:t>agree</w:t>
      </w:r>
      <w:r w:rsidRPr="006F2D4C">
        <w:rPr>
          <w:spacing w:val="-4"/>
          <w:sz w:val="20"/>
          <w:szCs w:val="20"/>
        </w:rPr>
        <w:t xml:space="preserve"> </w:t>
      </w:r>
      <w:r w:rsidRPr="006F2D4C">
        <w:rPr>
          <w:sz w:val="20"/>
          <w:szCs w:val="20"/>
        </w:rPr>
        <w:t>to</w:t>
      </w:r>
      <w:r w:rsidRPr="006F2D4C">
        <w:rPr>
          <w:spacing w:val="-2"/>
          <w:sz w:val="20"/>
          <w:szCs w:val="20"/>
        </w:rPr>
        <w:t xml:space="preserve"> </w:t>
      </w:r>
      <w:r w:rsidRPr="006F2D4C">
        <w:rPr>
          <w:sz w:val="20"/>
          <w:szCs w:val="20"/>
        </w:rPr>
        <w:t>take</w:t>
      </w:r>
      <w:r w:rsidRPr="006F2D4C">
        <w:rPr>
          <w:spacing w:val="-4"/>
          <w:sz w:val="20"/>
          <w:szCs w:val="20"/>
        </w:rPr>
        <w:t xml:space="preserve"> </w:t>
      </w:r>
      <w:r w:rsidRPr="006F2D4C">
        <w:rPr>
          <w:sz w:val="20"/>
          <w:szCs w:val="20"/>
        </w:rPr>
        <w:t>the</w:t>
      </w:r>
      <w:r w:rsidRPr="006F2D4C">
        <w:rPr>
          <w:spacing w:val="-4"/>
          <w:sz w:val="20"/>
          <w:szCs w:val="20"/>
        </w:rPr>
        <w:t xml:space="preserve"> </w:t>
      </w:r>
      <w:r w:rsidRPr="006F2D4C">
        <w:rPr>
          <w:sz w:val="20"/>
          <w:szCs w:val="20"/>
        </w:rPr>
        <w:t>necessary</w:t>
      </w:r>
      <w:r w:rsidRPr="006F2D4C">
        <w:rPr>
          <w:spacing w:val="-3"/>
          <w:sz w:val="20"/>
          <w:szCs w:val="20"/>
        </w:rPr>
        <w:t xml:space="preserve"> </w:t>
      </w:r>
      <w:r w:rsidRPr="006F2D4C">
        <w:rPr>
          <w:sz w:val="20"/>
          <w:szCs w:val="20"/>
        </w:rPr>
        <w:t>actions</w:t>
      </w:r>
      <w:r w:rsidRPr="006F2D4C">
        <w:rPr>
          <w:spacing w:val="-4"/>
          <w:sz w:val="20"/>
          <w:szCs w:val="20"/>
        </w:rPr>
        <w:t xml:space="preserve"> </w:t>
      </w:r>
      <w:r w:rsidRPr="006F2D4C">
        <w:rPr>
          <w:sz w:val="20"/>
          <w:szCs w:val="20"/>
        </w:rPr>
        <w:t>to</w:t>
      </w:r>
      <w:r w:rsidRPr="006F2D4C">
        <w:rPr>
          <w:spacing w:val="-2"/>
          <w:sz w:val="20"/>
          <w:szCs w:val="20"/>
        </w:rPr>
        <w:t xml:space="preserve"> </w:t>
      </w:r>
      <w:r w:rsidRPr="006F2D4C">
        <w:rPr>
          <w:sz w:val="20"/>
          <w:szCs w:val="20"/>
        </w:rPr>
        <w:t>provide,</w:t>
      </w:r>
      <w:r w:rsidRPr="006F2D4C">
        <w:rPr>
          <w:spacing w:val="-3"/>
          <w:sz w:val="20"/>
          <w:szCs w:val="20"/>
        </w:rPr>
        <w:t xml:space="preserve"> </w:t>
      </w:r>
      <w:r w:rsidRPr="006F2D4C">
        <w:rPr>
          <w:sz w:val="20"/>
          <w:szCs w:val="20"/>
        </w:rPr>
        <w:t>through</w:t>
      </w:r>
      <w:r w:rsidRPr="006F2D4C">
        <w:rPr>
          <w:spacing w:val="-3"/>
          <w:sz w:val="20"/>
          <w:szCs w:val="20"/>
        </w:rPr>
        <w:t xml:space="preserve"> </w:t>
      </w:r>
      <w:r w:rsidRPr="006F2D4C">
        <w:rPr>
          <w:sz w:val="20"/>
          <w:szCs w:val="20"/>
        </w:rPr>
        <w:t>FTA,</w:t>
      </w:r>
      <w:r w:rsidRPr="006F2D4C">
        <w:rPr>
          <w:spacing w:val="-3"/>
          <w:sz w:val="20"/>
          <w:szCs w:val="20"/>
        </w:rPr>
        <w:t xml:space="preserve"> </w:t>
      </w:r>
      <w:r w:rsidRPr="006F2D4C">
        <w:rPr>
          <w:sz w:val="20"/>
          <w:szCs w:val="20"/>
        </w:rPr>
        <w:t>those</w:t>
      </w:r>
      <w:r w:rsidRPr="006F2D4C">
        <w:rPr>
          <w:spacing w:val="-4"/>
          <w:sz w:val="20"/>
          <w:szCs w:val="20"/>
        </w:rPr>
        <w:t xml:space="preserve"> </w:t>
      </w:r>
      <w:r w:rsidRPr="006F2D4C">
        <w:rPr>
          <w:sz w:val="20"/>
          <w:szCs w:val="20"/>
        </w:rPr>
        <w:t>rights in that invention due the Federal Government as described in</w:t>
      </w:r>
      <w:r w:rsidR="00CF234F">
        <w:rPr>
          <w:sz w:val="20"/>
          <w:szCs w:val="20"/>
        </w:rPr>
        <w:t xml:space="preserve"> </w:t>
      </w:r>
      <w:r w:rsidRPr="00CF234F">
        <w:rPr>
          <w:sz w:val="20"/>
          <w:szCs w:val="20"/>
        </w:rPr>
        <w:t>U.S.</w:t>
      </w:r>
      <w:r w:rsidRPr="00CF234F">
        <w:rPr>
          <w:spacing w:val="-4"/>
          <w:sz w:val="20"/>
          <w:szCs w:val="20"/>
        </w:rPr>
        <w:t xml:space="preserve"> </w:t>
      </w:r>
      <w:r w:rsidRPr="00CF234F">
        <w:rPr>
          <w:sz w:val="20"/>
          <w:szCs w:val="20"/>
        </w:rPr>
        <w:t>Department</w:t>
      </w:r>
      <w:r w:rsidRPr="00CF234F">
        <w:rPr>
          <w:spacing w:val="-4"/>
          <w:sz w:val="20"/>
          <w:szCs w:val="20"/>
        </w:rPr>
        <w:t xml:space="preserve"> </w:t>
      </w:r>
      <w:r w:rsidRPr="00CF234F">
        <w:rPr>
          <w:sz w:val="20"/>
          <w:szCs w:val="20"/>
        </w:rPr>
        <w:t>of</w:t>
      </w:r>
      <w:r w:rsidRPr="00CF234F">
        <w:rPr>
          <w:spacing w:val="-4"/>
          <w:sz w:val="20"/>
          <w:szCs w:val="20"/>
        </w:rPr>
        <w:t xml:space="preserve"> </w:t>
      </w:r>
      <w:r w:rsidRPr="00CF234F">
        <w:rPr>
          <w:sz w:val="20"/>
          <w:szCs w:val="20"/>
        </w:rPr>
        <w:t>Commerce</w:t>
      </w:r>
      <w:r w:rsidRPr="00CF234F">
        <w:rPr>
          <w:spacing w:val="-5"/>
          <w:sz w:val="20"/>
          <w:szCs w:val="20"/>
        </w:rPr>
        <w:t xml:space="preserve"> </w:t>
      </w:r>
      <w:r w:rsidRPr="00CF234F">
        <w:rPr>
          <w:sz w:val="20"/>
          <w:szCs w:val="20"/>
        </w:rPr>
        <w:t>regulations,</w:t>
      </w:r>
      <w:r w:rsidRPr="00CF234F">
        <w:rPr>
          <w:spacing w:val="-4"/>
          <w:sz w:val="20"/>
          <w:szCs w:val="20"/>
        </w:rPr>
        <w:t xml:space="preserve"> </w:t>
      </w:r>
      <w:r w:rsidRPr="00CF234F">
        <w:rPr>
          <w:sz w:val="20"/>
          <w:szCs w:val="20"/>
        </w:rPr>
        <w:t>"Rights</w:t>
      </w:r>
      <w:r w:rsidRPr="00CF234F">
        <w:rPr>
          <w:spacing w:val="-2"/>
          <w:sz w:val="20"/>
          <w:szCs w:val="20"/>
        </w:rPr>
        <w:t xml:space="preserve"> </w:t>
      </w:r>
      <w:r w:rsidRPr="00CF234F">
        <w:rPr>
          <w:sz w:val="20"/>
          <w:szCs w:val="20"/>
        </w:rPr>
        <w:t>to</w:t>
      </w:r>
      <w:r w:rsidRPr="00CF234F">
        <w:rPr>
          <w:spacing w:val="-3"/>
          <w:sz w:val="20"/>
          <w:szCs w:val="20"/>
        </w:rPr>
        <w:t xml:space="preserve"> </w:t>
      </w:r>
      <w:r w:rsidRPr="00CF234F">
        <w:rPr>
          <w:sz w:val="20"/>
          <w:szCs w:val="20"/>
        </w:rPr>
        <w:t>Inventions</w:t>
      </w:r>
      <w:r w:rsidRPr="00CF234F">
        <w:rPr>
          <w:spacing w:val="-5"/>
          <w:sz w:val="20"/>
          <w:szCs w:val="20"/>
        </w:rPr>
        <w:t xml:space="preserve"> </w:t>
      </w:r>
      <w:r w:rsidRPr="00CF234F">
        <w:rPr>
          <w:sz w:val="20"/>
          <w:szCs w:val="20"/>
        </w:rPr>
        <w:t>Made</w:t>
      </w:r>
      <w:r w:rsidRPr="00CF234F">
        <w:rPr>
          <w:spacing w:val="-5"/>
          <w:sz w:val="20"/>
          <w:szCs w:val="20"/>
        </w:rPr>
        <w:t xml:space="preserve"> </w:t>
      </w:r>
      <w:r w:rsidRPr="00CF234F">
        <w:rPr>
          <w:sz w:val="20"/>
          <w:szCs w:val="20"/>
        </w:rPr>
        <w:t>by</w:t>
      </w:r>
      <w:r w:rsidRPr="00CF234F">
        <w:rPr>
          <w:spacing w:val="-2"/>
          <w:sz w:val="20"/>
          <w:szCs w:val="20"/>
        </w:rPr>
        <w:t xml:space="preserve"> </w:t>
      </w:r>
      <w:r w:rsidRPr="00CF234F">
        <w:rPr>
          <w:sz w:val="20"/>
          <w:szCs w:val="20"/>
        </w:rPr>
        <w:t>Nonprofit</w:t>
      </w:r>
      <w:r w:rsidRPr="00CF234F">
        <w:rPr>
          <w:spacing w:val="-4"/>
          <w:sz w:val="20"/>
          <w:szCs w:val="20"/>
        </w:rPr>
        <w:t xml:space="preserve"> </w:t>
      </w:r>
      <w:r w:rsidRPr="00CF234F">
        <w:rPr>
          <w:sz w:val="20"/>
          <w:szCs w:val="20"/>
        </w:rPr>
        <w:t>Organizations</w:t>
      </w:r>
      <w:r w:rsidRPr="00CF234F">
        <w:rPr>
          <w:spacing w:val="-5"/>
          <w:sz w:val="20"/>
          <w:szCs w:val="20"/>
        </w:rPr>
        <w:t xml:space="preserve"> </w:t>
      </w:r>
      <w:r w:rsidRPr="00CF234F">
        <w:rPr>
          <w:sz w:val="20"/>
          <w:szCs w:val="20"/>
        </w:rPr>
        <w:t>and Small</w:t>
      </w:r>
      <w:r w:rsidRPr="00CF234F">
        <w:rPr>
          <w:spacing w:val="-4"/>
          <w:sz w:val="20"/>
          <w:szCs w:val="20"/>
        </w:rPr>
        <w:t xml:space="preserve"> </w:t>
      </w:r>
      <w:r w:rsidRPr="00CF234F">
        <w:rPr>
          <w:sz w:val="20"/>
          <w:szCs w:val="20"/>
        </w:rPr>
        <w:t>Business</w:t>
      </w:r>
      <w:r w:rsidRPr="00CF234F">
        <w:rPr>
          <w:spacing w:val="-5"/>
          <w:sz w:val="20"/>
          <w:szCs w:val="20"/>
        </w:rPr>
        <w:t xml:space="preserve"> </w:t>
      </w:r>
      <w:r w:rsidRPr="00CF234F">
        <w:rPr>
          <w:sz w:val="20"/>
          <w:szCs w:val="20"/>
        </w:rPr>
        <w:t>Firms</w:t>
      </w:r>
      <w:r w:rsidRPr="00CF234F">
        <w:rPr>
          <w:spacing w:val="-5"/>
          <w:sz w:val="20"/>
          <w:szCs w:val="20"/>
        </w:rPr>
        <w:t xml:space="preserve"> </w:t>
      </w:r>
      <w:r w:rsidRPr="00CF234F">
        <w:rPr>
          <w:sz w:val="20"/>
          <w:szCs w:val="20"/>
        </w:rPr>
        <w:t>Under</w:t>
      </w:r>
      <w:r w:rsidRPr="00CF234F">
        <w:rPr>
          <w:spacing w:val="-1"/>
          <w:sz w:val="20"/>
          <w:szCs w:val="20"/>
        </w:rPr>
        <w:t xml:space="preserve"> </w:t>
      </w:r>
      <w:r w:rsidRPr="00CF234F">
        <w:rPr>
          <w:sz w:val="20"/>
          <w:szCs w:val="20"/>
        </w:rPr>
        <w:t>Government</w:t>
      </w:r>
      <w:r w:rsidRPr="00CF234F">
        <w:rPr>
          <w:spacing w:val="-4"/>
          <w:sz w:val="20"/>
          <w:szCs w:val="20"/>
        </w:rPr>
        <w:t xml:space="preserve"> </w:t>
      </w:r>
      <w:r w:rsidRPr="00CF234F">
        <w:rPr>
          <w:sz w:val="20"/>
          <w:szCs w:val="20"/>
        </w:rPr>
        <w:t>Grants,</w:t>
      </w:r>
      <w:r w:rsidRPr="00CF234F">
        <w:rPr>
          <w:spacing w:val="-2"/>
          <w:sz w:val="20"/>
          <w:szCs w:val="20"/>
        </w:rPr>
        <w:t xml:space="preserve"> </w:t>
      </w:r>
      <w:r w:rsidRPr="00CF234F">
        <w:rPr>
          <w:sz w:val="20"/>
          <w:szCs w:val="20"/>
        </w:rPr>
        <w:t>Contracts</w:t>
      </w:r>
      <w:r w:rsidRPr="00CF234F">
        <w:rPr>
          <w:spacing w:val="-5"/>
          <w:sz w:val="20"/>
          <w:szCs w:val="20"/>
        </w:rPr>
        <w:t xml:space="preserve"> </w:t>
      </w:r>
      <w:r w:rsidRPr="00CF234F">
        <w:rPr>
          <w:sz w:val="20"/>
          <w:szCs w:val="20"/>
        </w:rPr>
        <w:t>and</w:t>
      </w:r>
      <w:r w:rsidRPr="00CF234F">
        <w:rPr>
          <w:spacing w:val="-4"/>
          <w:sz w:val="20"/>
          <w:szCs w:val="20"/>
        </w:rPr>
        <w:t xml:space="preserve"> </w:t>
      </w:r>
      <w:r w:rsidRPr="00CF234F">
        <w:rPr>
          <w:sz w:val="20"/>
          <w:szCs w:val="20"/>
        </w:rPr>
        <w:t>Cooperative</w:t>
      </w:r>
      <w:r w:rsidRPr="00CF234F">
        <w:rPr>
          <w:spacing w:val="-5"/>
          <w:sz w:val="20"/>
          <w:szCs w:val="20"/>
        </w:rPr>
        <w:t xml:space="preserve"> </w:t>
      </w:r>
      <w:r w:rsidRPr="00CF234F">
        <w:rPr>
          <w:sz w:val="20"/>
          <w:szCs w:val="20"/>
        </w:rPr>
        <w:t>Agreements,"</w:t>
      </w:r>
      <w:r w:rsidRPr="00CF234F">
        <w:rPr>
          <w:spacing w:val="-3"/>
          <w:sz w:val="20"/>
          <w:szCs w:val="20"/>
        </w:rPr>
        <w:t xml:space="preserve"> </w:t>
      </w:r>
      <w:r w:rsidRPr="00CF234F">
        <w:rPr>
          <w:sz w:val="20"/>
          <w:szCs w:val="20"/>
        </w:rPr>
        <w:t>37</w:t>
      </w:r>
      <w:r w:rsidRPr="00CF234F">
        <w:rPr>
          <w:spacing w:val="-3"/>
          <w:sz w:val="20"/>
          <w:szCs w:val="20"/>
        </w:rPr>
        <w:t xml:space="preserve"> </w:t>
      </w:r>
      <w:r w:rsidRPr="00CF234F">
        <w:rPr>
          <w:sz w:val="20"/>
          <w:szCs w:val="20"/>
        </w:rPr>
        <w:t>C.F.R.</w:t>
      </w:r>
      <w:r w:rsidRPr="00CF234F">
        <w:rPr>
          <w:spacing w:val="-4"/>
          <w:sz w:val="20"/>
          <w:szCs w:val="20"/>
        </w:rPr>
        <w:t xml:space="preserve"> </w:t>
      </w:r>
      <w:r w:rsidRPr="00CF234F">
        <w:rPr>
          <w:sz w:val="20"/>
          <w:szCs w:val="20"/>
        </w:rPr>
        <w:t xml:space="preserve">Part </w:t>
      </w:r>
      <w:r w:rsidRPr="00CF234F">
        <w:rPr>
          <w:spacing w:val="-4"/>
          <w:sz w:val="20"/>
          <w:szCs w:val="20"/>
        </w:rPr>
        <w:t>401.</w:t>
      </w:r>
    </w:p>
    <w:p w14:paraId="4DD2FFF1" w14:textId="74D8D228" w:rsidR="00561B23" w:rsidRPr="0073622E" w:rsidRDefault="00561B23">
      <w:pPr>
        <w:pStyle w:val="ListParagraph"/>
        <w:numPr>
          <w:ilvl w:val="1"/>
          <w:numId w:val="50"/>
        </w:numPr>
        <w:tabs>
          <w:tab w:val="left" w:pos="1405"/>
        </w:tabs>
        <w:kinsoku w:val="0"/>
        <w:overflowPunct w:val="0"/>
        <w:spacing w:before="126"/>
        <w:ind w:right="720"/>
        <w:rPr>
          <w:sz w:val="20"/>
          <w:szCs w:val="20"/>
        </w:rPr>
      </w:pPr>
      <w:r w:rsidRPr="0073622E">
        <w:rPr>
          <w:sz w:val="20"/>
          <w:szCs w:val="20"/>
        </w:rPr>
        <w:t>The Contractor also agrees to include these requirements in each subcontract for experimental, developmental,</w:t>
      </w:r>
      <w:r w:rsidRPr="0073622E">
        <w:rPr>
          <w:spacing w:val="-3"/>
          <w:sz w:val="20"/>
          <w:szCs w:val="20"/>
        </w:rPr>
        <w:t xml:space="preserve"> </w:t>
      </w:r>
      <w:r w:rsidRPr="0073622E">
        <w:rPr>
          <w:sz w:val="20"/>
          <w:szCs w:val="20"/>
        </w:rPr>
        <w:t>or</w:t>
      </w:r>
      <w:r w:rsidRPr="0073622E">
        <w:rPr>
          <w:spacing w:val="-3"/>
          <w:sz w:val="20"/>
          <w:szCs w:val="20"/>
        </w:rPr>
        <w:t xml:space="preserve"> </w:t>
      </w:r>
      <w:r w:rsidRPr="0073622E">
        <w:rPr>
          <w:sz w:val="20"/>
          <w:szCs w:val="20"/>
        </w:rPr>
        <w:t>research</w:t>
      </w:r>
      <w:r w:rsidRPr="0073622E">
        <w:rPr>
          <w:spacing w:val="-3"/>
          <w:sz w:val="20"/>
          <w:szCs w:val="20"/>
        </w:rPr>
        <w:t xml:space="preserve"> </w:t>
      </w:r>
      <w:r w:rsidRPr="0073622E">
        <w:rPr>
          <w:sz w:val="20"/>
          <w:szCs w:val="20"/>
        </w:rPr>
        <w:t>work</w:t>
      </w:r>
      <w:r w:rsidRPr="0073622E">
        <w:rPr>
          <w:spacing w:val="-4"/>
          <w:sz w:val="20"/>
          <w:szCs w:val="20"/>
        </w:rPr>
        <w:t xml:space="preserve"> </w:t>
      </w:r>
      <w:r w:rsidRPr="0073622E">
        <w:rPr>
          <w:sz w:val="20"/>
          <w:szCs w:val="20"/>
        </w:rPr>
        <w:t>financed</w:t>
      </w:r>
      <w:r w:rsidRPr="0073622E">
        <w:rPr>
          <w:spacing w:val="-3"/>
          <w:sz w:val="20"/>
          <w:szCs w:val="20"/>
        </w:rPr>
        <w:t xml:space="preserve"> </w:t>
      </w:r>
      <w:r w:rsidRPr="0073622E">
        <w:rPr>
          <w:sz w:val="20"/>
          <w:szCs w:val="20"/>
        </w:rPr>
        <w:t>in</w:t>
      </w:r>
      <w:r w:rsidRPr="0073622E">
        <w:rPr>
          <w:spacing w:val="-3"/>
          <w:sz w:val="20"/>
          <w:szCs w:val="20"/>
        </w:rPr>
        <w:t xml:space="preserve"> </w:t>
      </w:r>
      <w:r w:rsidRPr="0073622E">
        <w:rPr>
          <w:sz w:val="20"/>
          <w:szCs w:val="20"/>
        </w:rPr>
        <w:t>whole</w:t>
      </w:r>
      <w:r w:rsidRPr="0073622E">
        <w:rPr>
          <w:spacing w:val="-4"/>
          <w:sz w:val="20"/>
          <w:szCs w:val="20"/>
        </w:rPr>
        <w:t xml:space="preserve"> </w:t>
      </w:r>
      <w:r w:rsidRPr="0073622E">
        <w:rPr>
          <w:sz w:val="20"/>
          <w:szCs w:val="20"/>
        </w:rPr>
        <w:t>or</w:t>
      </w:r>
      <w:r w:rsidRPr="0073622E">
        <w:rPr>
          <w:spacing w:val="-3"/>
          <w:sz w:val="20"/>
          <w:szCs w:val="20"/>
        </w:rPr>
        <w:t xml:space="preserve"> </w:t>
      </w:r>
      <w:r w:rsidRPr="0073622E">
        <w:rPr>
          <w:sz w:val="20"/>
          <w:szCs w:val="20"/>
        </w:rPr>
        <w:t>in</w:t>
      </w:r>
      <w:r w:rsidRPr="0073622E">
        <w:rPr>
          <w:spacing w:val="-3"/>
          <w:sz w:val="20"/>
          <w:szCs w:val="20"/>
        </w:rPr>
        <w:t xml:space="preserve"> </w:t>
      </w:r>
      <w:r w:rsidRPr="0073622E">
        <w:rPr>
          <w:sz w:val="20"/>
          <w:szCs w:val="20"/>
        </w:rPr>
        <w:t>part</w:t>
      </w:r>
      <w:r w:rsidRPr="0073622E">
        <w:rPr>
          <w:spacing w:val="-3"/>
          <w:sz w:val="20"/>
          <w:szCs w:val="20"/>
        </w:rPr>
        <w:t xml:space="preserve"> </w:t>
      </w:r>
      <w:r w:rsidRPr="0073622E">
        <w:rPr>
          <w:sz w:val="20"/>
          <w:szCs w:val="20"/>
        </w:rPr>
        <w:t>with</w:t>
      </w:r>
      <w:r w:rsidRPr="0073622E">
        <w:rPr>
          <w:spacing w:val="-3"/>
          <w:sz w:val="20"/>
          <w:szCs w:val="20"/>
        </w:rPr>
        <w:t xml:space="preserve"> </w:t>
      </w:r>
      <w:r w:rsidRPr="0073622E">
        <w:rPr>
          <w:sz w:val="20"/>
          <w:szCs w:val="20"/>
        </w:rPr>
        <w:t>Federal</w:t>
      </w:r>
      <w:r w:rsidRPr="0073622E">
        <w:rPr>
          <w:spacing w:val="-3"/>
          <w:sz w:val="20"/>
          <w:szCs w:val="20"/>
        </w:rPr>
        <w:t xml:space="preserve"> </w:t>
      </w:r>
      <w:r w:rsidRPr="0073622E">
        <w:rPr>
          <w:sz w:val="20"/>
          <w:szCs w:val="20"/>
        </w:rPr>
        <w:t>assistance</w:t>
      </w:r>
      <w:r w:rsidRPr="0073622E">
        <w:rPr>
          <w:spacing w:val="-4"/>
          <w:sz w:val="20"/>
          <w:szCs w:val="20"/>
        </w:rPr>
        <w:t xml:space="preserve"> </w:t>
      </w:r>
      <w:r w:rsidRPr="0073622E">
        <w:rPr>
          <w:sz w:val="20"/>
          <w:szCs w:val="20"/>
        </w:rPr>
        <w:t>provided</w:t>
      </w:r>
      <w:r w:rsidRPr="0073622E">
        <w:rPr>
          <w:spacing w:val="-3"/>
          <w:sz w:val="20"/>
          <w:szCs w:val="20"/>
        </w:rPr>
        <w:t xml:space="preserve"> </w:t>
      </w:r>
      <w:r w:rsidRPr="0073622E">
        <w:rPr>
          <w:sz w:val="20"/>
          <w:szCs w:val="20"/>
        </w:rPr>
        <w:t>by</w:t>
      </w:r>
      <w:r w:rsidRPr="0073622E">
        <w:rPr>
          <w:spacing w:val="-3"/>
          <w:sz w:val="20"/>
          <w:szCs w:val="20"/>
        </w:rPr>
        <w:t xml:space="preserve"> </w:t>
      </w:r>
      <w:r w:rsidRPr="0073622E">
        <w:rPr>
          <w:sz w:val="20"/>
          <w:szCs w:val="20"/>
        </w:rPr>
        <w:t>FTA.</w:t>
      </w:r>
    </w:p>
    <w:p w14:paraId="32B194D9" w14:textId="77777777" w:rsidR="00561B23" w:rsidRDefault="00561B23">
      <w:pPr>
        <w:pStyle w:val="ListParagraph"/>
        <w:numPr>
          <w:ilvl w:val="0"/>
          <w:numId w:val="50"/>
        </w:numPr>
        <w:tabs>
          <w:tab w:val="left" w:pos="990"/>
        </w:tabs>
        <w:kinsoku w:val="0"/>
        <w:overflowPunct w:val="0"/>
        <w:spacing w:before="125"/>
        <w:ind w:left="1080" w:right="720" w:hanging="360"/>
        <w:rPr>
          <w:sz w:val="20"/>
          <w:szCs w:val="20"/>
        </w:rPr>
      </w:pPr>
      <w:r>
        <w:rPr>
          <w:b/>
          <w:bCs/>
          <w:sz w:val="20"/>
          <w:szCs w:val="20"/>
        </w:rPr>
        <w:t>Patent</w:t>
      </w:r>
      <w:r>
        <w:rPr>
          <w:b/>
          <w:bCs/>
          <w:spacing w:val="-5"/>
          <w:sz w:val="20"/>
          <w:szCs w:val="20"/>
        </w:rPr>
        <w:t xml:space="preserve"> </w:t>
      </w:r>
      <w:r>
        <w:rPr>
          <w:b/>
          <w:bCs/>
          <w:sz w:val="20"/>
          <w:szCs w:val="20"/>
        </w:rPr>
        <w:t>Rights</w:t>
      </w:r>
      <w:r>
        <w:rPr>
          <w:b/>
          <w:bCs/>
          <w:spacing w:val="-3"/>
          <w:sz w:val="20"/>
          <w:szCs w:val="20"/>
        </w:rPr>
        <w:t xml:space="preserve"> </w:t>
      </w:r>
      <w:r>
        <w:rPr>
          <w:sz w:val="20"/>
          <w:szCs w:val="20"/>
        </w:rPr>
        <w:t>-</w:t>
      </w:r>
      <w:r>
        <w:rPr>
          <w:spacing w:val="-4"/>
          <w:sz w:val="20"/>
          <w:szCs w:val="20"/>
        </w:rPr>
        <w:t xml:space="preserve"> </w:t>
      </w:r>
      <w:proofErr w:type="gramStart"/>
      <w:r>
        <w:rPr>
          <w:sz w:val="20"/>
          <w:szCs w:val="20"/>
        </w:rPr>
        <w:t>This</w:t>
      </w:r>
      <w:r>
        <w:rPr>
          <w:spacing w:val="-5"/>
          <w:sz w:val="20"/>
          <w:szCs w:val="20"/>
        </w:rPr>
        <w:t xml:space="preserve"> </w:t>
      </w:r>
      <w:r>
        <w:rPr>
          <w:sz w:val="20"/>
          <w:szCs w:val="20"/>
        </w:rPr>
        <w:t>following</w:t>
      </w:r>
      <w:r>
        <w:rPr>
          <w:spacing w:val="-4"/>
          <w:sz w:val="20"/>
          <w:szCs w:val="20"/>
        </w:rPr>
        <w:t xml:space="preserve"> </w:t>
      </w:r>
      <w:r>
        <w:rPr>
          <w:sz w:val="20"/>
          <w:szCs w:val="20"/>
        </w:rPr>
        <w:t>requirements</w:t>
      </w:r>
      <w:proofErr w:type="gramEnd"/>
      <w:r>
        <w:rPr>
          <w:spacing w:val="-5"/>
          <w:sz w:val="20"/>
          <w:szCs w:val="20"/>
        </w:rPr>
        <w:t xml:space="preserve"> </w:t>
      </w:r>
      <w:r>
        <w:rPr>
          <w:sz w:val="20"/>
          <w:szCs w:val="20"/>
        </w:rPr>
        <w:t>apply</w:t>
      </w:r>
      <w:r>
        <w:rPr>
          <w:spacing w:val="-4"/>
          <w:sz w:val="20"/>
          <w:szCs w:val="20"/>
        </w:rPr>
        <w:t xml:space="preserve"> </w:t>
      </w:r>
      <w:r>
        <w:rPr>
          <w:sz w:val="20"/>
          <w:szCs w:val="20"/>
        </w:rPr>
        <w:t>to</w:t>
      </w:r>
      <w:r>
        <w:rPr>
          <w:spacing w:val="-3"/>
          <w:sz w:val="20"/>
          <w:szCs w:val="20"/>
        </w:rPr>
        <w:t xml:space="preserve"> </w:t>
      </w:r>
      <w:r>
        <w:rPr>
          <w:sz w:val="20"/>
          <w:szCs w:val="20"/>
        </w:rPr>
        <w:t>each</w:t>
      </w:r>
      <w:r>
        <w:rPr>
          <w:spacing w:val="-2"/>
          <w:sz w:val="20"/>
          <w:szCs w:val="20"/>
        </w:rPr>
        <w:t xml:space="preserve"> </w:t>
      </w:r>
      <w:r>
        <w:rPr>
          <w:sz w:val="20"/>
          <w:szCs w:val="20"/>
        </w:rPr>
        <w:t>contract</w:t>
      </w:r>
      <w:r>
        <w:rPr>
          <w:spacing w:val="-4"/>
          <w:sz w:val="20"/>
          <w:szCs w:val="20"/>
        </w:rPr>
        <w:t xml:space="preserve"> </w:t>
      </w:r>
      <w:r>
        <w:rPr>
          <w:sz w:val="20"/>
          <w:szCs w:val="20"/>
        </w:rPr>
        <w:t>involving</w:t>
      </w:r>
      <w:r>
        <w:rPr>
          <w:spacing w:val="-1"/>
          <w:sz w:val="20"/>
          <w:szCs w:val="20"/>
        </w:rPr>
        <w:t xml:space="preserve"> </w:t>
      </w:r>
      <w:r>
        <w:rPr>
          <w:sz w:val="20"/>
          <w:szCs w:val="20"/>
        </w:rPr>
        <w:t>experimental, developmental, or research work:</w:t>
      </w:r>
    </w:p>
    <w:p w14:paraId="61A80991" w14:textId="0597369D" w:rsidR="00561B23" w:rsidRPr="00933F59" w:rsidRDefault="00561B23">
      <w:pPr>
        <w:pStyle w:val="ListParagraph"/>
        <w:numPr>
          <w:ilvl w:val="1"/>
          <w:numId w:val="50"/>
        </w:numPr>
        <w:tabs>
          <w:tab w:val="left" w:pos="1405"/>
        </w:tabs>
        <w:kinsoku w:val="0"/>
        <w:overflowPunct w:val="0"/>
        <w:spacing w:before="126"/>
        <w:ind w:right="720"/>
        <w:rPr>
          <w:sz w:val="20"/>
          <w:szCs w:val="20"/>
        </w:rPr>
      </w:pPr>
      <w:r w:rsidRPr="00933F59">
        <w:rPr>
          <w:sz w:val="20"/>
          <w:szCs w:val="20"/>
          <w:u w:val="single"/>
        </w:rPr>
        <w:lastRenderedPageBreak/>
        <w:t>General</w:t>
      </w:r>
      <w:r w:rsidRPr="00933F59">
        <w:rPr>
          <w:sz w:val="20"/>
          <w:szCs w:val="20"/>
        </w:rPr>
        <w:t xml:space="preserve"> - If any invention, improvement, or discovery is conceived or first actually reduced to practice in the course of or under the contract to which this Attachment has been added, and that invention,</w:t>
      </w:r>
      <w:r w:rsidRPr="00933F59">
        <w:rPr>
          <w:spacing w:val="-3"/>
          <w:sz w:val="20"/>
          <w:szCs w:val="20"/>
        </w:rPr>
        <w:t xml:space="preserve"> </w:t>
      </w:r>
      <w:r w:rsidRPr="00933F59">
        <w:rPr>
          <w:sz w:val="20"/>
          <w:szCs w:val="20"/>
        </w:rPr>
        <w:t>improvement,</w:t>
      </w:r>
      <w:r w:rsidRPr="00933F59">
        <w:rPr>
          <w:spacing w:val="-3"/>
          <w:sz w:val="20"/>
          <w:szCs w:val="20"/>
        </w:rPr>
        <w:t xml:space="preserve"> </w:t>
      </w:r>
      <w:r w:rsidRPr="00933F59">
        <w:rPr>
          <w:sz w:val="20"/>
          <w:szCs w:val="20"/>
        </w:rPr>
        <w:t>or discovery</w:t>
      </w:r>
      <w:r w:rsidRPr="00933F59">
        <w:rPr>
          <w:spacing w:val="-3"/>
          <w:sz w:val="20"/>
          <w:szCs w:val="20"/>
        </w:rPr>
        <w:t xml:space="preserve"> </w:t>
      </w:r>
      <w:r w:rsidRPr="00933F59">
        <w:rPr>
          <w:sz w:val="20"/>
          <w:szCs w:val="20"/>
        </w:rPr>
        <w:t>is</w:t>
      </w:r>
      <w:r w:rsidRPr="00933F59">
        <w:rPr>
          <w:spacing w:val="-4"/>
          <w:sz w:val="20"/>
          <w:szCs w:val="20"/>
        </w:rPr>
        <w:t xml:space="preserve"> </w:t>
      </w:r>
      <w:r w:rsidRPr="00933F59">
        <w:rPr>
          <w:sz w:val="20"/>
          <w:szCs w:val="20"/>
        </w:rPr>
        <w:t>patentable</w:t>
      </w:r>
      <w:r w:rsidRPr="00933F59">
        <w:rPr>
          <w:spacing w:val="-4"/>
          <w:sz w:val="20"/>
          <w:szCs w:val="20"/>
        </w:rPr>
        <w:t xml:space="preserve"> </w:t>
      </w:r>
      <w:r w:rsidRPr="00933F59">
        <w:rPr>
          <w:sz w:val="20"/>
          <w:szCs w:val="20"/>
        </w:rPr>
        <w:t>under</w:t>
      </w:r>
      <w:r w:rsidRPr="00933F59">
        <w:rPr>
          <w:spacing w:val="-3"/>
          <w:sz w:val="20"/>
          <w:szCs w:val="20"/>
        </w:rPr>
        <w:t xml:space="preserve"> </w:t>
      </w:r>
      <w:r w:rsidRPr="00933F59">
        <w:rPr>
          <w:sz w:val="20"/>
          <w:szCs w:val="20"/>
        </w:rPr>
        <w:t>the</w:t>
      </w:r>
      <w:r w:rsidRPr="00933F59">
        <w:rPr>
          <w:spacing w:val="-4"/>
          <w:sz w:val="20"/>
          <w:szCs w:val="20"/>
        </w:rPr>
        <w:t xml:space="preserve"> </w:t>
      </w:r>
      <w:r w:rsidRPr="00933F59">
        <w:rPr>
          <w:sz w:val="20"/>
          <w:szCs w:val="20"/>
        </w:rPr>
        <w:t>laws</w:t>
      </w:r>
      <w:r w:rsidRPr="00933F59">
        <w:rPr>
          <w:spacing w:val="-4"/>
          <w:sz w:val="20"/>
          <w:szCs w:val="20"/>
        </w:rPr>
        <w:t xml:space="preserve"> </w:t>
      </w:r>
      <w:r w:rsidRPr="00933F59">
        <w:rPr>
          <w:sz w:val="20"/>
          <w:szCs w:val="20"/>
        </w:rPr>
        <w:t>of</w:t>
      </w:r>
      <w:r w:rsidRPr="00933F59">
        <w:rPr>
          <w:spacing w:val="-3"/>
          <w:sz w:val="20"/>
          <w:szCs w:val="20"/>
        </w:rPr>
        <w:t xml:space="preserve"> </w:t>
      </w:r>
      <w:r w:rsidRPr="00933F59">
        <w:rPr>
          <w:sz w:val="20"/>
          <w:szCs w:val="20"/>
        </w:rPr>
        <w:t>the</w:t>
      </w:r>
      <w:r w:rsidRPr="00933F59">
        <w:rPr>
          <w:spacing w:val="-4"/>
          <w:sz w:val="20"/>
          <w:szCs w:val="20"/>
        </w:rPr>
        <w:t xml:space="preserve"> </w:t>
      </w:r>
      <w:r w:rsidRPr="00933F59">
        <w:rPr>
          <w:sz w:val="20"/>
          <w:szCs w:val="20"/>
        </w:rPr>
        <w:t>United</w:t>
      </w:r>
      <w:r w:rsidRPr="00933F59">
        <w:rPr>
          <w:spacing w:val="-3"/>
          <w:sz w:val="20"/>
          <w:szCs w:val="20"/>
        </w:rPr>
        <w:t xml:space="preserve"> </w:t>
      </w:r>
      <w:r w:rsidRPr="00933F59">
        <w:rPr>
          <w:sz w:val="20"/>
          <w:szCs w:val="20"/>
        </w:rPr>
        <w:t>States</w:t>
      </w:r>
      <w:r w:rsidRPr="00933F59">
        <w:rPr>
          <w:spacing w:val="-4"/>
          <w:sz w:val="20"/>
          <w:szCs w:val="20"/>
        </w:rPr>
        <w:t xml:space="preserve"> </w:t>
      </w:r>
      <w:r w:rsidRPr="00933F59">
        <w:rPr>
          <w:sz w:val="20"/>
          <w:szCs w:val="20"/>
        </w:rPr>
        <w:t>of</w:t>
      </w:r>
      <w:r w:rsidRPr="00933F59">
        <w:rPr>
          <w:spacing w:val="-3"/>
          <w:sz w:val="20"/>
          <w:szCs w:val="20"/>
        </w:rPr>
        <w:t xml:space="preserve"> </w:t>
      </w:r>
      <w:r w:rsidRPr="00933F59">
        <w:rPr>
          <w:sz w:val="20"/>
          <w:szCs w:val="20"/>
        </w:rPr>
        <w:t>America</w:t>
      </w:r>
      <w:r w:rsidRPr="00933F59">
        <w:rPr>
          <w:spacing w:val="-4"/>
          <w:sz w:val="20"/>
          <w:szCs w:val="20"/>
        </w:rPr>
        <w:t xml:space="preserve"> </w:t>
      </w:r>
      <w:r w:rsidRPr="00933F59">
        <w:rPr>
          <w:sz w:val="20"/>
          <w:szCs w:val="20"/>
        </w:rPr>
        <w:t>or any foreign country, the Purchaser and Contractor agree to take actions necessary to provide immediate notice and a detailed report to the party at a higher tier until FTA is ultimately notified.</w:t>
      </w:r>
    </w:p>
    <w:p w14:paraId="0683FD7C" w14:textId="66C0F2D8" w:rsidR="00561B23" w:rsidRPr="00933F59" w:rsidRDefault="00561B23">
      <w:pPr>
        <w:pStyle w:val="ListParagraph"/>
        <w:numPr>
          <w:ilvl w:val="1"/>
          <w:numId w:val="50"/>
        </w:numPr>
        <w:tabs>
          <w:tab w:val="left" w:pos="1405"/>
        </w:tabs>
        <w:kinsoku w:val="0"/>
        <w:overflowPunct w:val="0"/>
        <w:spacing w:before="124"/>
        <w:ind w:right="720"/>
        <w:rPr>
          <w:sz w:val="20"/>
          <w:szCs w:val="20"/>
        </w:rPr>
      </w:pPr>
      <w:r w:rsidRPr="00933F59">
        <w:rPr>
          <w:sz w:val="20"/>
          <w:szCs w:val="20"/>
        </w:rPr>
        <w:t>Unless the Federal Government later makes a contrary determination in writing, irrespective of the Contractor's status (a large business, small business, state government or state instrumentality, local government,</w:t>
      </w:r>
      <w:r w:rsidRPr="00933F59">
        <w:rPr>
          <w:spacing w:val="-4"/>
          <w:sz w:val="20"/>
          <w:szCs w:val="20"/>
        </w:rPr>
        <w:t xml:space="preserve"> </w:t>
      </w:r>
      <w:r w:rsidRPr="00933F59">
        <w:rPr>
          <w:sz w:val="20"/>
          <w:szCs w:val="20"/>
        </w:rPr>
        <w:t>nonprofit</w:t>
      </w:r>
      <w:r w:rsidRPr="00933F59">
        <w:rPr>
          <w:spacing w:val="-4"/>
          <w:sz w:val="20"/>
          <w:szCs w:val="20"/>
        </w:rPr>
        <w:t xml:space="preserve"> </w:t>
      </w:r>
      <w:r w:rsidRPr="00933F59">
        <w:rPr>
          <w:sz w:val="20"/>
          <w:szCs w:val="20"/>
        </w:rPr>
        <w:t>organization,</w:t>
      </w:r>
      <w:r w:rsidRPr="00933F59">
        <w:rPr>
          <w:spacing w:val="-4"/>
          <w:sz w:val="20"/>
          <w:szCs w:val="20"/>
        </w:rPr>
        <w:t xml:space="preserve"> </w:t>
      </w:r>
      <w:r w:rsidRPr="00933F59">
        <w:rPr>
          <w:sz w:val="20"/>
          <w:szCs w:val="20"/>
        </w:rPr>
        <w:t>institution</w:t>
      </w:r>
      <w:r w:rsidRPr="00933F59">
        <w:rPr>
          <w:spacing w:val="-4"/>
          <w:sz w:val="20"/>
          <w:szCs w:val="20"/>
        </w:rPr>
        <w:t xml:space="preserve"> </w:t>
      </w:r>
      <w:r w:rsidRPr="00933F59">
        <w:rPr>
          <w:sz w:val="20"/>
          <w:szCs w:val="20"/>
        </w:rPr>
        <w:t>of</w:t>
      </w:r>
      <w:r w:rsidRPr="00933F59">
        <w:rPr>
          <w:spacing w:val="-4"/>
          <w:sz w:val="20"/>
          <w:szCs w:val="20"/>
        </w:rPr>
        <w:t xml:space="preserve"> </w:t>
      </w:r>
      <w:r w:rsidRPr="00933F59">
        <w:rPr>
          <w:sz w:val="20"/>
          <w:szCs w:val="20"/>
        </w:rPr>
        <w:t>higher</w:t>
      </w:r>
      <w:r w:rsidRPr="00933F59">
        <w:rPr>
          <w:spacing w:val="-4"/>
          <w:sz w:val="20"/>
          <w:szCs w:val="20"/>
        </w:rPr>
        <w:t xml:space="preserve"> </w:t>
      </w:r>
      <w:r w:rsidRPr="00933F59">
        <w:rPr>
          <w:sz w:val="20"/>
          <w:szCs w:val="20"/>
        </w:rPr>
        <w:t>education,</w:t>
      </w:r>
      <w:r w:rsidRPr="00933F59">
        <w:rPr>
          <w:spacing w:val="-4"/>
          <w:sz w:val="20"/>
          <w:szCs w:val="20"/>
        </w:rPr>
        <w:t xml:space="preserve"> </w:t>
      </w:r>
      <w:r w:rsidRPr="00933F59">
        <w:rPr>
          <w:sz w:val="20"/>
          <w:szCs w:val="20"/>
        </w:rPr>
        <w:t>individual),</w:t>
      </w:r>
      <w:r w:rsidRPr="00933F59">
        <w:rPr>
          <w:spacing w:val="-4"/>
          <w:sz w:val="20"/>
          <w:szCs w:val="20"/>
        </w:rPr>
        <w:t xml:space="preserve"> </w:t>
      </w:r>
      <w:r w:rsidRPr="00933F59">
        <w:rPr>
          <w:sz w:val="20"/>
          <w:szCs w:val="20"/>
        </w:rPr>
        <w:t>the</w:t>
      </w:r>
      <w:r w:rsidRPr="00933F59">
        <w:rPr>
          <w:spacing w:val="-5"/>
          <w:sz w:val="20"/>
          <w:szCs w:val="20"/>
        </w:rPr>
        <w:t xml:space="preserve"> </w:t>
      </w:r>
      <w:r w:rsidRPr="00933F59">
        <w:rPr>
          <w:sz w:val="20"/>
          <w:szCs w:val="20"/>
        </w:rPr>
        <w:t>Purchaser</w:t>
      </w:r>
      <w:r w:rsidRPr="00933F59">
        <w:rPr>
          <w:spacing w:val="-1"/>
          <w:sz w:val="20"/>
          <w:szCs w:val="20"/>
        </w:rPr>
        <w:t xml:space="preserve"> </w:t>
      </w:r>
      <w:r w:rsidRPr="00933F59">
        <w:rPr>
          <w:sz w:val="20"/>
          <w:szCs w:val="20"/>
        </w:rPr>
        <w:t>and</w:t>
      </w:r>
      <w:r w:rsidRPr="00933F59">
        <w:rPr>
          <w:spacing w:val="-4"/>
          <w:sz w:val="20"/>
          <w:szCs w:val="20"/>
        </w:rPr>
        <w:t xml:space="preserve"> </w:t>
      </w:r>
      <w:r w:rsidRPr="00933F59">
        <w:rPr>
          <w:sz w:val="20"/>
          <w:szCs w:val="20"/>
        </w:rPr>
        <w:t>the Contractor agree to take the necessary actions to provide, through FTA, those rights in that invention due the Federal Government as described in U.S. Department of Commerce regulations, "Rights to</w:t>
      </w:r>
    </w:p>
    <w:p w14:paraId="6C735508" w14:textId="77777777" w:rsidR="00561B23" w:rsidRDefault="00561B23" w:rsidP="00933F59">
      <w:pPr>
        <w:pStyle w:val="BodyText"/>
        <w:kinsoku w:val="0"/>
        <w:overflowPunct w:val="0"/>
        <w:spacing w:before="84"/>
        <w:ind w:left="1200" w:right="720"/>
      </w:pPr>
      <w:r>
        <w:t>Inventions</w:t>
      </w:r>
      <w:r>
        <w:rPr>
          <w:spacing w:val="-4"/>
        </w:rPr>
        <w:t xml:space="preserve"> </w:t>
      </w:r>
      <w:r>
        <w:t>Made</w:t>
      </w:r>
      <w:r>
        <w:rPr>
          <w:spacing w:val="-4"/>
        </w:rPr>
        <w:t xml:space="preserve"> </w:t>
      </w:r>
      <w:r>
        <w:t>by</w:t>
      </w:r>
      <w:r>
        <w:rPr>
          <w:spacing w:val="-4"/>
        </w:rPr>
        <w:t xml:space="preserve"> </w:t>
      </w:r>
      <w:r>
        <w:t>Nonprofit</w:t>
      </w:r>
      <w:r>
        <w:rPr>
          <w:spacing w:val="-4"/>
        </w:rPr>
        <w:t xml:space="preserve"> </w:t>
      </w:r>
      <w:r>
        <w:t>Organizations</w:t>
      </w:r>
      <w:r>
        <w:rPr>
          <w:spacing w:val="-4"/>
        </w:rPr>
        <w:t xml:space="preserve"> </w:t>
      </w:r>
      <w:r>
        <w:t>and</w:t>
      </w:r>
      <w:r>
        <w:rPr>
          <w:spacing w:val="-4"/>
        </w:rPr>
        <w:t xml:space="preserve"> </w:t>
      </w:r>
      <w:r>
        <w:t>Small</w:t>
      </w:r>
      <w:r>
        <w:rPr>
          <w:spacing w:val="-4"/>
        </w:rPr>
        <w:t xml:space="preserve"> </w:t>
      </w:r>
      <w:r>
        <w:t>Business</w:t>
      </w:r>
      <w:r>
        <w:rPr>
          <w:spacing w:val="-4"/>
        </w:rPr>
        <w:t xml:space="preserve"> </w:t>
      </w:r>
      <w:r>
        <w:t>Firms</w:t>
      </w:r>
      <w:r>
        <w:rPr>
          <w:spacing w:val="-4"/>
        </w:rPr>
        <w:t xml:space="preserve"> </w:t>
      </w:r>
      <w:r>
        <w:t>Under</w:t>
      </w:r>
      <w:r>
        <w:rPr>
          <w:spacing w:val="-4"/>
        </w:rPr>
        <w:t xml:space="preserve"> </w:t>
      </w:r>
      <w:r>
        <w:t>Government</w:t>
      </w:r>
      <w:r>
        <w:rPr>
          <w:spacing w:val="-4"/>
        </w:rPr>
        <w:t xml:space="preserve"> </w:t>
      </w:r>
      <w:r>
        <w:t>Grants, Contracts and Cooperative Agreements," 37 C.F.R. Part 401.</w:t>
      </w:r>
    </w:p>
    <w:p w14:paraId="1F91FC82" w14:textId="0435E8F0" w:rsidR="00561B23" w:rsidRPr="00933F59" w:rsidRDefault="00561B23">
      <w:pPr>
        <w:pStyle w:val="ListParagraph"/>
        <w:numPr>
          <w:ilvl w:val="1"/>
          <w:numId w:val="50"/>
        </w:numPr>
        <w:tabs>
          <w:tab w:val="left" w:pos="1405"/>
        </w:tabs>
        <w:kinsoku w:val="0"/>
        <w:overflowPunct w:val="0"/>
        <w:spacing w:before="125"/>
        <w:ind w:right="720"/>
        <w:rPr>
          <w:sz w:val="20"/>
          <w:szCs w:val="20"/>
        </w:rPr>
      </w:pPr>
      <w:r w:rsidRPr="00933F59">
        <w:rPr>
          <w:sz w:val="20"/>
          <w:szCs w:val="20"/>
        </w:rPr>
        <w:t>The Contractor also agrees to include the requirements of this clause in each subcontract for experimental,</w:t>
      </w:r>
      <w:r w:rsidRPr="00933F59">
        <w:rPr>
          <w:spacing w:val="-3"/>
          <w:sz w:val="20"/>
          <w:szCs w:val="20"/>
        </w:rPr>
        <w:t xml:space="preserve"> </w:t>
      </w:r>
      <w:r w:rsidRPr="00933F59">
        <w:rPr>
          <w:sz w:val="20"/>
          <w:szCs w:val="20"/>
        </w:rPr>
        <w:t>developmental,</w:t>
      </w:r>
      <w:r w:rsidRPr="00933F59">
        <w:rPr>
          <w:spacing w:val="-3"/>
          <w:sz w:val="20"/>
          <w:szCs w:val="20"/>
        </w:rPr>
        <w:t xml:space="preserve"> </w:t>
      </w:r>
      <w:r w:rsidRPr="00933F59">
        <w:rPr>
          <w:sz w:val="20"/>
          <w:szCs w:val="20"/>
        </w:rPr>
        <w:t>or</w:t>
      </w:r>
      <w:r w:rsidRPr="00933F59">
        <w:rPr>
          <w:spacing w:val="-3"/>
          <w:sz w:val="20"/>
          <w:szCs w:val="20"/>
        </w:rPr>
        <w:t xml:space="preserve"> </w:t>
      </w:r>
      <w:r w:rsidRPr="00933F59">
        <w:rPr>
          <w:sz w:val="20"/>
          <w:szCs w:val="20"/>
        </w:rPr>
        <w:t>research</w:t>
      </w:r>
      <w:r w:rsidRPr="00933F59">
        <w:rPr>
          <w:spacing w:val="-3"/>
          <w:sz w:val="20"/>
          <w:szCs w:val="20"/>
        </w:rPr>
        <w:t xml:space="preserve"> </w:t>
      </w:r>
      <w:r w:rsidRPr="00933F59">
        <w:rPr>
          <w:sz w:val="20"/>
          <w:szCs w:val="20"/>
        </w:rPr>
        <w:t>work</w:t>
      </w:r>
      <w:r w:rsidRPr="00933F59">
        <w:rPr>
          <w:spacing w:val="-4"/>
          <w:sz w:val="20"/>
          <w:szCs w:val="20"/>
        </w:rPr>
        <w:t xml:space="preserve"> </w:t>
      </w:r>
      <w:r w:rsidRPr="00933F59">
        <w:rPr>
          <w:sz w:val="20"/>
          <w:szCs w:val="20"/>
        </w:rPr>
        <w:t>financed</w:t>
      </w:r>
      <w:r w:rsidRPr="00933F59">
        <w:rPr>
          <w:spacing w:val="-3"/>
          <w:sz w:val="20"/>
          <w:szCs w:val="20"/>
        </w:rPr>
        <w:t xml:space="preserve"> </w:t>
      </w:r>
      <w:r w:rsidRPr="00933F59">
        <w:rPr>
          <w:sz w:val="20"/>
          <w:szCs w:val="20"/>
        </w:rPr>
        <w:t>in</w:t>
      </w:r>
      <w:r w:rsidRPr="00933F59">
        <w:rPr>
          <w:spacing w:val="-3"/>
          <w:sz w:val="20"/>
          <w:szCs w:val="20"/>
        </w:rPr>
        <w:t xml:space="preserve"> </w:t>
      </w:r>
      <w:r w:rsidRPr="00933F59">
        <w:rPr>
          <w:sz w:val="20"/>
          <w:szCs w:val="20"/>
        </w:rPr>
        <w:t>whole</w:t>
      </w:r>
      <w:r w:rsidRPr="00933F59">
        <w:rPr>
          <w:spacing w:val="-4"/>
          <w:sz w:val="20"/>
          <w:szCs w:val="20"/>
        </w:rPr>
        <w:t xml:space="preserve"> </w:t>
      </w:r>
      <w:r w:rsidRPr="00933F59">
        <w:rPr>
          <w:sz w:val="20"/>
          <w:szCs w:val="20"/>
        </w:rPr>
        <w:t>or</w:t>
      </w:r>
      <w:r w:rsidRPr="00933F59">
        <w:rPr>
          <w:spacing w:val="-3"/>
          <w:sz w:val="20"/>
          <w:szCs w:val="20"/>
        </w:rPr>
        <w:t xml:space="preserve"> </w:t>
      </w:r>
      <w:r w:rsidRPr="00933F59">
        <w:rPr>
          <w:sz w:val="20"/>
          <w:szCs w:val="20"/>
        </w:rPr>
        <w:t>in</w:t>
      </w:r>
      <w:r w:rsidRPr="00933F59">
        <w:rPr>
          <w:spacing w:val="-3"/>
          <w:sz w:val="20"/>
          <w:szCs w:val="20"/>
        </w:rPr>
        <w:t xml:space="preserve"> </w:t>
      </w:r>
      <w:r w:rsidRPr="00933F59">
        <w:rPr>
          <w:sz w:val="20"/>
          <w:szCs w:val="20"/>
        </w:rPr>
        <w:t>part</w:t>
      </w:r>
      <w:r w:rsidRPr="00933F59">
        <w:rPr>
          <w:spacing w:val="-3"/>
          <w:sz w:val="20"/>
          <w:szCs w:val="20"/>
        </w:rPr>
        <w:t xml:space="preserve"> </w:t>
      </w:r>
      <w:r w:rsidRPr="00933F59">
        <w:rPr>
          <w:sz w:val="20"/>
          <w:szCs w:val="20"/>
        </w:rPr>
        <w:t>with</w:t>
      </w:r>
      <w:r w:rsidRPr="00933F59">
        <w:rPr>
          <w:spacing w:val="-3"/>
          <w:sz w:val="20"/>
          <w:szCs w:val="20"/>
        </w:rPr>
        <w:t xml:space="preserve"> </w:t>
      </w:r>
      <w:r w:rsidRPr="00933F59">
        <w:rPr>
          <w:sz w:val="20"/>
          <w:szCs w:val="20"/>
        </w:rPr>
        <w:t>Federal</w:t>
      </w:r>
      <w:r w:rsidRPr="00933F59">
        <w:rPr>
          <w:spacing w:val="-3"/>
          <w:sz w:val="20"/>
          <w:szCs w:val="20"/>
        </w:rPr>
        <w:t xml:space="preserve"> </w:t>
      </w:r>
      <w:r w:rsidRPr="00933F59">
        <w:rPr>
          <w:sz w:val="20"/>
          <w:szCs w:val="20"/>
        </w:rPr>
        <w:t>assistance provided by FTA.</w:t>
      </w:r>
    </w:p>
    <w:p w14:paraId="3E90D095" w14:textId="23E3F5FB" w:rsidR="00561B23" w:rsidRDefault="00BC151B" w:rsidP="00535658">
      <w:pPr>
        <w:pStyle w:val="BodyText"/>
        <w:kinsoku w:val="0"/>
        <w:overflowPunct w:val="0"/>
        <w:spacing w:before="18"/>
        <w:ind w:left="720" w:right="720"/>
      </w:pPr>
      <w:r>
        <w:rPr>
          <w:noProof/>
        </w:rPr>
        <mc:AlternateContent>
          <mc:Choice Requires="wpg">
            <w:drawing>
              <wp:anchor distT="0" distB="0" distL="0" distR="0" simplePos="0" relativeHeight="251668480" behindDoc="0" locked="0" layoutInCell="0" allowOverlap="1" wp14:anchorId="7A952C69" wp14:editId="6882AC5D">
                <wp:simplePos x="0" y="0"/>
                <wp:positionH relativeFrom="page">
                  <wp:posOffset>914400</wp:posOffset>
                </wp:positionH>
                <wp:positionV relativeFrom="paragraph">
                  <wp:posOffset>195580</wp:posOffset>
                </wp:positionV>
                <wp:extent cx="5943600" cy="20320"/>
                <wp:effectExtent l="0" t="0" r="0" b="0"/>
                <wp:wrapTopAndBottom/>
                <wp:docPr id="69" name="Group 3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08"/>
                          <a:chExt cx="9360" cy="32"/>
                        </a:xfrm>
                      </wpg:grpSpPr>
                      <wps:wsp>
                        <wps:cNvPr id="70" name="Freeform 383"/>
                        <wps:cNvSpPr>
                          <a:spLocks/>
                        </wps:cNvSpPr>
                        <wps:spPr bwMode="auto">
                          <a:xfrm>
                            <a:off x="1440" y="308"/>
                            <a:ext cx="9360" cy="31"/>
                          </a:xfrm>
                          <a:custGeom>
                            <a:avLst/>
                            <a:gdLst>
                              <a:gd name="T0" fmla="*/ 9360 w 9360"/>
                              <a:gd name="T1" fmla="*/ 0 h 31"/>
                              <a:gd name="T2" fmla="*/ 9355 w 9360"/>
                              <a:gd name="T3" fmla="*/ 0 h 31"/>
                              <a:gd name="T4" fmla="*/ 9355 w 9360"/>
                              <a:gd name="T5" fmla="*/ 0 h 31"/>
                              <a:gd name="T6" fmla="*/ 4 w 9360"/>
                              <a:gd name="T7" fmla="*/ 0 h 31"/>
                              <a:gd name="T8" fmla="*/ 0 w 9360"/>
                              <a:gd name="T9" fmla="*/ 0 h 31"/>
                              <a:gd name="T10" fmla="*/ 0 w 9360"/>
                              <a:gd name="T11" fmla="*/ 0 h 31"/>
                              <a:gd name="T12" fmla="*/ 0 w 9360"/>
                              <a:gd name="T13" fmla="*/ 4 h 31"/>
                              <a:gd name="T14" fmla="*/ 0 w 9360"/>
                              <a:gd name="T15" fmla="*/ 31 h 31"/>
                              <a:gd name="T16" fmla="*/ 9360 w 9360"/>
                              <a:gd name="T17" fmla="*/ 31 h 31"/>
                              <a:gd name="T18" fmla="*/ 9360 w 9360"/>
                              <a:gd name="T19"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31">
                                <a:moveTo>
                                  <a:pt x="9360" y="0"/>
                                </a:moveTo>
                                <a:lnTo>
                                  <a:pt x="9355" y="0"/>
                                </a:lnTo>
                                <a:lnTo>
                                  <a:pt x="9355" y="0"/>
                                </a:lnTo>
                                <a:lnTo>
                                  <a:pt x="4" y="0"/>
                                </a:lnTo>
                                <a:lnTo>
                                  <a:pt x="0"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384"/>
                        <wps:cNvSpPr>
                          <a:spLocks/>
                        </wps:cNvSpPr>
                        <wps:spPr bwMode="auto">
                          <a:xfrm>
                            <a:off x="10795" y="308"/>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2" name="Group 385"/>
                        <wpg:cNvGrpSpPr>
                          <a:grpSpLocks/>
                        </wpg:cNvGrpSpPr>
                        <wpg:grpSpPr bwMode="auto">
                          <a:xfrm>
                            <a:off x="1440" y="308"/>
                            <a:ext cx="9360" cy="27"/>
                            <a:chOff x="1440" y="308"/>
                            <a:chExt cx="9360" cy="27"/>
                          </a:xfrm>
                        </wpg:grpSpPr>
                        <wps:wsp>
                          <wps:cNvPr id="73" name="Freeform 386"/>
                          <wps:cNvSpPr>
                            <a:spLocks/>
                          </wps:cNvSpPr>
                          <wps:spPr bwMode="auto">
                            <a:xfrm>
                              <a:off x="1440" y="308"/>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387"/>
                          <wps:cNvSpPr>
                            <a:spLocks/>
                          </wps:cNvSpPr>
                          <wps:spPr bwMode="auto">
                            <a:xfrm>
                              <a:off x="1440" y="308"/>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5" name="Freeform 388"/>
                        <wps:cNvSpPr>
                          <a:spLocks/>
                        </wps:cNvSpPr>
                        <wps:spPr bwMode="auto">
                          <a:xfrm>
                            <a:off x="10795" y="313"/>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389"/>
                        <wps:cNvSpPr>
                          <a:spLocks/>
                        </wps:cNvSpPr>
                        <wps:spPr bwMode="auto">
                          <a:xfrm>
                            <a:off x="1440" y="33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7" name="Group 390"/>
                        <wpg:cNvGrpSpPr>
                          <a:grpSpLocks/>
                        </wpg:cNvGrpSpPr>
                        <wpg:grpSpPr bwMode="auto">
                          <a:xfrm>
                            <a:off x="1440" y="335"/>
                            <a:ext cx="9360" cy="5"/>
                            <a:chOff x="1440" y="335"/>
                            <a:chExt cx="9360" cy="5"/>
                          </a:xfrm>
                        </wpg:grpSpPr>
                        <wps:wsp>
                          <wps:cNvPr id="78" name="Freeform 391"/>
                          <wps:cNvSpPr>
                            <a:spLocks/>
                          </wps:cNvSpPr>
                          <wps:spPr bwMode="auto">
                            <a:xfrm>
                              <a:off x="1440" y="335"/>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392"/>
                          <wps:cNvSpPr>
                            <a:spLocks/>
                          </wps:cNvSpPr>
                          <wps:spPr bwMode="auto">
                            <a:xfrm>
                              <a:off x="1440" y="335"/>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632D68" id="Group 382" o:spid="_x0000_s1026" alt="&quot;&quot;" style="position:absolute;margin-left:1in;margin-top:15.4pt;width:468pt;height:1.6pt;z-index:251668480;mso-wrap-distance-left:0;mso-wrap-distance-right:0;mso-position-horizontal-relative:page" coordorigin="1440,308"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" o:allowincell="f">
                <v:shape id="Freeform 383" o:spid="_x0000_s1027" style="position:absolute;left:1440;top:308;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" path="m9360,r-5,l9355,,4,,,,,,,4,,31r9360,l9360,xe" fillcolor="#9f9f9f" stroked="f">
                  <v:path arrowok="t" o:connecttype="custom" o:connectlocs="9360,0;9355,0;9355,0;4,0;0,0;0,0;0,4;0,31;9360,31;9360,0" o:connectangles="0,0,0,0,0,0,0,0,0,0"/>
                </v:shape>
                <v:shape id="Freeform 384" o:spid="_x0000_s1028" style="position:absolute;left:10795;top:308;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" path="m4,l,,,4r4,l4,xe" fillcolor="#e2e2e2" stroked="f">
                  <v:path arrowok="t" o:connecttype="custom" o:connectlocs="4,0;0,0;0,4;4,4;4,0" o:connectangles="0,0,0,0,0"/>
                </v:shape>
                <v:group id="Group 385" o:spid="_x0000_s1029" style="position:absolute;left:1440;top:308;width:9360;height:27" coordorigin="1440,308"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386" o:spid="_x0000_s1030" style="position:absolute;left:1440;top:308;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" path="m4,4l,4,,26r4,l4,4xe" fillcolor="#9f9f9f" stroked="f">
                    <v:path arrowok="t" o:connecttype="custom" o:connectlocs="4,4;0,4;0,26;4,26;4,4" o:connectangles="0,0,0,0,0"/>
                  </v:shape>
                  <v:shape id="Freeform 387" o:spid="_x0000_s1031" style="position:absolute;left:1440;top:308;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" path="m9360,r-5,l9355,4r5,l9360,xe" fillcolor="#9f9f9f" stroked="f">
                    <v:path arrowok="t" o:connecttype="custom" o:connectlocs="9360,0;9355,0;9355,4;9360,4;9360,0" o:connectangles="0,0,0,0,0"/>
                  </v:shape>
                </v:group>
                <v:shape id="Freeform 388" o:spid="_x0000_s1032" style="position:absolute;left:10795;top:313;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" path="m4,l,,,21r4,l4,xe" fillcolor="#e2e2e2" stroked="f">
                  <v:path arrowok="t" o:connecttype="custom" o:connectlocs="4,0;0,0;0,21;4,21;4,0" o:connectangles="0,0,0,0,0"/>
                </v:shape>
                <v:shape id="Freeform 389" o:spid="_x0000_s1033" style="position:absolute;left:1440;top:33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" path="m4,l,,,4r4,l4,xe" fillcolor="#9f9f9f" stroked="f">
                  <v:path arrowok="t" o:connecttype="custom" o:connectlocs="4,0;0,0;0,4;4,4;4,0" o:connectangles="0,0,0,0,0"/>
                </v:shape>
                <v:group id="Group 390" o:spid="_x0000_s1034" style="position:absolute;left:1440;top:335;width:9360;height:5" coordorigin="1440,335"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391" o:spid="_x0000_s1035" style="position:absolute;left:1440;top:335;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" path="m9355,l4,,,,,4r4,l9355,4r,-4xe" fillcolor="#e2e2e2" stroked="f">
                    <v:path arrowok="t" o:connecttype="custom" o:connectlocs="9355,0;4,0;0,0;0,4;4,4;9355,4;9355,0" o:connectangles="0,0,0,0,0,0,0"/>
                  </v:shape>
                  <v:shape id="Freeform 392" o:spid="_x0000_s1036" style="position:absolute;left:1440;top:335;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" path="m9360,r-5,l9355,4r5,l9360,xe" fillcolor="#e2e2e2" stroked="f">
                    <v:path arrowok="t" o:connecttype="custom" o:connectlocs="9360,0;9355,0;9355,4;9360,4;9360,0" o:connectangles="0,0,0,0,0"/>
                  </v:shape>
                </v:group>
                <w10:wrap type="topAndBottom" anchorx="page"/>
              </v:group>
            </w:pict>
          </mc:Fallback>
        </mc:AlternateContent>
      </w:r>
    </w:p>
    <w:p w14:paraId="549EB74C" w14:textId="29ED8980" w:rsidR="00561B23" w:rsidRDefault="00561B23" w:rsidP="00F718AF">
      <w:pPr>
        <w:pStyle w:val="Heading1"/>
        <w:numPr>
          <w:ilvl w:val="0"/>
          <w:numId w:val="60"/>
        </w:numPr>
        <w:tabs>
          <w:tab w:val="left" w:pos="3446"/>
        </w:tabs>
        <w:kinsoku w:val="0"/>
        <w:overflowPunct w:val="0"/>
        <w:ind w:right="720"/>
        <w:jc w:val="center"/>
        <w:rPr>
          <w:color w:val="000000"/>
          <w:u w:val="none"/>
        </w:rPr>
      </w:pPr>
      <w:r>
        <w:t>TRANSIT</w:t>
      </w:r>
      <w:r>
        <w:rPr>
          <w:spacing w:val="-11"/>
        </w:rPr>
        <w:t xml:space="preserve"> </w:t>
      </w:r>
      <w:r>
        <w:t>EMPLOYEE</w:t>
      </w:r>
      <w:r>
        <w:rPr>
          <w:spacing w:val="-12"/>
        </w:rPr>
        <w:t xml:space="preserve"> </w:t>
      </w:r>
      <w:r>
        <w:t>PROTECTIVE</w:t>
      </w:r>
      <w:r>
        <w:rPr>
          <w:spacing w:val="-10"/>
        </w:rPr>
        <w:t xml:space="preserve"> </w:t>
      </w:r>
      <w:r>
        <w:rPr>
          <w:spacing w:val="-2"/>
        </w:rPr>
        <w:t>ARRANGEMENTS</w:t>
      </w:r>
    </w:p>
    <w:p w14:paraId="67EAD046" w14:textId="77777777" w:rsidR="00561B23" w:rsidRDefault="00561B23" w:rsidP="00535658">
      <w:pPr>
        <w:pStyle w:val="Heading2"/>
        <w:kinsoku w:val="0"/>
        <w:overflowPunct w:val="0"/>
        <w:spacing w:before="125"/>
        <w:ind w:left="720" w:right="720"/>
        <w:rPr>
          <w:spacing w:val="-4"/>
        </w:rPr>
      </w:pPr>
      <w:r>
        <w:t>49</w:t>
      </w:r>
      <w:r>
        <w:rPr>
          <w:spacing w:val="-4"/>
        </w:rPr>
        <w:t xml:space="preserve"> </w:t>
      </w:r>
      <w:r>
        <w:t>U.S.C.</w:t>
      </w:r>
      <w:r>
        <w:rPr>
          <w:spacing w:val="-2"/>
        </w:rPr>
        <w:t xml:space="preserve"> </w:t>
      </w:r>
      <w:r>
        <w:t>§</w:t>
      </w:r>
      <w:r>
        <w:rPr>
          <w:spacing w:val="-5"/>
        </w:rPr>
        <w:t xml:space="preserve"> </w:t>
      </w:r>
      <w:r>
        <w:t>5310,</w:t>
      </w:r>
      <w:r>
        <w:rPr>
          <w:spacing w:val="-2"/>
        </w:rPr>
        <w:t xml:space="preserve"> </w:t>
      </w:r>
      <w:r>
        <w:t>§</w:t>
      </w:r>
      <w:r>
        <w:rPr>
          <w:spacing w:val="-5"/>
        </w:rPr>
        <w:t xml:space="preserve"> </w:t>
      </w:r>
      <w:r>
        <w:t>5311,</w:t>
      </w:r>
      <w:r>
        <w:rPr>
          <w:spacing w:val="-2"/>
        </w:rPr>
        <w:t xml:space="preserve"> </w:t>
      </w:r>
      <w:r>
        <w:t>and</w:t>
      </w:r>
      <w:r>
        <w:rPr>
          <w:spacing w:val="-5"/>
        </w:rPr>
        <w:t xml:space="preserve"> </w:t>
      </w:r>
      <w:r>
        <w:t>§</w:t>
      </w:r>
      <w:r>
        <w:rPr>
          <w:spacing w:val="-4"/>
        </w:rPr>
        <w:t xml:space="preserve"> 5333</w:t>
      </w:r>
    </w:p>
    <w:p w14:paraId="3644FC53" w14:textId="77777777" w:rsidR="00561B23" w:rsidRDefault="00561B23" w:rsidP="00535658">
      <w:pPr>
        <w:pStyle w:val="BodyText"/>
        <w:kinsoku w:val="0"/>
        <w:overflowPunct w:val="0"/>
        <w:spacing w:before="1"/>
        <w:ind w:left="720" w:right="720"/>
        <w:jc w:val="center"/>
        <w:rPr>
          <w:b/>
          <w:bCs/>
          <w:spacing w:val="-5"/>
        </w:rPr>
      </w:pPr>
      <w:r>
        <w:rPr>
          <w:b/>
          <w:bCs/>
        </w:rPr>
        <w:t>29</w:t>
      </w:r>
      <w:r>
        <w:rPr>
          <w:b/>
          <w:bCs/>
          <w:spacing w:val="-4"/>
        </w:rPr>
        <w:t xml:space="preserve"> </w:t>
      </w:r>
      <w:r>
        <w:rPr>
          <w:b/>
          <w:bCs/>
        </w:rPr>
        <w:t>CFR</w:t>
      </w:r>
      <w:r>
        <w:rPr>
          <w:b/>
          <w:bCs/>
          <w:spacing w:val="-5"/>
        </w:rPr>
        <w:t xml:space="preserve"> </w:t>
      </w:r>
      <w:r>
        <w:rPr>
          <w:b/>
          <w:bCs/>
        </w:rPr>
        <w:t>Part</w:t>
      </w:r>
      <w:r>
        <w:rPr>
          <w:b/>
          <w:bCs/>
          <w:spacing w:val="-5"/>
        </w:rPr>
        <w:t xml:space="preserve"> 215</w:t>
      </w:r>
    </w:p>
    <w:p w14:paraId="0F90CF67" w14:textId="77777777" w:rsidR="00561B23" w:rsidRDefault="00561B23" w:rsidP="00535658">
      <w:pPr>
        <w:pStyle w:val="BodyText"/>
        <w:kinsoku w:val="0"/>
        <w:overflowPunct w:val="0"/>
        <w:spacing w:before="125"/>
        <w:ind w:left="720" w:right="720"/>
      </w:pPr>
      <w:r>
        <w:rPr>
          <w:u w:val="single"/>
        </w:rPr>
        <w:t>Applicability</w:t>
      </w:r>
      <w:r>
        <w:rPr>
          <w:spacing w:val="-3"/>
          <w:u w:val="single"/>
        </w:rPr>
        <w:t xml:space="preserve"> </w:t>
      </w:r>
      <w:r>
        <w:rPr>
          <w:u w:val="single"/>
        </w:rPr>
        <w:t>to</w:t>
      </w:r>
      <w:r>
        <w:rPr>
          <w:spacing w:val="-2"/>
          <w:u w:val="single"/>
        </w:rPr>
        <w:t xml:space="preserve"> </w:t>
      </w:r>
      <w:r>
        <w:rPr>
          <w:u w:val="single"/>
        </w:rPr>
        <w:t>Contracts</w:t>
      </w:r>
      <w:r>
        <w:t>:</w:t>
      </w:r>
      <w:r>
        <w:rPr>
          <w:spacing w:val="-3"/>
        </w:rPr>
        <w:t xml:space="preserve"> </w:t>
      </w:r>
      <w:r>
        <w:t>The</w:t>
      </w:r>
      <w:r>
        <w:rPr>
          <w:spacing w:val="-4"/>
        </w:rPr>
        <w:t xml:space="preserve"> </w:t>
      </w:r>
      <w:r>
        <w:t>Transit</w:t>
      </w:r>
      <w:r>
        <w:rPr>
          <w:spacing w:val="-3"/>
        </w:rPr>
        <w:t xml:space="preserve"> </w:t>
      </w:r>
      <w:r>
        <w:t>Employee</w:t>
      </w:r>
      <w:r>
        <w:rPr>
          <w:spacing w:val="-4"/>
        </w:rPr>
        <w:t xml:space="preserve"> </w:t>
      </w:r>
      <w:r>
        <w:t>Protective</w:t>
      </w:r>
      <w:r>
        <w:rPr>
          <w:spacing w:val="-4"/>
        </w:rPr>
        <w:t xml:space="preserve"> </w:t>
      </w:r>
      <w:r>
        <w:t>Provisions</w:t>
      </w:r>
      <w:r>
        <w:rPr>
          <w:spacing w:val="-4"/>
        </w:rPr>
        <w:t xml:space="preserve"> </w:t>
      </w:r>
      <w:r>
        <w:t>apply</w:t>
      </w:r>
      <w:r>
        <w:rPr>
          <w:spacing w:val="-3"/>
        </w:rPr>
        <w:t xml:space="preserve"> </w:t>
      </w:r>
      <w:r>
        <w:t>to</w:t>
      </w:r>
      <w:r>
        <w:rPr>
          <w:spacing w:val="-2"/>
        </w:rPr>
        <w:t xml:space="preserve"> </w:t>
      </w:r>
      <w:r>
        <w:t>each</w:t>
      </w:r>
      <w:r>
        <w:rPr>
          <w:spacing w:val="-3"/>
        </w:rPr>
        <w:t xml:space="preserve"> </w:t>
      </w:r>
      <w:r>
        <w:t>contract</w:t>
      </w:r>
      <w:r>
        <w:rPr>
          <w:spacing w:val="-3"/>
        </w:rPr>
        <w:t xml:space="preserve"> </w:t>
      </w:r>
      <w:r>
        <w:t>for</w:t>
      </w:r>
      <w:r>
        <w:rPr>
          <w:spacing w:val="-3"/>
        </w:rPr>
        <w:t xml:space="preserve"> </w:t>
      </w:r>
      <w:r>
        <w:t>transit operations performed by employees of a Contractor recognized by FTA to be a transit operator. (Because transit operations involve many activities apart from directly driving or operating transit vehicles, FTA determines which activities constitute transit "operations" for purposes of this clause.)</w:t>
      </w:r>
    </w:p>
    <w:p w14:paraId="41714E54" w14:textId="77777777" w:rsidR="00561B23" w:rsidRDefault="00561B23" w:rsidP="00535658">
      <w:pPr>
        <w:pStyle w:val="BodyText"/>
        <w:kinsoku w:val="0"/>
        <w:overflowPunct w:val="0"/>
        <w:spacing w:before="124"/>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32D6B0ED" w14:textId="77777777" w:rsidR="00561B23" w:rsidRDefault="00561B23" w:rsidP="00535658">
      <w:pPr>
        <w:pStyle w:val="BodyText"/>
        <w:kinsoku w:val="0"/>
        <w:overflowPunct w:val="0"/>
        <w:spacing w:before="125"/>
        <w:ind w:left="720" w:right="720"/>
        <w:rPr>
          <w:spacing w:val="-2"/>
        </w:rPr>
      </w:pPr>
      <w:r>
        <w:rPr>
          <w:u w:val="single"/>
        </w:rPr>
        <w:t>Flow</w:t>
      </w:r>
      <w:r>
        <w:rPr>
          <w:spacing w:val="-7"/>
          <w:u w:val="single"/>
        </w:rPr>
        <w:t xml:space="preserve"> </w:t>
      </w:r>
      <w:r>
        <w:rPr>
          <w:u w:val="single"/>
        </w:rPr>
        <w:t>Down</w:t>
      </w:r>
      <w:r>
        <w:rPr>
          <w:spacing w:val="-7"/>
          <w:u w:val="single"/>
        </w:rPr>
        <w:t xml:space="preserve"> </w:t>
      </w:r>
      <w:r>
        <w:rPr>
          <w:u w:val="single"/>
        </w:rPr>
        <w:t>Requirement</w:t>
      </w:r>
      <w:r>
        <w:t>:</w:t>
      </w:r>
      <w:r>
        <w:rPr>
          <w:spacing w:val="-6"/>
        </w:rPr>
        <w:t xml:space="preserve"> </w:t>
      </w:r>
      <w:r>
        <w:t>These</w:t>
      </w:r>
      <w:r>
        <w:rPr>
          <w:spacing w:val="-8"/>
        </w:rPr>
        <w:t xml:space="preserve"> </w:t>
      </w:r>
      <w:r>
        <w:t>provisions</w:t>
      </w:r>
      <w:r>
        <w:rPr>
          <w:spacing w:val="-5"/>
        </w:rPr>
        <w:t xml:space="preserve"> </w:t>
      </w:r>
      <w:r>
        <w:t>are</w:t>
      </w:r>
      <w:r>
        <w:rPr>
          <w:spacing w:val="-7"/>
        </w:rPr>
        <w:t xml:space="preserve"> </w:t>
      </w:r>
      <w:r>
        <w:t>applicable</w:t>
      </w:r>
      <w:r>
        <w:rPr>
          <w:spacing w:val="-8"/>
        </w:rPr>
        <w:t xml:space="preserve"> </w:t>
      </w:r>
      <w:r>
        <w:t>to</w:t>
      </w:r>
      <w:r>
        <w:rPr>
          <w:spacing w:val="-5"/>
        </w:rPr>
        <w:t xml:space="preserve"> </w:t>
      </w:r>
      <w:r>
        <w:t>all</w:t>
      </w:r>
      <w:r>
        <w:rPr>
          <w:spacing w:val="-5"/>
        </w:rPr>
        <w:t xml:space="preserve"> </w:t>
      </w:r>
      <w:r>
        <w:t>contracts</w:t>
      </w:r>
      <w:r>
        <w:rPr>
          <w:spacing w:val="-5"/>
        </w:rPr>
        <w:t xml:space="preserve"> </w:t>
      </w:r>
      <w:r>
        <w:t>and</w:t>
      </w:r>
      <w:r>
        <w:rPr>
          <w:spacing w:val="-7"/>
        </w:rPr>
        <w:t xml:space="preserve"> </w:t>
      </w:r>
      <w:r>
        <w:t>subcontracts</w:t>
      </w:r>
      <w:r>
        <w:rPr>
          <w:spacing w:val="-7"/>
        </w:rPr>
        <w:t xml:space="preserve"> </w:t>
      </w:r>
      <w:r>
        <w:t>at</w:t>
      </w:r>
      <w:r>
        <w:rPr>
          <w:spacing w:val="-7"/>
        </w:rPr>
        <w:t xml:space="preserve"> </w:t>
      </w:r>
      <w:r>
        <w:t>every</w:t>
      </w:r>
      <w:r>
        <w:rPr>
          <w:spacing w:val="-6"/>
        </w:rPr>
        <w:t xml:space="preserve"> </w:t>
      </w:r>
      <w:proofErr w:type="gramStart"/>
      <w:r>
        <w:rPr>
          <w:spacing w:val="-2"/>
        </w:rPr>
        <w:t>tier</w:t>
      </w:r>
      <w:proofErr w:type="gramEnd"/>
      <w:r>
        <w:rPr>
          <w:spacing w:val="-2"/>
        </w:rPr>
        <w:t>.</w:t>
      </w:r>
    </w:p>
    <w:p w14:paraId="714E47B7" w14:textId="77777777" w:rsidR="00561B23" w:rsidRDefault="00561B23" w:rsidP="00535658">
      <w:pPr>
        <w:pStyle w:val="BodyText"/>
        <w:kinsoku w:val="0"/>
        <w:overflowPunct w:val="0"/>
        <w:spacing w:before="126"/>
        <w:ind w:left="720" w:right="720"/>
        <w:jc w:val="both"/>
      </w:pPr>
      <w:r>
        <w:rPr>
          <w:u w:val="single"/>
        </w:rPr>
        <w:t>Model Clause/Language</w:t>
      </w:r>
      <w:r>
        <w:t>: Since no mandatory language is specified, FTA had developed the following language.</w:t>
      </w:r>
      <w:r>
        <w:rPr>
          <w:spacing w:val="-4"/>
        </w:rPr>
        <w:t xml:space="preserve"> </w:t>
      </w:r>
      <w:r>
        <w:t>Transit</w:t>
      </w:r>
      <w:r>
        <w:rPr>
          <w:spacing w:val="-4"/>
        </w:rPr>
        <w:t xml:space="preserve"> </w:t>
      </w:r>
      <w:r>
        <w:t>Employee</w:t>
      </w:r>
      <w:r>
        <w:rPr>
          <w:spacing w:val="-3"/>
        </w:rPr>
        <w:t xml:space="preserve"> </w:t>
      </w:r>
      <w:r>
        <w:t>Protective</w:t>
      </w:r>
      <w:r>
        <w:rPr>
          <w:spacing w:val="-5"/>
        </w:rPr>
        <w:t xml:space="preserve"> </w:t>
      </w:r>
      <w:r>
        <w:t>Provisions.</w:t>
      </w:r>
      <w:r>
        <w:rPr>
          <w:spacing w:val="-4"/>
        </w:rPr>
        <w:t xml:space="preserve"> </w:t>
      </w:r>
      <w:r>
        <w:t>(1)</w:t>
      </w:r>
      <w:r>
        <w:rPr>
          <w:spacing w:val="-4"/>
        </w:rPr>
        <w:t xml:space="preserve"> </w:t>
      </w:r>
      <w:r>
        <w:t>The</w:t>
      </w:r>
      <w:r>
        <w:rPr>
          <w:spacing w:val="-5"/>
        </w:rPr>
        <w:t xml:space="preserve"> </w:t>
      </w:r>
      <w:r>
        <w:t>Contractor</w:t>
      </w:r>
      <w:r>
        <w:rPr>
          <w:spacing w:val="-4"/>
        </w:rPr>
        <w:t xml:space="preserve"> </w:t>
      </w:r>
      <w:r>
        <w:t>agrees</w:t>
      </w:r>
      <w:r>
        <w:rPr>
          <w:spacing w:val="-5"/>
        </w:rPr>
        <w:t xml:space="preserve"> </w:t>
      </w:r>
      <w:r>
        <w:t>to</w:t>
      </w:r>
      <w:r>
        <w:rPr>
          <w:spacing w:val="-3"/>
        </w:rPr>
        <w:t xml:space="preserve"> </w:t>
      </w:r>
      <w:r>
        <w:t>comply</w:t>
      </w:r>
      <w:r>
        <w:rPr>
          <w:spacing w:val="-4"/>
        </w:rPr>
        <w:t xml:space="preserve"> </w:t>
      </w:r>
      <w:r>
        <w:t>with</w:t>
      </w:r>
      <w:r>
        <w:rPr>
          <w:spacing w:val="-4"/>
        </w:rPr>
        <w:t xml:space="preserve"> </w:t>
      </w:r>
      <w:r>
        <w:t>applicable transit employee protective requirements as follows:</w:t>
      </w:r>
    </w:p>
    <w:p w14:paraId="22EADA0F" w14:textId="77777777" w:rsidR="000F5D28" w:rsidRPr="000F5D28" w:rsidRDefault="00561B23">
      <w:pPr>
        <w:pStyle w:val="BodyText"/>
        <w:numPr>
          <w:ilvl w:val="0"/>
          <w:numId w:val="2"/>
        </w:numPr>
        <w:kinsoku w:val="0"/>
        <w:overflowPunct w:val="0"/>
        <w:spacing w:before="125"/>
        <w:ind w:right="720"/>
      </w:pPr>
      <w:r w:rsidRPr="000F5D28">
        <w:rPr>
          <w:b/>
          <w:bCs/>
        </w:rPr>
        <w:t xml:space="preserve"> </w:t>
      </w:r>
      <w:r w:rsidRPr="000F5D28">
        <w:rPr>
          <w:b/>
          <w:bCs/>
          <w:u w:val="single"/>
        </w:rPr>
        <w:t>General Transit Employee Protective Requirements</w:t>
      </w:r>
      <w:r>
        <w:t xml:space="preserve"> - To the extent that FTA determines that transit operations are involved, the Contractor agrees to carry out the transit operations work on the underlying</w:t>
      </w:r>
      <w:r>
        <w:rPr>
          <w:spacing w:val="-3"/>
        </w:rPr>
        <w:t xml:space="preserve"> </w:t>
      </w:r>
      <w:r>
        <w:t>contract</w:t>
      </w:r>
      <w:r>
        <w:rPr>
          <w:spacing w:val="-3"/>
        </w:rPr>
        <w:t xml:space="preserve"> </w:t>
      </w:r>
      <w:r>
        <w:t>in</w:t>
      </w:r>
      <w:r>
        <w:rPr>
          <w:spacing w:val="-3"/>
        </w:rPr>
        <w:t xml:space="preserve"> </w:t>
      </w:r>
      <w:r>
        <w:t>compliance</w:t>
      </w:r>
      <w:r>
        <w:rPr>
          <w:spacing w:val="-4"/>
        </w:rPr>
        <w:t xml:space="preserve"> </w:t>
      </w:r>
      <w:r>
        <w:t>with</w:t>
      </w:r>
      <w:r>
        <w:rPr>
          <w:spacing w:val="-3"/>
        </w:rPr>
        <w:t xml:space="preserve"> </w:t>
      </w:r>
      <w:r>
        <w:t>terms</w:t>
      </w:r>
      <w:r>
        <w:rPr>
          <w:spacing w:val="-1"/>
        </w:rPr>
        <w:t xml:space="preserve"> </w:t>
      </w:r>
      <w:r>
        <w:t>and</w:t>
      </w:r>
      <w:r>
        <w:rPr>
          <w:spacing w:val="-3"/>
        </w:rPr>
        <w:t xml:space="preserve"> </w:t>
      </w:r>
      <w:r>
        <w:t>conditions</w:t>
      </w:r>
      <w:r>
        <w:rPr>
          <w:spacing w:val="-4"/>
        </w:rPr>
        <w:t xml:space="preserve"> </w:t>
      </w:r>
      <w:r>
        <w:t>determined</w:t>
      </w:r>
      <w:r>
        <w:rPr>
          <w:spacing w:val="-3"/>
        </w:rPr>
        <w:t xml:space="preserve"> </w:t>
      </w:r>
      <w:r>
        <w:t>by</w:t>
      </w:r>
      <w:r>
        <w:rPr>
          <w:spacing w:val="-3"/>
        </w:rPr>
        <w:t xml:space="preserve"> </w:t>
      </w:r>
      <w:r>
        <w:t>the</w:t>
      </w:r>
      <w:r>
        <w:rPr>
          <w:spacing w:val="-2"/>
        </w:rPr>
        <w:t xml:space="preserve"> </w:t>
      </w:r>
      <w:r>
        <w:t>U.S.</w:t>
      </w:r>
      <w:r>
        <w:rPr>
          <w:spacing w:val="-3"/>
        </w:rPr>
        <w:t xml:space="preserve"> </w:t>
      </w:r>
      <w:r>
        <w:t>Secretary</w:t>
      </w:r>
      <w:r>
        <w:rPr>
          <w:spacing w:val="-3"/>
        </w:rPr>
        <w:t xml:space="preserve"> </w:t>
      </w:r>
      <w:r>
        <w:t>of</w:t>
      </w:r>
      <w:r>
        <w:rPr>
          <w:spacing w:val="-3"/>
        </w:rPr>
        <w:t xml:space="preserve"> </w:t>
      </w:r>
      <w:r>
        <w:t>Labor to be fair and equitable to protect the interests of employees employed under this contract and to meet</w:t>
      </w:r>
      <w:r>
        <w:rPr>
          <w:spacing w:val="-3"/>
        </w:rPr>
        <w:t xml:space="preserve"> </w:t>
      </w:r>
      <w:r>
        <w:t>the</w:t>
      </w:r>
      <w:r>
        <w:rPr>
          <w:spacing w:val="-4"/>
        </w:rPr>
        <w:t xml:space="preserve"> </w:t>
      </w:r>
      <w:r>
        <w:t>employee</w:t>
      </w:r>
      <w:r>
        <w:rPr>
          <w:spacing w:val="-4"/>
        </w:rPr>
        <w:t xml:space="preserve"> </w:t>
      </w:r>
      <w:r>
        <w:t>protective</w:t>
      </w:r>
      <w:r>
        <w:rPr>
          <w:spacing w:val="-4"/>
        </w:rPr>
        <w:t xml:space="preserve"> </w:t>
      </w:r>
      <w:r>
        <w:t>requirements</w:t>
      </w:r>
      <w:r>
        <w:rPr>
          <w:spacing w:val="-4"/>
        </w:rPr>
        <w:t xml:space="preserve"> </w:t>
      </w:r>
      <w:r>
        <w:t>of</w:t>
      </w:r>
      <w:r>
        <w:rPr>
          <w:spacing w:val="-3"/>
        </w:rPr>
        <w:t xml:space="preserve"> </w:t>
      </w:r>
      <w:r>
        <w:t>49</w:t>
      </w:r>
      <w:r>
        <w:rPr>
          <w:spacing w:val="-2"/>
        </w:rPr>
        <w:t xml:space="preserve"> </w:t>
      </w:r>
      <w:r>
        <w:t>U.S.C.</w:t>
      </w:r>
      <w:r>
        <w:rPr>
          <w:spacing w:val="-3"/>
        </w:rPr>
        <w:t xml:space="preserve"> </w:t>
      </w:r>
      <w:r>
        <w:t>A</w:t>
      </w:r>
      <w:r>
        <w:rPr>
          <w:spacing w:val="-2"/>
        </w:rPr>
        <w:t xml:space="preserve"> </w:t>
      </w:r>
      <w:r>
        <w:t>5333(b),</w:t>
      </w:r>
      <w:r>
        <w:rPr>
          <w:spacing w:val="-3"/>
        </w:rPr>
        <w:t xml:space="preserve"> </w:t>
      </w:r>
      <w:r>
        <w:t>and</w:t>
      </w:r>
      <w:r>
        <w:rPr>
          <w:spacing w:val="-3"/>
        </w:rPr>
        <w:t xml:space="preserve"> </w:t>
      </w:r>
      <w:r>
        <w:t>U.S.</w:t>
      </w:r>
      <w:r>
        <w:rPr>
          <w:spacing w:val="-3"/>
        </w:rPr>
        <w:t xml:space="preserve"> </w:t>
      </w:r>
      <w:r>
        <w:t>DOL</w:t>
      </w:r>
      <w:r>
        <w:rPr>
          <w:spacing w:val="-3"/>
        </w:rPr>
        <w:t xml:space="preserve"> </w:t>
      </w:r>
      <w:r>
        <w:t>guidelines</w:t>
      </w:r>
      <w:r>
        <w:rPr>
          <w:spacing w:val="-1"/>
        </w:rPr>
        <w:t xml:space="preserve"> </w:t>
      </w:r>
      <w:r>
        <w:t>at</w:t>
      </w:r>
      <w:r>
        <w:rPr>
          <w:spacing w:val="-3"/>
        </w:rPr>
        <w:t xml:space="preserve"> </w:t>
      </w:r>
      <w:r>
        <w:t>29</w:t>
      </w:r>
      <w:r>
        <w:rPr>
          <w:spacing w:val="-2"/>
        </w:rPr>
        <w:t xml:space="preserve"> </w:t>
      </w:r>
      <w:r>
        <w:t>C.F.R. Part 215, and any amendments thereto. These terms and conditions are identified in the letter of certification from the U.S. DOL to FTA applicable to the FTA Recipient's project from which Federal assistance is provided to support work on the underlying contract. The Contractor agrees to carry out that work in compliance with the conditions stated in that U.S. DOL letter. The requirements of this subsection</w:t>
      </w:r>
      <w:r>
        <w:rPr>
          <w:spacing w:val="-2"/>
        </w:rPr>
        <w:t xml:space="preserve"> </w:t>
      </w:r>
    </w:p>
    <w:p w14:paraId="7123F731" w14:textId="5EE645D3" w:rsidR="000F5D28" w:rsidRDefault="00561B23">
      <w:pPr>
        <w:pStyle w:val="BodyText"/>
        <w:numPr>
          <w:ilvl w:val="4"/>
          <w:numId w:val="50"/>
        </w:numPr>
        <w:kinsoku w:val="0"/>
        <w:overflowPunct w:val="0"/>
        <w:spacing w:before="125"/>
        <w:ind w:left="2250" w:right="720"/>
      </w:pPr>
      <w:r>
        <w:t>however,</w:t>
      </w:r>
      <w:r>
        <w:rPr>
          <w:spacing w:val="-2"/>
        </w:rPr>
        <w:t xml:space="preserve"> </w:t>
      </w:r>
      <w:r>
        <w:t>do</w:t>
      </w:r>
      <w:r>
        <w:rPr>
          <w:spacing w:val="-1"/>
        </w:rPr>
        <w:t xml:space="preserve"> </w:t>
      </w:r>
      <w:r>
        <w:t>not</w:t>
      </w:r>
      <w:r>
        <w:rPr>
          <w:spacing w:val="-2"/>
        </w:rPr>
        <w:t xml:space="preserve"> </w:t>
      </w:r>
      <w:r>
        <w:t>apply</w:t>
      </w:r>
      <w:r>
        <w:rPr>
          <w:spacing w:val="-2"/>
        </w:rPr>
        <w:t xml:space="preserve"> </w:t>
      </w:r>
      <w:r>
        <w:t>to</w:t>
      </w:r>
      <w:r>
        <w:rPr>
          <w:spacing w:val="-1"/>
        </w:rPr>
        <w:t xml:space="preserve"> </w:t>
      </w:r>
      <w:r>
        <w:t>any contract</w:t>
      </w:r>
      <w:r>
        <w:rPr>
          <w:spacing w:val="-2"/>
        </w:rPr>
        <w:t xml:space="preserve"> </w:t>
      </w:r>
      <w:r>
        <w:t>financed</w:t>
      </w:r>
      <w:r>
        <w:rPr>
          <w:spacing w:val="-2"/>
        </w:rPr>
        <w:t xml:space="preserve"> </w:t>
      </w:r>
      <w:r>
        <w:t>with</w:t>
      </w:r>
      <w:r>
        <w:rPr>
          <w:spacing w:val="-2"/>
        </w:rPr>
        <w:t xml:space="preserve"> </w:t>
      </w:r>
      <w:r>
        <w:t>Federal</w:t>
      </w:r>
      <w:r>
        <w:rPr>
          <w:spacing w:val="-2"/>
        </w:rPr>
        <w:t xml:space="preserve"> </w:t>
      </w:r>
      <w:r>
        <w:t>assistance</w:t>
      </w:r>
      <w:r>
        <w:rPr>
          <w:spacing w:val="-3"/>
        </w:rPr>
        <w:t xml:space="preserve"> </w:t>
      </w:r>
      <w:r>
        <w:t>provided</w:t>
      </w:r>
      <w:r>
        <w:rPr>
          <w:spacing w:val="-2"/>
        </w:rPr>
        <w:t xml:space="preserve"> </w:t>
      </w:r>
      <w:r>
        <w:t>by</w:t>
      </w:r>
      <w:r>
        <w:rPr>
          <w:spacing w:val="-2"/>
        </w:rPr>
        <w:t xml:space="preserve"> </w:t>
      </w:r>
      <w:r>
        <w:t>FTA either for projects for elderly individuals and individuals with disabilities authorized by 49 U.S.C. § 5310(a)</w:t>
      </w:r>
      <w:r w:rsidR="00421D4C">
        <w:t xml:space="preserve"> or</w:t>
      </w:r>
    </w:p>
    <w:p w14:paraId="63222C97" w14:textId="5421E3D1" w:rsidR="00561B23" w:rsidRDefault="00561B23">
      <w:pPr>
        <w:pStyle w:val="BodyText"/>
        <w:numPr>
          <w:ilvl w:val="4"/>
          <w:numId w:val="50"/>
        </w:numPr>
        <w:kinsoku w:val="0"/>
        <w:overflowPunct w:val="0"/>
        <w:spacing w:before="125"/>
        <w:ind w:left="2250" w:right="720"/>
      </w:pPr>
      <w:r>
        <w:t xml:space="preserve"> for projects for nonurbanized areas authorized by 49 U.S.C. § 5311. Alternate provisions for those projects are set forth in subsections (b) and (c) of this clause.</w:t>
      </w:r>
    </w:p>
    <w:p w14:paraId="21BF9600" w14:textId="307EFF6D" w:rsidR="000F5D28" w:rsidRPr="00421D4C" w:rsidRDefault="00561B23">
      <w:pPr>
        <w:pStyle w:val="ListParagraph"/>
        <w:numPr>
          <w:ilvl w:val="2"/>
          <w:numId w:val="50"/>
        </w:numPr>
        <w:tabs>
          <w:tab w:val="left" w:pos="1415"/>
        </w:tabs>
        <w:kinsoku w:val="0"/>
        <w:overflowPunct w:val="0"/>
        <w:spacing w:before="125"/>
        <w:ind w:left="1530" w:right="720" w:hanging="450"/>
        <w:rPr>
          <w:b/>
          <w:bCs/>
          <w:sz w:val="20"/>
          <w:szCs w:val="20"/>
        </w:rPr>
      </w:pPr>
      <w:r w:rsidRPr="00421D4C">
        <w:rPr>
          <w:b/>
          <w:bCs/>
          <w:sz w:val="20"/>
          <w:szCs w:val="20"/>
          <w:u w:val="single"/>
        </w:rPr>
        <w:t>Transit</w:t>
      </w:r>
      <w:r w:rsidRPr="00421D4C">
        <w:rPr>
          <w:b/>
          <w:bCs/>
          <w:spacing w:val="-9"/>
          <w:sz w:val="20"/>
          <w:szCs w:val="20"/>
          <w:u w:val="single"/>
        </w:rPr>
        <w:t xml:space="preserve"> </w:t>
      </w:r>
      <w:r w:rsidRPr="00421D4C">
        <w:rPr>
          <w:b/>
          <w:bCs/>
          <w:sz w:val="20"/>
          <w:szCs w:val="20"/>
          <w:u w:val="single"/>
        </w:rPr>
        <w:t>Employee</w:t>
      </w:r>
      <w:r w:rsidRPr="00421D4C">
        <w:rPr>
          <w:b/>
          <w:bCs/>
          <w:spacing w:val="-8"/>
          <w:sz w:val="20"/>
          <w:szCs w:val="20"/>
          <w:u w:val="single"/>
        </w:rPr>
        <w:t xml:space="preserve"> </w:t>
      </w:r>
      <w:r w:rsidRPr="00421D4C">
        <w:rPr>
          <w:b/>
          <w:bCs/>
          <w:sz w:val="20"/>
          <w:szCs w:val="20"/>
          <w:u w:val="single"/>
        </w:rPr>
        <w:t>Protective</w:t>
      </w:r>
      <w:r w:rsidRPr="00421D4C">
        <w:rPr>
          <w:b/>
          <w:bCs/>
          <w:spacing w:val="-7"/>
          <w:sz w:val="20"/>
          <w:szCs w:val="20"/>
          <w:u w:val="single"/>
        </w:rPr>
        <w:t xml:space="preserve"> </w:t>
      </w:r>
      <w:r w:rsidRPr="00421D4C">
        <w:rPr>
          <w:b/>
          <w:bCs/>
          <w:sz w:val="20"/>
          <w:szCs w:val="20"/>
          <w:u w:val="single"/>
        </w:rPr>
        <w:t>Requirements</w:t>
      </w:r>
      <w:r w:rsidRPr="00421D4C">
        <w:rPr>
          <w:b/>
          <w:bCs/>
          <w:spacing w:val="-7"/>
          <w:sz w:val="20"/>
          <w:szCs w:val="20"/>
          <w:u w:val="single"/>
        </w:rPr>
        <w:t xml:space="preserve"> </w:t>
      </w:r>
      <w:r w:rsidRPr="00421D4C">
        <w:rPr>
          <w:b/>
          <w:bCs/>
          <w:sz w:val="20"/>
          <w:szCs w:val="20"/>
          <w:u w:val="single"/>
        </w:rPr>
        <w:t>for</w:t>
      </w:r>
      <w:r w:rsidRPr="00421D4C">
        <w:rPr>
          <w:b/>
          <w:bCs/>
          <w:spacing w:val="-7"/>
          <w:sz w:val="20"/>
          <w:szCs w:val="20"/>
          <w:u w:val="single"/>
        </w:rPr>
        <w:t xml:space="preserve"> </w:t>
      </w:r>
      <w:r w:rsidRPr="00421D4C">
        <w:rPr>
          <w:b/>
          <w:bCs/>
          <w:sz w:val="20"/>
          <w:szCs w:val="20"/>
          <w:u w:val="single"/>
        </w:rPr>
        <w:t>Projects</w:t>
      </w:r>
      <w:r w:rsidRPr="00421D4C">
        <w:rPr>
          <w:b/>
          <w:bCs/>
          <w:spacing w:val="-7"/>
          <w:sz w:val="20"/>
          <w:szCs w:val="20"/>
          <w:u w:val="single"/>
        </w:rPr>
        <w:t xml:space="preserve"> </w:t>
      </w:r>
      <w:r w:rsidRPr="00421D4C">
        <w:rPr>
          <w:b/>
          <w:bCs/>
          <w:sz w:val="20"/>
          <w:szCs w:val="20"/>
          <w:u w:val="single"/>
        </w:rPr>
        <w:t>Authorized</w:t>
      </w:r>
      <w:r w:rsidRPr="00421D4C">
        <w:rPr>
          <w:b/>
          <w:bCs/>
          <w:spacing w:val="-7"/>
          <w:sz w:val="20"/>
          <w:szCs w:val="20"/>
          <w:u w:val="single"/>
        </w:rPr>
        <w:t xml:space="preserve"> </w:t>
      </w:r>
      <w:r w:rsidRPr="00421D4C">
        <w:rPr>
          <w:b/>
          <w:bCs/>
          <w:sz w:val="20"/>
          <w:szCs w:val="20"/>
          <w:u w:val="single"/>
        </w:rPr>
        <w:t>by</w:t>
      </w:r>
      <w:r w:rsidRPr="00421D4C">
        <w:rPr>
          <w:b/>
          <w:bCs/>
          <w:spacing w:val="-7"/>
          <w:sz w:val="20"/>
          <w:szCs w:val="20"/>
          <w:u w:val="single"/>
        </w:rPr>
        <w:t xml:space="preserve"> </w:t>
      </w:r>
      <w:r w:rsidRPr="00421D4C">
        <w:rPr>
          <w:b/>
          <w:bCs/>
          <w:sz w:val="20"/>
          <w:szCs w:val="20"/>
          <w:u w:val="single"/>
        </w:rPr>
        <w:t>49</w:t>
      </w:r>
      <w:r w:rsidRPr="00421D4C">
        <w:rPr>
          <w:b/>
          <w:bCs/>
          <w:spacing w:val="-5"/>
          <w:sz w:val="20"/>
          <w:szCs w:val="20"/>
          <w:u w:val="single"/>
        </w:rPr>
        <w:t xml:space="preserve"> </w:t>
      </w:r>
      <w:r w:rsidRPr="00421D4C">
        <w:rPr>
          <w:b/>
          <w:bCs/>
          <w:spacing w:val="-2"/>
          <w:sz w:val="20"/>
          <w:szCs w:val="20"/>
          <w:u w:val="single"/>
        </w:rPr>
        <w:t>U.S.C.</w:t>
      </w:r>
      <w:r w:rsidR="000F5D28" w:rsidRPr="00421D4C">
        <w:rPr>
          <w:b/>
          <w:bCs/>
          <w:spacing w:val="-2"/>
          <w:sz w:val="20"/>
          <w:szCs w:val="20"/>
          <w:u w:val="single"/>
        </w:rPr>
        <w:t xml:space="preserve"> </w:t>
      </w:r>
      <w:r w:rsidRPr="00421D4C">
        <w:rPr>
          <w:b/>
          <w:bCs/>
          <w:sz w:val="20"/>
          <w:szCs w:val="20"/>
          <w:u w:val="single"/>
        </w:rPr>
        <w:t>§</w:t>
      </w:r>
      <w:r w:rsidRPr="00421D4C">
        <w:rPr>
          <w:b/>
          <w:bCs/>
          <w:spacing w:val="-10"/>
          <w:sz w:val="20"/>
          <w:szCs w:val="20"/>
          <w:u w:val="single"/>
        </w:rPr>
        <w:t xml:space="preserve"> </w:t>
      </w:r>
      <w:r w:rsidRPr="00421D4C">
        <w:rPr>
          <w:b/>
          <w:bCs/>
          <w:sz w:val="20"/>
          <w:szCs w:val="20"/>
          <w:u w:val="single"/>
        </w:rPr>
        <w:t>5310(a)(2)</w:t>
      </w:r>
      <w:r w:rsidRPr="00421D4C">
        <w:rPr>
          <w:b/>
          <w:bCs/>
          <w:spacing w:val="-7"/>
          <w:sz w:val="20"/>
          <w:szCs w:val="20"/>
          <w:u w:val="single"/>
        </w:rPr>
        <w:t xml:space="preserve"> </w:t>
      </w:r>
      <w:r w:rsidRPr="00421D4C">
        <w:rPr>
          <w:b/>
          <w:bCs/>
          <w:sz w:val="20"/>
          <w:szCs w:val="20"/>
          <w:u w:val="single"/>
        </w:rPr>
        <w:t>for</w:t>
      </w:r>
      <w:r w:rsidRPr="00421D4C">
        <w:rPr>
          <w:b/>
          <w:bCs/>
          <w:spacing w:val="-7"/>
          <w:sz w:val="20"/>
          <w:szCs w:val="20"/>
          <w:u w:val="single"/>
        </w:rPr>
        <w:t xml:space="preserve"> </w:t>
      </w:r>
      <w:r w:rsidRPr="00421D4C">
        <w:rPr>
          <w:b/>
          <w:bCs/>
          <w:sz w:val="20"/>
          <w:szCs w:val="20"/>
          <w:u w:val="single"/>
        </w:rPr>
        <w:t>Elderly</w:t>
      </w:r>
      <w:r w:rsidRPr="00421D4C">
        <w:rPr>
          <w:b/>
          <w:bCs/>
          <w:spacing w:val="-7"/>
          <w:sz w:val="20"/>
          <w:szCs w:val="20"/>
          <w:u w:val="single"/>
        </w:rPr>
        <w:t xml:space="preserve"> </w:t>
      </w:r>
      <w:r w:rsidRPr="00421D4C">
        <w:rPr>
          <w:b/>
          <w:bCs/>
          <w:sz w:val="20"/>
          <w:szCs w:val="20"/>
          <w:u w:val="single"/>
        </w:rPr>
        <w:t>Individuals</w:t>
      </w:r>
      <w:r w:rsidRPr="00421D4C">
        <w:rPr>
          <w:b/>
          <w:bCs/>
          <w:spacing w:val="-5"/>
          <w:sz w:val="20"/>
          <w:szCs w:val="20"/>
          <w:u w:val="single"/>
        </w:rPr>
        <w:t xml:space="preserve"> </w:t>
      </w:r>
      <w:r w:rsidRPr="00421D4C">
        <w:rPr>
          <w:b/>
          <w:bCs/>
          <w:sz w:val="20"/>
          <w:szCs w:val="20"/>
          <w:u w:val="single"/>
        </w:rPr>
        <w:t>and</w:t>
      </w:r>
      <w:r w:rsidRPr="00421D4C">
        <w:rPr>
          <w:b/>
          <w:bCs/>
          <w:spacing w:val="-7"/>
          <w:sz w:val="20"/>
          <w:szCs w:val="20"/>
          <w:u w:val="single"/>
        </w:rPr>
        <w:t xml:space="preserve"> </w:t>
      </w:r>
      <w:r w:rsidRPr="00421D4C">
        <w:rPr>
          <w:b/>
          <w:bCs/>
          <w:sz w:val="20"/>
          <w:szCs w:val="20"/>
          <w:u w:val="single"/>
        </w:rPr>
        <w:t>Individuals</w:t>
      </w:r>
      <w:r w:rsidRPr="00421D4C">
        <w:rPr>
          <w:b/>
          <w:bCs/>
          <w:spacing w:val="-5"/>
          <w:sz w:val="20"/>
          <w:szCs w:val="20"/>
          <w:u w:val="single"/>
        </w:rPr>
        <w:t xml:space="preserve"> </w:t>
      </w:r>
      <w:r w:rsidRPr="00421D4C">
        <w:rPr>
          <w:b/>
          <w:bCs/>
          <w:sz w:val="20"/>
          <w:szCs w:val="20"/>
          <w:u w:val="single"/>
        </w:rPr>
        <w:t>with</w:t>
      </w:r>
      <w:r w:rsidRPr="00421D4C">
        <w:rPr>
          <w:b/>
          <w:bCs/>
          <w:spacing w:val="-5"/>
          <w:sz w:val="20"/>
          <w:szCs w:val="20"/>
          <w:u w:val="single"/>
        </w:rPr>
        <w:t xml:space="preserve"> </w:t>
      </w:r>
      <w:r w:rsidRPr="00421D4C">
        <w:rPr>
          <w:b/>
          <w:bCs/>
          <w:spacing w:val="-2"/>
          <w:sz w:val="20"/>
          <w:szCs w:val="20"/>
          <w:u w:val="single"/>
        </w:rPr>
        <w:t>Disabilities</w:t>
      </w:r>
      <w:r w:rsidR="000F5D28" w:rsidRPr="00421D4C">
        <w:rPr>
          <w:spacing w:val="-2"/>
          <w:sz w:val="20"/>
          <w:szCs w:val="20"/>
        </w:rPr>
        <w:t xml:space="preserve"> -</w:t>
      </w:r>
      <w:r w:rsidR="000F5D28" w:rsidRPr="00421D4C">
        <w:rPr>
          <w:b/>
          <w:bCs/>
          <w:spacing w:val="-2"/>
          <w:sz w:val="20"/>
          <w:szCs w:val="20"/>
        </w:rPr>
        <w:t xml:space="preserve"> </w:t>
      </w:r>
      <w:r w:rsidRPr="00421D4C">
        <w:rPr>
          <w:sz w:val="20"/>
          <w:szCs w:val="20"/>
        </w:rPr>
        <w:t>If the contract involves transit operations financed in whole or in part with Federal assistance authorized by 49 U.S.C. § 5310(a)(2), and if the U.S. Secretary of Transportation has determined or determines in the future that the employee protective requirements of 49 U.S.C. § 5333(b) are</w:t>
      </w:r>
      <w:r w:rsidRPr="00421D4C">
        <w:rPr>
          <w:spacing w:val="40"/>
          <w:sz w:val="20"/>
          <w:szCs w:val="20"/>
        </w:rPr>
        <w:t xml:space="preserve"> </w:t>
      </w:r>
      <w:r w:rsidRPr="00421D4C">
        <w:rPr>
          <w:sz w:val="20"/>
          <w:szCs w:val="20"/>
        </w:rPr>
        <w:t>necessary</w:t>
      </w:r>
      <w:r w:rsidRPr="00421D4C">
        <w:rPr>
          <w:spacing w:val="-3"/>
          <w:sz w:val="20"/>
          <w:szCs w:val="20"/>
        </w:rPr>
        <w:t xml:space="preserve"> </w:t>
      </w:r>
      <w:r w:rsidRPr="00421D4C">
        <w:rPr>
          <w:sz w:val="20"/>
          <w:szCs w:val="20"/>
        </w:rPr>
        <w:t>or</w:t>
      </w:r>
      <w:r w:rsidRPr="00421D4C">
        <w:rPr>
          <w:spacing w:val="-3"/>
          <w:sz w:val="20"/>
          <w:szCs w:val="20"/>
        </w:rPr>
        <w:t xml:space="preserve"> </w:t>
      </w:r>
      <w:r w:rsidRPr="00421D4C">
        <w:rPr>
          <w:sz w:val="20"/>
          <w:szCs w:val="20"/>
        </w:rPr>
        <w:t>appropriate</w:t>
      </w:r>
      <w:r w:rsidRPr="00421D4C">
        <w:rPr>
          <w:spacing w:val="-4"/>
          <w:sz w:val="20"/>
          <w:szCs w:val="20"/>
        </w:rPr>
        <w:t xml:space="preserve"> </w:t>
      </w:r>
      <w:r w:rsidRPr="00421D4C">
        <w:rPr>
          <w:sz w:val="20"/>
          <w:szCs w:val="20"/>
        </w:rPr>
        <w:t>for</w:t>
      </w:r>
      <w:r w:rsidRPr="00421D4C">
        <w:rPr>
          <w:spacing w:val="-3"/>
          <w:sz w:val="20"/>
          <w:szCs w:val="20"/>
        </w:rPr>
        <w:t xml:space="preserve"> </w:t>
      </w:r>
      <w:r w:rsidRPr="00421D4C">
        <w:rPr>
          <w:sz w:val="20"/>
          <w:szCs w:val="20"/>
        </w:rPr>
        <w:t>the</w:t>
      </w:r>
      <w:r w:rsidRPr="00421D4C">
        <w:rPr>
          <w:spacing w:val="-4"/>
          <w:sz w:val="20"/>
          <w:szCs w:val="20"/>
        </w:rPr>
        <w:t xml:space="preserve"> </w:t>
      </w:r>
      <w:r w:rsidRPr="00421D4C">
        <w:rPr>
          <w:sz w:val="20"/>
          <w:szCs w:val="20"/>
        </w:rPr>
        <w:t>state</w:t>
      </w:r>
      <w:r w:rsidRPr="00421D4C">
        <w:rPr>
          <w:spacing w:val="-2"/>
          <w:sz w:val="20"/>
          <w:szCs w:val="20"/>
        </w:rPr>
        <w:t xml:space="preserve"> </w:t>
      </w:r>
      <w:r w:rsidRPr="00421D4C">
        <w:rPr>
          <w:sz w:val="20"/>
          <w:szCs w:val="20"/>
        </w:rPr>
        <w:t>and</w:t>
      </w:r>
      <w:r w:rsidRPr="00421D4C">
        <w:rPr>
          <w:spacing w:val="-3"/>
          <w:sz w:val="20"/>
          <w:szCs w:val="20"/>
        </w:rPr>
        <w:t xml:space="preserve"> </w:t>
      </w:r>
      <w:r w:rsidRPr="00421D4C">
        <w:rPr>
          <w:sz w:val="20"/>
          <w:szCs w:val="20"/>
        </w:rPr>
        <w:t>the</w:t>
      </w:r>
      <w:r w:rsidRPr="00421D4C">
        <w:rPr>
          <w:spacing w:val="-4"/>
          <w:sz w:val="20"/>
          <w:szCs w:val="20"/>
        </w:rPr>
        <w:t xml:space="preserve"> </w:t>
      </w:r>
      <w:r w:rsidRPr="00421D4C">
        <w:rPr>
          <w:sz w:val="20"/>
          <w:szCs w:val="20"/>
        </w:rPr>
        <w:t>public</w:t>
      </w:r>
      <w:r w:rsidRPr="00421D4C">
        <w:rPr>
          <w:spacing w:val="-4"/>
          <w:sz w:val="20"/>
          <w:szCs w:val="20"/>
        </w:rPr>
        <w:t xml:space="preserve"> </w:t>
      </w:r>
      <w:r w:rsidRPr="00421D4C">
        <w:rPr>
          <w:sz w:val="20"/>
          <w:szCs w:val="20"/>
        </w:rPr>
        <w:t>body</w:t>
      </w:r>
      <w:r w:rsidRPr="00421D4C">
        <w:rPr>
          <w:spacing w:val="-3"/>
          <w:sz w:val="20"/>
          <w:szCs w:val="20"/>
        </w:rPr>
        <w:t xml:space="preserve"> </w:t>
      </w:r>
      <w:r w:rsidRPr="00421D4C">
        <w:rPr>
          <w:sz w:val="20"/>
          <w:szCs w:val="20"/>
        </w:rPr>
        <w:t>subrecipient</w:t>
      </w:r>
      <w:r w:rsidRPr="00421D4C">
        <w:rPr>
          <w:spacing w:val="-3"/>
          <w:sz w:val="20"/>
          <w:szCs w:val="20"/>
        </w:rPr>
        <w:t xml:space="preserve"> </w:t>
      </w:r>
      <w:r w:rsidRPr="00421D4C">
        <w:rPr>
          <w:sz w:val="20"/>
          <w:szCs w:val="20"/>
        </w:rPr>
        <w:t>for</w:t>
      </w:r>
      <w:r w:rsidRPr="00421D4C">
        <w:rPr>
          <w:spacing w:val="-3"/>
          <w:sz w:val="20"/>
          <w:szCs w:val="20"/>
        </w:rPr>
        <w:t xml:space="preserve"> </w:t>
      </w:r>
      <w:r w:rsidRPr="00421D4C">
        <w:rPr>
          <w:sz w:val="20"/>
          <w:szCs w:val="20"/>
        </w:rPr>
        <w:t>which</w:t>
      </w:r>
      <w:r w:rsidRPr="00421D4C">
        <w:rPr>
          <w:spacing w:val="-1"/>
          <w:sz w:val="20"/>
          <w:szCs w:val="20"/>
        </w:rPr>
        <w:t xml:space="preserve"> </w:t>
      </w:r>
      <w:r w:rsidRPr="00421D4C">
        <w:rPr>
          <w:sz w:val="20"/>
          <w:szCs w:val="20"/>
        </w:rPr>
        <w:t>work</w:t>
      </w:r>
      <w:r w:rsidRPr="00421D4C">
        <w:rPr>
          <w:spacing w:val="-4"/>
          <w:sz w:val="20"/>
          <w:szCs w:val="20"/>
        </w:rPr>
        <w:t xml:space="preserve"> </w:t>
      </w:r>
      <w:r w:rsidRPr="00421D4C">
        <w:rPr>
          <w:sz w:val="20"/>
          <w:szCs w:val="20"/>
        </w:rPr>
        <w:lastRenderedPageBreak/>
        <w:t>is</w:t>
      </w:r>
      <w:r w:rsidRPr="00421D4C">
        <w:rPr>
          <w:spacing w:val="-4"/>
          <w:sz w:val="20"/>
          <w:szCs w:val="20"/>
        </w:rPr>
        <w:t xml:space="preserve"> </w:t>
      </w:r>
      <w:r w:rsidRPr="00421D4C">
        <w:rPr>
          <w:sz w:val="20"/>
          <w:szCs w:val="20"/>
        </w:rPr>
        <w:t>performed</w:t>
      </w:r>
      <w:r w:rsidRPr="00421D4C">
        <w:rPr>
          <w:spacing w:val="-3"/>
          <w:sz w:val="20"/>
          <w:szCs w:val="20"/>
        </w:rPr>
        <w:t xml:space="preserve"> </w:t>
      </w:r>
      <w:r w:rsidRPr="00421D4C">
        <w:rPr>
          <w:sz w:val="20"/>
          <w:szCs w:val="20"/>
        </w:rPr>
        <w:t>on the underlying contract, the Contractor agrees to carry out the Project in compliance with the terms and conditions determined by the U.S. Secretary of Labor to meet the requirements of 49 U.S.C. § 5333(b), U.S. DOL guidelines at 29 C.F.R. Part 215, and any amendments thereto. These terms and conditions are identified in the U.S. DOL's letter of certification to FTA, the date of which is set forth Grant Agreement or Cooperative Agreement with the state. The Contractor agrees to perform transit operations in connection with the underlying contract in compliance with the conditions stated in that</w:t>
      </w:r>
      <w:r w:rsidR="000F5D28" w:rsidRPr="00421D4C">
        <w:rPr>
          <w:sz w:val="20"/>
          <w:szCs w:val="20"/>
        </w:rPr>
        <w:t xml:space="preserve"> </w:t>
      </w:r>
      <w:r w:rsidRPr="00421D4C">
        <w:rPr>
          <w:sz w:val="20"/>
          <w:szCs w:val="20"/>
        </w:rPr>
        <w:t>U.S.</w:t>
      </w:r>
      <w:r w:rsidRPr="00421D4C">
        <w:rPr>
          <w:spacing w:val="-6"/>
          <w:sz w:val="20"/>
          <w:szCs w:val="20"/>
        </w:rPr>
        <w:t xml:space="preserve"> </w:t>
      </w:r>
      <w:r w:rsidRPr="00421D4C">
        <w:rPr>
          <w:sz w:val="20"/>
          <w:szCs w:val="20"/>
        </w:rPr>
        <w:t>DOL</w:t>
      </w:r>
      <w:r w:rsidRPr="00421D4C">
        <w:rPr>
          <w:spacing w:val="-5"/>
          <w:sz w:val="20"/>
          <w:szCs w:val="20"/>
        </w:rPr>
        <w:t xml:space="preserve"> </w:t>
      </w:r>
      <w:r w:rsidRPr="00421D4C">
        <w:rPr>
          <w:spacing w:val="-2"/>
          <w:sz w:val="20"/>
          <w:szCs w:val="20"/>
        </w:rPr>
        <w:t>letter.</w:t>
      </w:r>
    </w:p>
    <w:p w14:paraId="46E084AD" w14:textId="77777777" w:rsidR="001A1CC9" w:rsidRPr="001A1CC9" w:rsidRDefault="00561B23">
      <w:pPr>
        <w:pStyle w:val="ListParagraph"/>
        <w:numPr>
          <w:ilvl w:val="2"/>
          <w:numId w:val="50"/>
        </w:numPr>
        <w:tabs>
          <w:tab w:val="left" w:pos="1415"/>
        </w:tabs>
        <w:kinsoku w:val="0"/>
        <w:overflowPunct w:val="0"/>
        <w:spacing w:before="125"/>
        <w:ind w:left="1440" w:right="720" w:hanging="360"/>
        <w:rPr>
          <w:b/>
          <w:bCs/>
          <w:sz w:val="20"/>
          <w:szCs w:val="20"/>
        </w:rPr>
      </w:pPr>
      <w:r w:rsidRPr="00421D4C">
        <w:rPr>
          <w:b/>
          <w:bCs/>
          <w:sz w:val="20"/>
          <w:szCs w:val="20"/>
          <w:u w:val="single"/>
        </w:rPr>
        <w:t>Transit</w:t>
      </w:r>
      <w:r w:rsidRPr="00421D4C">
        <w:rPr>
          <w:b/>
          <w:bCs/>
          <w:spacing w:val="-9"/>
          <w:sz w:val="20"/>
          <w:szCs w:val="20"/>
          <w:u w:val="single"/>
        </w:rPr>
        <w:t xml:space="preserve"> </w:t>
      </w:r>
      <w:r w:rsidRPr="00421D4C">
        <w:rPr>
          <w:b/>
          <w:bCs/>
          <w:sz w:val="20"/>
          <w:szCs w:val="20"/>
          <w:u w:val="single"/>
        </w:rPr>
        <w:t>Employee</w:t>
      </w:r>
      <w:r w:rsidRPr="00421D4C">
        <w:rPr>
          <w:b/>
          <w:bCs/>
          <w:spacing w:val="-7"/>
          <w:sz w:val="20"/>
          <w:szCs w:val="20"/>
          <w:u w:val="single"/>
        </w:rPr>
        <w:t xml:space="preserve"> </w:t>
      </w:r>
      <w:r w:rsidRPr="00421D4C">
        <w:rPr>
          <w:b/>
          <w:bCs/>
          <w:sz w:val="20"/>
          <w:szCs w:val="20"/>
          <w:u w:val="single"/>
        </w:rPr>
        <w:t>Protective</w:t>
      </w:r>
      <w:r w:rsidRPr="00421D4C">
        <w:rPr>
          <w:b/>
          <w:bCs/>
          <w:spacing w:val="-8"/>
          <w:sz w:val="20"/>
          <w:szCs w:val="20"/>
          <w:u w:val="single"/>
        </w:rPr>
        <w:t xml:space="preserve"> </w:t>
      </w:r>
      <w:r w:rsidRPr="00421D4C">
        <w:rPr>
          <w:b/>
          <w:bCs/>
          <w:sz w:val="20"/>
          <w:szCs w:val="20"/>
          <w:u w:val="single"/>
        </w:rPr>
        <w:t>Requirements</w:t>
      </w:r>
      <w:r w:rsidRPr="00421D4C">
        <w:rPr>
          <w:b/>
          <w:bCs/>
          <w:spacing w:val="-7"/>
          <w:sz w:val="20"/>
          <w:szCs w:val="20"/>
          <w:u w:val="single"/>
        </w:rPr>
        <w:t xml:space="preserve"> </w:t>
      </w:r>
      <w:r w:rsidRPr="00421D4C">
        <w:rPr>
          <w:b/>
          <w:bCs/>
          <w:sz w:val="20"/>
          <w:szCs w:val="20"/>
          <w:u w:val="single"/>
        </w:rPr>
        <w:t>for</w:t>
      </w:r>
      <w:r w:rsidRPr="00421D4C">
        <w:rPr>
          <w:b/>
          <w:bCs/>
          <w:spacing w:val="-7"/>
          <w:sz w:val="20"/>
          <w:szCs w:val="20"/>
          <w:u w:val="single"/>
        </w:rPr>
        <w:t xml:space="preserve"> </w:t>
      </w:r>
      <w:r w:rsidRPr="00421D4C">
        <w:rPr>
          <w:b/>
          <w:bCs/>
          <w:sz w:val="20"/>
          <w:szCs w:val="20"/>
          <w:u w:val="single"/>
        </w:rPr>
        <w:t>Projects</w:t>
      </w:r>
      <w:r w:rsidRPr="00421D4C">
        <w:rPr>
          <w:b/>
          <w:bCs/>
          <w:spacing w:val="-7"/>
          <w:sz w:val="20"/>
          <w:szCs w:val="20"/>
          <w:u w:val="single"/>
        </w:rPr>
        <w:t xml:space="preserve"> </w:t>
      </w:r>
      <w:r w:rsidRPr="00421D4C">
        <w:rPr>
          <w:b/>
          <w:bCs/>
          <w:sz w:val="20"/>
          <w:szCs w:val="20"/>
          <w:u w:val="single"/>
        </w:rPr>
        <w:t>Authorized</w:t>
      </w:r>
      <w:r w:rsidRPr="00421D4C">
        <w:rPr>
          <w:b/>
          <w:bCs/>
          <w:spacing w:val="-6"/>
          <w:sz w:val="20"/>
          <w:szCs w:val="20"/>
          <w:u w:val="single"/>
        </w:rPr>
        <w:t xml:space="preserve"> </w:t>
      </w:r>
      <w:r w:rsidRPr="00421D4C">
        <w:rPr>
          <w:b/>
          <w:bCs/>
          <w:sz w:val="20"/>
          <w:szCs w:val="20"/>
          <w:u w:val="single"/>
        </w:rPr>
        <w:t>by</w:t>
      </w:r>
      <w:r w:rsidRPr="00421D4C">
        <w:rPr>
          <w:b/>
          <w:bCs/>
          <w:spacing w:val="-7"/>
          <w:sz w:val="20"/>
          <w:szCs w:val="20"/>
          <w:u w:val="single"/>
        </w:rPr>
        <w:t xml:space="preserve"> </w:t>
      </w:r>
      <w:r w:rsidRPr="00421D4C">
        <w:rPr>
          <w:b/>
          <w:bCs/>
          <w:sz w:val="20"/>
          <w:szCs w:val="20"/>
          <w:u w:val="single"/>
        </w:rPr>
        <w:t>49</w:t>
      </w:r>
      <w:r w:rsidRPr="00421D4C">
        <w:rPr>
          <w:b/>
          <w:bCs/>
          <w:spacing w:val="-5"/>
          <w:sz w:val="20"/>
          <w:szCs w:val="20"/>
          <w:u w:val="single"/>
        </w:rPr>
        <w:t xml:space="preserve"> </w:t>
      </w:r>
      <w:r w:rsidRPr="00421D4C">
        <w:rPr>
          <w:b/>
          <w:bCs/>
          <w:spacing w:val="-2"/>
          <w:sz w:val="20"/>
          <w:szCs w:val="20"/>
          <w:u w:val="single"/>
        </w:rPr>
        <w:t>U.S.C.</w:t>
      </w:r>
      <w:r w:rsidRPr="00421D4C">
        <w:rPr>
          <w:u w:val="single"/>
        </w:rPr>
        <w:t>§</w:t>
      </w:r>
      <w:r w:rsidRPr="00421D4C">
        <w:rPr>
          <w:spacing w:val="-7"/>
          <w:u w:val="single"/>
        </w:rPr>
        <w:t xml:space="preserve"> </w:t>
      </w:r>
      <w:r w:rsidRPr="00421D4C">
        <w:rPr>
          <w:b/>
          <w:bCs/>
          <w:sz w:val="20"/>
          <w:szCs w:val="20"/>
          <w:u w:val="single"/>
        </w:rPr>
        <w:t>5311</w:t>
      </w:r>
      <w:r w:rsidRPr="00421D4C">
        <w:rPr>
          <w:b/>
          <w:bCs/>
          <w:spacing w:val="-6"/>
          <w:sz w:val="20"/>
          <w:szCs w:val="20"/>
          <w:u w:val="single"/>
        </w:rPr>
        <w:t xml:space="preserve"> </w:t>
      </w:r>
      <w:r w:rsidRPr="00421D4C">
        <w:rPr>
          <w:b/>
          <w:bCs/>
          <w:sz w:val="20"/>
          <w:szCs w:val="20"/>
          <w:u w:val="single"/>
        </w:rPr>
        <w:t>in</w:t>
      </w:r>
      <w:r w:rsidRPr="00421D4C">
        <w:rPr>
          <w:b/>
          <w:bCs/>
          <w:spacing w:val="-6"/>
          <w:sz w:val="20"/>
          <w:szCs w:val="20"/>
          <w:u w:val="single"/>
        </w:rPr>
        <w:t xml:space="preserve"> </w:t>
      </w:r>
      <w:r w:rsidRPr="00421D4C">
        <w:rPr>
          <w:b/>
          <w:bCs/>
          <w:sz w:val="20"/>
          <w:szCs w:val="20"/>
          <w:u w:val="single"/>
        </w:rPr>
        <w:t>Nonurbanized</w:t>
      </w:r>
      <w:r w:rsidRPr="00421D4C">
        <w:rPr>
          <w:b/>
          <w:bCs/>
          <w:spacing w:val="-6"/>
          <w:sz w:val="20"/>
          <w:szCs w:val="20"/>
          <w:u w:val="single"/>
        </w:rPr>
        <w:t xml:space="preserve"> </w:t>
      </w:r>
      <w:r w:rsidRPr="00421D4C">
        <w:rPr>
          <w:b/>
          <w:bCs/>
          <w:spacing w:val="-2"/>
          <w:sz w:val="20"/>
          <w:szCs w:val="20"/>
          <w:u w:val="single"/>
        </w:rPr>
        <w:t>Areas</w:t>
      </w:r>
      <w:r w:rsidR="000F5D28" w:rsidRPr="00421D4C">
        <w:rPr>
          <w:spacing w:val="-2"/>
          <w:sz w:val="20"/>
          <w:szCs w:val="20"/>
        </w:rPr>
        <w:t xml:space="preserve"> -</w:t>
      </w:r>
      <w:r w:rsidR="000F5D28" w:rsidRPr="00421D4C">
        <w:rPr>
          <w:b/>
          <w:bCs/>
          <w:spacing w:val="-2"/>
          <w:sz w:val="20"/>
          <w:szCs w:val="20"/>
          <w:u w:val="single"/>
        </w:rPr>
        <w:t xml:space="preserve"> </w:t>
      </w:r>
      <w:r w:rsidRPr="00421D4C">
        <w:rPr>
          <w:sz w:val="20"/>
          <w:szCs w:val="20"/>
        </w:rPr>
        <w:t>If the contract involves transit operations financed in whole or in part with Federal assistance authorized</w:t>
      </w:r>
      <w:r w:rsidRPr="00421D4C">
        <w:rPr>
          <w:spacing w:val="-3"/>
          <w:sz w:val="20"/>
          <w:szCs w:val="20"/>
        </w:rPr>
        <w:t xml:space="preserve"> </w:t>
      </w:r>
      <w:r w:rsidRPr="00421D4C">
        <w:rPr>
          <w:sz w:val="20"/>
          <w:szCs w:val="20"/>
        </w:rPr>
        <w:t>by</w:t>
      </w:r>
      <w:r w:rsidRPr="00421D4C">
        <w:rPr>
          <w:spacing w:val="-3"/>
          <w:sz w:val="20"/>
          <w:szCs w:val="20"/>
        </w:rPr>
        <w:t xml:space="preserve"> </w:t>
      </w:r>
      <w:r w:rsidRPr="00421D4C">
        <w:rPr>
          <w:sz w:val="20"/>
          <w:szCs w:val="20"/>
        </w:rPr>
        <w:t>49</w:t>
      </w:r>
      <w:r w:rsidRPr="00421D4C">
        <w:rPr>
          <w:spacing w:val="-2"/>
          <w:sz w:val="20"/>
          <w:szCs w:val="20"/>
        </w:rPr>
        <w:t xml:space="preserve"> </w:t>
      </w:r>
      <w:r w:rsidRPr="00421D4C">
        <w:rPr>
          <w:sz w:val="20"/>
          <w:szCs w:val="20"/>
        </w:rPr>
        <w:t>U.S.C.</w:t>
      </w:r>
      <w:r w:rsidRPr="00421D4C">
        <w:rPr>
          <w:spacing w:val="-3"/>
          <w:sz w:val="20"/>
          <w:szCs w:val="20"/>
        </w:rPr>
        <w:t xml:space="preserve"> </w:t>
      </w:r>
      <w:r w:rsidRPr="00421D4C">
        <w:rPr>
          <w:sz w:val="20"/>
          <w:szCs w:val="20"/>
        </w:rPr>
        <w:t>§</w:t>
      </w:r>
      <w:r w:rsidRPr="00421D4C">
        <w:rPr>
          <w:spacing w:val="-3"/>
          <w:sz w:val="20"/>
          <w:szCs w:val="20"/>
        </w:rPr>
        <w:t xml:space="preserve"> </w:t>
      </w:r>
      <w:r w:rsidRPr="00421D4C">
        <w:rPr>
          <w:sz w:val="20"/>
          <w:szCs w:val="20"/>
        </w:rPr>
        <w:t>5311,</w:t>
      </w:r>
      <w:r w:rsidRPr="00421D4C">
        <w:rPr>
          <w:spacing w:val="-3"/>
          <w:sz w:val="20"/>
          <w:szCs w:val="20"/>
        </w:rPr>
        <w:t xml:space="preserve"> </w:t>
      </w:r>
      <w:r w:rsidRPr="00421D4C">
        <w:rPr>
          <w:sz w:val="20"/>
          <w:szCs w:val="20"/>
        </w:rPr>
        <w:t>the</w:t>
      </w:r>
      <w:r w:rsidRPr="00421D4C">
        <w:rPr>
          <w:spacing w:val="-3"/>
          <w:sz w:val="20"/>
          <w:szCs w:val="20"/>
        </w:rPr>
        <w:t xml:space="preserve"> </w:t>
      </w:r>
      <w:r w:rsidRPr="00421D4C">
        <w:rPr>
          <w:sz w:val="20"/>
          <w:szCs w:val="20"/>
        </w:rPr>
        <w:t>Contractor</w:t>
      </w:r>
      <w:r w:rsidRPr="00421D4C">
        <w:rPr>
          <w:spacing w:val="-3"/>
          <w:sz w:val="20"/>
          <w:szCs w:val="20"/>
        </w:rPr>
        <w:t xml:space="preserve"> </w:t>
      </w:r>
      <w:r w:rsidRPr="00421D4C">
        <w:rPr>
          <w:sz w:val="20"/>
          <w:szCs w:val="20"/>
        </w:rPr>
        <w:t>agrees</w:t>
      </w:r>
      <w:r w:rsidRPr="00421D4C">
        <w:rPr>
          <w:spacing w:val="-3"/>
          <w:sz w:val="20"/>
          <w:szCs w:val="20"/>
        </w:rPr>
        <w:t xml:space="preserve"> </w:t>
      </w:r>
      <w:r w:rsidRPr="00421D4C">
        <w:rPr>
          <w:sz w:val="20"/>
          <w:szCs w:val="20"/>
        </w:rPr>
        <w:t>to</w:t>
      </w:r>
      <w:r w:rsidRPr="00421D4C">
        <w:rPr>
          <w:spacing w:val="-2"/>
          <w:sz w:val="20"/>
          <w:szCs w:val="20"/>
        </w:rPr>
        <w:t xml:space="preserve"> </w:t>
      </w:r>
      <w:r w:rsidRPr="00421D4C">
        <w:rPr>
          <w:sz w:val="20"/>
          <w:szCs w:val="20"/>
        </w:rPr>
        <w:t>comply</w:t>
      </w:r>
      <w:r w:rsidRPr="00421D4C">
        <w:rPr>
          <w:spacing w:val="-3"/>
          <w:sz w:val="20"/>
          <w:szCs w:val="20"/>
        </w:rPr>
        <w:t xml:space="preserve"> </w:t>
      </w:r>
      <w:r w:rsidRPr="00421D4C">
        <w:rPr>
          <w:sz w:val="20"/>
          <w:szCs w:val="20"/>
        </w:rPr>
        <w:t>with</w:t>
      </w:r>
      <w:r w:rsidRPr="00421D4C">
        <w:rPr>
          <w:spacing w:val="-3"/>
          <w:sz w:val="20"/>
          <w:szCs w:val="20"/>
        </w:rPr>
        <w:t xml:space="preserve"> </w:t>
      </w:r>
      <w:r w:rsidRPr="00421D4C">
        <w:rPr>
          <w:sz w:val="20"/>
          <w:szCs w:val="20"/>
        </w:rPr>
        <w:t>the</w:t>
      </w:r>
      <w:r w:rsidRPr="00421D4C">
        <w:rPr>
          <w:spacing w:val="-3"/>
          <w:sz w:val="20"/>
          <w:szCs w:val="20"/>
        </w:rPr>
        <w:t xml:space="preserve"> </w:t>
      </w:r>
      <w:r w:rsidRPr="00421D4C">
        <w:rPr>
          <w:sz w:val="20"/>
          <w:szCs w:val="20"/>
        </w:rPr>
        <w:t>terms</w:t>
      </w:r>
      <w:r w:rsidRPr="00421D4C">
        <w:rPr>
          <w:spacing w:val="-3"/>
          <w:sz w:val="20"/>
          <w:szCs w:val="20"/>
        </w:rPr>
        <w:t xml:space="preserve"> </w:t>
      </w:r>
      <w:r w:rsidRPr="00421D4C">
        <w:rPr>
          <w:sz w:val="20"/>
          <w:szCs w:val="20"/>
        </w:rPr>
        <w:t>and</w:t>
      </w:r>
      <w:r w:rsidRPr="00421D4C">
        <w:rPr>
          <w:spacing w:val="-3"/>
          <w:sz w:val="20"/>
          <w:szCs w:val="20"/>
        </w:rPr>
        <w:t xml:space="preserve"> </w:t>
      </w:r>
      <w:r w:rsidRPr="00421D4C">
        <w:rPr>
          <w:sz w:val="20"/>
          <w:szCs w:val="20"/>
        </w:rPr>
        <w:t>conditions</w:t>
      </w:r>
      <w:r w:rsidRPr="00421D4C">
        <w:rPr>
          <w:spacing w:val="-3"/>
          <w:sz w:val="20"/>
          <w:szCs w:val="20"/>
        </w:rPr>
        <w:t xml:space="preserve"> </w:t>
      </w:r>
      <w:r w:rsidRPr="00421D4C">
        <w:rPr>
          <w:sz w:val="20"/>
          <w:szCs w:val="20"/>
        </w:rPr>
        <w:t>of</w:t>
      </w:r>
      <w:r w:rsidRPr="00421D4C">
        <w:rPr>
          <w:spacing w:val="-3"/>
          <w:sz w:val="20"/>
          <w:szCs w:val="20"/>
        </w:rPr>
        <w:t xml:space="preserve"> </w:t>
      </w:r>
      <w:r w:rsidRPr="00421D4C">
        <w:rPr>
          <w:sz w:val="20"/>
          <w:szCs w:val="20"/>
        </w:rPr>
        <w:t>the Special Warranty for the Nonurbanized Area Program agreed to by the U.S. Secretaries of Transportation and Labor, dated May 31, 1979, and the procedures implemented by U.S. DOL or any revision thereto.</w:t>
      </w:r>
    </w:p>
    <w:p w14:paraId="62F31C8F" w14:textId="3DCEF02B" w:rsidR="00561B23" w:rsidRPr="001A1CC9" w:rsidRDefault="00561B23" w:rsidP="001A1CC9">
      <w:pPr>
        <w:pStyle w:val="ListParagraph"/>
        <w:tabs>
          <w:tab w:val="left" w:pos="1415"/>
        </w:tabs>
        <w:kinsoku w:val="0"/>
        <w:overflowPunct w:val="0"/>
        <w:spacing w:before="125"/>
        <w:ind w:left="1440" w:right="720"/>
        <w:rPr>
          <w:b/>
          <w:bCs/>
          <w:sz w:val="16"/>
          <w:szCs w:val="16"/>
        </w:rPr>
      </w:pPr>
      <w:r w:rsidRPr="001A1CC9">
        <w:rPr>
          <w:sz w:val="20"/>
          <w:szCs w:val="20"/>
        </w:rPr>
        <w:t>The</w:t>
      </w:r>
      <w:r w:rsidRPr="001A1CC9">
        <w:rPr>
          <w:spacing w:val="-5"/>
          <w:sz w:val="20"/>
          <w:szCs w:val="20"/>
        </w:rPr>
        <w:t xml:space="preserve"> </w:t>
      </w:r>
      <w:r w:rsidRPr="001A1CC9">
        <w:rPr>
          <w:sz w:val="20"/>
          <w:szCs w:val="20"/>
        </w:rPr>
        <w:t>Contractor</w:t>
      </w:r>
      <w:r w:rsidRPr="001A1CC9">
        <w:rPr>
          <w:spacing w:val="-4"/>
          <w:sz w:val="20"/>
          <w:szCs w:val="20"/>
        </w:rPr>
        <w:t xml:space="preserve"> </w:t>
      </w:r>
      <w:r w:rsidRPr="001A1CC9">
        <w:rPr>
          <w:sz w:val="20"/>
          <w:szCs w:val="20"/>
        </w:rPr>
        <w:t>also</w:t>
      </w:r>
      <w:r w:rsidRPr="001A1CC9">
        <w:rPr>
          <w:spacing w:val="-3"/>
          <w:sz w:val="20"/>
          <w:szCs w:val="20"/>
        </w:rPr>
        <w:t xml:space="preserve"> </w:t>
      </w:r>
      <w:r w:rsidRPr="001A1CC9">
        <w:rPr>
          <w:sz w:val="20"/>
          <w:szCs w:val="20"/>
        </w:rPr>
        <w:t>agrees</w:t>
      </w:r>
      <w:r w:rsidRPr="001A1CC9">
        <w:rPr>
          <w:spacing w:val="-5"/>
          <w:sz w:val="20"/>
          <w:szCs w:val="20"/>
        </w:rPr>
        <w:t xml:space="preserve"> </w:t>
      </w:r>
      <w:r w:rsidRPr="001A1CC9">
        <w:rPr>
          <w:sz w:val="20"/>
          <w:szCs w:val="20"/>
        </w:rPr>
        <w:t>to</w:t>
      </w:r>
      <w:r w:rsidRPr="001A1CC9">
        <w:rPr>
          <w:spacing w:val="-3"/>
          <w:sz w:val="20"/>
          <w:szCs w:val="20"/>
        </w:rPr>
        <w:t xml:space="preserve"> </w:t>
      </w:r>
      <w:r w:rsidRPr="001A1CC9">
        <w:rPr>
          <w:sz w:val="20"/>
          <w:szCs w:val="20"/>
        </w:rPr>
        <w:t>include</w:t>
      </w:r>
      <w:r w:rsidRPr="001A1CC9">
        <w:rPr>
          <w:spacing w:val="-5"/>
          <w:sz w:val="20"/>
          <w:szCs w:val="20"/>
        </w:rPr>
        <w:t xml:space="preserve"> </w:t>
      </w:r>
      <w:r w:rsidRPr="001A1CC9">
        <w:rPr>
          <w:sz w:val="20"/>
          <w:szCs w:val="20"/>
        </w:rPr>
        <w:t>any</w:t>
      </w:r>
      <w:r w:rsidRPr="001A1CC9">
        <w:rPr>
          <w:spacing w:val="-4"/>
          <w:sz w:val="20"/>
          <w:szCs w:val="20"/>
        </w:rPr>
        <w:t xml:space="preserve"> </w:t>
      </w:r>
      <w:r w:rsidRPr="001A1CC9">
        <w:rPr>
          <w:sz w:val="20"/>
          <w:szCs w:val="20"/>
        </w:rPr>
        <w:t>applicable</w:t>
      </w:r>
      <w:r w:rsidRPr="001A1CC9">
        <w:rPr>
          <w:spacing w:val="-5"/>
          <w:sz w:val="20"/>
          <w:szCs w:val="20"/>
        </w:rPr>
        <w:t xml:space="preserve"> </w:t>
      </w:r>
      <w:r w:rsidRPr="001A1CC9">
        <w:rPr>
          <w:sz w:val="20"/>
          <w:szCs w:val="20"/>
        </w:rPr>
        <w:t>requirements</w:t>
      </w:r>
      <w:r w:rsidRPr="001A1CC9">
        <w:rPr>
          <w:spacing w:val="-5"/>
          <w:sz w:val="20"/>
          <w:szCs w:val="20"/>
        </w:rPr>
        <w:t xml:space="preserve"> </w:t>
      </w:r>
      <w:r w:rsidRPr="001A1CC9">
        <w:rPr>
          <w:sz w:val="20"/>
          <w:szCs w:val="20"/>
        </w:rPr>
        <w:t>in</w:t>
      </w:r>
      <w:r w:rsidRPr="001A1CC9">
        <w:rPr>
          <w:spacing w:val="-2"/>
          <w:sz w:val="20"/>
          <w:szCs w:val="20"/>
        </w:rPr>
        <w:t xml:space="preserve"> </w:t>
      </w:r>
      <w:r w:rsidRPr="001A1CC9">
        <w:rPr>
          <w:sz w:val="20"/>
          <w:szCs w:val="20"/>
        </w:rPr>
        <w:t>each</w:t>
      </w:r>
      <w:r w:rsidRPr="001A1CC9">
        <w:rPr>
          <w:spacing w:val="-4"/>
          <w:sz w:val="20"/>
          <w:szCs w:val="20"/>
        </w:rPr>
        <w:t xml:space="preserve"> </w:t>
      </w:r>
      <w:r w:rsidRPr="001A1CC9">
        <w:rPr>
          <w:sz w:val="20"/>
          <w:szCs w:val="20"/>
        </w:rPr>
        <w:t>subcontract</w:t>
      </w:r>
      <w:r w:rsidRPr="001A1CC9">
        <w:rPr>
          <w:spacing w:val="-4"/>
          <w:sz w:val="20"/>
          <w:szCs w:val="20"/>
        </w:rPr>
        <w:t xml:space="preserve"> </w:t>
      </w:r>
      <w:r w:rsidRPr="001A1CC9">
        <w:rPr>
          <w:sz w:val="20"/>
          <w:szCs w:val="20"/>
        </w:rPr>
        <w:t>involving transit operations financed in whole or in part with Federal assistance provided by FTA.</w:t>
      </w:r>
    </w:p>
    <w:p w14:paraId="239B962F" w14:textId="68BA8115" w:rsidR="00561B23" w:rsidRDefault="00BC151B" w:rsidP="00535658">
      <w:pPr>
        <w:pStyle w:val="BodyText"/>
        <w:kinsoku w:val="0"/>
        <w:overflowPunct w:val="0"/>
        <w:spacing w:before="20"/>
        <w:ind w:left="720" w:right="720"/>
      </w:pPr>
      <w:r>
        <w:rPr>
          <w:noProof/>
        </w:rPr>
        <mc:AlternateContent>
          <mc:Choice Requires="wpg">
            <w:drawing>
              <wp:anchor distT="0" distB="0" distL="0" distR="0" simplePos="0" relativeHeight="251669504" behindDoc="0" locked="0" layoutInCell="0" allowOverlap="1" wp14:anchorId="47D5C1DD" wp14:editId="781B5DD3">
                <wp:simplePos x="0" y="0"/>
                <wp:positionH relativeFrom="page">
                  <wp:posOffset>914400</wp:posOffset>
                </wp:positionH>
                <wp:positionV relativeFrom="paragraph">
                  <wp:posOffset>196850</wp:posOffset>
                </wp:positionV>
                <wp:extent cx="5943600" cy="20320"/>
                <wp:effectExtent l="0" t="0" r="0" b="0"/>
                <wp:wrapTopAndBottom/>
                <wp:docPr id="58" name="Group 3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310"/>
                          <a:chExt cx="9360" cy="32"/>
                        </a:xfrm>
                      </wpg:grpSpPr>
                      <wps:wsp>
                        <wps:cNvPr id="59" name="Freeform 394"/>
                        <wps:cNvSpPr>
                          <a:spLocks/>
                        </wps:cNvSpPr>
                        <wps:spPr bwMode="auto">
                          <a:xfrm>
                            <a:off x="1440" y="310"/>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1 h 31"/>
                              <a:gd name="T12" fmla="*/ 9360 w 9360"/>
                              <a:gd name="T13" fmla="*/ 31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1"/>
                                </a:lnTo>
                                <a:lnTo>
                                  <a:pt x="9360" y="31"/>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395"/>
                        <wps:cNvSpPr>
                          <a:spLocks/>
                        </wps:cNvSpPr>
                        <wps:spPr bwMode="auto">
                          <a:xfrm>
                            <a:off x="10795" y="31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Group 396"/>
                        <wpg:cNvGrpSpPr>
                          <a:grpSpLocks/>
                        </wpg:cNvGrpSpPr>
                        <wpg:grpSpPr bwMode="auto">
                          <a:xfrm>
                            <a:off x="1440" y="310"/>
                            <a:ext cx="9360" cy="27"/>
                            <a:chOff x="1440" y="310"/>
                            <a:chExt cx="9360" cy="27"/>
                          </a:xfrm>
                        </wpg:grpSpPr>
                        <wps:wsp>
                          <wps:cNvPr id="62" name="Freeform 397"/>
                          <wps:cNvSpPr>
                            <a:spLocks/>
                          </wps:cNvSpPr>
                          <wps:spPr bwMode="auto">
                            <a:xfrm>
                              <a:off x="1440" y="310"/>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398"/>
                          <wps:cNvSpPr>
                            <a:spLocks/>
                          </wps:cNvSpPr>
                          <wps:spPr bwMode="auto">
                            <a:xfrm>
                              <a:off x="1440" y="310"/>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64" name="Freeform 399"/>
                        <wps:cNvSpPr>
                          <a:spLocks/>
                        </wps:cNvSpPr>
                        <wps:spPr bwMode="auto">
                          <a:xfrm>
                            <a:off x="10795" y="315"/>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400"/>
                        <wps:cNvSpPr>
                          <a:spLocks/>
                        </wps:cNvSpPr>
                        <wps:spPr bwMode="auto">
                          <a:xfrm>
                            <a:off x="1440" y="337"/>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6" name="Group 401"/>
                        <wpg:cNvGrpSpPr>
                          <a:grpSpLocks/>
                        </wpg:cNvGrpSpPr>
                        <wpg:grpSpPr bwMode="auto">
                          <a:xfrm>
                            <a:off x="1440" y="337"/>
                            <a:ext cx="9360" cy="5"/>
                            <a:chOff x="1440" y="337"/>
                            <a:chExt cx="9360" cy="5"/>
                          </a:xfrm>
                        </wpg:grpSpPr>
                        <wps:wsp>
                          <wps:cNvPr id="67" name="Freeform 402"/>
                          <wps:cNvSpPr>
                            <a:spLocks/>
                          </wps:cNvSpPr>
                          <wps:spPr bwMode="auto">
                            <a:xfrm>
                              <a:off x="1440" y="337"/>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403"/>
                          <wps:cNvSpPr>
                            <a:spLocks/>
                          </wps:cNvSpPr>
                          <wps:spPr bwMode="auto">
                            <a:xfrm>
                              <a:off x="1440" y="337"/>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BD8365C" id="Group 393" o:spid="_x0000_s1026" alt="&quot;&quot;" style="position:absolute;margin-left:1in;margin-top:15.5pt;width:468pt;height:1.6pt;z-index:251669504;mso-wrap-distance-left:0;mso-wrap-distance-right:0;mso-position-horizontal-relative:page" coordorigin="1440,310"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" o:allowincell="f">
                <v:shape id="Freeform 394" o:spid="_x0000_s1027" style="position:absolute;left:1440;top:310;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" path="m9360,r-5,l4,,,,,4,,31r9360,l9360,xe" fillcolor="#9f9f9f" stroked="f">
                  <v:path arrowok="t" o:connecttype="custom" o:connectlocs="9360,0;9355,0;4,0;0,0;0,4;0,31;9360,31;9360,0" o:connectangles="0,0,0,0,0,0,0,0"/>
                </v:shape>
                <v:shape id="Freeform 395" o:spid="_x0000_s1028" style="position:absolute;left:10795;top:31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" path="m4,l,,,4r4,l4,xe" fillcolor="#e2e2e2" stroked="f">
                  <v:path arrowok="t" o:connecttype="custom" o:connectlocs="4,0;0,0;0,4;4,4;4,0" o:connectangles="0,0,0,0,0"/>
                </v:shape>
                <v:group id="Group 396" o:spid="_x0000_s1029" style="position:absolute;left:1440;top:310;width:9360;height:27" coordorigin="1440,310"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397" o:spid="_x0000_s1030"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" path="m4,4l,4,,26r4,l4,4xe" fillcolor="#9f9f9f" stroked="f">
                    <v:path arrowok="t" o:connecttype="custom" o:connectlocs="4,4;0,4;0,26;4,26;4,4" o:connectangles="0,0,0,0,0"/>
                  </v:shape>
                  <v:shape id="Freeform 398" o:spid="_x0000_s1031" style="position:absolute;left:1440;top:310;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" path="m9360,r-5,l9355,4r5,l9360,xe" fillcolor="#9f9f9f" stroked="f">
                    <v:path arrowok="t" o:connecttype="custom" o:connectlocs="9360,0;9355,0;9355,4;9360,4;9360,0" o:connectangles="0,0,0,0,0"/>
                  </v:shape>
                </v:group>
                <v:shape id="Freeform 399" o:spid="_x0000_s1032" style="position:absolute;left:10795;top:315;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" path="m4,l,,,21r4,l4,xe" fillcolor="#e2e2e2" stroked="f">
                  <v:path arrowok="t" o:connecttype="custom" o:connectlocs="4,0;0,0;0,21;4,21;4,0" o:connectangles="0,0,0,0,0"/>
                </v:shape>
                <v:shape id="Freeform 400" o:spid="_x0000_s1033" style="position:absolute;left:1440;top:337;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" path="m4,l,,,4r4,l4,xe" fillcolor="#9f9f9f" stroked="f">
                  <v:path arrowok="t" o:connecttype="custom" o:connectlocs="4,0;0,0;0,4;4,4;4,0" o:connectangles="0,0,0,0,0"/>
                </v:shape>
                <v:group id="Group 401" o:spid="_x0000_s1034" style="position:absolute;left:1440;top:337;width:9360;height:5" coordorigin="1440,337"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402" o:spid="_x0000_s1035"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" path="m9355,l4,,,,,4r4,l9355,4r,-4xe" fillcolor="#e2e2e2" stroked="f">
                    <v:path arrowok="t" o:connecttype="custom" o:connectlocs="9355,0;4,0;0,0;0,4;4,4;9355,4;9355,0" o:connectangles="0,0,0,0,0,0,0"/>
                  </v:shape>
                  <v:shape id="Freeform 403" o:spid="_x0000_s1036" style="position:absolute;left:1440;top:337;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" path="m9360,r-5,l9355,4r5,l9360,xe" fillcolor="#e2e2e2" stroked="f">
                    <v:path arrowok="t" o:connecttype="custom" o:connectlocs="9360,0;9355,0;9355,4;9360,4;9360,0" o:connectangles="0,0,0,0,0"/>
                  </v:shape>
                </v:group>
                <w10:wrap type="topAndBottom" anchorx="page"/>
              </v:group>
            </w:pict>
          </mc:Fallback>
        </mc:AlternateContent>
      </w:r>
    </w:p>
    <w:p w14:paraId="22DD42B2" w14:textId="77777777" w:rsidR="00561B23" w:rsidRDefault="00561B23" w:rsidP="00535658">
      <w:pPr>
        <w:pStyle w:val="BodyText"/>
        <w:kinsoku w:val="0"/>
        <w:overflowPunct w:val="0"/>
        <w:ind w:left="720" w:right="720"/>
      </w:pPr>
    </w:p>
    <w:p w14:paraId="1D54744B" w14:textId="77777777" w:rsidR="00561B23" w:rsidRDefault="00561B23" w:rsidP="00535658">
      <w:pPr>
        <w:pStyle w:val="BodyText"/>
        <w:kinsoku w:val="0"/>
        <w:overflowPunct w:val="0"/>
        <w:spacing w:before="24"/>
        <w:ind w:left="720" w:right="720"/>
      </w:pPr>
    </w:p>
    <w:p w14:paraId="4BFE1B9D" w14:textId="2585F553" w:rsidR="00561B23" w:rsidRDefault="00561B23" w:rsidP="00F718AF">
      <w:pPr>
        <w:pStyle w:val="Heading1"/>
        <w:numPr>
          <w:ilvl w:val="0"/>
          <w:numId w:val="60"/>
        </w:numPr>
        <w:tabs>
          <w:tab w:val="left" w:pos="2430"/>
        </w:tabs>
        <w:kinsoku w:val="0"/>
        <w:overflowPunct w:val="0"/>
        <w:spacing w:before="1"/>
        <w:ind w:right="720"/>
        <w:jc w:val="center"/>
        <w:rPr>
          <w:color w:val="000000"/>
          <w:u w:val="none"/>
        </w:rPr>
      </w:pPr>
      <w:r>
        <w:t>INCORPORATION</w:t>
      </w:r>
      <w:r>
        <w:rPr>
          <w:spacing w:val="-9"/>
        </w:rPr>
        <w:t xml:space="preserve"> </w:t>
      </w:r>
      <w:r>
        <w:t>OF</w:t>
      </w:r>
      <w:r>
        <w:rPr>
          <w:spacing w:val="-10"/>
        </w:rPr>
        <w:t xml:space="preserve"> </w:t>
      </w:r>
      <w:r>
        <w:t>FEDERAL</w:t>
      </w:r>
      <w:r>
        <w:rPr>
          <w:spacing w:val="-11"/>
        </w:rPr>
        <w:t xml:space="preserve"> </w:t>
      </w:r>
      <w:r>
        <w:t>TRANSIT</w:t>
      </w:r>
      <w:r>
        <w:rPr>
          <w:spacing w:val="-9"/>
        </w:rPr>
        <w:t xml:space="preserve"> </w:t>
      </w:r>
      <w:r>
        <w:t>ADMINISTRATION</w:t>
      </w:r>
      <w:r>
        <w:rPr>
          <w:spacing w:val="-8"/>
        </w:rPr>
        <w:t xml:space="preserve"> </w:t>
      </w:r>
      <w:r>
        <w:t>(FTA)</w:t>
      </w:r>
      <w:r>
        <w:rPr>
          <w:spacing w:val="-9"/>
        </w:rPr>
        <w:t xml:space="preserve"> </w:t>
      </w:r>
      <w:r>
        <w:rPr>
          <w:spacing w:val="-2"/>
        </w:rPr>
        <w:t>TERMS</w:t>
      </w:r>
    </w:p>
    <w:p w14:paraId="6E7642FA" w14:textId="77777777" w:rsidR="00561B23" w:rsidRDefault="00561B23" w:rsidP="001F47BB">
      <w:pPr>
        <w:pStyle w:val="BodyText"/>
        <w:kinsoku w:val="0"/>
        <w:overflowPunct w:val="0"/>
        <w:spacing w:before="125"/>
        <w:ind w:left="720" w:right="720"/>
        <w:jc w:val="center"/>
        <w:rPr>
          <w:b/>
          <w:bCs/>
          <w:spacing w:val="-2"/>
          <w:sz w:val="22"/>
          <w:szCs w:val="22"/>
        </w:rPr>
      </w:pPr>
      <w:r>
        <w:rPr>
          <w:b/>
          <w:bCs/>
          <w:sz w:val="22"/>
          <w:szCs w:val="22"/>
        </w:rPr>
        <w:t>FTA</w:t>
      </w:r>
      <w:r>
        <w:rPr>
          <w:b/>
          <w:bCs/>
          <w:spacing w:val="-4"/>
          <w:sz w:val="22"/>
          <w:szCs w:val="22"/>
        </w:rPr>
        <w:t xml:space="preserve"> </w:t>
      </w:r>
      <w:r>
        <w:rPr>
          <w:b/>
          <w:bCs/>
          <w:sz w:val="22"/>
          <w:szCs w:val="22"/>
        </w:rPr>
        <w:t>Circular</w:t>
      </w:r>
      <w:r>
        <w:rPr>
          <w:b/>
          <w:bCs/>
          <w:spacing w:val="-4"/>
          <w:sz w:val="22"/>
          <w:szCs w:val="22"/>
        </w:rPr>
        <w:t xml:space="preserve"> </w:t>
      </w:r>
      <w:r>
        <w:rPr>
          <w:b/>
          <w:bCs/>
          <w:spacing w:val="-2"/>
          <w:sz w:val="22"/>
          <w:szCs w:val="22"/>
        </w:rPr>
        <w:t>4220.1F</w:t>
      </w:r>
    </w:p>
    <w:p w14:paraId="49F47512" w14:textId="77777777" w:rsidR="00561B23" w:rsidRDefault="00561B23" w:rsidP="00535658">
      <w:pPr>
        <w:pStyle w:val="BodyText"/>
        <w:kinsoku w:val="0"/>
        <w:overflowPunct w:val="0"/>
        <w:spacing w:before="125"/>
        <w:ind w:left="720" w:right="720"/>
        <w:rPr>
          <w:spacing w:val="-2"/>
        </w:rPr>
      </w:pPr>
      <w:r>
        <w:rPr>
          <w:u w:val="single"/>
        </w:rPr>
        <w:t>Applicability</w:t>
      </w:r>
      <w:r>
        <w:rPr>
          <w:spacing w:val="-7"/>
          <w:u w:val="single"/>
        </w:rPr>
        <w:t xml:space="preserve"> </w:t>
      </w:r>
      <w:r>
        <w:rPr>
          <w:u w:val="single"/>
        </w:rPr>
        <w:t>to</w:t>
      </w:r>
      <w:r>
        <w:rPr>
          <w:spacing w:val="-5"/>
          <w:u w:val="single"/>
        </w:rPr>
        <w:t xml:space="preserve"> </w:t>
      </w:r>
      <w:r>
        <w:rPr>
          <w:u w:val="single"/>
        </w:rPr>
        <w:t>Contracts</w:t>
      </w:r>
      <w:r>
        <w:t>:</w:t>
      </w:r>
      <w:r>
        <w:rPr>
          <w:spacing w:val="-6"/>
        </w:rPr>
        <w:t xml:space="preserve"> </w:t>
      </w:r>
      <w:r>
        <w:t>The</w:t>
      </w:r>
      <w:r>
        <w:rPr>
          <w:spacing w:val="-7"/>
        </w:rPr>
        <w:t xml:space="preserve"> </w:t>
      </w:r>
      <w:r>
        <w:t>incorporation</w:t>
      </w:r>
      <w:r>
        <w:rPr>
          <w:spacing w:val="-6"/>
        </w:rPr>
        <w:t xml:space="preserve"> </w:t>
      </w:r>
      <w:r>
        <w:t>of</w:t>
      </w:r>
      <w:r>
        <w:rPr>
          <w:spacing w:val="-6"/>
        </w:rPr>
        <w:t xml:space="preserve"> </w:t>
      </w:r>
      <w:r>
        <w:t>FTA</w:t>
      </w:r>
      <w:r>
        <w:rPr>
          <w:spacing w:val="-6"/>
        </w:rPr>
        <w:t xml:space="preserve"> </w:t>
      </w:r>
      <w:r>
        <w:t>terms</w:t>
      </w:r>
      <w:r>
        <w:rPr>
          <w:spacing w:val="-7"/>
        </w:rPr>
        <w:t xml:space="preserve"> </w:t>
      </w:r>
      <w:r>
        <w:t>applies</w:t>
      </w:r>
      <w:r>
        <w:rPr>
          <w:spacing w:val="-7"/>
        </w:rPr>
        <w:t xml:space="preserve"> </w:t>
      </w:r>
      <w:r>
        <w:t>to</w:t>
      </w:r>
      <w:r>
        <w:rPr>
          <w:spacing w:val="-5"/>
        </w:rPr>
        <w:t xml:space="preserve"> </w:t>
      </w:r>
      <w:r>
        <w:t>all</w:t>
      </w:r>
      <w:r>
        <w:rPr>
          <w:spacing w:val="-4"/>
        </w:rPr>
        <w:t xml:space="preserve"> </w:t>
      </w:r>
      <w:r>
        <w:rPr>
          <w:spacing w:val="-2"/>
        </w:rPr>
        <w:t>contracts.</w:t>
      </w:r>
    </w:p>
    <w:p w14:paraId="423BFDF1" w14:textId="77777777" w:rsidR="00561B23" w:rsidRDefault="00561B23" w:rsidP="00535658">
      <w:pPr>
        <w:pStyle w:val="BodyText"/>
        <w:kinsoku w:val="0"/>
        <w:overflowPunct w:val="0"/>
        <w:spacing w:before="123"/>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1289EE8E" w14:textId="77777777" w:rsidR="00561B23" w:rsidRDefault="00561B23" w:rsidP="00535658">
      <w:pPr>
        <w:pStyle w:val="BodyText"/>
        <w:kinsoku w:val="0"/>
        <w:overflowPunct w:val="0"/>
        <w:spacing w:before="125"/>
        <w:ind w:left="720" w:right="720"/>
        <w:rPr>
          <w:spacing w:val="-2"/>
        </w:rPr>
      </w:pPr>
      <w:r>
        <w:rPr>
          <w:u w:val="single"/>
        </w:rPr>
        <w:t>Flow</w:t>
      </w:r>
      <w:r>
        <w:rPr>
          <w:spacing w:val="-7"/>
          <w:u w:val="single"/>
        </w:rPr>
        <w:t xml:space="preserve"> </w:t>
      </w:r>
      <w:r>
        <w:rPr>
          <w:u w:val="single"/>
        </w:rPr>
        <w:t>Down</w:t>
      </w:r>
      <w:r>
        <w:rPr>
          <w:spacing w:val="-6"/>
          <w:u w:val="single"/>
        </w:rPr>
        <w:t xml:space="preserve"> </w:t>
      </w:r>
      <w:r>
        <w:rPr>
          <w:u w:val="single"/>
        </w:rPr>
        <w:t>Requirement</w:t>
      </w:r>
      <w:r>
        <w:t>:</w:t>
      </w:r>
      <w:r>
        <w:rPr>
          <w:spacing w:val="-7"/>
        </w:rPr>
        <w:t xml:space="preserve"> </w:t>
      </w:r>
      <w:r>
        <w:t>The</w:t>
      </w:r>
      <w:r>
        <w:rPr>
          <w:spacing w:val="-7"/>
        </w:rPr>
        <w:t xml:space="preserve"> </w:t>
      </w:r>
      <w:r>
        <w:t>incorporation</w:t>
      </w:r>
      <w:r>
        <w:rPr>
          <w:spacing w:val="-6"/>
        </w:rPr>
        <w:t xml:space="preserve"> </w:t>
      </w:r>
      <w:r>
        <w:t>of</w:t>
      </w:r>
      <w:r>
        <w:rPr>
          <w:spacing w:val="-7"/>
        </w:rPr>
        <w:t xml:space="preserve"> </w:t>
      </w:r>
      <w:r>
        <w:t>FTA</w:t>
      </w:r>
      <w:r>
        <w:rPr>
          <w:spacing w:val="-5"/>
        </w:rPr>
        <w:t xml:space="preserve"> </w:t>
      </w:r>
      <w:r>
        <w:t>terms</w:t>
      </w:r>
      <w:r>
        <w:rPr>
          <w:spacing w:val="-8"/>
        </w:rPr>
        <w:t xml:space="preserve"> </w:t>
      </w:r>
      <w:r>
        <w:t>has</w:t>
      </w:r>
      <w:r>
        <w:rPr>
          <w:spacing w:val="-7"/>
        </w:rPr>
        <w:t xml:space="preserve"> </w:t>
      </w:r>
      <w:r>
        <w:t>unlimited</w:t>
      </w:r>
      <w:r>
        <w:rPr>
          <w:spacing w:val="-6"/>
        </w:rPr>
        <w:t xml:space="preserve"> </w:t>
      </w:r>
      <w:r>
        <w:t>flow</w:t>
      </w:r>
      <w:r>
        <w:rPr>
          <w:spacing w:val="-7"/>
        </w:rPr>
        <w:t xml:space="preserve"> </w:t>
      </w:r>
      <w:r>
        <w:rPr>
          <w:spacing w:val="-2"/>
        </w:rPr>
        <w:t>down.</w:t>
      </w:r>
    </w:p>
    <w:p w14:paraId="5091758F" w14:textId="77777777" w:rsidR="00561B23" w:rsidRDefault="00561B23" w:rsidP="00535658">
      <w:pPr>
        <w:pStyle w:val="BodyText"/>
        <w:kinsoku w:val="0"/>
        <w:overflowPunct w:val="0"/>
        <w:spacing w:before="125"/>
        <w:ind w:left="720" w:right="720"/>
        <w:rPr>
          <w:spacing w:val="-2"/>
        </w:rPr>
      </w:pPr>
      <w:r>
        <w:rPr>
          <w:u w:val="single"/>
        </w:rPr>
        <w:t>Model</w:t>
      </w:r>
      <w:r>
        <w:rPr>
          <w:spacing w:val="-8"/>
          <w:u w:val="single"/>
        </w:rPr>
        <w:t xml:space="preserve"> </w:t>
      </w:r>
      <w:r>
        <w:rPr>
          <w:u w:val="single"/>
        </w:rPr>
        <w:t>Clause/Language</w:t>
      </w:r>
      <w:r>
        <w:t>:</w:t>
      </w:r>
      <w:r>
        <w:rPr>
          <w:spacing w:val="-7"/>
        </w:rPr>
        <w:t xml:space="preserve"> </w:t>
      </w:r>
      <w:r>
        <w:t>FTA</w:t>
      </w:r>
      <w:r>
        <w:rPr>
          <w:spacing w:val="-6"/>
        </w:rPr>
        <w:t xml:space="preserve"> </w:t>
      </w:r>
      <w:r>
        <w:t>has</w:t>
      </w:r>
      <w:r>
        <w:rPr>
          <w:spacing w:val="-9"/>
        </w:rPr>
        <w:t xml:space="preserve"> </w:t>
      </w:r>
      <w:r>
        <w:t>developed</w:t>
      </w:r>
      <w:r>
        <w:rPr>
          <w:spacing w:val="-7"/>
        </w:rPr>
        <w:t xml:space="preserve"> </w:t>
      </w:r>
      <w:r>
        <w:t>the</w:t>
      </w:r>
      <w:r>
        <w:rPr>
          <w:spacing w:val="-8"/>
        </w:rPr>
        <w:t xml:space="preserve"> </w:t>
      </w:r>
      <w:r>
        <w:t>following</w:t>
      </w:r>
      <w:r>
        <w:rPr>
          <w:spacing w:val="-7"/>
        </w:rPr>
        <w:t xml:space="preserve"> </w:t>
      </w:r>
      <w:r>
        <w:t>incorporation</w:t>
      </w:r>
      <w:r>
        <w:rPr>
          <w:spacing w:val="-8"/>
        </w:rPr>
        <w:t xml:space="preserve"> </w:t>
      </w:r>
      <w:r>
        <w:t>of</w:t>
      </w:r>
      <w:r>
        <w:rPr>
          <w:spacing w:val="-7"/>
        </w:rPr>
        <w:t xml:space="preserve"> </w:t>
      </w:r>
      <w:r>
        <w:t>terms</w:t>
      </w:r>
      <w:r>
        <w:rPr>
          <w:spacing w:val="-8"/>
        </w:rPr>
        <w:t xml:space="preserve"> </w:t>
      </w:r>
      <w:r>
        <w:rPr>
          <w:spacing w:val="-2"/>
        </w:rPr>
        <w:t>language:</w:t>
      </w:r>
    </w:p>
    <w:p w14:paraId="751E3E77" w14:textId="77777777" w:rsidR="00E87C19" w:rsidRDefault="00561B23" w:rsidP="00535658">
      <w:pPr>
        <w:pStyle w:val="BodyText"/>
        <w:kinsoku w:val="0"/>
        <w:overflowPunct w:val="0"/>
        <w:spacing w:before="126"/>
        <w:ind w:left="720" w:right="720"/>
      </w:pPr>
      <w:r>
        <w:t xml:space="preserve">Incorporation of Federal Transit Administration (FTA) Terms - The preceding provisions include, in part, certain Standard Terms and Conditions required by DOT, </w:t>
      </w:r>
      <w:proofErr w:type="gramStart"/>
      <w:r>
        <w:t>whether or not</w:t>
      </w:r>
      <w:proofErr w:type="gramEnd"/>
      <w:r>
        <w:t xml:space="preserve"> expressly set forth in the preceding contract provisions. </w:t>
      </w:r>
    </w:p>
    <w:p w14:paraId="7757BCB9" w14:textId="13105875" w:rsidR="00561B23" w:rsidRDefault="00561B23" w:rsidP="00535658">
      <w:pPr>
        <w:pStyle w:val="BodyText"/>
        <w:kinsoku w:val="0"/>
        <w:overflowPunct w:val="0"/>
        <w:spacing w:before="126"/>
        <w:ind w:left="720" w:right="720"/>
        <w:rPr>
          <w:color w:val="000000"/>
        </w:rPr>
      </w:pPr>
      <w:r>
        <w:t xml:space="preserve">All contractual provisions required by DOT, as set forth in </w:t>
      </w:r>
      <w:r>
        <w:rPr>
          <w:color w:val="38434A"/>
          <w:u w:val="single"/>
        </w:rPr>
        <w:t>FTA Circular</w:t>
      </w:r>
      <w:r>
        <w:rPr>
          <w:color w:val="38434A"/>
        </w:rPr>
        <w:t xml:space="preserve"> </w:t>
      </w:r>
      <w:r>
        <w:rPr>
          <w:color w:val="38434A"/>
          <w:u w:val="single"/>
        </w:rPr>
        <w:t>4220.1</w:t>
      </w:r>
      <w:proofErr w:type="gramStart"/>
      <w:r>
        <w:rPr>
          <w:color w:val="38434A"/>
          <w:u w:val="single"/>
        </w:rPr>
        <w:t>F</w:t>
      </w:r>
      <w:r>
        <w:rPr>
          <w:color w:val="38434A"/>
        </w:rPr>
        <w:t xml:space="preserve"> </w:t>
      </w:r>
      <w:r>
        <w:rPr>
          <w:color w:val="000000"/>
        </w:rPr>
        <w:t>are</w:t>
      </w:r>
      <w:proofErr w:type="gramEnd"/>
      <w:r>
        <w:rPr>
          <w:color w:val="000000"/>
          <w:spacing w:val="-1"/>
        </w:rPr>
        <w:t xml:space="preserve"> </w:t>
      </w:r>
      <w:r>
        <w:rPr>
          <w:color w:val="000000"/>
        </w:rPr>
        <w:t>hereby incorporated by reference. Anything to the</w:t>
      </w:r>
      <w:r>
        <w:rPr>
          <w:color w:val="000000"/>
          <w:spacing w:val="-1"/>
        </w:rPr>
        <w:t xml:space="preserve"> </w:t>
      </w:r>
      <w:r>
        <w:rPr>
          <w:color w:val="000000"/>
        </w:rPr>
        <w:t>contrary herein notwithstanding, all FTA mandated terms shall be deemed to control in the event of a conflict with other provisions contained</w:t>
      </w:r>
      <w:r>
        <w:rPr>
          <w:color w:val="000000"/>
          <w:spacing w:val="40"/>
        </w:rPr>
        <w:t xml:space="preserve"> </w:t>
      </w:r>
      <w:r>
        <w:rPr>
          <w:color w:val="000000"/>
        </w:rPr>
        <w:t>in</w:t>
      </w:r>
      <w:r>
        <w:rPr>
          <w:color w:val="000000"/>
          <w:spacing w:val="-3"/>
        </w:rPr>
        <w:t xml:space="preserve"> </w:t>
      </w:r>
      <w:r>
        <w:rPr>
          <w:color w:val="000000"/>
        </w:rPr>
        <w:t>this</w:t>
      </w:r>
      <w:r>
        <w:rPr>
          <w:color w:val="000000"/>
          <w:spacing w:val="-4"/>
        </w:rPr>
        <w:t xml:space="preserve"> </w:t>
      </w:r>
      <w:r>
        <w:rPr>
          <w:color w:val="000000"/>
        </w:rPr>
        <w:t>Agreement.</w:t>
      </w:r>
      <w:r>
        <w:rPr>
          <w:color w:val="000000"/>
          <w:spacing w:val="-3"/>
        </w:rPr>
        <w:t xml:space="preserve"> </w:t>
      </w:r>
      <w:r>
        <w:rPr>
          <w:color w:val="000000"/>
        </w:rPr>
        <w:t>The</w:t>
      </w:r>
      <w:r>
        <w:rPr>
          <w:color w:val="000000"/>
          <w:spacing w:val="-4"/>
        </w:rPr>
        <w:t xml:space="preserve"> </w:t>
      </w:r>
      <w:r>
        <w:rPr>
          <w:color w:val="000000"/>
        </w:rPr>
        <w:t>Contractor</w:t>
      </w:r>
      <w:r>
        <w:rPr>
          <w:color w:val="000000"/>
          <w:spacing w:val="-3"/>
        </w:rPr>
        <w:t xml:space="preserve"> </w:t>
      </w:r>
      <w:r>
        <w:rPr>
          <w:color w:val="000000"/>
        </w:rPr>
        <w:t>shall</w:t>
      </w:r>
      <w:r>
        <w:rPr>
          <w:color w:val="000000"/>
          <w:spacing w:val="-3"/>
        </w:rPr>
        <w:t xml:space="preserve"> </w:t>
      </w:r>
      <w:r>
        <w:rPr>
          <w:color w:val="000000"/>
        </w:rPr>
        <w:t>not</w:t>
      </w:r>
      <w:r>
        <w:rPr>
          <w:color w:val="000000"/>
          <w:spacing w:val="-3"/>
        </w:rPr>
        <w:t xml:space="preserve"> </w:t>
      </w:r>
      <w:r>
        <w:rPr>
          <w:color w:val="000000"/>
        </w:rPr>
        <w:t>perform</w:t>
      </w:r>
      <w:r>
        <w:rPr>
          <w:color w:val="000000"/>
          <w:spacing w:val="-2"/>
        </w:rPr>
        <w:t xml:space="preserve"> </w:t>
      </w:r>
      <w:r>
        <w:rPr>
          <w:color w:val="000000"/>
        </w:rPr>
        <w:t>any</w:t>
      </w:r>
      <w:r>
        <w:rPr>
          <w:color w:val="000000"/>
          <w:spacing w:val="-3"/>
        </w:rPr>
        <w:t xml:space="preserve"> </w:t>
      </w:r>
      <w:r>
        <w:rPr>
          <w:color w:val="000000"/>
        </w:rPr>
        <w:t>act,</w:t>
      </w:r>
      <w:r>
        <w:rPr>
          <w:color w:val="000000"/>
          <w:spacing w:val="-3"/>
        </w:rPr>
        <w:t xml:space="preserve"> </w:t>
      </w:r>
      <w:r>
        <w:rPr>
          <w:color w:val="000000"/>
        </w:rPr>
        <w:t>fail</w:t>
      </w:r>
      <w:r>
        <w:rPr>
          <w:color w:val="000000"/>
          <w:spacing w:val="-3"/>
        </w:rPr>
        <w:t xml:space="preserve"> </w:t>
      </w:r>
      <w:r>
        <w:rPr>
          <w:color w:val="000000"/>
        </w:rPr>
        <w:t>to</w:t>
      </w:r>
      <w:r>
        <w:rPr>
          <w:color w:val="000000"/>
          <w:spacing w:val="-2"/>
        </w:rPr>
        <w:t xml:space="preserve"> </w:t>
      </w:r>
      <w:r>
        <w:rPr>
          <w:color w:val="000000"/>
        </w:rPr>
        <w:t>perform</w:t>
      </w:r>
      <w:r>
        <w:rPr>
          <w:color w:val="000000"/>
          <w:spacing w:val="-2"/>
        </w:rPr>
        <w:t xml:space="preserve"> </w:t>
      </w:r>
      <w:r>
        <w:rPr>
          <w:color w:val="000000"/>
        </w:rPr>
        <w:t>any</w:t>
      </w:r>
      <w:r>
        <w:rPr>
          <w:color w:val="000000"/>
          <w:spacing w:val="-3"/>
        </w:rPr>
        <w:t xml:space="preserve"> </w:t>
      </w:r>
      <w:r>
        <w:rPr>
          <w:color w:val="000000"/>
        </w:rPr>
        <w:t>act,</w:t>
      </w:r>
      <w:r>
        <w:rPr>
          <w:color w:val="000000"/>
          <w:spacing w:val="-3"/>
        </w:rPr>
        <w:t xml:space="preserve"> </w:t>
      </w:r>
      <w:r>
        <w:rPr>
          <w:color w:val="000000"/>
        </w:rPr>
        <w:t>or</w:t>
      </w:r>
      <w:r>
        <w:rPr>
          <w:color w:val="000000"/>
          <w:spacing w:val="-3"/>
        </w:rPr>
        <w:t xml:space="preserve"> </w:t>
      </w:r>
      <w:r>
        <w:rPr>
          <w:color w:val="000000"/>
        </w:rPr>
        <w:t>refuse</w:t>
      </w:r>
      <w:r>
        <w:rPr>
          <w:color w:val="000000"/>
          <w:spacing w:val="-4"/>
        </w:rPr>
        <w:t xml:space="preserve"> </w:t>
      </w:r>
      <w:r>
        <w:rPr>
          <w:color w:val="000000"/>
        </w:rPr>
        <w:t>to</w:t>
      </w:r>
      <w:r>
        <w:rPr>
          <w:color w:val="000000"/>
          <w:spacing w:val="-2"/>
        </w:rPr>
        <w:t xml:space="preserve"> </w:t>
      </w:r>
      <w:r>
        <w:rPr>
          <w:color w:val="000000"/>
        </w:rPr>
        <w:t>comply with any (name of grantee) requests which would cause (name of grantee) to be in violation of the FTA terms and conditions.</w:t>
      </w:r>
    </w:p>
    <w:p w14:paraId="7BEFF3DF" w14:textId="74935EEF" w:rsidR="00561B23" w:rsidRDefault="00BC151B" w:rsidP="00535658">
      <w:pPr>
        <w:pStyle w:val="BodyText"/>
        <w:kinsoku w:val="0"/>
        <w:overflowPunct w:val="0"/>
        <w:spacing w:before="1"/>
        <w:ind w:left="720" w:right="720"/>
        <w:rPr>
          <w:sz w:val="12"/>
          <w:szCs w:val="12"/>
        </w:rPr>
      </w:pPr>
      <w:r>
        <w:rPr>
          <w:noProof/>
        </w:rPr>
        <mc:AlternateContent>
          <mc:Choice Requires="wpg">
            <w:drawing>
              <wp:anchor distT="0" distB="0" distL="0" distR="0" simplePos="0" relativeHeight="251670528" behindDoc="0" locked="0" layoutInCell="0" allowOverlap="1" wp14:anchorId="6E7B0FBA" wp14:editId="4CEB5306">
                <wp:simplePos x="0" y="0"/>
                <wp:positionH relativeFrom="page">
                  <wp:posOffset>993140</wp:posOffset>
                </wp:positionH>
                <wp:positionV relativeFrom="paragraph">
                  <wp:posOffset>116840</wp:posOffset>
                </wp:positionV>
                <wp:extent cx="5785485" cy="20320"/>
                <wp:effectExtent l="0" t="0" r="0" b="0"/>
                <wp:wrapTopAndBottom/>
                <wp:docPr id="47" name="Group 4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184"/>
                          <a:chExt cx="9111" cy="32"/>
                        </a:xfrm>
                      </wpg:grpSpPr>
                      <wps:wsp>
                        <wps:cNvPr id="48" name="Freeform 405"/>
                        <wps:cNvSpPr>
                          <a:spLocks/>
                        </wps:cNvSpPr>
                        <wps:spPr bwMode="auto">
                          <a:xfrm>
                            <a:off x="1564" y="184"/>
                            <a:ext cx="9111" cy="31"/>
                          </a:xfrm>
                          <a:custGeom>
                            <a:avLst/>
                            <a:gdLst>
                              <a:gd name="T0" fmla="*/ 9110 w 9111"/>
                              <a:gd name="T1" fmla="*/ 0 h 31"/>
                              <a:gd name="T2" fmla="*/ 0 w 9111"/>
                              <a:gd name="T3" fmla="*/ 0 h 31"/>
                              <a:gd name="T4" fmla="*/ 0 w 9111"/>
                              <a:gd name="T5" fmla="*/ 0 h 31"/>
                              <a:gd name="T6" fmla="*/ 0 w 9111"/>
                              <a:gd name="T7" fmla="*/ 0 h 31"/>
                              <a:gd name="T8" fmla="*/ 0 w 9111"/>
                              <a:gd name="T9" fmla="*/ 5 h 31"/>
                              <a:gd name="T10" fmla="*/ 0 w 9111"/>
                              <a:gd name="T11" fmla="*/ 5 h 31"/>
                              <a:gd name="T12" fmla="*/ 0 w 9111"/>
                              <a:gd name="T13" fmla="*/ 31 h 31"/>
                              <a:gd name="T14" fmla="*/ 9110 w 9111"/>
                              <a:gd name="T15" fmla="*/ 31 h 31"/>
                              <a:gd name="T16" fmla="*/ 9110 w 9111"/>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111" h="31">
                                <a:moveTo>
                                  <a:pt x="9110" y="0"/>
                                </a:moveTo>
                                <a:lnTo>
                                  <a:pt x="0" y="0"/>
                                </a:lnTo>
                                <a:lnTo>
                                  <a:pt x="0" y="0"/>
                                </a:lnTo>
                                <a:lnTo>
                                  <a:pt x="0" y="0"/>
                                </a:lnTo>
                                <a:lnTo>
                                  <a:pt x="0" y="5"/>
                                </a:lnTo>
                                <a:lnTo>
                                  <a:pt x="0" y="5"/>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06"/>
                        <wps:cNvSpPr>
                          <a:spLocks/>
                        </wps:cNvSpPr>
                        <wps:spPr bwMode="auto">
                          <a:xfrm>
                            <a:off x="10670" y="18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0" name="Group 407"/>
                        <wpg:cNvGrpSpPr>
                          <a:grpSpLocks/>
                        </wpg:cNvGrpSpPr>
                        <wpg:grpSpPr bwMode="auto">
                          <a:xfrm>
                            <a:off x="1564" y="185"/>
                            <a:ext cx="9111" cy="27"/>
                            <a:chOff x="1564" y="185"/>
                            <a:chExt cx="9111" cy="27"/>
                          </a:xfrm>
                        </wpg:grpSpPr>
                        <wps:wsp>
                          <wps:cNvPr id="51" name="Freeform 408"/>
                          <wps:cNvSpPr>
                            <a:spLocks/>
                          </wps:cNvSpPr>
                          <wps:spPr bwMode="auto">
                            <a:xfrm>
                              <a:off x="1564" y="185"/>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409"/>
                          <wps:cNvSpPr>
                            <a:spLocks/>
                          </wps:cNvSpPr>
                          <wps:spPr bwMode="auto">
                            <a:xfrm>
                              <a:off x="1564" y="185"/>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53" name="Freeform 410"/>
                        <wps:cNvSpPr>
                          <a:spLocks/>
                        </wps:cNvSpPr>
                        <wps:spPr bwMode="auto">
                          <a:xfrm>
                            <a:off x="10670" y="189"/>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411"/>
                        <wps:cNvSpPr>
                          <a:spLocks/>
                        </wps:cNvSpPr>
                        <wps:spPr bwMode="auto">
                          <a:xfrm>
                            <a:off x="1564" y="211"/>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55" name="Group 412"/>
                        <wpg:cNvGrpSpPr>
                          <a:grpSpLocks/>
                        </wpg:cNvGrpSpPr>
                        <wpg:grpSpPr bwMode="auto">
                          <a:xfrm>
                            <a:off x="1564" y="211"/>
                            <a:ext cx="9111" cy="5"/>
                            <a:chOff x="1564" y="211"/>
                            <a:chExt cx="9111" cy="5"/>
                          </a:xfrm>
                        </wpg:grpSpPr>
                        <wps:wsp>
                          <wps:cNvPr id="56" name="Freeform 413"/>
                          <wps:cNvSpPr>
                            <a:spLocks/>
                          </wps:cNvSpPr>
                          <wps:spPr bwMode="auto">
                            <a:xfrm>
                              <a:off x="1564" y="211"/>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14"/>
                          <wps:cNvSpPr>
                            <a:spLocks/>
                          </wps:cNvSpPr>
                          <wps:spPr bwMode="auto">
                            <a:xfrm>
                              <a:off x="1564" y="211"/>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811AC7" id="Group 404" o:spid="_x0000_s1026" alt="&quot;&quot;" style="position:absolute;margin-left:78.2pt;margin-top:9.2pt;width:455.55pt;height:1.6pt;z-index:251670528;mso-wrap-distance-left:0;mso-wrap-distance-right:0;mso-position-horizontal-relative:page" coordorigin="1564,184"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" o:allowincell="f">
                <v:shape id="Freeform 405" o:spid="_x0000_s1027" style="position:absolute;left:1564;top:184;width:9111;height:31;visibility:visible;mso-wrap-style:square;v-text-anchor:top" coordsize="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" path="m9110,l,,,,,,,5r,l,31r9110,l9110,xe" fillcolor="#9f9f9f" stroked="f">
                  <v:path arrowok="t" o:connecttype="custom" o:connectlocs="9110,0;0,0;0,0;0,0;0,5;0,5;0,31;9110,31;9110,0" o:connectangles="0,0,0,0,0,0,0,0,0"/>
                </v:shape>
                <v:shape id="Freeform 406" o:spid="_x0000_s1028" style="position:absolute;left:10670;top:18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" path="m4,l,,,4r4,l4,xe" fillcolor="#e2e2e2" stroked="f">
                  <v:path arrowok="t" o:connecttype="custom" o:connectlocs="4,0;0,0;0,4;4,4;4,0" o:connectangles="0,0,0,0,0"/>
                </v:shape>
                <v:group id="Group 407" o:spid="_x0000_s1029" style="position:absolute;left:1564;top:185;width:9111;height:27" coordorigin="1564,185"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408" o:spid="_x0000_s1030" style="position:absolute;left:1564;top:18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" path="m4,4l,4,,26r4,l4,4xe" fillcolor="#9f9f9f" stroked="f">
                    <v:path arrowok="t" o:connecttype="custom" o:connectlocs="4,4;0,4;0,26;4,26;4,4" o:connectangles="0,0,0,0,0"/>
                  </v:shape>
                  <v:shape id="Freeform 409" o:spid="_x0000_s1031" style="position:absolute;left:1564;top:18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" path="m9110,r-5,l9105,4r5,l9110,xe" fillcolor="#9f9f9f" stroked="f">
                    <v:path arrowok="t" o:connecttype="custom" o:connectlocs="9110,0;9105,0;9105,4;9110,4;9110,0" o:connectangles="0,0,0,0,0"/>
                  </v:shape>
                </v:group>
                <v:shape id="Freeform 410" o:spid="_x0000_s1032" style="position:absolute;left:10670;top:189;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" path="m4,l,,,21r4,l4,xe" fillcolor="#e2e2e2" stroked="f">
                  <v:path arrowok="t" o:connecttype="custom" o:connectlocs="4,0;0,0;0,21;4,21;4,0" o:connectangles="0,0,0,0,0"/>
                </v:shape>
                <v:shape id="Freeform 411" o:spid="_x0000_s1033" style="position:absolute;left:1564;top:211;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" path="m4,l,,,4r4,l4,xe" fillcolor="#9f9f9f" stroked="f">
                  <v:path arrowok="t" o:connecttype="custom" o:connectlocs="4,0;0,0;0,4;4,4;4,0" o:connectangles="0,0,0,0,0"/>
                </v:shape>
                <v:group id="Group 412" o:spid="_x0000_s1034" style="position:absolute;left:1564;top:211;width:9111;height:5" coordorigin="1564,211"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413" o:spid="_x0000_s1035" style="position:absolute;left:1564;top:211;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" path="m4,l,,,4r4,l4,xe" fillcolor="#e2e2e2" stroked="f">
                    <v:path arrowok="t" o:connecttype="custom" o:connectlocs="4,0;0,0;0,4;4,4;4,0" o:connectangles="0,0,0,0,0"/>
                  </v:shape>
                  <v:shape id="Freeform 414" o:spid="_x0000_s1036" style="position:absolute;left:1564;top:211;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" path="m9110,r-5,l4,r,4l9105,4r5,l9110,xe" fillcolor="#e2e2e2" stroked="f">
                    <v:path arrowok="t" o:connecttype="custom" o:connectlocs="9110,0;9105,0;4,0;4,4;9105,4;9110,4;9110,0" o:connectangles="0,0,0,0,0,0,0"/>
                  </v:shape>
                </v:group>
                <w10:wrap type="topAndBottom" anchorx="page"/>
              </v:group>
            </w:pict>
          </mc:Fallback>
        </mc:AlternateContent>
      </w:r>
    </w:p>
    <w:p w14:paraId="3F6BBD27" w14:textId="068FD3EB" w:rsidR="00561B23" w:rsidRDefault="00561B23" w:rsidP="00F718AF">
      <w:pPr>
        <w:pStyle w:val="Heading1"/>
        <w:numPr>
          <w:ilvl w:val="0"/>
          <w:numId w:val="60"/>
        </w:numPr>
        <w:tabs>
          <w:tab w:val="left" w:pos="4398"/>
        </w:tabs>
        <w:kinsoku w:val="0"/>
        <w:overflowPunct w:val="0"/>
        <w:ind w:right="720"/>
        <w:jc w:val="center"/>
        <w:rPr>
          <w:color w:val="000000"/>
          <w:u w:val="none"/>
        </w:rPr>
      </w:pPr>
      <w:r>
        <w:t>DRUG</w:t>
      </w:r>
      <w:r>
        <w:rPr>
          <w:spacing w:val="-6"/>
        </w:rPr>
        <w:t xml:space="preserve"> </w:t>
      </w:r>
      <w:r>
        <w:t>AND</w:t>
      </w:r>
      <w:r>
        <w:rPr>
          <w:spacing w:val="-7"/>
        </w:rPr>
        <w:t xml:space="preserve"> </w:t>
      </w:r>
      <w:r>
        <w:t>ALCOHOL</w:t>
      </w:r>
      <w:r>
        <w:rPr>
          <w:spacing w:val="-8"/>
        </w:rPr>
        <w:t xml:space="preserve"> </w:t>
      </w:r>
      <w:r>
        <w:rPr>
          <w:spacing w:val="-2"/>
        </w:rPr>
        <w:t>TESTING</w:t>
      </w:r>
    </w:p>
    <w:p w14:paraId="234466D9" w14:textId="77777777" w:rsidR="00561B23" w:rsidRDefault="00561B23" w:rsidP="00535658">
      <w:pPr>
        <w:pStyle w:val="BodyText"/>
        <w:kinsoku w:val="0"/>
        <w:overflowPunct w:val="0"/>
        <w:spacing w:before="123"/>
        <w:ind w:left="720" w:right="720"/>
        <w:jc w:val="center"/>
        <w:rPr>
          <w:b/>
          <w:bCs/>
          <w:spacing w:val="-4"/>
        </w:rPr>
      </w:pPr>
      <w:r>
        <w:rPr>
          <w:b/>
          <w:bCs/>
        </w:rPr>
        <w:t>49</w:t>
      </w:r>
      <w:r>
        <w:rPr>
          <w:b/>
          <w:bCs/>
          <w:spacing w:val="-3"/>
        </w:rPr>
        <w:t xml:space="preserve"> </w:t>
      </w:r>
      <w:r>
        <w:rPr>
          <w:b/>
          <w:bCs/>
        </w:rPr>
        <w:t>U.S.C.</w:t>
      </w:r>
      <w:r>
        <w:rPr>
          <w:b/>
          <w:bCs/>
          <w:spacing w:val="-2"/>
        </w:rPr>
        <w:t xml:space="preserve"> </w:t>
      </w:r>
      <w:r>
        <w:rPr>
          <w:b/>
          <w:bCs/>
          <w:spacing w:val="-4"/>
        </w:rPr>
        <w:t>§5331</w:t>
      </w:r>
    </w:p>
    <w:p w14:paraId="122A58F8" w14:textId="77777777" w:rsidR="00561B23" w:rsidRDefault="00561B23" w:rsidP="00535658">
      <w:pPr>
        <w:pStyle w:val="Heading2"/>
        <w:kinsoku w:val="0"/>
        <w:overflowPunct w:val="0"/>
        <w:spacing w:before="0"/>
        <w:ind w:left="720" w:right="720"/>
        <w:rPr>
          <w:spacing w:val="-5"/>
        </w:rPr>
      </w:pPr>
      <w:r>
        <w:t>49</w:t>
      </w:r>
      <w:r>
        <w:rPr>
          <w:spacing w:val="-4"/>
        </w:rPr>
        <w:t xml:space="preserve"> </w:t>
      </w:r>
      <w:r>
        <w:t>CFR</w:t>
      </w:r>
      <w:r>
        <w:rPr>
          <w:spacing w:val="-5"/>
        </w:rPr>
        <w:t xml:space="preserve"> </w:t>
      </w:r>
      <w:r>
        <w:t>Part</w:t>
      </w:r>
      <w:r>
        <w:rPr>
          <w:spacing w:val="-5"/>
        </w:rPr>
        <w:t xml:space="preserve"> 655</w:t>
      </w:r>
    </w:p>
    <w:p w14:paraId="7DA3D62A" w14:textId="77777777" w:rsidR="00561B23" w:rsidRDefault="00561B23" w:rsidP="00535658">
      <w:pPr>
        <w:pStyle w:val="BodyText"/>
        <w:kinsoku w:val="0"/>
        <w:overflowPunct w:val="0"/>
        <w:spacing w:before="125"/>
        <w:ind w:left="720" w:right="720"/>
        <w:rPr>
          <w:spacing w:val="-2"/>
        </w:rPr>
      </w:pPr>
      <w:r>
        <w:rPr>
          <w:u w:val="single"/>
        </w:rPr>
        <w:t>Applicability</w:t>
      </w:r>
      <w:r>
        <w:rPr>
          <w:spacing w:val="-4"/>
          <w:u w:val="single"/>
        </w:rPr>
        <w:t xml:space="preserve"> </w:t>
      </w:r>
      <w:r>
        <w:rPr>
          <w:u w:val="single"/>
        </w:rPr>
        <w:t>to</w:t>
      </w:r>
      <w:r>
        <w:rPr>
          <w:spacing w:val="-3"/>
          <w:u w:val="single"/>
        </w:rPr>
        <w:t xml:space="preserve"> </w:t>
      </w:r>
      <w:r>
        <w:rPr>
          <w:u w:val="single"/>
        </w:rPr>
        <w:t>Contracts</w:t>
      </w:r>
      <w:r>
        <w:t>:</w:t>
      </w:r>
      <w:r>
        <w:rPr>
          <w:spacing w:val="-4"/>
        </w:rPr>
        <w:t xml:space="preserve"> </w:t>
      </w:r>
      <w:r>
        <w:t>The</w:t>
      </w:r>
      <w:r>
        <w:rPr>
          <w:spacing w:val="-4"/>
        </w:rPr>
        <w:t xml:space="preserve"> </w:t>
      </w:r>
      <w:r>
        <w:t>Drug</w:t>
      </w:r>
      <w:r>
        <w:rPr>
          <w:spacing w:val="-4"/>
        </w:rPr>
        <w:t xml:space="preserve"> </w:t>
      </w:r>
      <w:r>
        <w:t>and</w:t>
      </w:r>
      <w:r>
        <w:rPr>
          <w:spacing w:val="-4"/>
        </w:rPr>
        <w:t xml:space="preserve"> </w:t>
      </w:r>
      <w:r>
        <w:t>Alcohol</w:t>
      </w:r>
      <w:r>
        <w:rPr>
          <w:spacing w:val="-4"/>
        </w:rPr>
        <w:t xml:space="preserve"> </w:t>
      </w:r>
      <w:r>
        <w:t>testing</w:t>
      </w:r>
      <w:r>
        <w:rPr>
          <w:spacing w:val="-4"/>
        </w:rPr>
        <w:t xml:space="preserve"> </w:t>
      </w:r>
      <w:r>
        <w:t>provisions</w:t>
      </w:r>
      <w:r>
        <w:rPr>
          <w:spacing w:val="-4"/>
        </w:rPr>
        <w:t xml:space="preserve"> </w:t>
      </w:r>
      <w:r>
        <w:t>apply</w:t>
      </w:r>
      <w:r>
        <w:rPr>
          <w:spacing w:val="-2"/>
        </w:rPr>
        <w:t xml:space="preserve"> </w:t>
      </w:r>
      <w:r>
        <w:t>to</w:t>
      </w:r>
      <w:r>
        <w:rPr>
          <w:spacing w:val="-3"/>
        </w:rPr>
        <w:t xml:space="preserve"> </w:t>
      </w:r>
      <w:r>
        <w:t>Operational</w:t>
      </w:r>
      <w:r>
        <w:rPr>
          <w:spacing w:val="-4"/>
        </w:rPr>
        <w:t xml:space="preserve"> </w:t>
      </w:r>
      <w:r>
        <w:t xml:space="preserve">Service </w:t>
      </w:r>
      <w:r>
        <w:rPr>
          <w:spacing w:val="-2"/>
        </w:rPr>
        <w:t>Contracts.</w:t>
      </w:r>
    </w:p>
    <w:p w14:paraId="115C12AE" w14:textId="77777777" w:rsidR="00561B23" w:rsidRDefault="00561B23" w:rsidP="00535658">
      <w:pPr>
        <w:pStyle w:val="BodyText"/>
        <w:kinsoku w:val="0"/>
        <w:overflowPunct w:val="0"/>
        <w:spacing w:before="126"/>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144555C9" w14:textId="77777777" w:rsidR="00561B23" w:rsidRDefault="00561B23" w:rsidP="00535658">
      <w:pPr>
        <w:pStyle w:val="BodyText"/>
        <w:kinsoku w:val="0"/>
        <w:overflowPunct w:val="0"/>
        <w:spacing w:before="126"/>
        <w:ind w:left="720" w:right="720"/>
      </w:pPr>
      <w:r>
        <w:t>Flow Down Requirements: Anyone who performs a safety-sensitive function for the recipient or subrecipient</w:t>
      </w:r>
      <w:r>
        <w:rPr>
          <w:spacing w:val="-3"/>
        </w:rPr>
        <w:t xml:space="preserve"> </w:t>
      </w:r>
      <w:r>
        <w:t>is</w:t>
      </w:r>
      <w:r>
        <w:rPr>
          <w:spacing w:val="-4"/>
        </w:rPr>
        <w:t xml:space="preserve"> </w:t>
      </w:r>
      <w:r>
        <w:t>required</w:t>
      </w:r>
      <w:r>
        <w:rPr>
          <w:spacing w:val="-3"/>
        </w:rPr>
        <w:t xml:space="preserve"> </w:t>
      </w:r>
      <w:r>
        <w:t>to</w:t>
      </w:r>
      <w:r>
        <w:rPr>
          <w:spacing w:val="-3"/>
        </w:rPr>
        <w:t xml:space="preserve"> </w:t>
      </w:r>
      <w:r>
        <w:t>comply</w:t>
      </w:r>
      <w:r>
        <w:rPr>
          <w:spacing w:val="-3"/>
        </w:rPr>
        <w:t xml:space="preserve"> </w:t>
      </w:r>
      <w:r>
        <w:t>with</w:t>
      </w:r>
      <w:r>
        <w:rPr>
          <w:spacing w:val="-3"/>
        </w:rPr>
        <w:t xml:space="preserve"> </w:t>
      </w:r>
      <w:r>
        <w:t>FTA</w:t>
      </w:r>
      <w:r>
        <w:rPr>
          <w:spacing w:val="-3"/>
        </w:rPr>
        <w:t xml:space="preserve"> </w:t>
      </w:r>
      <w:r>
        <w:t>regulation</w:t>
      </w:r>
      <w:r>
        <w:rPr>
          <w:spacing w:val="-2"/>
        </w:rPr>
        <w:t xml:space="preserve"> </w:t>
      </w:r>
      <w:r>
        <w:t>49</w:t>
      </w:r>
      <w:r>
        <w:rPr>
          <w:spacing w:val="-3"/>
        </w:rPr>
        <w:t xml:space="preserve"> </w:t>
      </w:r>
      <w:r>
        <w:t>CFR</w:t>
      </w:r>
      <w:r>
        <w:rPr>
          <w:spacing w:val="-3"/>
        </w:rPr>
        <w:t xml:space="preserve"> </w:t>
      </w:r>
      <w:r>
        <w:t>655</w:t>
      </w:r>
      <w:r>
        <w:rPr>
          <w:spacing w:val="-3"/>
        </w:rPr>
        <w:t xml:space="preserve"> </w:t>
      </w:r>
      <w:r>
        <w:t>“Prevention</w:t>
      </w:r>
      <w:r>
        <w:rPr>
          <w:spacing w:val="-3"/>
        </w:rPr>
        <w:t xml:space="preserve"> </w:t>
      </w:r>
      <w:r>
        <w:t>of</w:t>
      </w:r>
      <w:r>
        <w:rPr>
          <w:spacing w:val="-3"/>
        </w:rPr>
        <w:t xml:space="preserve"> </w:t>
      </w:r>
      <w:r>
        <w:t>Alcohol</w:t>
      </w:r>
      <w:r>
        <w:rPr>
          <w:spacing w:val="-4"/>
        </w:rPr>
        <w:t xml:space="preserve"> </w:t>
      </w:r>
      <w:r>
        <w:t>Misuse</w:t>
      </w:r>
      <w:r>
        <w:rPr>
          <w:spacing w:val="-4"/>
        </w:rPr>
        <w:t xml:space="preserve"> </w:t>
      </w:r>
      <w:r>
        <w:t>and Prohibited Drug Use in Transit Operations” and DOT regulation, 49 CFR Part 40 “Procedures for Transportation Workplace Drug and Alcohol testing Programs”.</w:t>
      </w:r>
    </w:p>
    <w:p w14:paraId="42F8B8D1" w14:textId="77777777" w:rsidR="00561B23" w:rsidRPr="001132D9" w:rsidRDefault="00561B23" w:rsidP="00535658">
      <w:pPr>
        <w:pStyle w:val="BodyText"/>
        <w:kinsoku w:val="0"/>
        <w:overflowPunct w:val="0"/>
        <w:spacing w:before="124"/>
        <w:ind w:left="720" w:right="720"/>
        <w:rPr>
          <w:b/>
          <w:bCs/>
        </w:rPr>
      </w:pPr>
      <w:r w:rsidRPr="001132D9">
        <w:rPr>
          <w:b/>
          <w:bCs/>
          <w:u w:val="single"/>
        </w:rPr>
        <w:t>Explanation</w:t>
      </w:r>
      <w:r w:rsidRPr="001132D9">
        <w:rPr>
          <w:b/>
          <w:bCs/>
          <w:spacing w:val="-8"/>
          <w:u w:val="single"/>
        </w:rPr>
        <w:t xml:space="preserve"> </w:t>
      </w:r>
      <w:r w:rsidRPr="001132D9">
        <w:rPr>
          <w:b/>
          <w:bCs/>
          <w:u w:val="single"/>
        </w:rPr>
        <w:t>of</w:t>
      </w:r>
      <w:r w:rsidRPr="001132D9">
        <w:rPr>
          <w:b/>
          <w:bCs/>
          <w:spacing w:val="-7"/>
          <w:u w:val="single"/>
        </w:rPr>
        <w:t xml:space="preserve"> </w:t>
      </w:r>
      <w:r w:rsidRPr="001132D9">
        <w:rPr>
          <w:b/>
          <w:bCs/>
          <w:u w:val="single"/>
        </w:rPr>
        <w:t>Model</w:t>
      </w:r>
      <w:r w:rsidRPr="001132D9">
        <w:rPr>
          <w:b/>
          <w:bCs/>
          <w:spacing w:val="-7"/>
          <w:u w:val="single"/>
        </w:rPr>
        <w:t xml:space="preserve"> </w:t>
      </w:r>
      <w:r w:rsidRPr="001132D9">
        <w:rPr>
          <w:b/>
          <w:bCs/>
          <w:spacing w:val="-2"/>
          <w:u w:val="single"/>
        </w:rPr>
        <w:t>Clause/Language</w:t>
      </w:r>
    </w:p>
    <w:p w14:paraId="22FF7E54" w14:textId="77777777" w:rsidR="00B6598E" w:rsidRDefault="00561B23" w:rsidP="001F47BB">
      <w:pPr>
        <w:pStyle w:val="BodyText"/>
        <w:kinsoku w:val="0"/>
        <w:overflowPunct w:val="0"/>
        <w:spacing w:before="125"/>
        <w:ind w:left="720" w:right="720"/>
      </w:pPr>
      <w:r>
        <w:t xml:space="preserve">Federal regulations 49 CFR 655 </w:t>
      </w:r>
      <w:proofErr w:type="gramStart"/>
      <w:r>
        <w:t>includes</w:t>
      </w:r>
      <w:proofErr w:type="gramEnd"/>
      <w:r>
        <w:t xml:space="preserve"> the following elements. </w:t>
      </w:r>
    </w:p>
    <w:p w14:paraId="38AF3A0E" w14:textId="77777777" w:rsidR="00B6598E" w:rsidRDefault="00561B23">
      <w:pPr>
        <w:pStyle w:val="BodyText"/>
        <w:numPr>
          <w:ilvl w:val="0"/>
          <w:numId w:val="53"/>
        </w:numPr>
        <w:kinsoku w:val="0"/>
        <w:overflowPunct w:val="0"/>
        <w:spacing w:before="125"/>
        <w:ind w:left="1260" w:right="720" w:hanging="540"/>
      </w:pPr>
      <w:r>
        <w:lastRenderedPageBreak/>
        <w:t>First, they require recipients to ensure that any entity performing a safety-sensitive function on the recipient's behalf (usually subrecipients and/or contractors) implement a complex drug and alcohol testing program that complies</w:t>
      </w:r>
      <w:r>
        <w:rPr>
          <w:spacing w:val="-1"/>
        </w:rPr>
        <w:t xml:space="preserve"> </w:t>
      </w:r>
      <w:r>
        <w:t xml:space="preserve">with 49 CFR Part 655. </w:t>
      </w:r>
    </w:p>
    <w:p w14:paraId="4AA38448" w14:textId="77777777" w:rsidR="00B6598E" w:rsidRDefault="00561B23">
      <w:pPr>
        <w:pStyle w:val="BodyText"/>
        <w:numPr>
          <w:ilvl w:val="0"/>
          <w:numId w:val="53"/>
        </w:numPr>
        <w:kinsoku w:val="0"/>
        <w:overflowPunct w:val="0"/>
        <w:spacing w:before="125"/>
        <w:ind w:left="1260" w:right="720" w:hanging="540"/>
      </w:pPr>
      <w:r>
        <w:t>Second, the rules condition the receipt of certain kinds of FTA funding on the recipient's compliance</w:t>
      </w:r>
      <w:r>
        <w:rPr>
          <w:spacing w:val="-3"/>
        </w:rPr>
        <w:t xml:space="preserve"> </w:t>
      </w:r>
      <w:r>
        <w:t>with</w:t>
      </w:r>
      <w:r>
        <w:rPr>
          <w:spacing w:val="-3"/>
        </w:rPr>
        <w:t xml:space="preserve"> </w:t>
      </w:r>
      <w:r>
        <w:t>the</w:t>
      </w:r>
      <w:r>
        <w:rPr>
          <w:spacing w:val="-3"/>
        </w:rPr>
        <w:t xml:space="preserve"> </w:t>
      </w:r>
      <w:r>
        <w:t>rules;</w:t>
      </w:r>
      <w:r>
        <w:rPr>
          <w:spacing w:val="-3"/>
        </w:rPr>
        <w:t xml:space="preserve"> </w:t>
      </w:r>
      <w:r>
        <w:t>thus,</w:t>
      </w:r>
      <w:r>
        <w:rPr>
          <w:spacing w:val="-3"/>
        </w:rPr>
        <w:t xml:space="preserve"> </w:t>
      </w:r>
      <w:r>
        <w:t>the</w:t>
      </w:r>
      <w:r>
        <w:rPr>
          <w:spacing w:val="-3"/>
        </w:rPr>
        <w:t xml:space="preserve"> </w:t>
      </w:r>
      <w:r>
        <w:t>recipient</w:t>
      </w:r>
      <w:r>
        <w:rPr>
          <w:spacing w:val="-3"/>
        </w:rPr>
        <w:t xml:space="preserve"> </w:t>
      </w:r>
      <w:r>
        <w:t>is</w:t>
      </w:r>
      <w:r>
        <w:rPr>
          <w:spacing w:val="-3"/>
        </w:rPr>
        <w:t xml:space="preserve"> </w:t>
      </w:r>
      <w:r>
        <w:t>not</w:t>
      </w:r>
      <w:r>
        <w:rPr>
          <w:spacing w:val="-3"/>
        </w:rPr>
        <w:t xml:space="preserve"> </w:t>
      </w:r>
      <w:r>
        <w:t>in</w:t>
      </w:r>
      <w:r>
        <w:rPr>
          <w:spacing w:val="-1"/>
        </w:rPr>
        <w:t xml:space="preserve"> </w:t>
      </w:r>
      <w:r>
        <w:t>compliance</w:t>
      </w:r>
      <w:r>
        <w:rPr>
          <w:spacing w:val="-3"/>
        </w:rPr>
        <w:t xml:space="preserve"> </w:t>
      </w:r>
      <w:r>
        <w:t>with</w:t>
      </w:r>
      <w:r>
        <w:rPr>
          <w:spacing w:val="-3"/>
        </w:rPr>
        <w:t xml:space="preserve"> </w:t>
      </w:r>
      <w:r>
        <w:t>the</w:t>
      </w:r>
      <w:r>
        <w:rPr>
          <w:spacing w:val="-3"/>
        </w:rPr>
        <w:t xml:space="preserve"> </w:t>
      </w:r>
      <w:r>
        <w:t>rules</w:t>
      </w:r>
      <w:r>
        <w:rPr>
          <w:spacing w:val="-3"/>
        </w:rPr>
        <w:t xml:space="preserve"> </w:t>
      </w:r>
      <w:r>
        <w:t>unless</w:t>
      </w:r>
      <w:r>
        <w:rPr>
          <w:spacing w:val="-1"/>
        </w:rPr>
        <w:t xml:space="preserve"> </w:t>
      </w:r>
      <w:r>
        <w:t>every</w:t>
      </w:r>
      <w:r>
        <w:rPr>
          <w:spacing w:val="-3"/>
        </w:rPr>
        <w:t xml:space="preserve"> </w:t>
      </w:r>
      <w:r>
        <w:t>entity</w:t>
      </w:r>
      <w:r>
        <w:rPr>
          <w:spacing w:val="-3"/>
        </w:rPr>
        <w:t xml:space="preserve"> </w:t>
      </w:r>
      <w:r>
        <w:t xml:space="preserve">that performs a safety-sensitive function on the recipient's behalf </w:t>
      </w:r>
      <w:proofErr w:type="gramStart"/>
      <w:r>
        <w:t>is in compliance with</w:t>
      </w:r>
      <w:proofErr w:type="gramEnd"/>
      <w:r>
        <w:t xml:space="preserve"> the rules. </w:t>
      </w:r>
    </w:p>
    <w:p w14:paraId="411B337A" w14:textId="3552F591" w:rsidR="00561B23" w:rsidRPr="001F47BB" w:rsidRDefault="00561B23">
      <w:pPr>
        <w:pStyle w:val="BodyText"/>
        <w:numPr>
          <w:ilvl w:val="0"/>
          <w:numId w:val="53"/>
        </w:numPr>
        <w:kinsoku w:val="0"/>
        <w:overflowPunct w:val="0"/>
        <w:spacing w:before="125"/>
        <w:ind w:left="1260" w:right="720" w:hanging="540"/>
      </w:pPr>
      <w:r>
        <w:t>Third, the</w:t>
      </w:r>
      <w:r w:rsidR="001F47BB">
        <w:t xml:space="preserve"> </w:t>
      </w:r>
      <w:r>
        <w:t>rules</w:t>
      </w:r>
      <w:r>
        <w:rPr>
          <w:spacing w:val="-4"/>
        </w:rPr>
        <w:t xml:space="preserve"> </w:t>
      </w:r>
      <w:r>
        <w:t>do</w:t>
      </w:r>
      <w:r>
        <w:rPr>
          <w:spacing w:val="-2"/>
        </w:rPr>
        <w:t xml:space="preserve"> </w:t>
      </w:r>
      <w:r>
        <w:t>not</w:t>
      </w:r>
      <w:r>
        <w:rPr>
          <w:spacing w:val="-3"/>
        </w:rPr>
        <w:t xml:space="preserve"> </w:t>
      </w:r>
      <w:r>
        <w:t>specify</w:t>
      </w:r>
      <w:r>
        <w:rPr>
          <w:spacing w:val="-3"/>
        </w:rPr>
        <w:t xml:space="preserve"> </w:t>
      </w:r>
      <w:r>
        <w:t>how</w:t>
      </w:r>
      <w:r>
        <w:rPr>
          <w:spacing w:val="-3"/>
        </w:rPr>
        <w:t xml:space="preserve"> </w:t>
      </w:r>
      <w:r>
        <w:t>a</w:t>
      </w:r>
      <w:r>
        <w:rPr>
          <w:spacing w:val="-4"/>
        </w:rPr>
        <w:t xml:space="preserve"> </w:t>
      </w:r>
      <w:r>
        <w:t>recipient</w:t>
      </w:r>
      <w:r>
        <w:rPr>
          <w:spacing w:val="-2"/>
        </w:rPr>
        <w:t xml:space="preserve"> </w:t>
      </w:r>
      <w:r>
        <w:t>ensures</w:t>
      </w:r>
      <w:r>
        <w:rPr>
          <w:spacing w:val="-2"/>
        </w:rPr>
        <w:t xml:space="preserve"> </w:t>
      </w:r>
      <w:r>
        <w:t>that</w:t>
      </w:r>
      <w:r>
        <w:rPr>
          <w:spacing w:val="-3"/>
        </w:rPr>
        <w:t xml:space="preserve"> </w:t>
      </w:r>
      <w:r>
        <w:t>its</w:t>
      </w:r>
      <w:r>
        <w:rPr>
          <w:spacing w:val="-4"/>
        </w:rPr>
        <w:t xml:space="preserve"> </w:t>
      </w:r>
      <w:r>
        <w:t>subrecipients</w:t>
      </w:r>
      <w:r>
        <w:rPr>
          <w:spacing w:val="-4"/>
        </w:rPr>
        <w:t xml:space="preserve"> </w:t>
      </w:r>
      <w:r>
        <w:t>and/or</w:t>
      </w:r>
      <w:r>
        <w:rPr>
          <w:spacing w:val="-3"/>
        </w:rPr>
        <w:t xml:space="preserve"> </w:t>
      </w:r>
      <w:r>
        <w:t>contractors</w:t>
      </w:r>
      <w:r>
        <w:rPr>
          <w:spacing w:val="-4"/>
        </w:rPr>
        <w:t xml:space="preserve"> </w:t>
      </w:r>
      <w:r>
        <w:t>comply</w:t>
      </w:r>
      <w:r>
        <w:rPr>
          <w:spacing w:val="-3"/>
        </w:rPr>
        <w:t xml:space="preserve"> </w:t>
      </w:r>
      <w:r>
        <w:t xml:space="preserve">with </w:t>
      </w:r>
      <w:r>
        <w:rPr>
          <w:spacing w:val="-2"/>
        </w:rPr>
        <w:t>them.</w:t>
      </w:r>
    </w:p>
    <w:p w14:paraId="5519F3EF" w14:textId="073E0774" w:rsidR="00561B23" w:rsidRPr="001F47BB" w:rsidRDefault="00561B23" w:rsidP="001F47BB">
      <w:pPr>
        <w:pStyle w:val="BodyText"/>
        <w:kinsoku w:val="0"/>
        <w:overflowPunct w:val="0"/>
        <w:spacing w:before="125"/>
        <w:ind w:left="720" w:right="720"/>
        <w:rPr>
          <w:b/>
          <w:bCs/>
          <w:spacing w:val="-2"/>
          <w:u w:val="single"/>
        </w:rPr>
      </w:pPr>
      <w:r w:rsidRPr="001F47BB">
        <w:rPr>
          <w:b/>
          <w:bCs/>
          <w:u w:val="single"/>
        </w:rPr>
        <w:t>Explanation</w:t>
      </w:r>
      <w:r w:rsidRPr="001F47BB">
        <w:rPr>
          <w:b/>
          <w:bCs/>
          <w:spacing w:val="-8"/>
          <w:u w:val="single"/>
        </w:rPr>
        <w:t xml:space="preserve"> </w:t>
      </w:r>
      <w:r w:rsidRPr="001F47BB">
        <w:rPr>
          <w:b/>
          <w:bCs/>
          <w:u w:val="single"/>
        </w:rPr>
        <w:t>of</w:t>
      </w:r>
      <w:r w:rsidRPr="001F47BB">
        <w:rPr>
          <w:b/>
          <w:bCs/>
          <w:spacing w:val="-7"/>
          <w:u w:val="single"/>
        </w:rPr>
        <w:t xml:space="preserve"> </w:t>
      </w:r>
      <w:r w:rsidRPr="001F47BB">
        <w:rPr>
          <w:b/>
          <w:bCs/>
          <w:u w:val="single"/>
        </w:rPr>
        <w:t>Model</w:t>
      </w:r>
      <w:r w:rsidRPr="001F47BB">
        <w:rPr>
          <w:b/>
          <w:bCs/>
          <w:spacing w:val="-7"/>
          <w:u w:val="single"/>
        </w:rPr>
        <w:t xml:space="preserve"> </w:t>
      </w:r>
      <w:r w:rsidRPr="001F47BB">
        <w:rPr>
          <w:b/>
          <w:bCs/>
          <w:u w:val="single"/>
        </w:rPr>
        <w:t>Contract</w:t>
      </w:r>
      <w:r w:rsidRPr="001F47BB">
        <w:rPr>
          <w:b/>
          <w:bCs/>
          <w:spacing w:val="-6"/>
          <w:u w:val="single"/>
        </w:rPr>
        <w:t xml:space="preserve"> </w:t>
      </w:r>
      <w:r w:rsidRPr="001F47BB">
        <w:rPr>
          <w:b/>
          <w:bCs/>
          <w:spacing w:val="-2"/>
          <w:u w:val="single"/>
        </w:rPr>
        <w:t>Clauses</w:t>
      </w:r>
      <w:r w:rsidR="001F47BB" w:rsidRPr="001F47BB">
        <w:rPr>
          <w:b/>
          <w:bCs/>
          <w:spacing w:val="-2"/>
          <w:u w:val="single"/>
        </w:rPr>
        <w:t xml:space="preserve"> - </w:t>
      </w:r>
      <w:r w:rsidRPr="001F47BB">
        <w:rPr>
          <w:b/>
          <w:bCs/>
          <w:u w:val="single"/>
        </w:rPr>
        <w:t>Drug</w:t>
      </w:r>
      <w:r w:rsidRPr="001F47BB">
        <w:rPr>
          <w:b/>
          <w:bCs/>
          <w:spacing w:val="-6"/>
          <w:u w:val="single"/>
        </w:rPr>
        <w:t xml:space="preserve"> </w:t>
      </w:r>
      <w:r w:rsidRPr="001F47BB">
        <w:rPr>
          <w:b/>
          <w:bCs/>
          <w:u w:val="single"/>
        </w:rPr>
        <w:t>and</w:t>
      </w:r>
      <w:r w:rsidRPr="001F47BB">
        <w:rPr>
          <w:b/>
          <w:bCs/>
          <w:spacing w:val="-6"/>
          <w:u w:val="single"/>
        </w:rPr>
        <w:t xml:space="preserve"> </w:t>
      </w:r>
      <w:r w:rsidRPr="001F47BB">
        <w:rPr>
          <w:b/>
          <w:bCs/>
          <w:u w:val="single"/>
        </w:rPr>
        <w:t>Alcohol</w:t>
      </w:r>
      <w:r w:rsidRPr="001F47BB">
        <w:rPr>
          <w:b/>
          <w:bCs/>
          <w:spacing w:val="-6"/>
          <w:u w:val="single"/>
        </w:rPr>
        <w:t xml:space="preserve"> </w:t>
      </w:r>
      <w:r w:rsidRPr="001F47BB">
        <w:rPr>
          <w:b/>
          <w:bCs/>
          <w:spacing w:val="-2"/>
          <w:u w:val="single"/>
        </w:rPr>
        <w:t>Testing</w:t>
      </w:r>
    </w:p>
    <w:p w14:paraId="5FB00A9D" w14:textId="77777777" w:rsidR="00561B23" w:rsidRDefault="00561B23" w:rsidP="001F47BB">
      <w:pPr>
        <w:pStyle w:val="BodyText"/>
        <w:kinsoku w:val="0"/>
        <w:overflowPunct w:val="0"/>
        <w:spacing w:before="125"/>
        <w:ind w:left="720" w:right="720"/>
        <w:rPr>
          <w:spacing w:val="-5"/>
        </w:rPr>
      </w:pPr>
      <w:r>
        <w:t>The</w:t>
      </w:r>
      <w:r>
        <w:rPr>
          <w:spacing w:val="-8"/>
        </w:rPr>
        <w:t xml:space="preserve"> </w:t>
      </w:r>
      <w:r>
        <w:t>contractor</w:t>
      </w:r>
      <w:r>
        <w:rPr>
          <w:spacing w:val="-6"/>
        </w:rPr>
        <w:t xml:space="preserve"> </w:t>
      </w:r>
      <w:r>
        <w:t>agrees</w:t>
      </w:r>
      <w:r>
        <w:rPr>
          <w:spacing w:val="-8"/>
        </w:rPr>
        <w:t xml:space="preserve"> </w:t>
      </w:r>
      <w:r>
        <w:rPr>
          <w:spacing w:val="-5"/>
        </w:rPr>
        <w:t>to:</w:t>
      </w:r>
    </w:p>
    <w:p w14:paraId="28733B8C" w14:textId="77777777" w:rsidR="001132D9" w:rsidRDefault="00561B23" w:rsidP="001132D9">
      <w:pPr>
        <w:pStyle w:val="ListParagraph"/>
        <w:numPr>
          <w:ilvl w:val="0"/>
          <w:numId w:val="1"/>
        </w:numPr>
        <w:kinsoku w:val="0"/>
        <w:overflowPunct w:val="0"/>
        <w:spacing w:before="123"/>
        <w:ind w:left="1260" w:right="720" w:hanging="540"/>
        <w:rPr>
          <w:sz w:val="20"/>
          <w:szCs w:val="20"/>
        </w:rPr>
      </w:pPr>
      <w:r>
        <w:rPr>
          <w:sz w:val="20"/>
          <w:szCs w:val="20"/>
        </w:rPr>
        <w:t>Establish</w:t>
      </w:r>
      <w:r>
        <w:rPr>
          <w:spacing w:val="-3"/>
          <w:sz w:val="20"/>
          <w:szCs w:val="20"/>
        </w:rPr>
        <w:t xml:space="preserve"> </w:t>
      </w:r>
      <w:r>
        <w:rPr>
          <w:sz w:val="20"/>
          <w:szCs w:val="20"/>
        </w:rPr>
        <w:t>and</w:t>
      </w:r>
      <w:r>
        <w:rPr>
          <w:spacing w:val="-3"/>
          <w:sz w:val="20"/>
          <w:szCs w:val="20"/>
        </w:rPr>
        <w:t xml:space="preserve"> </w:t>
      </w:r>
      <w:r>
        <w:rPr>
          <w:sz w:val="20"/>
          <w:szCs w:val="20"/>
        </w:rPr>
        <w:t>implement</w:t>
      </w:r>
      <w:r>
        <w:rPr>
          <w:spacing w:val="-3"/>
          <w:sz w:val="20"/>
          <w:szCs w:val="20"/>
        </w:rPr>
        <w:t xml:space="preserve"> </w:t>
      </w:r>
      <w:r>
        <w:rPr>
          <w:sz w:val="20"/>
          <w:szCs w:val="20"/>
        </w:rPr>
        <w:t>a</w:t>
      </w:r>
      <w:r>
        <w:rPr>
          <w:spacing w:val="-2"/>
          <w:sz w:val="20"/>
          <w:szCs w:val="20"/>
        </w:rPr>
        <w:t xml:space="preserve"> </w:t>
      </w:r>
      <w:r>
        <w:rPr>
          <w:sz w:val="20"/>
          <w:szCs w:val="20"/>
        </w:rPr>
        <w:t>drug</w:t>
      </w:r>
      <w:r>
        <w:rPr>
          <w:spacing w:val="-3"/>
          <w:sz w:val="20"/>
          <w:szCs w:val="20"/>
        </w:rPr>
        <w:t xml:space="preserve"> </w:t>
      </w:r>
      <w:r>
        <w:rPr>
          <w:sz w:val="20"/>
          <w:szCs w:val="20"/>
        </w:rPr>
        <w:t>and</w:t>
      </w:r>
      <w:r>
        <w:rPr>
          <w:spacing w:val="-3"/>
          <w:sz w:val="20"/>
          <w:szCs w:val="20"/>
        </w:rPr>
        <w:t xml:space="preserve"> </w:t>
      </w:r>
      <w:r>
        <w:rPr>
          <w:sz w:val="20"/>
          <w:szCs w:val="20"/>
        </w:rPr>
        <w:t>alcohol</w:t>
      </w:r>
      <w:r>
        <w:rPr>
          <w:spacing w:val="-3"/>
          <w:sz w:val="20"/>
          <w:szCs w:val="20"/>
        </w:rPr>
        <w:t xml:space="preserve"> </w:t>
      </w:r>
      <w:r>
        <w:rPr>
          <w:sz w:val="20"/>
          <w:szCs w:val="20"/>
        </w:rPr>
        <w:t>testing</w:t>
      </w:r>
      <w:r>
        <w:rPr>
          <w:spacing w:val="-3"/>
          <w:sz w:val="20"/>
          <w:szCs w:val="20"/>
        </w:rPr>
        <w:t xml:space="preserve"> </w:t>
      </w:r>
      <w:r>
        <w:rPr>
          <w:sz w:val="20"/>
          <w:szCs w:val="20"/>
        </w:rPr>
        <w:t>program</w:t>
      </w:r>
      <w:r>
        <w:rPr>
          <w:spacing w:val="-2"/>
          <w:sz w:val="20"/>
          <w:szCs w:val="20"/>
        </w:rPr>
        <w:t xml:space="preserve"> </w:t>
      </w:r>
      <w:r>
        <w:rPr>
          <w:sz w:val="20"/>
          <w:szCs w:val="20"/>
        </w:rPr>
        <w:t>that</w:t>
      </w:r>
      <w:r>
        <w:rPr>
          <w:spacing w:val="-3"/>
          <w:sz w:val="20"/>
          <w:szCs w:val="20"/>
        </w:rPr>
        <w:t xml:space="preserve"> </w:t>
      </w:r>
      <w:r>
        <w:rPr>
          <w:sz w:val="20"/>
          <w:szCs w:val="20"/>
        </w:rPr>
        <w:t>complies</w:t>
      </w:r>
      <w:r>
        <w:rPr>
          <w:spacing w:val="-4"/>
          <w:sz w:val="20"/>
          <w:szCs w:val="20"/>
        </w:rPr>
        <w:t xml:space="preserve"> </w:t>
      </w:r>
      <w:r>
        <w:rPr>
          <w:sz w:val="20"/>
          <w:szCs w:val="20"/>
        </w:rPr>
        <w:t>with</w:t>
      </w:r>
      <w:r>
        <w:rPr>
          <w:spacing w:val="-3"/>
          <w:sz w:val="20"/>
          <w:szCs w:val="20"/>
        </w:rPr>
        <w:t xml:space="preserve"> </w:t>
      </w:r>
      <w:r>
        <w:rPr>
          <w:sz w:val="20"/>
          <w:szCs w:val="20"/>
        </w:rPr>
        <w:t>Federal</w:t>
      </w:r>
      <w:r>
        <w:rPr>
          <w:spacing w:val="-3"/>
          <w:sz w:val="20"/>
          <w:szCs w:val="20"/>
        </w:rPr>
        <w:t xml:space="preserve"> </w:t>
      </w:r>
      <w:r>
        <w:rPr>
          <w:sz w:val="20"/>
          <w:szCs w:val="20"/>
        </w:rPr>
        <w:t>Transit Administration (FTA) regulation, 49 CFR Part 655 “Prevention of Alcohol Misuse</w:t>
      </w:r>
      <w:r>
        <w:rPr>
          <w:spacing w:val="-1"/>
          <w:sz w:val="20"/>
          <w:szCs w:val="20"/>
        </w:rPr>
        <w:t xml:space="preserve"> </w:t>
      </w:r>
      <w:r>
        <w:rPr>
          <w:sz w:val="20"/>
          <w:szCs w:val="20"/>
        </w:rPr>
        <w:t>and Prohibited Drug Use in Transit Operations” and US DOT regulation, 49 CFR Part 40 “Procedures for Transportation Workplace Drug and Alcohol Testing Program”.</w:t>
      </w:r>
    </w:p>
    <w:p w14:paraId="63842784" w14:textId="77777777" w:rsidR="001132D9" w:rsidRDefault="00561B23" w:rsidP="001132D9">
      <w:pPr>
        <w:pStyle w:val="ListParagraph"/>
        <w:numPr>
          <w:ilvl w:val="0"/>
          <w:numId w:val="1"/>
        </w:numPr>
        <w:kinsoku w:val="0"/>
        <w:overflowPunct w:val="0"/>
        <w:spacing w:before="123"/>
        <w:ind w:left="1260" w:right="720" w:hanging="540"/>
        <w:rPr>
          <w:sz w:val="20"/>
          <w:szCs w:val="20"/>
        </w:rPr>
      </w:pPr>
      <w:r w:rsidRPr="001132D9">
        <w:rPr>
          <w:sz w:val="20"/>
          <w:szCs w:val="20"/>
        </w:rPr>
        <w:t>Participate</w:t>
      </w:r>
      <w:r w:rsidRPr="001132D9">
        <w:rPr>
          <w:spacing w:val="-5"/>
          <w:sz w:val="20"/>
          <w:szCs w:val="20"/>
        </w:rPr>
        <w:t xml:space="preserve"> </w:t>
      </w:r>
      <w:r w:rsidRPr="001132D9">
        <w:rPr>
          <w:sz w:val="20"/>
          <w:szCs w:val="20"/>
        </w:rPr>
        <w:t>in</w:t>
      </w:r>
      <w:r w:rsidRPr="001132D9">
        <w:rPr>
          <w:spacing w:val="-4"/>
          <w:sz w:val="20"/>
          <w:szCs w:val="20"/>
        </w:rPr>
        <w:t xml:space="preserve"> </w:t>
      </w:r>
      <w:r w:rsidRPr="001132D9">
        <w:rPr>
          <w:sz w:val="20"/>
          <w:szCs w:val="20"/>
        </w:rPr>
        <w:t>the</w:t>
      </w:r>
      <w:r w:rsidRPr="001132D9">
        <w:rPr>
          <w:spacing w:val="-3"/>
          <w:sz w:val="20"/>
          <w:szCs w:val="20"/>
        </w:rPr>
        <w:t xml:space="preserve"> </w:t>
      </w:r>
      <w:r w:rsidRPr="001132D9">
        <w:rPr>
          <w:sz w:val="20"/>
          <w:szCs w:val="20"/>
        </w:rPr>
        <w:t>Drug</w:t>
      </w:r>
      <w:r w:rsidRPr="001132D9">
        <w:rPr>
          <w:spacing w:val="-4"/>
          <w:sz w:val="20"/>
          <w:szCs w:val="20"/>
        </w:rPr>
        <w:t xml:space="preserve"> </w:t>
      </w:r>
      <w:r w:rsidRPr="001132D9">
        <w:rPr>
          <w:sz w:val="20"/>
          <w:szCs w:val="20"/>
        </w:rPr>
        <w:t>and</w:t>
      </w:r>
      <w:r w:rsidRPr="001132D9">
        <w:rPr>
          <w:spacing w:val="-2"/>
          <w:sz w:val="20"/>
          <w:szCs w:val="20"/>
        </w:rPr>
        <w:t xml:space="preserve"> </w:t>
      </w:r>
      <w:r w:rsidRPr="001132D9">
        <w:rPr>
          <w:sz w:val="20"/>
          <w:szCs w:val="20"/>
        </w:rPr>
        <w:t>Alcohol</w:t>
      </w:r>
      <w:r w:rsidRPr="001132D9">
        <w:rPr>
          <w:spacing w:val="-4"/>
          <w:sz w:val="20"/>
          <w:szCs w:val="20"/>
        </w:rPr>
        <w:t xml:space="preserve"> </w:t>
      </w:r>
      <w:r w:rsidRPr="001132D9">
        <w:rPr>
          <w:sz w:val="20"/>
          <w:szCs w:val="20"/>
        </w:rPr>
        <w:t>Testing</w:t>
      </w:r>
      <w:r w:rsidRPr="001132D9">
        <w:rPr>
          <w:spacing w:val="-4"/>
          <w:sz w:val="20"/>
          <w:szCs w:val="20"/>
        </w:rPr>
        <w:t xml:space="preserve"> </w:t>
      </w:r>
      <w:r w:rsidRPr="001132D9">
        <w:rPr>
          <w:sz w:val="20"/>
          <w:szCs w:val="20"/>
        </w:rPr>
        <w:t>Consortium</w:t>
      </w:r>
      <w:r w:rsidRPr="001132D9">
        <w:rPr>
          <w:spacing w:val="-1"/>
          <w:sz w:val="20"/>
          <w:szCs w:val="20"/>
        </w:rPr>
        <w:t xml:space="preserve"> </w:t>
      </w:r>
      <w:r w:rsidRPr="001132D9">
        <w:rPr>
          <w:sz w:val="20"/>
          <w:szCs w:val="20"/>
        </w:rPr>
        <w:t>administered</w:t>
      </w:r>
      <w:r w:rsidRPr="001132D9">
        <w:rPr>
          <w:spacing w:val="-4"/>
          <w:sz w:val="20"/>
          <w:szCs w:val="20"/>
        </w:rPr>
        <w:t xml:space="preserve"> </w:t>
      </w:r>
      <w:r w:rsidRPr="001132D9">
        <w:rPr>
          <w:sz w:val="20"/>
          <w:szCs w:val="20"/>
        </w:rPr>
        <w:t>by</w:t>
      </w:r>
      <w:r w:rsidRPr="001132D9">
        <w:rPr>
          <w:spacing w:val="-4"/>
          <w:sz w:val="20"/>
          <w:szCs w:val="20"/>
        </w:rPr>
        <w:t xml:space="preserve"> </w:t>
      </w:r>
      <w:r w:rsidRPr="001132D9">
        <w:rPr>
          <w:sz w:val="20"/>
          <w:szCs w:val="20"/>
        </w:rPr>
        <w:t>WisDOT’s</w:t>
      </w:r>
      <w:r w:rsidRPr="001132D9">
        <w:rPr>
          <w:spacing w:val="-3"/>
          <w:sz w:val="20"/>
          <w:szCs w:val="20"/>
        </w:rPr>
        <w:t xml:space="preserve"> </w:t>
      </w:r>
      <w:r w:rsidRPr="001132D9">
        <w:rPr>
          <w:sz w:val="20"/>
          <w:szCs w:val="20"/>
        </w:rPr>
        <w:t>approved Third Party Administrator that complies with 49 CFR Part 655.</w:t>
      </w:r>
    </w:p>
    <w:p w14:paraId="1ACC1798" w14:textId="001FEAED" w:rsidR="00561B23" w:rsidRPr="001132D9" w:rsidRDefault="00561B23" w:rsidP="001132D9">
      <w:pPr>
        <w:pStyle w:val="ListParagraph"/>
        <w:numPr>
          <w:ilvl w:val="0"/>
          <w:numId w:val="1"/>
        </w:numPr>
        <w:kinsoku w:val="0"/>
        <w:overflowPunct w:val="0"/>
        <w:spacing w:before="123"/>
        <w:ind w:left="1260" w:right="720" w:hanging="540"/>
        <w:rPr>
          <w:sz w:val="20"/>
          <w:szCs w:val="20"/>
        </w:rPr>
      </w:pPr>
      <w:r w:rsidRPr="001132D9">
        <w:rPr>
          <w:sz w:val="20"/>
          <w:szCs w:val="20"/>
        </w:rPr>
        <w:t>Provide documentation and reports necessary to establish its compliance with Part 655, as amended, and permit any authorized representative of the United States Department of Transportation or its operating administrations and/or the State of Wisconsin, Department of Transportation</w:t>
      </w:r>
      <w:r w:rsidRPr="001132D9">
        <w:rPr>
          <w:spacing w:val="-4"/>
          <w:sz w:val="20"/>
          <w:szCs w:val="20"/>
        </w:rPr>
        <w:t xml:space="preserve"> </w:t>
      </w:r>
      <w:r w:rsidRPr="001132D9">
        <w:rPr>
          <w:sz w:val="20"/>
          <w:szCs w:val="20"/>
        </w:rPr>
        <w:t>or</w:t>
      </w:r>
      <w:r w:rsidRPr="001132D9">
        <w:rPr>
          <w:spacing w:val="-4"/>
          <w:sz w:val="20"/>
          <w:szCs w:val="20"/>
        </w:rPr>
        <w:t xml:space="preserve"> </w:t>
      </w:r>
      <w:r w:rsidRPr="001132D9">
        <w:rPr>
          <w:sz w:val="20"/>
          <w:szCs w:val="20"/>
        </w:rPr>
        <w:t>its</w:t>
      </w:r>
      <w:r w:rsidRPr="001132D9">
        <w:rPr>
          <w:spacing w:val="-4"/>
          <w:sz w:val="20"/>
          <w:szCs w:val="20"/>
        </w:rPr>
        <w:t xml:space="preserve"> </w:t>
      </w:r>
      <w:r w:rsidRPr="001132D9">
        <w:rPr>
          <w:sz w:val="20"/>
          <w:szCs w:val="20"/>
        </w:rPr>
        <w:t>authorized</w:t>
      </w:r>
      <w:r w:rsidRPr="001132D9">
        <w:rPr>
          <w:spacing w:val="-4"/>
          <w:sz w:val="20"/>
          <w:szCs w:val="20"/>
        </w:rPr>
        <w:t xml:space="preserve"> </w:t>
      </w:r>
      <w:r w:rsidRPr="001132D9">
        <w:rPr>
          <w:sz w:val="20"/>
          <w:szCs w:val="20"/>
        </w:rPr>
        <w:t>agents,</w:t>
      </w:r>
      <w:r w:rsidRPr="001132D9">
        <w:rPr>
          <w:spacing w:val="-4"/>
          <w:sz w:val="20"/>
          <w:szCs w:val="20"/>
        </w:rPr>
        <w:t xml:space="preserve"> </w:t>
      </w:r>
      <w:r w:rsidRPr="001132D9">
        <w:rPr>
          <w:sz w:val="20"/>
          <w:szCs w:val="20"/>
        </w:rPr>
        <w:t>to</w:t>
      </w:r>
      <w:r w:rsidRPr="001132D9">
        <w:rPr>
          <w:spacing w:val="-3"/>
          <w:sz w:val="20"/>
          <w:szCs w:val="20"/>
        </w:rPr>
        <w:t xml:space="preserve"> </w:t>
      </w:r>
      <w:r w:rsidRPr="001132D9">
        <w:rPr>
          <w:sz w:val="20"/>
          <w:szCs w:val="20"/>
        </w:rPr>
        <w:t>inspect</w:t>
      </w:r>
      <w:r w:rsidRPr="001132D9">
        <w:rPr>
          <w:spacing w:val="-4"/>
          <w:sz w:val="20"/>
          <w:szCs w:val="20"/>
        </w:rPr>
        <w:t xml:space="preserve"> </w:t>
      </w:r>
      <w:r w:rsidRPr="001132D9">
        <w:rPr>
          <w:sz w:val="20"/>
          <w:szCs w:val="20"/>
        </w:rPr>
        <w:t>the</w:t>
      </w:r>
      <w:r w:rsidRPr="001132D9">
        <w:rPr>
          <w:spacing w:val="-4"/>
          <w:sz w:val="20"/>
          <w:szCs w:val="20"/>
        </w:rPr>
        <w:t xml:space="preserve"> </w:t>
      </w:r>
      <w:r w:rsidRPr="001132D9">
        <w:rPr>
          <w:sz w:val="20"/>
          <w:szCs w:val="20"/>
        </w:rPr>
        <w:t>facilities</w:t>
      </w:r>
      <w:r w:rsidRPr="001132D9">
        <w:rPr>
          <w:spacing w:val="-4"/>
          <w:sz w:val="20"/>
          <w:szCs w:val="20"/>
        </w:rPr>
        <w:t xml:space="preserve"> </w:t>
      </w:r>
      <w:r w:rsidRPr="001132D9">
        <w:rPr>
          <w:sz w:val="20"/>
          <w:szCs w:val="20"/>
        </w:rPr>
        <w:t>and</w:t>
      </w:r>
      <w:r w:rsidRPr="001132D9">
        <w:rPr>
          <w:spacing w:val="-4"/>
          <w:sz w:val="20"/>
          <w:szCs w:val="20"/>
        </w:rPr>
        <w:t xml:space="preserve"> </w:t>
      </w:r>
      <w:r w:rsidRPr="001132D9">
        <w:rPr>
          <w:sz w:val="20"/>
          <w:szCs w:val="20"/>
        </w:rPr>
        <w:t>records</w:t>
      </w:r>
      <w:r w:rsidRPr="001132D9">
        <w:rPr>
          <w:spacing w:val="-2"/>
          <w:sz w:val="20"/>
          <w:szCs w:val="20"/>
        </w:rPr>
        <w:t xml:space="preserve"> </w:t>
      </w:r>
      <w:r w:rsidRPr="001132D9">
        <w:rPr>
          <w:sz w:val="20"/>
          <w:szCs w:val="20"/>
        </w:rPr>
        <w:t>associated</w:t>
      </w:r>
      <w:r w:rsidRPr="001132D9">
        <w:rPr>
          <w:spacing w:val="-4"/>
          <w:sz w:val="20"/>
          <w:szCs w:val="20"/>
        </w:rPr>
        <w:t xml:space="preserve"> </w:t>
      </w:r>
      <w:r w:rsidRPr="001132D9">
        <w:rPr>
          <w:sz w:val="20"/>
          <w:szCs w:val="20"/>
        </w:rPr>
        <w:t>with</w:t>
      </w:r>
      <w:r w:rsidRPr="001132D9">
        <w:rPr>
          <w:spacing w:val="-4"/>
          <w:sz w:val="20"/>
          <w:szCs w:val="20"/>
        </w:rPr>
        <w:t xml:space="preserve"> </w:t>
      </w:r>
      <w:r w:rsidRPr="001132D9">
        <w:rPr>
          <w:sz w:val="20"/>
          <w:szCs w:val="20"/>
        </w:rPr>
        <w:t>the implementation</w:t>
      </w:r>
      <w:r w:rsidRPr="001132D9">
        <w:rPr>
          <w:spacing w:val="-1"/>
          <w:sz w:val="20"/>
          <w:szCs w:val="20"/>
        </w:rPr>
        <w:t xml:space="preserve"> </w:t>
      </w:r>
      <w:r w:rsidRPr="001132D9">
        <w:rPr>
          <w:sz w:val="20"/>
          <w:szCs w:val="20"/>
        </w:rPr>
        <w:t>of</w:t>
      </w:r>
      <w:r w:rsidRPr="001132D9">
        <w:rPr>
          <w:spacing w:val="-1"/>
          <w:sz w:val="20"/>
          <w:szCs w:val="20"/>
        </w:rPr>
        <w:t xml:space="preserve"> </w:t>
      </w:r>
      <w:r w:rsidRPr="001132D9">
        <w:rPr>
          <w:sz w:val="20"/>
          <w:szCs w:val="20"/>
        </w:rPr>
        <w:t>the</w:t>
      </w:r>
      <w:r w:rsidRPr="001132D9">
        <w:rPr>
          <w:spacing w:val="-2"/>
          <w:sz w:val="20"/>
          <w:szCs w:val="20"/>
        </w:rPr>
        <w:t xml:space="preserve"> </w:t>
      </w:r>
      <w:r w:rsidRPr="001132D9">
        <w:rPr>
          <w:sz w:val="20"/>
          <w:szCs w:val="20"/>
        </w:rPr>
        <w:t>drug and</w:t>
      </w:r>
      <w:r w:rsidRPr="001132D9">
        <w:rPr>
          <w:spacing w:val="-1"/>
          <w:sz w:val="20"/>
          <w:szCs w:val="20"/>
        </w:rPr>
        <w:t xml:space="preserve"> </w:t>
      </w:r>
      <w:r w:rsidRPr="001132D9">
        <w:rPr>
          <w:sz w:val="20"/>
          <w:szCs w:val="20"/>
        </w:rPr>
        <w:t>alcohol</w:t>
      </w:r>
      <w:r w:rsidRPr="001132D9">
        <w:rPr>
          <w:spacing w:val="-1"/>
          <w:sz w:val="20"/>
          <w:szCs w:val="20"/>
        </w:rPr>
        <w:t xml:space="preserve"> </w:t>
      </w:r>
      <w:r w:rsidRPr="001132D9">
        <w:rPr>
          <w:sz w:val="20"/>
          <w:szCs w:val="20"/>
        </w:rPr>
        <w:t>testing</w:t>
      </w:r>
      <w:r w:rsidRPr="001132D9">
        <w:rPr>
          <w:spacing w:val="-1"/>
          <w:sz w:val="20"/>
          <w:szCs w:val="20"/>
        </w:rPr>
        <w:t xml:space="preserve"> </w:t>
      </w:r>
      <w:r w:rsidRPr="001132D9">
        <w:rPr>
          <w:sz w:val="20"/>
          <w:szCs w:val="20"/>
        </w:rPr>
        <w:t>program as</w:t>
      </w:r>
      <w:r w:rsidRPr="001132D9">
        <w:rPr>
          <w:spacing w:val="-2"/>
          <w:sz w:val="20"/>
          <w:szCs w:val="20"/>
        </w:rPr>
        <w:t xml:space="preserve"> </w:t>
      </w:r>
      <w:r w:rsidRPr="001132D9">
        <w:rPr>
          <w:sz w:val="20"/>
          <w:szCs w:val="20"/>
        </w:rPr>
        <w:t>required</w:t>
      </w:r>
      <w:r w:rsidRPr="001132D9">
        <w:rPr>
          <w:spacing w:val="-1"/>
          <w:sz w:val="20"/>
          <w:szCs w:val="20"/>
        </w:rPr>
        <w:t xml:space="preserve"> </w:t>
      </w:r>
      <w:r w:rsidRPr="001132D9">
        <w:rPr>
          <w:sz w:val="20"/>
          <w:szCs w:val="20"/>
        </w:rPr>
        <w:t>under</w:t>
      </w:r>
      <w:r w:rsidRPr="001132D9">
        <w:rPr>
          <w:spacing w:val="-1"/>
          <w:sz w:val="20"/>
          <w:szCs w:val="20"/>
        </w:rPr>
        <w:t xml:space="preserve"> </w:t>
      </w:r>
      <w:r w:rsidRPr="001132D9">
        <w:rPr>
          <w:sz w:val="20"/>
          <w:szCs w:val="20"/>
        </w:rPr>
        <w:t>49 CFR Part</w:t>
      </w:r>
      <w:r w:rsidRPr="001132D9">
        <w:rPr>
          <w:spacing w:val="-1"/>
          <w:sz w:val="20"/>
          <w:szCs w:val="20"/>
        </w:rPr>
        <w:t xml:space="preserve"> </w:t>
      </w:r>
      <w:r w:rsidRPr="001132D9">
        <w:rPr>
          <w:sz w:val="20"/>
          <w:szCs w:val="20"/>
        </w:rPr>
        <w:t>655 as amended and review the testing process.</w:t>
      </w:r>
    </w:p>
    <w:p w14:paraId="22B1E62E" w14:textId="406E0346" w:rsidR="00561B23" w:rsidRDefault="00BC151B" w:rsidP="00535658">
      <w:pPr>
        <w:pStyle w:val="BodyText"/>
        <w:kinsoku w:val="0"/>
        <w:overflowPunct w:val="0"/>
        <w:spacing w:before="3"/>
        <w:ind w:left="720" w:right="720"/>
        <w:rPr>
          <w:sz w:val="12"/>
          <w:szCs w:val="12"/>
        </w:rPr>
      </w:pPr>
      <w:r>
        <w:rPr>
          <w:noProof/>
        </w:rPr>
        <mc:AlternateContent>
          <mc:Choice Requires="wpg">
            <w:drawing>
              <wp:anchor distT="0" distB="0" distL="0" distR="0" simplePos="0" relativeHeight="251673600" behindDoc="0" locked="0" layoutInCell="0" allowOverlap="1" wp14:anchorId="2304D65F" wp14:editId="7ADCF241">
                <wp:simplePos x="0" y="0"/>
                <wp:positionH relativeFrom="page">
                  <wp:posOffset>993140</wp:posOffset>
                </wp:positionH>
                <wp:positionV relativeFrom="paragraph">
                  <wp:posOffset>118110</wp:posOffset>
                </wp:positionV>
                <wp:extent cx="5785485" cy="20320"/>
                <wp:effectExtent l="0" t="0" r="0" b="0"/>
                <wp:wrapTopAndBottom/>
                <wp:docPr id="34" name="Group 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186"/>
                          <a:chExt cx="9111" cy="32"/>
                        </a:xfrm>
                      </wpg:grpSpPr>
                      <wps:wsp>
                        <wps:cNvPr id="35" name="Freeform 418"/>
                        <wps:cNvSpPr>
                          <a:spLocks/>
                        </wps:cNvSpPr>
                        <wps:spPr bwMode="auto">
                          <a:xfrm>
                            <a:off x="1564" y="186"/>
                            <a:ext cx="9111" cy="31"/>
                          </a:xfrm>
                          <a:custGeom>
                            <a:avLst/>
                            <a:gdLst>
                              <a:gd name="T0" fmla="*/ 9110 w 9111"/>
                              <a:gd name="T1" fmla="*/ 0 h 31"/>
                              <a:gd name="T2" fmla="*/ 9105 w 9111"/>
                              <a:gd name="T3" fmla="*/ 0 h 31"/>
                              <a:gd name="T4" fmla="*/ 4 w 9111"/>
                              <a:gd name="T5" fmla="*/ 0 h 31"/>
                              <a:gd name="T6" fmla="*/ 4 w 9111"/>
                              <a:gd name="T7" fmla="*/ 0 h 31"/>
                              <a:gd name="T8" fmla="*/ 0 w 9111"/>
                              <a:gd name="T9" fmla="*/ 0 h 31"/>
                              <a:gd name="T10" fmla="*/ 0 w 9111"/>
                              <a:gd name="T11" fmla="*/ 0 h 31"/>
                              <a:gd name="T12" fmla="*/ 0 w 9111"/>
                              <a:gd name="T13" fmla="*/ 4 h 31"/>
                              <a:gd name="T14" fmla="*/ 0 w 9111"/>
                              <a:gd name="T15" fmla="*/ 4 h 31"/>
                              <a:gd name="T16" fmla="*/ 0 w 9111"/>
                              <a:gd name="T17" fmla="*/ 31 h 31"/>
                              <a:gd name="T18" fmla="*/ 9110 w 9111"/>
                              <a:gd name="T19" fmla="*/ 31 h 31"/>
                              <a:gd name="T20" fmla="*/ 9110 w 9111"/>
                              <a:gd name="T21"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111" h="31">
                                <a:moveTo>
                                  <a:pt x="9110" y="0"/>
                                </a:moveTo>
                                <a:lnTo>
                                  <a:pt x="9105" y="0"/>
                                </a:lnTo>
                                <a:lnTo>
                                  <a:pt x="4" y="0"/>
                                </a:lnTo>
                                <a:lnTo>
                                  <a:pt x="4" y="0"/>
                                </a:lnTo>
                                <a:lnTo>
                                  <a:pt x="0" y="0"/>
                                </a:lnTo>
                                <a:lnTo>
                                  <a:pt x="0" y="0"/>
                                </a:lnTo>
                                <a:lnTo>
                                  <a:pt x="0" y="4"/>
                                </a:lnTo>
                                <a:lnTo>
                                  <a:pt x="0" y="4"/>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419"/>
                        <wps:cNvSpPr>
                          <a:spLocks/>
                        </wps:cNvSpPr>
                        <wps:spPr bwMode="auto">
                          <a:xfrm>
                            <a:off x="10670" y="186"/>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7" name="Group 420"/>
                        <wpg:cNvGrpSpPr>
                          <a:grpSpLocks/>
                        </wpg:cNvGrpSpPr>
                        <wpg:grpSpPr bwMode="auto">
                          <a:xfrm>
                            <a:off x="1564" y="186"/>
                            <a:ext cx="9111" cy="27"/>
                            <a:chOff x="1564" y="186"/>
                            <a:chExt cx="9111" cy="27"/>
                          </a:xfrm>
                        </wpg:grpSpPr>
                        <wps:wsp>
                          <wps:cNvPr id="38" name="Freeform 421"/>
                          <wps:cNvSpPr>
                            <a:spLocks/>
                          </wps:cNvSpPr>
                          <wps:spPr bwMode="auto">
                            <a:xfrm>
                              <a:off x="1564" y="186"/>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22"/>
                          <wps:cNvSpPr>
                            <a:spLocks/>
                          </wps:cNvSpPr>
                          <wps:spPr bwMode="auto">
                            <a:xfrm>
                              <a:off x="1564" y="186"/>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0" name="Freeform 423"/>
                        <wps:cNvSpPr>
                          <a:spLocks/>
                        </wps:cNvSpPr>
                        <wps:spPr bwMode="auto">
                          <a:xfrm>
                            <a:off x="10670" y="191"/>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24"/>
                        <wps:cNvSpPr>
                          <a:spLocks/>
                        </wps:cNvSpPr>
                        <wps:spPr bwMode="auto">
                          <a:xfrm>
                            <a:off x="1564" y="213"/>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2" name="Group 425"/>
                        <wpg:cNvGrpSpPr>
                          <a:grpSpLocks/>
                        </wpg:cNvGrpSpPr>
                        <wpg:grpSpPr bwMode="auto">
                          <a:xfrm>
                            <a:off x="1564" y="213"/>
                            <a:ext cx="9111" cy="5"/>
                            <a:chOff x="1564" y="213"/>
                            <a:chExt cx="9111" cy="5"/>
                          </a:xfrm>
                        </wpg:grpSpPr>
                        <wps:wsp>
                          <wps:cNvPr id="43" name="Freeform 426"/>
                          <wps:cNvSpPr>
                            <a:spLocks/>
                          </wps:cNvSpPr>
                          <wps:spPr bwMode="auto">
                            <a:xfrm>
                              <a:off x="1564" y="213"/>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27"/>
                          <wps:cNvSpPr>
                            <a:spLocks/>
                          </wps:cNvSpPr>
                          <wps:spPr bwMode="auto">
                            <a:xfrm>
                              <a:off x="1564" y="213"/>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6089303" id="Group 417" o:spid="_x0000_s1026" alt="&quot;&quot;" style="position:absolute;margin-left:78.2pt;margin-top:9.3pt;width:455.55pt;height:1.6pt;z-index:251673600;mso-wrap-distance-left:0;mso-wrap-distance-right:0;mso-position-horizontal-relative:page" coordorigin="1564,186"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" o:allowincell="f">
                <v:shape id="Freeform 418" o:spid="_x0000_s1027" style="position:absolute;left:1564;top:186;width:9111;height:31;visibility:visible;mso-wrap-style:square;v-text-anchor:top" coordsize="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" path="m9110,r-5,l4,r,l,,,,,4r,l,31r9110,l9110,xe" fillcolor="#9f9f9f" stroked="f">
                  <v:path arrowok="t" o:connecttype="custom" o:connectlocs="9110,0;9105,0;4,0;4,0;0,0;0,0;0,4;0,4;0,31;9110,31;9110,0" o:connectangles="0,0,0,0,0,0,0,0,0,0,0"/>
                </v:shape>
                <v:shape id="Freeform 419" o:spid="_x0000_s1028" style="position:absolute;left:10670;top:186;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" path="m4,l,,,4r4,l4,xe" fillcolor="#e2e2e2" stroked="f">
                  <v:path arrowok="t" o:connecttype="custom" o:connectlocs="4,0;0,0;0,4;4,4;4,0" o:connectangles="0,0,0,0,0"/>
                </v:shape>
                <v:group id="Group 420" o:spid="_x0000_s1029" style="position:absolute;left:1564;top:186;width:9111;height:27" coordorigin="1564,186"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Freeform 421" o:spid="_x0000_s1030" style="position:absolute;left:1564;top:186;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" path="m4,4l,4,,26r4,l4,4xe" fillcolor="#9f9f9f" stroked="f">
                    <v:path arrowok="t" o:connecttype="custom" o:connectlocs="4,4;0,4;0,26;4,26;4,4" o:connectangles="0,0,0,0,0"/>
                  </v:shape>
                  <v:shape id="Freeform 422" o:spid="_x0000_s1031" style="position:absolute;left:1564;top:186;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" path="m9110,r-5,l9105,4r5,l9110,xe" fillcolor="#9f9f9f" stroked="f">
                    <v:path arrowok="t" o:connecttype="custom" o:connectlocs="9110,0;9105,0;9105,4;9110,4;9110,0" o:connectangles="0,0,0,0,0"/>
                  </v:shape>
                </v:group>
                <v:shape id="Freeform 423" o:spid="_x0000_s1032" style="position:absolute;left:10670;top:191;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" path="m4,l,,,21r4,l4,xe" fillcolor="#e2e2e2" stroked="f">
                  <v:path arrowok="t" o:connecttype="custom" o:connectlocs="4,0;0,0;0,21;4,21;4,0" o:connectangles="0,0,0,0,0"/>
                </v:shape>
                <v:shape id="Freeform 424" o:spid="_x0000_s1033" style="position:absolute;left:1564;top:213;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" path="m4,l,,,4r4,l4,xe" fillcolor="#9f9f9f" stroked="f">
                  <v:path arrowok="t" o:connecttype="custom" o:connectlocs="4,0;0,0;0,4;4,4;4,0" o:connectangles="0,0,0,0,0"/>
                </v:shape>
                <v:group id="Group 425" o:spid="_x0000_s1034" style="position:absolute;left:1564;top:213;width:9111;height:5" coordorigin="1564,213"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26" o:spid="_x0000_s1035" style="position:absolute;left:1564;top:213;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" path="m4,l,,,4r4,l4,xe" fillcolor="#e2e2e2" stroked="f">
                    <v:path arrowok="t" o:connecttype="custom" o:connectlocs="4,0;0,0;0,4;4,4;4,0" o:connectangles="0,0,0,0,0"/>
                  </v:shape>
                  <v:shape id="Freeform 427" o:spid="_x0000_s1036" style="position:absolute;left:1564;top:213;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" path="m9110,r-5,l4,r,4l9105,4r5,l9110,xe" fillcolor="#e2e2e2" stroked="f">
                    <v:path arrowok="t" o:connecttype="custom" o:connectlocs="9110,0;9105,0;4,0;4,4;9105,4;9110,4;9110,0" o:connectangles="0,0,0,0,0,0,0"/>
                  </v:shape>
                </v:group>
                <w10:wrap type="topAndBottom" anchorx="page"/>
              </v:group>
            </w:pict>
          </mc:Fallback>
        </mc:AlternateContent>
      </w:r>
    </w:p>
    <w:p w14:paraId="1DD842E3" w14:textId="77777777" w:rsidR="00561B23" w:rsidRDefault="00561B23" w:rsidP="00535658">
      <w:pPr>
        <w:pStyle w:val="BodyText"/>
        <w:kinsoku w:val="0"/>
        <w:overflowPunct w:val="0"/>
        <w:spacing w:before="7"/>
        <w:ind w:left="720" w:right="720"/>
        <w:rPr>
          <w:sz w:val="5"/>
          <w:szCs w:val="5"/>
        </w:rPr>
      </w:pPr>
    </w:p>
    <w:p w14:paraId="41E464AF" w14:textId="77777777" w:rsidR="00561B23" w:rsidRDefault="00561B23" w:rsidP="00535658">
      <w:pPr>
        <w:pStyle w:val="BodyText"/>
        <w:kinsoku w:val="0"/>
        <w:overflowPunct w:val="0"/>
        <w:ind w:left="720" w:right="720"/>
      </w:pPr>
    </w:p>
    <w:p w14:paraId="5FB572C1" w14:textId="02E33A59" w:rsidR="00CF1245" w:rsidRPr="00CF1245" w:rsidRDefault="00CF1245" w:rsidP="00F718AF">
      <w:pPr>
        <w:pStyle w:val="Heading1"/>
        <w:numPr>
          <w:ilvl w:val="0"/>
          <w:numId w:val="60"/>
        </w:numPr>
        <w:jc w:val="center"/>
        <w:rPr>
          <w:color w:val="000000"/>
        </w:rPr>
      </w:pPr>
      <w:r w:rsidRPr="00CF1245">
        <w:t>SAFE</w:t>
      </w:r>
      <w:r w:rsidRPr="00CF1245">
        <w:rPr>
          <w:spacing w:val="-7"/>
        </w:rPr>
        <w:t xml:space="preserve"> </w:t>
      </w:r>
      <w:r w:rsidRPr="00CF1245">
        <w:t>OPERATION</w:t>
      </w:r>
      <w:r w:rsidRPr="00CF1245">
        <w:rPr>
          <w:spacing w:val="-5"/>
        </w:rPr>
        <w:t xml:space="preserve"> </w:t>
      </w:r>
      <w:r w:rsidRPr="00CF1245">
        <w:t>OF</w:t>
      </w:r>
      <w:r w:rsidRPr="00CF1245">
        <w:rPr>
          <w:spacing w:val="-6"/>
        </w:rPr>
        <w:t xml:space="preserve"> </w:t>
      </w:r>
      <w:r w:rsidRPr="00CF1245">
        <w:t>MOTOR</w:t>
      </w:r>
      <w:r w:rsidRPr="00CF1245">
        <w:rPr>
          <w:spacing w:val="-7"/>
        </w:rPr>
        <w:t xml:space="preserve"> </w:t>
      </w:r>
      <w:r w:rsidRPr="00CF1245">
        <w:rPr>
          <w:spacing w:val="-2"/>
        </w:rPr>
        <w:t>VEHICLES</w:t>
      </w:r>
    </w:p>
    <w:p w14:paraId="4F0034F9" w14:textId="77777777" w:rsidR="00CF1245" w:rsidRDefault="00CF1245" w:rsidP="00CF1245">
      <w:pPr>
        <w:pStyle w:val="BodyText"/>
        <w:kinsoku w:val="0"/>
        <w:overflowPunct w:val="0"/>
        <w:spacing w:before="1"/>
        <w:ind w:left="720" w:right="720"/>
        <w:jc w:val="center"/>
        <w:rPr>
          <w:b/>
          <w:bCs/>
          <w:spacing w:val="-5"/>
        </w:rPr>
      </w:pPr>
      <w:r>
        <w:rPr>
          <w:b/>
          <w:bCs/>
        </w:rPr>
        <w:t>23</w:t>
      </w:r>
      <w:r>
        <w:rPr>
          <w:b/>
          <w:bCs/>
          <w:spacing w:val="-4"/>
        </w:rPr>
        <w:t xml:space="preserve"> </w:t>
      </w:r>
      <w:r>
        <w:rPr>
          <w:b/>
          <w:bCs/>
        </w:rPr>
        <w:t>U.S.C.</w:t>
      </w:r>
      <w:r>
        <w:rPr>
          <w:b/>
          <w:bCs/>
          <w:spacing w:val="-5"/>
        </w:rPr>
        <w:t xml:space="preserve"> </w:t>
      </w:r>
      <w:r>
        <w:rPr>
          <w:b/>
          <w:bCs/>
        </w:rPr>
        <w:t>part</w:t>
      </w:r>
      <w:r>
        <w:rPr>
          <w:b/>
          <w:bCs/>
          <w:spacing w:val="-4"/>
        </w:rPr>
        <w:t xml:space="preserve"> </w:t>
      </w:r>
      <w:r>
        <w:rPr>
          <w:b/>
          <w:bCs/>
          <w:spacing w:val="-5"/>
        </w:rPr>
        <w:t>402</w:t>
      </w:r>
    </w:p>
    <w:p w14:paraId="55FD0CA6" w14:textId="77777777" w:rsidR="00CF1245" w:rsidRDefault="00CF1245" w:rsidP="00CF1245">
      <w:pPr>
        <w:pStyle w:val="BodyText"/>
        <w:kinsoku w:val="0"/>
        <w:overflowPunct w:val="0"/>
        <w:ind w:left="720" w:right="720" w:hanging="29"/>
        <w:jc w:val="center"/>
        <w:rPr>
          <w:b/>
          <w:bCs/>
          <w:spacing w:val="-4"/>
        </w:rPr>
      </w:pPr>
      <w:r>
        <w:rPr>
          <w:b/>
          <w:bCs/>
        </w:rPr>
        <w:t>Executive Order No. 13043 Executive</w:t>
      </w:r>
      <w:r>
        <w:rPr>
          <w:b/>
          <w:bCs/>
          <w:spacing w:val="-7"/>
        </w:rPr>
        <w:t xml:space="preserve"> </w:t>
      </w:r>
      <w:r>
        <w:rPr>
          <w:b/>
          <w:bCs/>
        </w:rPr>
        <w:t>Order</w:t>
      </w:r>
      <w:r>
        <w:rPr>
          <w:b/>
          <w:bCs/>
          <w:spacing w:val="-7"/>
        </w:rPr>
        <w:t xml:space="preserve"> </w:t>
      </w:r>
      <w:r>
        <w:rPr>
          <w:b/>
          <w:bCs/>
        </w:rPr>
        <w:t>No.</w:t>
      </w:r>
      <w:r>
        <w:rPr>
          <w:b/>
          <w:bCs/>
          <w:spacing w:val="-5"/>
        </w:rPr>
        <w:t xml:space="preserve"> </w:t>
      </w:r>
      <w:r>
        <w:rPr>
          <w:b/>
          <w:bCs/>
          <w:spacing w:val="-4"/>
        </w:rPr>
        <w:t>13513</w:t>
      </w:r>
    </w:p>
    <w:p w14:paraId="3DCB0236" w14:textId="69EE6656" w:rsidR="00561B23" w:rsidRPr="00710513" w:rsidRDefault="00CF1245" w:rsidP="00710513">
      <w:pPr>
        <w:pStyle w:val="BodyText"/>
        <w:kinsoku w:val="0"/>
        <w:overflowPunct w:val="0"/>
        <w:spacing w:before="1"/>
        <w:ind w:left="720" w:right="720"/>
        <w:jc w:val="center"/>
        <w:rPr>
          <w:b/>
          <w:bCs/>
          <w:spacing w:val="-2"/>
        </w:rPr>
      </w:pPr>
      <w:r>
        <w:rPr>
          <w:b/>
          <w:bCs/>
        </w:rPr>
        <w:t>U.S.</w:t>
      </w:r>
      <w:r>
        <w:rPr>
          <w:b/>
          <w:bCs/>
          <w:spacing w:val="-4"/>
        </w:rPr>
        <w:t xml:space="preserve"> </w:t>
      </w:r>
      <w:r>
        <w:rPr>
          <w:b/>
          <w:bCs/>
        </w:rPr>
        <w:t>DOT</w:t>
      </w:r>
      <w:r>
        <w:rPr>
          <w:b/>
          <w:bCs/>
          <w:spacing w:val="-4"/>
        </w:rPr>
        <w:t xml:space="preserve"> </w:t>
      </w:r>
      <w:r>
        <w:rPr>
          <w:b/>
          <w:bCs/>
        </w:rPr>
        <w:t>Order</w:t>
      </w:r>
      <w:r>
        <w:rPr>
          <w:b/>
          <w:bCs/>
          <w:spacing w:val="-6"/>
        </w:rPr>
        <w:t xml:space="preserve"> </w:t>
      </w:r>
      <w:r>
        <w:rPr>
          <w:b/>
          <w:bCs/>
        </w:rPr>
        <w:t>No.</w:t>
      </w:r>
      <w:r>
        <w:rPr>
          <w:b/>
          <w:bCs/>
          <w:spacing w:val="-3"/>
        </w:rPr>
        <w:t xml:space="preserve"> </w:t>
      </w:r>
      <w:r>
        <w:rPr>
          <w:b/>
          <w:bCs/>
          <w:spacing w:val="-2"/>
        </w:rPr>
        <w:t>3902.10</w:t>
      </w:r>
    </w:p>
    <w:p w14:paraId="3020A8C3" w14:textId="77777777" w:rsidR="00561B23" w:rsidRDefault="00561B23" w:rsidP="00535658">
      <w:pPr>
        <w:pStyle w:val="BodyText"/>
        <w:kinsoku w:val="0"/>
        <w:overflowPunct w:val="0"/>
        <w:ind w:left="720" w:right="720"/>
      </w:pPr>
    </w:p>
    <w:p w14:paraId="13400771" w14:textId="51EA9953" w:rsidR="00702713" w:rsidRDefault="00561B23" w:rsidP="00325A0C">
      <w:pPr>
        <w:pStyle w:val="BodyText"/>
        <w:kinsoku w:val="0"/>
        <w:overflowPunct w:val="0"/>
        <w:ind w:left="720" w:right="720"/>
        <w:rPr>
          <w:b/>
          <w:bCs/>
          <w:spacing w:val="-2"/>
          <w:u w:val="single"/>
        </w:rPr>
      </w:pPr>
      <w:r w:rsidRPr="00325A0C">
        <w:rPr>
          <w:b/>
          <w:bCs/>
          <w:u w:val="single"/>
        </w:rPr>
        <w:t>Applicability</w:t>
      </w:r>
      <w:r w:rsidRPr="00325A0C">
        <w:rPr>
          <w:b/>
          <w:bCs/>
          <w:spacing w:val="-9"/>
          <w:u w:val="single"/>
        </w:rPr>
        <w:t xml:space="preserve"> </w:t>
      </w:r>
      <w:r w:rsidRPr="00325A0C">
        <w:rPr>
          <w:b/>
          <w:bCs/>
          <w:u w:val="single"/>
        </w:rPr>
        <w:t>to</w:t>
      </w:r>
      <w:r w:rsidRPr="00325A0C">
        <w:rPr>
          <w:b/>
          <w:bCs/>
          <w:spacing w:val="-8"/>
          <w:u w:val="single"/>
        </w:rPr>
        <w:t xml:space="preserve"> </w:t>
      </w:r>
      <w:r w:rsidRPr="00325A0C">
        <w:rPr>
          <w:b/>
          <w:bCs/>
          <w:spacing w:val="-2"/>
          <w:u w:val="single"/>
        </w:rPr>
        <w:t>Contracts</w:t>
      </w:r>
      <w:r w:rsidR="00702713" w:rsidRPr="00325A0C">
        <w:rPr>
          <w:b/>
          <w:bCs/>
          <w:spacing w:val="-2"/>
          <w:u w:val="single"/>
        </w:rPr>
        <w:t xml:space="preserve">  </w:t>
      </w:r>
    </w:p>
    <w:p w14:paraId="3008F7DE" w14:textId="77777777" w:rsidR="00325A0C" w:rsidRPr="00325A0C" w:rsidRDefault="00325A0C" w:rsidP="00325A0C">
      <w:pPr>
        <w:pStyle w:val="BodyText"/>
        <w:kinsoku w:val="0"/>
        <w:overflowPunct w:val="0"/>
        <w:ind w:left="720" w:right="720"/>
        <w:rPr>
          <w:b/>
          <w:bCs/>
          <w:spacing w:val="-2"/>
          <w:u w:val="single"/>
        </w:rPr>
      </w:pPr>
    </w:p>
    <w:p w14:paraId="502D95AE" w14:textId="77777777" w:rsidR="00561B23" w:rsidRDefault="00561B23" w:rsidP="00535658">
      <w:pPr>
        <w:pStyle w:val="BodyText"/>
        <w:kinsoku w:val="0"/>
        <w:overflowPunct w:val="0"/>
        <w:spacing w:line="276" w:lineRule="auto"/>
        <w:ind w:left="720" w:right="720"/>
      </w:pPr>
      <w:r>
        <w:t>The</w:t>
      </w:r>
      <w:r>
        <w:rPr>
          <w:spacing w:val="-3"/>
        </w:rPr>
        <w:t xml:space="preserve"> </w:t>
      </w:r>
      <w:r>
        <w:t>Safe</w:t>
      </w:r>
      <w:r>
        <w:rPr>
          <w:spacing w:val="-3"/>
        </w:rPr>
        <w:t xml:space="preserve"> </w:t>
      </w:r>
      <w:r>
        <w:t>Operation</w:t>
      </w:r>
      <w:r>
        <w:rPr>
          <w:spacing w:val="-2"/>
        </w:rPr>
        <w:t xml:space="preserve"> </w:t>
      </w:r>
      <w:r>
        <w:t>of</w:t>
      </w:r>
      <w:r>
        <w:rPr>
          <w:spacing w:val="-2"/>
        </w:rPr>
        <w:t xml:space="preserve"> </w:t>
      </w:r>
      <w:r>
        <w:t>Motor</w:t>
      </w:r>
      <w:r>
        <w:rPr>
          <w:spacing w:val="-2"/>
        </w:rPr>
        <w:t xml:space="preserve"> </w:t>
      </w:r>
      <w:r>
        <w:t>Vehicles</w:t>
      </w:r>
      <w:r>
        <w:rPr>
          <w:spacing w:val="-3"/>
        </w:rPr>
        <w:t xml:space="preserve"> </w:t>
      </w:r>
      <w:r>
        <w:t>requirements apply</w:t>
      </w:r>
      <w:r>
        <w:rPr>
          <w:spacing w:val="-2"/>
        </w:rPr>
        <w:t xml:space="preserve"> </w:t>
      </w:r>
      <w:r>
        <w:t>to</w:t>
      </w:r>
      <w:r>
        <w:rPr>
          <w:spacing w:val="-1"/>
        </w:rPr>
        <w:t xml:space="preserve"> </w:t>
      </w:r>
      <w:r>
        <w:t>all</w:t>
      </w:r>
      <w:r>
        <w:rPr>
          <w:spacing w:val="-2"/>
        </w:rPr>
        <w:t xml:space="preserve"> </w:t>
      </w:r>
      <w:r>
        <w:t>federally</w:t>
      </w:r>
      <w:r>
        <w:rPr>
          <w:spacing w:val="-2"/>
        </w:rPr>
        <w:t xml:space="preserve"> </w:t>
      </w:r>
      <w:r>
        <w:t xml:space="preserve">funded </w:t>
      </w:r>
      <w:r w:rsidR="0037604E">
        <w:t>T</w:t>
      </w:r>
      <w:r>
        <w:t>hird</w:t>
      </w:r>
      <w:r>
        <w:rPr>
          <w:spacing w:val="-2"/>
        </w:rPr>
        <w:t xml:space="preserve"> </w:t>
      </w:r>
      <w:r w:rsidR="0037604E">
        <w:t>P</w:t>
      </w:r>
      <w:r>
        <w:t>arty contracts.</w:t>
      </w:r>
      <w:r>
        <w:rPr>
          <w:spacing w:val="40"/>
        </w:rPr>
        <w:t xml:space="preserve"> </w:t>
      </w:r>
      <w:r>
        <w:t>In compliance</w:t>
      </w:r>
      <w:r>
        <w:rPr>
          <w:spacing w:val="-1"/>
        </w:rPr>
        <w:t xml:space="preserve"> </w:t>
      </w:r>
      <w:r>
        <w:t>with Federal Executive</w:t>
      </w:r>
      <w:r>
        <w:rPr>
          <w:spacing w:val="-1"/>
        </w:rPr>
        <w:t xml:space="preserve"> </w:t>
      </w:r>
      <w:r>
        <w:t>Order No. 13043, “Increasing Seat Belt Use</w:t>
      </w:r>
      <w:r>
        <w:rPr>
          <w:spacing w:val="-1"/>
        </w:rPr>
        <w:t xml:space="preserve"> </w:t>
      </w:r>
      <w:r>
        <w:t>in the</w:t>
      </w:r>
      <w:r>
        <w:rPr>
          <w:spacing w:val="-1"/>
        </w:rPr>
        <w:t xml:space="preserve"> </w:t>
      </w:r>
      <w:r>
        <w:t>United States,”</w:t>
      </w:r>
      <w:r>
        <w:rPr>
          <w:spacing w:val="-1"/>
        </w:rPr>
        <w:t xml:space="preserve"> </w:t>
      </w:r>
      <w:r>
        <w:t xml:space="preserve">April 16, 1997, 23 U.S.C. Section 402 note, FTA encourages each </w:t>
      </w:r>
      <w:r w:rsidR="0037604E">
        <w:t>T</w:t>
      </w:r>
      <w:r>
        <w:t xml:space="preserve">hird </w:t>
      </w:r>
      <w:r w:rsidR="0037604E">
        <w:t>P</w:t>
      </w:r>
      <w:r>
        <w:t>arty contractor to adopt and promote on-the-job seat belt use policies and programs for its employees and other personnel that operate company</w:t>
      </w:r>
      <w:r>
        <w:rPr>
          <w:spacing w:val="-3"/>
        </w:rPr>
        <w:t xml:space="preserve"> </w:t>
      </w:r>
      <w:r>
        <w:t>owned,</w:t>
      </w:r>
      <w:r>
        <w:rPr>
          <w:spacing w:val="-3"/>
        </w:rPr>
        <w:t xml:space="preserve"> </w:t>
      </w:r>
      <w:r>
        <w:t>rented,</w:t>
      </w:r>
      <w:r>
        <w:rPr>
          <w:spacing w:val="-3"/>
        </w:rPr>
        <w:t xml:space="preserve"> </w:t>
      </w:r>
      <w:r>
        <w:t>or</w:t>
      </w:r>
      <w:r>
        <w:rPr>
          <w:spacing w:val="-1"/>
        </w:rPr>
        <w:t xml:space="preserve"> </w:t>
      </w:r>
      <w:r>
        <w:t>personally</w:t>
      </w:r>
      <w:r>
        <w:rPr>
          <w:spacing w:val="-3"/>
        </w:rPr>
        <w:t xml:space="preserve"> </w:t>
      </w:r>
      <w:r>
        <w:t>operated</w:t>
      </w:r>
      <w:r>
        <w:rPr>
          <w:spacing w:val="-3"/>
        </w:rPr>
        <w:t xml:space="preserve"> </w:t>
      </w:r>
      <w:r>
        <w:t>vehicles,</w:t>
      </w:r>
      <w:r>
        <w:rPr>
          <w:spacing w:val="-3"/>
        </w:rPr>
        <w:t xml:space="preserve"> </w:t>
      </w:r>
      <w:r>
        <w:t>and</w:t>
      </w:r>
      <w:r>
        <w:rPr>
          <w:spacing w:val="-1"/>
        </w:rPr>
        <w:t xml:space="preserve"> </w:t>
      </w:r>
      <w:r>
        <w:t>to</w:t>
      </w:r>
      <w:r>
        <w:rPr>
          <w:spacing w:val="-2"/>
        </w:rPr>
        <w:t xml:space="preserve"> </w:t>
      </w:r>
      <w:r>
        <w:t>include</w:t>
      </w:r>
      <w:r>
        <w:rPr>
          <w:spacing w:val="-4"/>
        </w:rPr>
        <w:t xml:space="preserve"> </w:t>
      </w:r>
      <w:r>
        <w:t>this</w:t>
      </w:r>
      <w:r>
        <w:rPr>
          <w:spacing w:val="-4"/>
        </w:rPr>
        <w:t xml:space="preserve"> </w:t>
      </w:r>
      <w:r>
        <w:t>provision</w:t>
      </w:r>
      <w:r>
        <w:rPr>
          <w:spacing w:val="-3"/>
        </w:rPr>
        <w:t xml:space="preserve"> </w:t>
      </w:r>
      <w:r>
        <w:t>in</w:t>
      </w:r>
      <w:r>
        <w:rPr>
          <w:spacing w:val="-3"/>
        </w:rPr>
        <w:t xml:space="preserve"> </w:t>
      </w:r>
      <w:r>
        <w:t>each</w:t>
      </w:r>
      <w:r>
        <w:rPr>
          <w:spacing w:val="-3"/>
        </w:rPr>
        <w:t xml:space="preserve"> </w:t>
      </w:r>
      <w:r w:rsidR="0037604E">
        <w:t>T</w:t>
      </w:r>
      <w:r>
        <w:t>hird</w:t>
      </w:r>
      <w:r>
        <w:rPr>
          <w:spacing w:val="-3"/>
        </w:rPr>
        <w:t xml:space="preserve"> </w:t>
      </w:r>
      <w:r w:rsidR="0037604E">
        <w:t>P</w:t>
      </w:r>
      <w:r>
        <w:t>arty subcontract involving the project.</w:t>
      </w:r>
      <w:r>
        <w:rPr>
          <w:spacing w:val="40"/>
        </w:rPr>
        <w:t xml:space="preserve"> </w:t>
      </w:r>
      <w:r>
        <w:t xml:space="preserve">Additionally, recipients are required by FTA to include a Distracted Driving clause that addresses distracted driving, including text messaging in each of its </w:t>
      </w:r>
      <w:proofErr w:type="gramStart"/>
      <w:r w:rsidR="0037604E">
        <w:t>T</w:t>
      </w:r>
      <w:r>
        <w:t xml:space="preserve">hird </w:t>
      </w:r>
      <w:r w:rsidR="0037604E">
        <w:t>P</w:t>
      </w:r>
      <w:r>
        <w:t>arty</w:t>
      </w:r>
      <w:proofErr w:type="gramEnd"/>
      <w:r>
        <w:t xml:space="preserve"> agreements supported with Federal assistance.</w:t>
      </w:r>
    </w:p>
    <w:p w14:paraId="7FD41D8E" w14:textId="77777777" w:rsidR="00561B23" w:rsidRDefault="00561B23" w:rsidP="00535658">
      <w:pPr>
        <w:pStyle w:val="BodyText"/>
        <w:kinsoku w:val="0"/>
        <w:overflowPunct w:val="0"/>
        <w:spacing w:before="200" w:line="276" w:lineRule="auto"/>
        <w:ind w:left="720" w:right="720"/>
      </w:pPr>
      <w:r>
        <w:rPr>
          <w:u w:val="single"/>
        </w:rPr>
        <w:t>Flow</w:t>
      </w:r>
      <w:r>
        <w:rPr>
          <w:spacing w:val="-3"/>
          <w:u w:val="single"/>
        </w:rPr>
        <w:t xml:space="preserve"> </w:t>
      </w:r>
      <w:r>
        <w:rPr>
          <w:u w:val="single"/>
        </w:rPr>
        <w:t>Down</w:t>
      </w:r>
      <w:r>
        <w:rPr>
          <w:spacing w:val="-3"/>
          <w:u w:val="single"/>
        </w:rPr>
        <w:t xml:space="preserve"> </w:t>
      </w:r>
      <w:r>
        <w:rPr>
          <w:u w:val="single"/>
        </w:rPr>
        <w:t>Requirements:</w:t>
      </w:r>
      <w:r>
        <w:rPr>
          <w:spacing w:val="-3"/>
        </w:rPr>
        <w:t xml:space="preserve"> </w:t>
      </w:r>
      <w:r>
        <w:t>The</w:t>
      </w:r>
      <w:r>
        <w:rPr>
          <w:spacing w:val="-4"/>
        </w:rPr>
        <w:t xml:space="preserve"> </w:t>
      </w:r>
      <w:r>
        <w:t>Safe</w:t>
      </w:r>
      <w:r>
        <w:rPr>
          <w:spacing w:val="-4"/>
        </w:rPr>
        <w:t xml:space="preserve"> </w:t>
      </w:r>
      <w:r>
        <w:t>Operation</w:t>
      </w:r>
      <w:r>
        <w:rPr>
          <w:spacing w:val="-3"/>
        </w:rPr>
        <w:t xml:space="preserve"> </w:t>
      </w:r>
      <w:r>
        <w:t>of</w:t>
      </w:r>
      <w:r>
        <w:rPr>
          <w:spacing w:val="-3"/>
        </w:rPr>
        <w:t xml:space="preserve"> </w:t>
      </w:r>
      <w:r>
        <w:t>Motor</w:t>
      </w:r>
      <w:r>
        <w:rPr>
          <w:spacing w:val="-3"/>
        </w:rPr>
        <w:t xml:space="preserve"> </w:t>
      </w:r>
      <w:r>
        <w:t>Vehicles</w:t>
      </w:r>
      <w:r>
        <w:rPr>
          <w:spacing w:val="-4"/>
        </w:rPr>
        <w:t xml:space="preserve"> </w:t>
      </w:r>
      <w:r>
        <w:t>requirements</w:t>
      </w:r>
      <w:r>
        <w:rPr>
          <w:spacing w:val="-4"/>
        </w:rPr>
        <w:t xml:space="preserve"> </w:t>
      </w:r>
      <w:r>
        <w:t>flow</w:t>
      </w:r>
      <w:r>
        <w:rPr>
          <w:spacing w:val="-1"/>
        </w:rPr>
        <w:t xml:space="preserve"> </w:t>
      </w:r>
      <w:r>
        <w:t>down</w:t>
      </w:r>
      <w:r>
        <w:rPr>
          <w:spacing w:val="-3"/>
        </w:rPr>
        <w:t xml:space="preserve"> </w:t>
      </w:r>
      <w:r>
        <w:t>to</w:t>
      </w:r>
      <w:r>
        <w:rPr>
          <w:spacing w:val="-2"/>
        </w:rPr>
        <w:t xml:space="preserve"> </w:t>
      </w:r>
      <w:r>
        <w:t>all</w:t>
      </w:r>
      <w:r>
        <w:rPr>
          <w:spacing w:val="-3"/>
        </w:rPr>
        <w:t xml:space="preserve"> </w:t>
      </w:r>
      <w:proofErr w:type="gramStart"/>
      <w:r w:rsidR="0037604E">
        <w:t>T</w:t>
      </w:r>
      <w:r>
        <w:t>hird</w:t>
      </w:r>
      <w:r>
        <w:rPr>
          <w:spacing w:val="-3"/>
        </w:rPr>
        <w:t xml:space="preserve"> </w:t>
      </w:r>
      <w:r w:rsidR="0037604E">
        <w:t>P</w:t>
      </w:r>
      <w:r>
        <w:t>arty</w:t>
      </w:r>
      <w:proofErr w:type="gramEnd"/>
      <w:r>
        <w:t xml:space="preserve"> contractors at every </w:t>
      </w:r>
      <w:proofErr w:type="gramStart"/>
      <w:r>
        <w:t>tier</w:t>
      </w:r>
      <w:proofErr w:type="gramEnd"/>
      <w:r>
        <w:t>.</w:t>
      </w:r>
    </w:p>
    <w:p w14:paraId="077EDFA1" w14:textId="77777777" w:rsidR="00561B23" w:rsidRDefault="00561B23" w:rsidP="00535658">
      <w:pPr>
        <w:pStyle w:val="BodyText"/>
        <w:kinsoku w:val="0"/>
        <w:overflowPunct w:val="0"/>
        <w:spacing w:before="201" w:line="276" w:lineRule="auto"/>
        <w:ind w:left="720" w:right="720"/>
      </w:pPr>
      <w:r>
        <w:rPr>
          <w:u w:val="single"/>
        </w:rPr>
        <w:t>Model</w:t>
      </w:r>
      <w:r>
        <w:rPr>
          <w:spacing w:val="-3"/>
          <w:u w:val="single"/>
        </w:rPr>
        <w:t xml:space="preserve"> </w:t>
      </w:r>
      <w:r>
        <w:rPr>
          <w:u w:val="single"/>
        </w:rPr>
        <w:t>Clause/Language:</w:t>
      </w:r>
      <w:r>
        <w:rPr>
          <w:spacing w:val="-2"/>
        </w:rPr>
        <w:t xml:space="preserve"> </w:t>
      </w:r>
      <w:r>
        <w:t>There</w:t>
      </w:r>
      <w:r>
        <w:rPr>
          <w:spacing w:val="-4"/>
        </w:rPr>
        <w:t xml:space="preserve"> </w:t>
      </w:r>
      <w:r>
        <w:t>is</w:t>
      </w:r>
      <w:r>
        <w:rPr>
          <w:spacing w:val="-4"/>
        </w:rPr>
        <w:t xml:space="preserve"> </w:t>
      </w:r>
      <w:r>
        <w:t>no</w:t>
      </w:r>
      <w:r>
        <w:rPr>
          <w:spacing w:val="-2"/>
        </w:rPr>
        <w:t xml:space="preserve"> </w:t>
      </w:r>
      <w:r>
        <w:t>required</w:t>
      </w:r>
      <w:r>
        <w:rPr>
          <w:spacing w:val="-3"/>
        </w:rPr>
        <w:t xml:space="preserve"> </w:t>
      </w:r>
      <w:r>
        <w:t>language</w:t>
      </w:r>
      <w:r>
        <w:rPr>
          <w:spacing w:val="-4"/>
        </w:rPr>
        <w:t xml:space="preserve"> </w:t>
      </w:r>
      <w:r>
        <w:t>for</w:t>
      </w:r>
      <w:r>
        <w:rPr>
          <w:spacing w:val="-3"/>
        </w:rPr>
        <w:t xml:space="preserve"> </w:t>
      </w:r>
      <w:r>
        <w:t>the</w:t>
      </w:r>
      <w:r>
        <w:rPr>
          <w:spacing w:val="-4"/>
        </w:rPr>
        <w:t xml:space="preserve"> </w:t>
      </w:r>
      <w:r>
        <w:t>Safe</w:t>
      </w:r>
      <w:r>
        <w:rPr>
          <w:spacing w:val="-4"/>
        </w:rPr>
        <w:t xml:space="preserve"> </w:t>
      </w:r>
      <w:r>
        <w:t>Operation</w:t>
      </w:r>
      <w:r>
        <w:rPr>
          <w:spacing w:val="-3"/>
        </w:rPr>
        <w:t xml:space="preserve"> </w:t>
      </w:r>
      <w:r>
        <w:t>of</w:t>
      </w:r>
      <w:r>
        <w:rPr>
          <w:spacing w:val="-1"/>
        </w:rPr>
        <w:t xml:space="preserve"> </w:t>
      </w:r>
      <w:r>
        <w:t>Motor</w:t>
      </w:r>
      <w:r>
        <w:rPr>
          <w:spacing w:val="-3"/>
        </w:rPr>
        <w:t xml:space="preserve"> </w:t>
      </w:r>
      <w:r>
        <w:t>Vehicles</w:t>
      </w:r>
      <w:r>
        <w:rPr>
          <w:spacing w:val="-4"/>
        </w:rPr>
        <w:t xml:space="preserve"> </w:t>
      </w:r>
      <w:r>
        <w:t>clause. Recipients can draw on the following language for inclusion in their federally funded procurements.</w:t>
      </w:r>
    </w:p>
    <w:p w14:paraId="2955CD86" w14:textId="77777777" w:rsidR="00561B23" w:rsidRDefault="00561B23" w:rsidP="00535658">
      <w:pPr>
        <w:pStyle w:val="BodyText"/>
        <w:kinsoku w:val="0"/>
        <w:overflowPunct w:val="0"/>
        <w:spacing w:before="200"/>
        <w:ind w:left="720" w:right="720"/>
        <w:rPr>
          <w:spacing w:val="-10"/>
        </w:rPr>
      </w:pPr>
      <w:r>
        <w:rPr>
          <w:u w:val="single"/>
        </w:rPr>
        <w:t>Safe</w:t>
      </w:r>
      <w:r>
        <w:rPr>
          <w:spacing w:val="-8"/>
          <w:u w:val="single"/>
        </w:rPr>
        <w:t xml:space="preserve"> </w:t>
      </w:r>
      <w:r>
        <w:rPr>
          <w:u w:val="single"/>
        </w:rPr>
        <w:t>Operation</w:t>
      </w:r>
      <w:r>
        <w:rPr>
          <w:spacing w:val="-7"/>
          <w:u w:val="single"/>
        </w:rPr>
        <w:t xml:space="preserve"> </w:t>
      </w:r>
      <w:r>
        <w:rPr>
          <w:u w:val="single"/>
        </w:rPr>
        <w:t>of</w:t>
      </w:r>
      <w:r>
        <w:rPr>
          <w:spacing w:val="-7"/>
          <w:u w:val="single"/>
        </w:rPr>
        <w:t xml:space="preserve"> </w:t>
      </w:r>
      <w:r>
        <w:rPr>
          <w:u w:val="single"/>
        </w:rPr>
        <w:t>Motor</w:t>
      </w:r>
      <w:r>
        <w:rPr>
          <w:spacing w:val="-7"/>
          <w:u w:val="single"/>
        </w:rPr>
        <w:t xml:space="preserve"> </w:t>
      </w:r>
      <w:r>
        <w:rPr>
          <w:u w:val="single"/>
        </w:rPr>
        <w:t>Vehicles</w:t>
      </w:r>
      <w:r>
        <w:rPr>
          <w:spacing w:val="-8"/>
          <w:u w:val="single"/>
        </w:rPr>
        <w:t xml:space="preserve"> </w:t>
      </w:r>
      <w:r>
        <w:rPr>
          <w:u w:val="single"/>
        </w:rPr>
        <w:t>Requirements</w:t>
      </w:r>
      <w:r>
        <w:rPr>
          <w:spacing w:val="-5"/>
        </w:rPr>
        <w:t xml:space="preserve"> </w:t>
      </w:r>
      <w:r>
        <w:rPr>
          <w:spacing w:val="-10"/>
        </w:rPr>
        <w:t>-</w:t>
      </w:r>
    </w:p>
    <w:p w14:paraId="5BBA63B2" w14:textId="77777777" w:rsidR="00561B23" w:rsidRDefault="00561B23" w:rsidP="00535658">
      <w:pPr>
        <w:pStyle w:val="BodyText"/>
        <w:kinsoku w:val="0"/>
        <w:overflowPunct w:val="0"/>
        <w:spacing w:before="240" w:line="276" w:lineRule="auto"/>
        <w:ind w:left="720" w:right="720"/>
      </w:pPr>
      <w:r>
        <w:rPr>
          <w:u w:val="single"/>
        </w:rPr>
        <w:t>Seat Belt Use</w:t>
      </w:r>
      <w:r>
        <w:t>:</w:t>
      </w:r>
      <w:r>
        <w:rPr>
          <w:spacing w:val="40"/>
        </w:rPr>
        <w:t xml:space="preserve"> </w:t>
      </w:r>
      <w:r>
        <w:t xml:space="preserve">The Contractor is encouraged to adopt and promote on-the-job seat </w:t>
      </w:r>
      <w:proofErr w:type="gramStart"/>
      <w:r>
        <w:t>belt</w:t>
      </w:r>
      <w:proofErr w:type="gramEnd"/>
      <w:r>
        <w:t xml:space="preserve"> use policies and programs </w:t>
      </w:r>
      <w:r>
        <w:lastRenderedPageBreak/>
        <w:t>for its employees and other personnel that operate company-owned vehicles, company A-60 rented</w:t>
      </w:r>
      <w:r>
        <w:rPr>
          <w:spacing w:val="-4"/>
        </w:rPr>
        <w:t xml:space="preserve"> </w:t>
      </w:r>
      <w:r>
        <w:t>vehicles,</w:t>
      </w:r>
      <w:r>
        <w:rPr>
          <w:spacing w:val="-4"/>
        </w:rPr>
        <w:t xml:space="preserve"> </w:t>
      </w:r>
      <w:r>
        <w:t>or</w:t>
      </w:r>
      <w:r>
        <w:rPr>
          <w:spacing w:val="-4"/>
        </w:rPr>
        <w:t xml:space="preserve"> </w:t>
      </w:r>
      <w:r>
        <w:t>personally</w:t>
      </w:r>
      <w:r>
        <w:rPr>
          <w:spacing w:val="-4"/>
        </w:rPr>
        <w:t xml:space="preserve"> </w:t>
      </w:r>
      <w:r>
        <w:t>operated</w:t>
      </w:r>
      <w:r>
        <w:rPr>
          <w:spacing w:val="-4"/>
        </w:rPr>
        <w:t xml:space="preserve"> </w:t>
      </w:r>
      <w:r>
        <w:t>vehicles.</w:t>
      </w:r>
      <w:r>
        <w:rPr>
          <w:spacing w:val="-4"/>
        </w:rPr>
        <w:t xml:space="preserve"> </w:t>
      </w:r>
      <w:r>
        <w:t>The</w:t>
      </w:r>
      <w:r>
        <w:rPr>
          <w:spacing w:val="-5"/>
        </w:rPr>
        <w:t xml:space="preserve"> </w:t>
      </w:r>
      <w:r>
        <w:t>terms</w:t>
      </w:r>
      <w:r>
        <w:rPr>
          <w:spacing w:val="-5"/>
        </w:rPr>
        <w:t xml:space="preserve"> </w:t>
      </w:r>
      <w:r>
        <w:t>“company-owned”</w:t>
      </w:r>
      <w:r>
        <w:rPr>
          <w:spacing w:val="-5"/>
        </w:rPr>
        <w:t xml:space="preserve"> </w:t>
      </w:r>
      <w:r>
        <w:t>and</w:t>
      </w:r>
      <w:r>
        <w:rPr>
          <w:spacing w:val="-1"/>
        </w:rPr>
        <w:t xml:space="preserve"> </w:t>
      </w:r>
      <w:r>
        <w:t>“company-leased”</w:t>
      </w:r>
      <w:r>
        <w:rPr>
          <w:spacing w:val="-5"/>
        </w:rPr>
        <w:t xml:space="preserve"> </w:t>
      </w:r>
      <w:r>
        <w:t>refer to vehicles owned or leased either by the Contractor or AGENCY.</w:t>
      </w:r>
    </w:p>
    <w:p w14:paraId="56D0ECE0" w14:textId="357B7040" w:rsidR="00561B23" w:rsidRDefault="00561B23" w:rsidP="00535658">
      <w:pPr>
        <w:pStyle w:val="BodyText"/>
        <w:kinsoku w:val="0"/>
        <w:overflowPunct w:val="0"/>
        <w:spacing w:before="84" w:line="276" w:lineRule="auto"/>
        <w:ind w:left="720" w:right="720"/>
      </w:pPr>
      <w:r>
        <w:rPr>
          <w:u w:val="single"/>
        </w:rPr>
        <w:t>Distracted Driving</w:t>
      </w:r>
      <w:r>
        <w:t>: The Contractor agrees to adopt and enforce workplace safety policies to decrease crashes caused by distracted drivers, including policies to ban text messaging while using an electronic device</w:t>
      </w:r>
      <w:r>
        <w:rPr>
          <w:spacing w:val="-4"/>
        </w:rPr>
        <w:t xml:space="preserve"> </w:t>
      </w:r>
      <w:r>
        <w:t>supplied</w:t>
      </w:r>
      <w:r>
        <w:rPr>
          <w:spacing w:val="-3"/>
        </w:rPr>
        <w:t xml:space="preserve"> </w:t>
      </w:r>
      <w:r>
        <w:t>by</w:t>
      </w:r>
      <w:r>
        <w:rPr>
          <w:spacing w:val="-1"/>
        </w:rPr>
        <w:t xml:space="preserve"> </w:t>
      </w:r>
      <w:r>
        <w:t>an</w:t>
      </w:r>
      <w:r>
        <w:rPr>
          <w:spacing w:val="-3"/>
        </w:rPr>
        <w:t xml:space="preserve"> </w:t>
      </w:r>
      <w:r>
        <w:t>employer,</w:t>
      </w:r>
      <w:r>
        <w:rPr>
          <w:spacing w:val="-3"/>
        </w:rPr>
        <w:t xml:space="preserve"> </w:t>
      </w:r>
      <w:r>
        <w:t>and</w:t>
      </w:r>
      <w:r>
        <w:rPr>
          <w:spacing w:val="-3"/>
        </w:rPr>
        <w:t xml:space="preserve"> </w:t>
      </w:r>
      <w:r>
        <w:t>driving</w:t>
      </w:r>
      <w:r>
        <w:rPr>
          <w:spacing w:val="-3"/>
        </w:rPr>
        <w:t xml:space="preserve"> </w:t>
      </w:r>
      <w:r>
        <w:t>a</w:t>
      </w:r>
      <w:r>
        <w:rPr>
          <w:spacing w:val="-4"/>
        </w:rPr>
        <w:t xml:space="preserve"> </w:t>
      </w:r>
      <w:r>
        <w:t>vehicle</w:t>
      </w:r>
      <w:r>
        <w:rPr>
          <w:spacing w:val="-4"/>
        </w:rPr>
        <w:t xml:space="preserve"> </w:t>
      </w:r>
      <w:r>
        <w:t>the</w:t>
      </w:r>
      <w:r>
        <w:rPr>
          <w:spacing w:val="-4"/>
        </w:rPr>
        <w:t xml:space="preserve"> </w:t>
      </w:r>
      <w:r>
        <w:t>driver</w:t>
      </w:r>
      <w:r>
        <w:rPr>
          <w:spacing w:val="-3"/>
        </w:rPr>
        <w:t xml:space="preserve"> </w:t>
      </w:r>
      <w:r>
        <w:t>owns</w:t>
      </w:r>
      <w:r>
        <w:rPr>
          <w:spacing w:val="-4"/>
        </w:rPr>
        <w:t xml:space="preserve"> </w:t>
      </w:r>
      <w:r>
        <w:t>or</w:t>
      </w:r>
      <w:r>
        <w:rPr>
          <w:spacing w:val="-3"/>
        </w:rPr>
        <w:t xml:space="preserve"> </w:t>
      </w:r>
      <w:r>
        <w:t>rents,</w:t>
      </w:r>
      <w:r>
        <w:rPr>
          <w:spacing w:val="-3"/>
        </w:rPr>
        <w:t xml:space="preserve"> </w:t>
      </w:r>
      <w:r>
        <w:t>a</w:t>
      </w:r>
      <w:r>
        <w:rPr>
          <w:spacing w:val="-4"/>
        </w:rPr>
        <w:t xml:space="preserve"> </w:t>
      </w:r>
      <w:r>
        <w:t>vehicle</w:t>
      </w:r>
      <w:r>
        <w:rPr>
          <w:spacing w:val="-2"/>
        </w:rPr>
        <w:t xml:space="preserve"> </w:t>
      </w:r>
      <w:r>
        <w:t>Contactor</w:t>
      </w:r>
      <w:r>
        <w:rPr>
          <w:spacing w:val="-3"/>
        </w:rPr>
        <w:t xml:space="preserve"> </w:t>
      </w:r>
      <w:r>
        <w:t>owns, leases, or rents, or a privately-owned vehicle when on official business in connection with the work performed under this agreement.</w:t>
      </w:r>
    </w:p>
    <w:p w14:paraId="281C2EDC" w14:textId="14E27B96" w:rsidR="00561B23" w:rsidRDefault="00BC151B" w:rsidP="00535658">
      <w:pPr>
        <w:pStyle w:val="BodyText"/>
        <w:kinsoku w:val="0"/>
        <w:overflowPunct w:val="0"/>
        <w:spacing w:before="95"/>
        <w:ind w:left="720" w:right="720"/>
      </w:pPr>
      <w:r>
        <w:rPr>
          <w:noProof/>
        </w:rPr>
        <mc:AlternateContent>
          <mc:Choice Requires="wpg">
            <w:drawing>
              <wp:anchor distT="0" distB="0" distL="0" distR="0" simplePos="0" relativeHeight="251674624" behindDoc="0" locked="0" layoutInCell="0" allowOverlap="1" wp14:anchorId="0BA0C60B" wp14:editId="0946A918">
                <wp:simplePos x="0" y="0"/>
                <wp:positionH relativeFrom="page">
                  <wp:posOffset>993140</wp:posOffset>
                </wp:positionH>
                <wp:positionV relativeFrom="paragraph">
                  <wp:posOffset>244475</wp:posOffset>
                </wp:positionV>
                <wp:extent cx="5785485" cy="20320"/>
                <wp:effectExtent l="0" t="0" r="0" b="0"/>
                <wp:wrapTopAndBottom/>
                <wp:docPr id="23" name="Group 4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385"/>
                          <a:chExt cx="9111" cy="32"/>
                        </a:xfrm>
                      </wpg:grpSpPr>
                      <wps:wsp>
                        <wps:cNvPr id="24" name="Freeform 429"/>
                        <wps:cNvSpPr>
                          <a:spLocks/>
                        </wps:cNvSpPr>
                        <wps:spPr bwMode="auto">
                          <a:xfrm>
                            <a:off x="1564" y="385"/>
                            <a:ext cx="9111" cy="31"/>
                          </a:xfrm>
                          <a:custGeom>
                            <a:avLst/>
                            <a:gdLst>
                              <a:gd name="T0" fmla="*/ 9110 w 9111"/>
                              <a:gd name="T1" fmla="*/ 0 h 31"/>
                              <a:gd name="T2" fmla="*/ 0 w 9111"/>
                              <a:gd name="T3" fmla="*/ 0 h 31"/>
                              <a:gd name="T4" fmla="*/ 0 w 9111"/>
                              <a:gd name="T5" fmla="*/ 0 h 31"/>
                              <a:gd name="T6" fmla="*/ 0 w 9111"/>
                              <a:gd name="T7" fmla="*/ 0 h 31"/>
                              <a:gd name="T8" fmla="*/ 0 w 9111"/>
                              <a:gd name="T9" fmla="*/ 5 h 31"/>
                              <a:gd name="T10" fmla="*/ 0 w 9111"/>
                              <a:gd name="T11" fmla="*/ 5 h 31"/>
                              <a:gd name="T12" fmla="*/ 0 w 9111"/>
                              <a:gd name="T13" fmla="*/ 31 h 31"/>
                              <a:gd name="T14" fmla="*/ 9110 w 9111"/>
                              <a:gd name="T15" fmla="*/ 31 h 31"/>
                              <a:gd name="T16" fmla="*/ 9110 w 9111"/>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111" h="31">
                                <a:moveTo>
                                  <a:pt x="9110" y="0"/>
                                </a:moveTo>
                                <a:lnTo>
                                  <a:pt x="0" y="0"/>
                                </a:lnTo>
                                <a:lnTo>
                                  <a:pt x="0" y="0"/>
                                </a:lnTo>
                                <a:lnTo>
                                  <a:pt x="0" y="0"/>
                                </a:lnTo>
                                <a:lnTo>
                                  <a:pt x="0" y="5"/>
                                </a:lnTo>
                                <a:lnTo>
                                  <a:pt x="0" y="5"/>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430"/>
                        <wps:cNvSpPr>
                          <a:spLocks/>
                        </wps:cNvSpPr>
                        <wps:spPr bwMode="auto">
                          <a:xfrm>
                            <a:off x="10670" y="38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6" name="Group 431"/>
                        <wpg:cNvGrpSpPr>
                          <a:grpSpLocks/>
                        </wpg:cNvGrpSpPr>
                        <wpg:grpSpPr bwMode="auto">
                          <a:xfrm>
                            <a:off x="1564" y="385"/>
                            <a:ext cx="9111" cy="27"/>
                            <a:chOff x="1564" y="385"/>
                            <a:chExt cx="9111" cy="27"/>
                          </a:xfrm>
                        </wpg:grpSpPr>
                        <wps:wsp>
                          <wps:cNvPr id="27" name="Freeform 432"/>
                          <wps:cNvSpPr>
                            <a:spLocks/>
                          </wps:cNvSpPr>
                          <wps:spPr bwMode="auto">
                            <a:xfrm>
                              <a:off x="1564" y="385"/>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433"/>
                          <wps:cNvSpPr>
                            <a:spLocks/>
                          </wps:cNvSpPr>
                          <wps:spPr bwMode="auto">
                            <a:xfrm>
                              <a:off x="1564" y="385"/>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9" name="Freeform 434"/>
                        <wps:cNvSpPr>
                          <a:spLocks/>
                        </wps:cNvSpPr>
                        <wps:spPr bwMode="auto">
                          <a:xfrm>
                            <a:off x="10670" y="390"/>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435"/>
                        <wps:cNvSpPr>
                          <a:spLocks/>
                        </wps:cNvSpPr>
                        <wps:spPr bwMode="auto">
                          <a:xfrm>
                            <a:off x="1564" y="412"/>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1" name="Group 436"/>
                        <wpg:cNvGrpSpPr>
                          <a:grpSpLocks/>
                        </wpg:cNvGrpSpPr>
                        <wpg:grpSpPr bwMode="auto">
                          <a:xfrm>
                            <a:off x="1564" y="412"/>
                            <a:ext cx="9111" cy="5"/>
                            <a:chOff x="1564" y="412"/>
                            <a:chExt cx="9111" cy="5"/>
                          </a:xfrm>
                        </wpg:grpSpPr>
                        <wps:wsp>
                          <wps:cNvPr id="32" name="Freeform 437"/>
                          <wps:cNvSpPr>
                            <a:spLocks/>
                          </wps:cNvSpPr>
                          <wps:spPr bwMode="auto">
                            <a:xfrm>
                              <a:off x="1564" y="412"/>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438"/>
                          <wps:cNvSpPr>
                            <a:spLocks/>
                          </wps:cNvSpPr>
                          <wps:spPr bwMode="auto">
                            <a:xfrm>
                              <a:off x="1564" y="412"/>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06736AE" id="Group 428" o:spid="_x0000_s1026" alt="&quot;&quot;" style="position:absolute;margin-left:78.2pt;margin-top:19.25pt;width:455.55pt;height:1.6pt;z-index:251674624;mso-wrap-distance-left:0;mso-wrap-distance-right:0;mso-position-horizontal-relative:page" coordorigin="1564,385"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" o:allowincell="f">
                <v:shape id="Freeform 429" o:spid="_x0000_s1027" style="position:absolute;left:1564;top:385;width:9111;height:31;visibility:visible;mso-wrap-style:square;v-text-anchor:top" coordsize="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" path="m9110,l,,,,,,,5r,l,31r9110,l9110,xe" fillcolor="#9f9f9f" stroked="f">
                  <v:path arrowok="t" o:connecttype="custom" o:connectlocs="9110,0;0,0;0,0;0,0;0,5;0,5;0,31;9110,31;9110,0" o:connectangles="0,0,0,0,0,0,0,0,0"/>
                </v:shape>
                <v:shape id="Freeform 430" o:spid="_x0000_s1028" style="position:absolute;left:10670;top:38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" path="m4,l,,,4r4,l4,xe" fillcolor="#e2e2e2" stroked="f">
                  <v:path arrowok="t" o:connecttype="custom" o:connectlocs="4,0;0,0;0,4;4,4;4,0" o:connectangles="0,0,0,0,0"/>
                </v:shape>
                <v:group id="Group 431" o:spid="_x0000_s1029" style="position:absolute;left:1564;top:385;width:9111;height:27" coordorigin="1564,385"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432" o:spid="_x0000_s1030" style="position:absolute;left:1564;top:38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" path="m4,4l,4,,26r4,l4,4xe" fillcolor="#9f9f9f" stroked="f">
                    <v:path arrowok="t" o:connecttype="custom" o:connectlocs="4,4;0,4;0,26;4,26;4,4" o:connectangles="0,0,0,0,0"/>
                  </v:shape>
                  <v:shape id="Freeform 433" o:spid="_x0000_s1031" style="position:absolute;left:1564;top:38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" path="m9110,r-5,l9105,4r5,l9110,xe" fillcolor="#9f9f9f" stroked="f">
                    <v:path arrowok="t" o:connecttype="custom" o:connectlocs="9110,0;9105,0;9105,4;9110,4;9110,0" o:connectangles="0,0,0,0,0"/>
                  </v:shape>
                </v:group>
                <v:shape id="Freeform 434" o:spid="_x0000_s1032" style="position:absolute;left:10670;top:390;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" path="m4,l,,,21r4,l4,xe" fillcolor="#e2e2e2" stroked="f">
                  <v:path arrowok="t" o:connecttype="custom" o:connectlocs="4,0;0,0;0,21;4,21;4,0" o:connectangles="0,0,0,0,0"/>
                </v:shape>
                <v:shape id="Freeform 435" o:spid="_x0000_s1033" style="position:absolute;left:1564;top:412;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" path="m4,l,,,4r4,l4,xe" fillcolor="#9f9f9f" stroked="f">
                  <v:path arrowok="t" o:connecttype="custom" o:connectlocs="4,0;0,0;0,4;4,4;4,0" o:connectangles="0,0,0,0,0"/>
                </v:shape>
                <v:group id="Group 436" o:spid="_x0000_s1034" style="position:absolute;left:1564;top:412;width:9111;height:5" coordorigin="1564,412"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437" o:spid="_x0000_s1035" style="position:absolute;left:1564;top:4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" path="m4,l,,,4r4,l4,xe" fillcolor="#e2e2e2" stroked="f">
                    <v:path arrowok="t" o:connecttype="custom" o:connectlocs="4,0;0,0;0,4;4,4;4,0" o:connectangles="0,0,0,0,0"/>
                  </v:shape>
                  <v:shape id="Freeform 438" o:spid="_x0000_s1036" style="position:absolute;left:1564;top:4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" path="m9110,r-5,l4,r,4l9105,4r5,l9110,xe" fillcolor="#e2e2e2" stroked="f">
                    <v:path arrowok="t" o:connecttype="custom" o:connectlocs="9110,0;9105,0;4,0;4,4;9105,4;9110,4;9110,0" o:connectangles="0,0,0,0,0,0,0"/>
                  </v:shape>
                </v:group>
                <w10:wrap type="topAndBottom" anchorx="page"/>
              </v:group>
            </w:pict>
          </mc:Fallback>
        </mc:AlternateContent>
      </w:r>
    </w:p>
    <w:p w14:paraId="42E9038E" w14:textId="77777777" w:rsidR="00155F48" w:rsidRPr="00155F48" w:rsidRDefault="00561B23" w:rsidP="00F718AF">
      <w:pPr>
        <w:pStyle w:val="Heading1"/>
        <w:numPr>
          <w:ilvl w:val="0"/>
          <w:numId w:val="60"/>
        </w:numPr>
        <w:kinsoku w:val="0"/>
        <w:overflowPunct w:val="0"/>
        <w:spacing w:before="0"/>
        <w:ind w:right="720"/>
        <w:jc w:val="center"/>
        <w:rPr>
          <w:color w:val="000000"/>
          <w:u w:val="none"/>
        </w:rPr>
      </w:pPr>
      <w:r>
        <w:t>ADA</w:t>
      </w:r>
      <w:r>
        <w:rPr>
          <w:spacing w:val="-6"/>
        </w:rPr>
        <w:t xml:space="preserve"> </w:t>
      </w:r>
      <w:r>
        <w:rPr>
          <w:spacing w:val="-2"/>
        </w:rPr>
        <w:t>ACCESS</w:t>
      </w:r>
    </w:p>
    <w:p w14:paraId="61FA22E7" w14:textId="70D8A96F" w:rsidR="00561B23" w:rsidRPr="00155F48" w:rsidRDefault="00561B23" w:rsidP="00155F48">
      <w:pPr>
        <w:pStyle w:val="Heading1"/>
        <w:kinsoku w:val="0"/>
        <w:overflowPunct w:val="0"/>
        <w:spacing w:before="0"/>
        <w:ind w:left="720" w:right="720" w:firstLine="0"/>
        <w:jc w:val="center"/>
        <w:rPr>
          <w:color w:val="000000"/>
          <w:u w:val="none"/>
        </w:rPr>
      </w:pPr>
      <w:r>
        <w:t>49</w:t>
      </w:r>
      <w:r w:rsidRPr="00155F48">
        <w:rPr>
          <w:spacing w:val="-4"/>
        </w:rPr>
        <w:t xml:space="preserve"> </w:t>
      </w:r>
      <w:r>
        <w:t>USC</w:t>
      </w:r>
      <w:r w:rsidRPr="00155F48">
        <w:rPr>
          <w:spacing w:val="-3"/>
        </w:rPr>
        <w:t xml:space="preserve"> </w:t>
      </w:r>
      <w:r>
        <w:t>531</w:t>
      </w:r>
      <w:r w:rsidRPr="00155F48">
        <w:rPr>
          <w:spacing w:val="-3"/>
        </w:rPr>
        <w:t xml:space="preserve"> </w:t>
      </w:r>
      <w:r w:rsidRPr="00155F48">
        <w:rPr>
          <w:spacing w:val="-5"/>
        </w:rPr>
        <w:t>(d)</w:t>
      </w:r>
    </w:p>
    <w:p w14:paraId="5419EC5B" w14:textId="77777777" w:rsidR="00561B23" w:rsidRDefault="00561B23" w:rsidP="00535658">
      <w:pPr>
        <w:pStyle w:val="BodyText"/>
        <w:kinsoku w:val="0"/>
        <w:overflowPunct w:val="0"/>
        <w:spacing w:before="240"/>
        <w:ind w:left="720" w:right="720"/>
        <w:rPr>
          <w:spacing w:val="-2"/>
        </w:rPr>
      </w:pPr>
      <w:r>
        <w:rPr>
          <w:u w:val="single"/>
        </w:rPr>
        <w:t>Applicability</w:t>
      </w:r>
      <w:r>
        <w:rPr>
          <w:spacing w:val="-7"/>
          <w:u w:val="single"/>
        </w:rPr>
        <w:t xml:space="preserve"> </w:t>
      </w:r>
      <w:r>
        <w:rPr>
          <w:u w:val="single"/>
        </w:rPr>
        <w:t>to</w:t>
      </w:r>
      <w:r>
        <w:rPr>
          <w:spacing w:val="-5"/>
          <w:u w:val="single"/>
        </w:rPr>
        <w:t xml:space="preserve"> </w:t>
      </w:r>
      <w:r>
        <w:rPr>
          <w:u w:val="single"/>
        </w:rPr>
        <w:t>Contracts</w:t>
      </w:r>
      <w:r>
        <w:t>:</w:t>
      </w:r>
      <w:r>
        <w:rPr>
          <w:spacing w:val="-6"/>
        </w:rPr>
        <w:t xml:space="preserve"> </w:t>
      </w:r>
      <w:r>
        <w:t>The</w:t>
      </w:r>
      <w:r>
        <w:rPr>
          <w:spacing w:val="-7"/>
        </w:rPr>
        <w:t xml:space="preserve"> </w:t>
      </w:r>
      <w:r>
        <w:t>ADA</w:t>
      </w:r>
      <w:r>
        <w:rPr>
          <w:spacing w:val="-5"/>
        </w:rPr>
        <w:t xml:space="preserve"> </w:t>
      </w:r>
      <w:r>
        <w:t>Access</w:t>
      </w:r>
      <w:r>
        <w:rPr>
          <w:spacing w:val="-7"/>
        </w:rPr>
        <w:t xml:space="preserve"> </w:t>
      </w:r>
      <w:r>
        <w:t>Requirements</w:t>
      </w:r>
      <w:r>
        <w:rPr>
          <w:spacing w:val="-7"/>
        </w:rPr>
        <w:t xml:space="preserve"> </w:t>
      </w:r>
      <w:r>
        <w:t>apply</w:t>
      </w:r>
      <w:r>
        <w:rPr>
          <w:spacing w:val="-6"/>
        </w:rPr>
        <w:t xml:space="preserve"> </w:t>
      </w:r>
      <w:r>
        <w:t>to</w:t>
      </w:r>
      <w:r>
        <w:rPr>
          <w:spacing w:val="-5"/>
        </w:rPr>
        <w:t xml:space="preserve"> </w:t>
      </w:r>
      <w:r>
        <w:t>all</w:t>
      </w:r>
      <w:r>
        <w:rPr>
          <w:spacing w:val="-6"/>
        </w:rPr>
        <w:t xml:space="preserve"> </w:t>
      </w:r>
      <w:r>
        <w:rPr>
          <w:spacing w:val="-2"/>
        </w:rPr>
        <w:t>contracts.</w:t>
      </w:r>
    </w:p>
    <w:p w14:paraId="018D433E" w14:textId="77777777" w:rsidR="00561B23" w:rsidRDefault="00561B23" w:rsidP="00535658">
      <w:pPr>
        <w:pStyle w:val="BodyText"/>
        <w:kinsoku w:val="0"/>
        <w:overflowPunct w:val="0"/>
        <w:spacing w:before="166" w:line="276" w:lineRule="auto"/>
        <w:ind w:left="720" w:right="720"/>
      </w:pPr>
      <w:r>
        <w:rPr>
          <w:u w:val="single"/>
        </w:rPr>
        <w:t>Applicability to Micro-Purchases</w:t>
      </w:r>
      <w:r>
        <w:t>: Micro-purchases are defined as those purchases under $10,000. These</w:t>
      </w:r>
      <w:r>
        <w:rPr>
          <w:spacing w:val="-5"/>
        </w:rPr>
        <w:t xml:space="preserve"> </w:t>
      </w:r>
      <w:r>
        <w:t>requirements</w:t>
      </w:r>
      <w:r>
        <w:rPr>
          <w:spacing w:val="-5"/>
        </w:rPr>
        <w:t xml:space="preserve"> </w:t>
      </w:r>
      <w:r>
        <w:t>do</w:t>
      </w:r>
      <w:r>
        <w:rPr>
          <w:spacing w:val="-3"/>
        </w:rPr>
        <w:t xml:space="preserve"> </w:t>
      </w:r>
      <w:r>
        <w:t>not</w:t>
      </w:r>
      <w:r>
        <w:rPr>
          <w:spacing w:val="-4"/>
        </w:rPr>
        <w:t xml:space="preserve"> </w:t>
      </w:r>
      <w:r>
        <w:t>apply</w:t>
      </w:r>
      <w:r>
        <w:rPr>
          <w:spacing w:val="-4"/>
        </w:rPr>
        <w:t xml:space="preserve"> </w:t>
      </w:r>
      <w:r>
        <w:t>to</w:t>
      </w:r>
      <w:r>
        <w:rPr>
          <w:spacing w:val="-3"/>
        </w:rPr>
        <w:t xml:space="preserve"> </w:t>
      </w:r>
      <w:r>
        <w:t>micro-purchases;</w:t>
      </w:r>
      <w:r>
        <w:rPr>
          <w:spacing w:val="-4"/>
        </w:rPr>
        <w:t xml:space="preserve"> </w:t>
      </w:r>
      <w:r>
        <w:t>except</w:t>
      </w:r>
      <w:r>
        <w:rPr>
          <w:spacing w:val="-4"/>
        </w:rPr>
        <w:t xml:space="preserve"> </w:t>
      </w:r>
      <w:r>
        <w:t>for</w:t>
      </w:r>
      <w:r>
        <w:rPr>
          <w:spacing w:val="-4"/>
        </w:rPr>
        <w:t xml:space="preserve"> </w:t>
      </w:r>
      <w:r>
        <w:t>construction</w:t>
      </w:r>
      <w:r>
        <w:rPr>
          <w:spacing w:val="-2"/>
        </w:rPr>
        <w:t xml:space="preserve"> </w:t>
      </w:r>
      <w:r>
        <w:t>contracts</w:t>
      </w:r>
      <w:r>
        <w:rPr>
          <w:spacing w:val="-5"/>
        </w:rPr>
        <w:t xml:space="preserve"> </w:t>
      </w:r>
      <w:r>
        <w:t>over</w:t>
      </w:r>
      <w:r>
        <w:rPr>
          <w:spacing w:val="-4"/>
        </w:rPr>
        <w:t xml:space="preserve"> </w:t>
      </w:r>
      <w:r>
        <w:t>$2,000.</w:t>
      </w:r>
    </w:p>
    <w:p w14:paraId="23594F62" w14:textId="77777777" w:rsidR="00561B23" w:rsidRDefault="00561B23" w:rsidP="00535658">
      <w:pPr>
        <w:pStyle w:val="BodyText"/>
        <w:kinsoku w:val="0"/>
        <w:overflowPunct w:val="0"/>
        <w:spacing w:before="125" w:line="276" w:lineRule="auto"/>
        <w:ind w:left="720" w:right="720"/>
      </w:pPr>
      <w:r>
        <w:rPr>
          <w:u w:val="single"/>
        </w:rPr>
        <w:t>Flow</w:t>
      </w:r>
      <w:r>
        <w:rPr>
          <w:spacing w:val="-3"/>
          <w:u w:val="single"/>
        </w:rPr>
        <w:t xml:space="preserve"> </w:t>
      </w:r>
      <w:r>
        <w:rPr>
          <w:u w:val="single"/>
        </w:rPr>
        <w:t>Down</w:t>
      </w:r>
      <w:r>
        <w:rPr>
          <w:spacing w:val="-3"/>
          <w:u w:val="single"/>
        </w:rPr>
        <w:t xml:space="preserve"> </w:t>
      </w:r>
      <w:r>
        <w:rPr>
          <w:u w:val="single"/>
        </w:rPr>
        <w:t>Requirement</w:t>
      </w:r>
      <w:r>
        <w:t>:</w:t>
      </w:r>
      <w:r>
        <w:rPr>
          <w:spacing w:val="-3"/>
        </w:rPr>
        <w:t xml:space="preserve"> </w:t>
      </w:r>
      <w:r>
        <w:t>The</w:t>
      </w:r>
      <w:r>
        <w:rPr>
          <w:spacing w:val="-4"/>
        </w:rPr>
        <w:t xml:space="preserve"> </w:t>
      </w:r>
      <w:r>
        <w:t>ADA</w:t>
      </w:r>
      <w:r>
        <w:rPr>
          <w:spacing w:val="-2"/>
        </w:rPr>
        <w:t xml:space="preserve"> </w:t>
      </w:r>
      <w:r>
        <w:t>Access</w:t>
      </w:r>
      <w:r>
        <w:rPr>
          <w:spacing w:val="-4"/>
        </w:rPr>
        <w:t xml:space="preserve"> </w:t>
      </w:r>
      <w:r>
        <w:t>Requirements</w:t>
      </w:r>
      <w:r>
        <w:rPr>
          <w:spacing w:val="-3"/>
        </w:rPr>
        <w:t xml:space="preserve"> </w:t>
      </w:r>
      <w:r>
        <w:t>flow</w:t>
      </w:r>
      <w:r>
        <w:rPr>
          <w:spacing w:val="-3"/>
        </w:rPr>
        <w:t xml:space="preserve"> </w:t>
      </w:r>
      <w:r>
        <w:t>down</w:t>
      </w:r>
      <w:r>
        <w:rPr>
          <w:spacing w:val="-3"/>
        </w:rPr>
        <w:t xml:space="preserve"> </w:t>
      </w:r>
      <w:r>
        <w:t>to</w:t>
      </w:r>
      <w:r>
        <w:rPr>
          <w:spacing w:val="-2"/>
        </w:rPr>
        <w:t xml:space="preserve"> </w:t>
      </w:r>
      <w:r>
        <w:t>all</w:t>
      </w:r>
      <w:r>
        <w:rPr>
          <w:spacing w:val="-3"/>
        </w:rPr>
        <w:t xml:space="preserve"> </w:t>
      </w:r>
      <w:proofErr w:type="gramStart"/>
      <w:r w:rsidR="0037604E">
        <w:t>T</w:t>
      </w:r>
      <w:r>
        <w:t>hird</w:t>
      </w:r>
      <w:r>
        <w:rPr>
          <w:spacing w:val="-3"/>
        </w:rPr>
        <w:t xml:space="preserve"> </w:t>
      </w:r>
      <w:r w:rsidR="0037604E">
        <w:t>P</w:t>
      </w:r>
      <w:r>
        <w:t>arty</w:t>
      </w:r>
      <w:proofErr w:type="gramEnd"/>
      <w:r>
        <w:rPr>
          <w:spacing w:val="-3"/>
        </w:rPr>
        <w:t xml:space="preserve"> </w:t>
      </w:r>
      <w:r>
        <w:t>contractors</w:t>
      </w:r>
      <w:r>
        <w:rPr>
          <w:spacing w:val="-1"/>
        </w:rPr>
        <w:t xml:space="preserve"> </w:t>
      </w:r>
      <w:r>
        <w:t>and their contracts at every tier.</w:t>
      </w:r>
    </w:p>
    <w:p w14:paraId="34471C60" w14:textId="77777777" w:rsidR="00561B23" w:rsidRDefault="00561B23" w:rsidP="00535658">
      <w:pPr>
        <w:pStyle w:val="BodyText"/>
        <w:kinsoku w:val="0"/>
        <w:overflowPunct w:val="0"/>
        <w:spacing w:before="125" w:line="276" w:lineRule="auto"/>
        <w:ind w:left="720" w:right="720"/>
      </w:pPr>
      <w:r>
        <w:rPr>
          <w:u w:val="single"/>
        </w:rPr>
        <w:t>Model</w:t>
      </w:r>
      <w:r>
        <w:rPr>
          <w:spacing w:val="-4"/>
          <w:u w:val="single"/>
        </w:rPr>
        <w:t xml:space="preserve"> </w:t>
      </w:r>
      <w:r>
        <w:rPr>
          <w:u w:val="single"/>
        </w:rPr>
        <w:t>Clause/Language:</w:t>
      </w:r>
      <w:r>
        <w:rPr>
          <w:spacing w:val="-3"/>
        </w:rPr>
        <w:t xml:space="preserve"> </w:t>
      </w:r>
      <w:r>
        <w:t>ADA</w:t>
      </w:r>
      <w:r>
        <w:rPr>
          <w:spacing w:val="-3"/>
        </w:rPr>
        <w:t xml:space="preserve"> </w:t>
      </w:r>
      <w:r>
        <w:t>Access.</w:t>
      </w:r>
      <w:r>
        <w:rPr>
          <w:spacing w:val="40"/>
        </w:rPr>
        <w:t xml:space="preserve"> </w:t>
      </w:r>
      <w:r>
        <w:t>The</w:t>
      </w:r>
      <w:r>
        <w:rPr>
          <w:spacing w:val="-4"/>
        </w:rPr>
        <w:t xml:space="preserve"> </w:t>
      </w:r>
      <w:r>
        <w:t>Americans</w:t>
      </w:r>
      <w:r>
        <w:rPr>
          <w:spacing w:val="-2"/>
        </w:rPr>
        <w:t xml:space="preserve"> </w:t>
      </w:r>
      <w:r>
        <w:t>with</w:t>
      </w:r>
      <w:r>
        <w:rPr>
          <w:spacing w:val="-4"/>
        </w:rPr>
        <w:t xml:space="preserve"> </w:t>
      </w:r>
      <w:r>
        <w:t>Disabilities</w:t>
      </w:r>
      <w:r>
        <w:rPr>
          <w:spacing w:val="-4"/>
        </w:rPr>
        <w:t xml:space="preserve"> </w:t>
      </w:r>
      <w:r>
        <w:t>Act</w:t>
      </w:r>
      <w:r>
        <w:rPr>
          <w:spacing w:val="-4"/>
        </w:rPr>
        <w:t xml:space="preserve"> </w:t>
      </w:r>
      <w:r>
        <w:t>of</w:t>
      </w:r>
      <w:r>
        <w:rPr>
          <w:spacing w:val="-4"/>
        </w:rPr>
        <w:t xml:space="preserve"> </w:t>
      </w:r>
      <w:r>
        <w:t>1990</w:t>
      </w:r>
      <w:r>
        <w:rPr>
          <w:spacing w:val="-1"/>
        </w:rPr>
        <w:t xml:space="preserve"> </w:t>
      </w:r>
      <w:r>
        <w:t>(ADA)</w:t>
      </w:r>
      <w:r>
        <w:rPr>
          <w:spacing w:val="-4"/>
        </w:rPr>
        <w:t xml:space="preserve"> </w:t>
      </w:r>
      <w:r>
        <w:t>prohibits discrimination and ensures equal opportunity and access for persons with disabilities.</w:t>
      </w:r>
    </w:p>
    <w:p w14:paraId="27184F94" w14:textId="77777777" w:rsidR="00561B23" w:rsidRDefault="00561B23" w:rsidP="00535658">
      <w:pPr>
        <w:pStyle w:val="Heading2"/>
        <w:kinsoku w:val="0"/>
        <w:overflowPunct w:val="0"/>
        <w:spacing w:before="125"/>
        <w:ind w:left="720" w:right="720"/>
        <w:jc w:val="left"/>
        <w:rPr>
          <w:spacing w:val="-2"/>
        </w:rPr>
      </w:pPr>
      <w:r>
        <w:t>Access</w:t>
      </w:r>
      <w:r>
        <w:rPr>
          <w:spacing w:val="-7"/>
        </w:rPr>
        <w:t xml:space="preserve"> </w:t>
      </w:r>
      <w:r>
        <w:t>Requirements</w:t>
      </w:r>
      <w:r>
        <w:rPr>
          <w:spacing w:val="-7"/>
        </w:rPr>
        <w:t xml:space="preserve"> </w:t>
      </w:r>
      <w:r>
        <w:t>for</w:t>
      </w:r>
      <w:r>
        <w:rPr>
          <w:spacing w:val="-9"/>
        </w:rPr>
        <w:t xml:space="preserve"> </w:t>
      </w:r>
      <w:r>
        <w:t>Persons</w:t>
      </w:r>
      <w:r>
        <w:rPr>
          <w:spacing w:val="-6"/>
        </w:rPr>
        <w:t xml:space="preserve"> </w:t>
      </w:r>
      <w:r>
        <w:t>with</w:t>
      </w:r>
      <w:r>
        <w:rPr>
          <w:spacing w:val="-8"/>
        </w:rPr>
        <w:t xml:space="preserve"> </w:t>
      </w:r>
      <w:r>
        <w:rPr>
          <w:spacing w:val="-2"/>
        </w:rPr>
        <w:t>Disabilities</w:t>
      </w:r>
    </w:p>
    <w:p w14:paraId="6AB1A18A" w14:textId="444F147A" w:rsidR="00561B23" w:rsidRDefault="00E721A4" w:rsidP="00535658">
      <w:pPr>
        <w:pStyle w:val="BodyText"/>
        <w:kinsoku w:val="0"/>
        <w:overflowPunct w:val="0"/>
        <w:spacing w:before="241" w:line="276" w:lineRule="auto"/>
        <w:ind w:left="720" w:right="720"/>
        <w:jc w:val="both"/>
      </w:pPr>
      <w:r>
        <w:rPr>
          <w:noProof/>
        </w:rPr>
        <mc:AlternateContent>
          <mc:Choice Requires="wpg">
            <w:drawing>
              <wp:anchor distT="0" distB="0" distL="0" distR="0" simplePos="0" relativeHeight="251702272" behindDoc="0" locked="0" layoutInCell="0" allowOverlap="1" wp14:anchorId="58BBD399" wp14:editId="4FBEE2A0">
                <wp:simplePos x="0" y="0"/>
                <wp:positionH relativeFrom="page">
                  <wp:posOffset>1087120</wp:posOffset>
                </wp:positionH>
                <wp:positionV relativeFrom="paragraph">
                  <wp:posOffset>1720850</wp:posOffset>
                </wp:positionV>
                <wp:extent cx="5785485" cy="20320"/>
                <wp:effectExtent l="0" t="0" r="0" b="0"/>
                <wp:wrapTopAndBottom/>
                <wp:docPr id="960098009" name="Group 4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5485" cy="20320"/>
                          <a:chOff x="1564" y="385"/>
                          <a:chExt cx="9111" cy="32"/>
                        </a:xfrm>
                      </wpg:grpSpPr>
                      <wps:wsp>
                        <wps:cNvPr id="1326311496" name="Freeform 429"/>
                        <wps:cNvSpPr>
                          <a:spLocks/>
                        </wps:cNvSpPr>
                        <wps:spPr bwMode="auto">
                          <a:xfrm>
                            <a:off x="1564" y="385"/>
                            <a:ext cx="9111" cy="31"/>
                          </a:xfrm>
                          <a:custGeom>
                            <a:avLst/>
                            <a:gdLst>
                              <a:gd name="T0" fmla="*/ 9110 w 9111"/>
                              <a:gd name="T1" fmla="*/ 0 h 31"/>
                              <a:gd name="T2" fmla="*/ 0 w 9111"/>
                              <a:gd name="T3" fmla="*/ 0 h 31"/>
                              <a:gd name="T4" fmla="*/ 0 w 9111"/>
                              <a:gd name="T5" fmla="*/ 0 h 31"/>
                              <a:gd name="T6" fmla="*/ 0 w 9111"/>
                              <a:gd name="T7" fmla="*/ 0 h 31"/>
                              <a:gd name="T8" fmla="*/ 0 w 9111"/>
                              <a:gd name="T9" fmla="*/ 5 h 31"/>
                              <a:gd name="T10" fmla="*/ 0 w 9111"/>
                              <a:gd name="T11" fmla="*/ 5 h 31"/>
                              <a:gd name="T12" fmla="*/ 0 w 9111"/>
                              <a:gd name="T13" fmla="*/ 31 h 31"/>
                              <a:gd name="T14" fmla="*/ 9110 w 9111"/>
                              <a:gd name="T15" fmla="*/ 31 h 31"/>
                              <a:gd name="T16" fmla="*/ 9110 w 9111"/>
                              <a:gd name="T1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111" h="31">
                                <a:moveTo>
                                  <a:pt x="9110" y="0"/>
                                </a:moveTo>
                                <a:lnTo>
                                  <a:pt x="0" y="0"/>
                                </a:lnTo>
                                <a:lnTo>
                                  <a:pt x="0" y="0"/>
                                </a:lnTo>
                                <a:lnTo>
                                  <a:pt x="0" y="0"/>
                                </a:lnTo>
                                <a:lnTo>
                                  <a:pt x="0" y="5"/>
                                </a:lnTo>
                                <a:lnTo>
                                  <a:pt x="0" y="5"/>
                                </a:lnTo>
                                <a:lnTo>
                                  <a:pt x="0" y="31"/>
                                </a:lnTo>
                                <a:lnTo>
                                  <a:pt x="9110" y="31"/>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185842" name="Freeform 430"/>
                        <wps:cNvSpPr>
                          <a:spLocks/>
                        </wps:cNvSpPr>
                        <wps:spPr bwMode="auto">
                          <a:xfrm>
                            <a:off x="10670" y="385"/>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241244498" name="Group 431"/>
                        <wpg:cNvGrpSpPr>
                          <a:grpSpLocks/>
                        </wpg:cNvGrpSpPr>
                        <wpg:grpSpPr bwMode="auto">
                          <a:xfrm>
                            <a:off x="1564" y="385"/>
                            <a:ext cx="9111" cy="27"/>
                            <a:chOff x="1564" y="385"/>
                            <a:chExt cx="9111" cy="27"/>
                          </a:xfrm>
                        </wpg:grpSpPr>
                        <wps:wsp>
                          <wps:cNvPr id="814599550" name="Freeform 432"/>
                          <wps:cNvSpPr>
                            <a:spLocks/>
                          </wps:cNvSpPr>
                          <wps:spPr bwMode="auto">
                            <a:xfrm>
                              <a:off x="1564" y="385"/>
                              <a:ext cx="9111" cy="27"/>
                            </a:xfrm>
                            <a:custGeom>
                              <a:avLst/>
                              <a:gdLst>
                                <a:gd name="T0" fmla="*/ 4 w 9111"/>
                                <a:gd name="T1" fmla="*/ 4 h 27"/>
                                <a:gd name="T2" fmla="*/ 0 w 9111"/>
                                <a:gd name="T3" fmla="*/ 4 h 27"/>
                                <a:gd name="T4" fmla="*/ 0 w 9111"/>
                                <a:gd name="T5" fmla="*/ 26 h 27"/>
                                <a:gd name="T6" fmla="*/ 4 w 9111"/>
                                <a:gd name="T7" fmla="*/ 26 h 27"/>
                                <a:gd name="T8" fmla="*/ 4 w 9111"/>
                                <a:gd name="T9" fmla="*/ 4 h 27"/>
                              </a:gdLst>
                              <a:ahLst/>
                              <a:cxnLst>
                                <a:cxn ang="0">
                                  <a:pos x="T0" y="T1"/>
                                </a:cxn>
                                <a:cxn ang="0">
                                  <a:pos x="T2" y="T3"/>
                                </a:cxn>
                                <a:cxn ang="0">
                                  <a:pos x="T4" y="T5"/>
                                </a:cxn>
                                <a:cxn ang="0">
                                  <a:pos x="T6" y="T7"/>
                                </a:cxn>
                                <a:cxn ang="0">
                                  <a:pos x="T8" y="T9"/>
                                </a:cxn>
                              </a:cxnLst>
                              <a:rect l="0" t="0" r="r" b="b"/>
                              <a:pathLst>
                                <a:path w="9111"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06831" name="Freeform 433"/>
                          <wps:cNvSpPr>
                            <a:spLocks/>
                          </wps:cNvSpPr>
                          <wps:spPr bwMode="auto">
                            <a:xfrm>
                              <a:off x="1564" y="385"/>
                              <a:ext cx="9111" cy="27"/>
                            </a:xfrm>
                            <a:custGeom>
                              <a:avLst/>
                              <a:gdLst>
                                <a:gd name="T0" fmla="*/ 9110 w 9111"/>
                                <a:gd name="T1" fmla="*/ 0 h 27"/>
                                <a:gd name="T2" fmla="*/ 9105 w 9111"/>
                                <a:gd name="T3" fmla="*/ 0 h 27"/>
                                <a:gd name="T4" fmla="*/ 9105 w 9111"/>
                                <a:gd name="T5" fmla="*/ 4 h 27"/>
                                <a:gd name="T6" fmla="*/ 9110 w 9111"/>
                                <a:gd name="T7" fmla="*/ 4 h 27"/>
                                <a:gd name="T8" fmla="*/ 9110 w 9111"/>
                                <a:gd name="T9" fmla="*/ 0 h 27"/>
                              </a:gdLst>
                              <a:ahLst/>
                              <a:cxnLst>
                                <a:cxn ang="0">
                                  <a:pos x="T0" y="T1"/>
                                </a:cxn>
                                <a:cxn ang="0">
                                  <a:pos x="T2" y="T3"/>
                                </a:cxn>
                                <a:cxn ang="0">
                                  <a:pos x="T4" y="T5"/>
                                </a:cxn>
                                <a:cxn ang="0">
                                  <a:pos x="T6" y="T7"/>
                                </a:cxn>
                                <a:cxn ang="0">
                                  <a:pos x="T8" y="T9"/>
                                </a:cxn>
                              </a:cxnLst>
                              <a:rect l="0" t="0" r="r" b="b"/>
                              <a:pathLst>
                                <a:path w="9111" h="27">
                                  <a:moveTo>
                                    <a:pt x="9110" y="0"/>
                                  </a:moveTo>
                                  <a:lnTo>
                                    <a:pt x="9105" y="0"/>
                                  </a:lnTo>
                                  <a:lnTo>
                                    <a:pt x="9105" y="4"/>
                                  </a:lnTo>
                                  <a:lnTo>
                                    <a:pt x="9110" y="4"/>
                                  </a:lnTo>
                                  <a:lnTo>
                                    <a:pt x="911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144745451" name="Freeform 434"/>
                        <wps:cNvSpPr>
                          <a:spLocks/>
                        </wps:cNvSpPr>
                        <wps:spPr bwMode="auto">
                          <a:xfrm>
                            <a:off x="10670" y="390"/>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99745497" name="Freeform 435"/>
                        <wps:cNvSpPr>
                          <a:spLocks/>
                        </wps:cNvSpPr>
                        <wps:spPr bwMode="auto">
                          <a:xfrm>
                            <a:off x="1564" y="412"/>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6480539" name="Group 436"/>
                        <wpg:cNvGrpSpPr>
                          <a:grpSpLocks/>
                        </wpg:cNvGrpSpPr>
                        <wpg:grpSpPr bwMode="auto">
                          <a:xfrm>
                            <a:off x="1564" y="412"/>
                            <a:ext cx="9111" cy="5"/>
                            <a:chOff x="1564" y="412"/>
                            <a:chExt cx="9111" cy="5"/>
                          </a:xfrm>
                        </wpg:grpSpPr>
                        <wps:wsp>
                          <wps:cNvPr id="1350388447" name="Freeform 437"/>
                          <wps:cNvSpPr>
                            <a:spLocks/>
                          </wps:cNvSpPr>
                          <wps:spPr bwMode="auto">
                            <a:xfrm>
                              <a:off x="1564" y="412"/>
                              <a:ext cx="9111" cy="5"/>
                            </a:xfrm>
                            <a:custGeom>
                              <a:avLst/>
                              <a:gdLst>
                                <a:gd name="T0" fmla="*/ 4 w 9111"/>
                                <a:gd name="T1" fmla="*/ 0 h 5"/>
                                <a:gd name="T2" fmla="*/ 0 w 9111"/>
                                <a:gd name="T3" fmla="*/ 0 h 5"/>
                                <a:gd name="T4" fmla="*/ 0 w 9111"/>
                                <a:gd name="T5" fmla="*/ 4 h 5"/>
                                <a:gd name="T6" fmla="*/ 4 w 9111"/>
                                <a:gd name="T7" fmla="*/ 4 h 5"/>
                                <a:gd name="T8" fmla="*/ 4 w 9111"/>
                                <a:gd name="T9" fmla="*/ 0 h 5"/>
                              </a:gdLst>
                              <a:ahLst/>
                              <a:cxnLst>
                                <a:cxn ang="0">
                                  <a:pos x="T0" y="T1"/>
                                </a:cxn>
                                <a:cxn ang="0">
                                  <a:pos x="T2" y="T3"/>
                                </a:cxn>
                                <a:cxn ang="0">
                                  <a:pos x="T4" y="T5"/>
                                </a:cxn>
                                <a:cxn ang="0">
                                  <a:pos x="T6" y="T7"/>
                                </a:cxn>
                                <a:cxn ang="0">
                                  <a:pos x="T8" y="T9"/>
                                </a:cxn>
                              </a:cxnLst>
                              <a:rect l="0" t="0" r="r" b="b"/>
                              <a:pathLst>
                                <a:path w="9111"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001435" name="Freeform 438"/>
                          <wps:cNvSpPr>
                            <a:spLocks/>
                          </wps:cNvSpPr>
                          <wps:spPr bwMode="auto">
                            <a:xfrm>
                              <a:off x="1564" y="412"/>
                              <a:ext cx="9111" cy="5"/>
                            </a:xfrm>
                            <a:custGeom>
                              <a:avLst/>
                              <a:gdLst>
                                <a:gd name="T0" fmla="*/ 9110 w 9111"/>
                                <a:gd name="T1" fmla="*/ 0 h 5"/>
                                <a:gd name="T2" fmla="*/ 9105 w 9111"/>
                                <a:gd name="T3" fmla="*/ 0 h 5"/>
                                <a:gd name="T4" fmla="*/ 4 w 9111"/>
                                <a:gd name="T5" fmla="*/ 0 h 5"/>
                                <a:gd name="T6" fmla="*/ 4 w 9111"/>
                                <a:gd name="T7" fmla="*/ 4 h 5"/>
                                <a:gd name="T8" fmla="*/ 9105 w 9111"/>
                                <a:gd name="T9" fmla="*/ 4 h 5"/>
                                <a:gd name="T10" fmla="*/ 9110 w 9111"/>
                                <a:gd name="T11" fmla="*/ 4 h 5"/>
                                <a:gd name="T12" fmla="*/ 9110 w 9111"/>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111" h="5">
                                  <a:moveTo>
                                    <a:pt x="9110" y="0"/>
                                  </a:moveTo>
                                  <a:lnTo>
                                    <a:pt x="9105" y="0"/>
                                  </a:lnTo>
                                  <a:lnTo>
                                    <a:pt x="4" y="0"/>
                                  </a:lnTo>
                                  <a:lnTo>
                                    <a:pt x="4" y="4"/>
                                  </a:lnTo>
                                  <a:lnTo>
                                    <a:pt x="9105" y="4"/>
                                  </a:lnTo>
                                  <a:lnTo>
                                    <a:pt x="9110" y="4"/>
                                  </a:lnTo>
                                  <a:lnTo>
                                    <a:pt x="911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1AA0E74" id="Group 428" o:spid="_x0000_s1026" alt="&quot;&quot;" style="position:absolute;margin-left:85.6pt;margin-top:135.5pt;width:455.55pt;height:1.6pt;z-index:251702272;mso-wrap-distance-left:0;mso-wrap-distance-right:0;mso-position-horizontal-relative:page" coordorigin="1564,385" coordsize="911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" o:allowincell="f">
                <v:shape id="Freeform 429" o:spid="_x0000_s1027" style="position:absolute;left:1564;top:385;width:9111;height:31;visibility:visible;mso-wrap-style:square;v-text-anchor:top" coordsize="91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" path="m9110,l,,,,,,,5r,l,31r9110,l9110,xe" fillcolor="#9f9f9f" stroked="f">
                  <v:path arrowok="t" o:connecttype="custom" o:connectlocs="9110,0;0,0;0,0;0,0;0,5;0,5;0,31;9110,31;9110,0" o:connectangles="0,0,0,0,0,0,0,0,0"/>
                </v:shape>
                <v:shape id="Freeform 430" o:spid="_x0000_s1028" style="position:absolute;left:10670;top:385;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" path="m4,l,,,4r4,l4,xe" fillcolor="#e2e2e2" stroked="f">
                  <v:path arrowok="t" o:connecttype="custom" o:connectlocs="4,0;0,0;0,4;4,4;4,0" o:connectangles="0,0,0,0,0"/>
                </v:shape>
                <v:group id="Group 431" o:spid="_x0000_s1029" style="position:absolute;left:1564;top:385;width:9111;height:27" coordorigin="1564,385"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">
                  <v:shape id="Freeform 432" o:spid="_x0000_s1030" style="position:absolute;left:1564;top:38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" path="m4,4l,4,,26r4,l4,4xe" fillcolor="#9f9f9f" stroked="f">
                    <v:path arrowok="t" o:connecttype="custom" o:connectlocs="4,4;0,4;0,26;4,26;4,4" o:connectangles="0,0,0,0,0"/>
                  </v:shape>
                  <v:shape id="Freeform 433" o:spid="_x0000_s1031" style="position:absolute;left:1564;top:385;width:9111;height:27;visibility:visible;mso-wrap-style:square;v-text-anchor:top" coordsize="911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" path="m9110,r-5,l9105,4r5,l9110,xe" fillcolor="#9f9f9f" stroked="f">
                    <v:path arrowok="t" o:connecttype="custom" o:connectlocs="9110,0;9105,0;9105,4;9110,4;9110,0" o:connectangles="0,0,0,0,0"/>
                  </v:shape>
                </v:group>
                <v:shape id="Freeform 434" o:spid="_x0000_s1032" style="position:absolute;left:10670;top:390;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" path="m4,l,,,21r4,l4,xe" fillcolor="#e2e2e2" stroked="f">
                  <v:path arrowok="t" o:connecttype="custom" o:connectlocs="4,0;0,0;0,21;4,21;4,0" o:connectangles="0,0,0,0,0"/>
                </v:shape>
                <v:shape id="Freeform 435" o:spid="_x0000_s1033" style="position:absolute;left:1564;top:412;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" path="m4,l,,,4r4,l4,xe" fillcolor="#9f9f9f" stroked="f">
                  <v:path arrowok="t" o:connecttype="custom" o:connectlocs="4,0;0,0;0,4;4,4;4,0" o:connectangles="0,0,0,0,0"/>
                </v:shape>
                <v:group id="Group 436" o:spid="_x0000_s1034" style="position:absolute;left:1564;top:412;width:9111;height:5" coordorigin="1564,412"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">
                  <v:shape id="Freeform 437" o:spid="_x0000_s1035" style="position:absolute;left:1564;top:4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" path="m4,l,,,4r4,l4,xe" fillcolor="#e2e2e2" stroked="f">
                    <v:path arrowok="t" o:connecttype="custom" o:connectlocs="4,0;0,0;0,4;4,4;4,0" o:connectangles="0,0,0,0,0"/>
                  </v:shape>
                  <v:shape id="Freeform 438" o:spid="_x0000_s1036" style="position:absolute;left:1564;top:412;width:9111;height:5;visibility:visible;mso-wrap-style:square;v-text-anchor:top" coordsize="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" path="m9110,r-5,l4,r,4l9105,4r5,l9110,xe" fillcolor="#e2e2e2" stroked="f">
                    <v:path arrowok="t" o:connecttype="custom" o:connectlocs="9110,0;9105,0;4,0;4,4;9105,4;9110,4;9110,0" o:connectangles="0,0,0,0,0,0,0"/>
                  </v:shape>
                </v:group>
                <w10:wrap type="topAndBottom" anchorx="page"/>
              </v:group>
            </w:pict>
          </mc:Fallback>
        </mc:AlternateContent>
      </w:r>
      <w:proofErr w:type="gramStart"/>
      <w:r w:rsidR="00561B23">
        <w:t>Contractor</w:t>
      </w:r>
      <w:proofErr w:type="gramEnd"/>
      <w:r w:rsidR="00561B23">
        <w:t xml:space="preserve"> shall comply with 49 USC 5301(d), stating Federal policy that the elderly and persons</w:t>
      </w:r>
      <w:r w:rsidR="00561B23">
        <w:rPr>
          <w:spacing w:val="-1"/>
        </w:rPr>
        <w:t xml:space="preserve"> </w:t>
      </w:r>
      <w:r w:rsidR="00561B23">
        <w:t>with</w:t>
      </w:r>
      <w:r w:rsidR="00561B23">
        <w:rPr>
          <w:spacing w:val="-1"/>
        </w:rPr>
        <w:t xml:space="preserve"> </w:t>
      </w:r>
      <w:r w:rsidR="00561B23">
        <w:t>disabilities</w:t>
      </w:r>
      <w:r w:rsidR="00561B23">
        <w:rPr>
          <w:spacing w:val="-4"/>
        </w:rPr>
        <w:t xml:space="preserve"> </w:t>
      </w:r>
      <w:r w:rsidR="00561B23">
        <w:t>have</w:t>
      </w:r>
      <w:r w:rsidR="00561B23">
        <w:rPr>
          <w:spacing w:val="-4"/>
        </w:rPr>
        <w:t xml:space="preserve"> </w:t>
      </w:r>
      <w:r w:rsidR="00561B23">
        <w:t>the</w:t>
      </w:r>
      <w:r w:rsidR="00561B23">
        <w:rPr>
          <w:spacing w:val="-4"/>
        </w:rPr>
        <w:t xml:space="preserve"> </w:t>
      </w:r>
      <w:r w:rsidR="00561B23">
        <w:t>same</w:t>
      </w:r>
      <w:r w:rsidR="00561B23">
        <w:rPr>
          <w:spacing w:val="-2"/>
        </w:rPr>
        <w:t xml:space="preserve"> </w:t>
      </w:r>
      <w:r w:rsidR="00561B23">
        <w:t>rights</w:t>
      </w:r>
      <w:r w:rsidR="00561B23">
        <w:rPr>
          <w:spacing w:val="-4"/>
        </w:rPr>
        <w:t xml:space="preserve"> </w:t>
      </w:r>
      <w:r w:rsidR="00561B23">
        <w:t>as</w:t>
      </w:r>
      <w:r w:rsidR="00561B23">
        <w:rPr>
          <w:spacing w:val="-4"/>
        </w:rPr>
        <w:t xml:space="preserve"> </w:t>
      </w:r>
      <w:r w:rsidR="00561B23">
        <w:t>other persons</w:t>
      </w:r>
      <w:r w:rsidR="00561B23">
        <w:rPr>
          <w:spacing w:val="-1"/>
        </w:rPr>
        <w:t xml:space="preserve"> </w:t>
      </w:r>
      <w:r w:rsidR="00561B23">
        <w:t>to</w:t>
      </w:r>
      <w:r w:rsidR="00561B23">
        <w:rPr>
          <w:spacing w:val="-2"/>
        </w:rPr>
        <w:t xml:space="preserve"> </w:t>
      </w:r>
      <w:r w:rsidR="00561B23">
        <w:t>use</w:t>
      </w:r>
      <w:r w:rsidR="00561B23">
        <w:rPr>
          <w:spacing w:val="-4"/>
        </w:rPr>
        <w:t xml:space="preserve"> </w:t>
      </w:r>
      <w:r w:rsidR="00561B23">
        <w:t>mass</w:t>
      </w:r>
      <w:r w:rsidR="00561B23">
        <w:rPr>
          <w:spacing w:val="-1"/>
        </w:rPr>
        <w:t xml:space="preserve"> </w:t>
      </w:r>
      <w:r w:rsidR="00561B23">
        <w:t>transportation services</w:t>
      </w:r>
      <w:r w:rsidR="00561B23">
        <w:rPr>
          <w:spacing w:val="-14"/>
        </w:rPr>
        <w:t xml:space="preserve"> </w:t>
      </w:r>
      <w:r w:rsidR="00561B23">
        <w:t>and</w:t>
      </w:r>
      <w:r w:rsidR="00561B23">
        <w:rPr>
          <w:spacing w:val="-14"/>
        </w:rPr>
        <w:t xml:space="preserve"> </w:t>
      </w:r>
      <w:r w:rsidR="00561B23">
        <w:t>facilities</w:t>
      </w:r>
      <w:r w:rsidR="00561B23">
        <w:rPr>
          <w:spacing w:val="-14"/>
        </w:rPr>
        <w:t xml:space="preserve"> </w:t>
      </w:r>
      <w:r w:rsidR="00561B23">
        <w:t>and</w:t>
      </w:r>
      <w:r w:rsidR="00561B23">
        <w:rPr>
          <w:spacing w:val="-13"/>
        </w:rPr>
        <w:t xml:space="preserve"> </w:t>
      </w:r>
      <w:r w:rsidR="00561B23">
        <w:t>that</w:t>
      </w:r>
      <w:r w:rsidR="00561B23">
        <w:rPr>
          <w:spacing w:val="-14"/>
        </w:rPr>
        <w:t xml:space="preserve"> </w:t>
      </w:r>
      <w:r w:rsidR="00561B23">
        <w:t>special</w:t>
      </w:r>
      <w:r w:rsidR="00561B23">
        <w:rPr>
          <w:spacing w:val="-14"/>
        </w:rPr>
        <w:t xml:space="preserve"> </w:t>
      </w:r>
      <w:r w:rsidR="00561B23">
        <w:t>efforts</w:t>
      </w:r>
      <w:r w:rsidR="00561B23">
        <w:rPr>
          <w:spacing w:val="-13"/>
        </w:rPr>
        <w:t xml:space="preserve"> </w:t>
      </w:r>
      <w:r w:rsidR="00561B23">
        <w:t>shall</w:t>
      </w:r>
      <w:r w:rsidR="00561B23">
        <w:rPr>
          <w:spacing w:val="-14"/>
        </w:rPr>
        <w:t xml:space="preserve"> </w:t>
      </w:r>
      <w:r w:rsidR="00561B23">
        <w:t>be</w:t>
      </w:r>
      <w:r w:rsidR="00561B23">
        <w:rPr>
          <w:spacing w:val="-14"/>
        </w:rPr>
        <w:t xml:space="preserve"> </w:t>
      </w:r>
      <w:r w:rsidR="00561B23">
        <w:t>made</w:t>
      </w:r>
      <w:r w:rsidR="00561B23">
        <w:rPr>
          <w:spacing w:val="-13"/>
        </w:rPr>
        <w:t xml:space="preserve"> </w:t>
      </w:r>
      <w:r w:rsidR="00561B23">
        <w:t>in</w:t>
      </w:r>
      <w:r w:rsidR="00561B23">
        <w:rPr>
          <w:spacing w:val="-14"/>
        </w:rPr>
        <w:t xml:space="preserve"> </w:t>
      </w:r>
      <w:r w:rsidR="00561B23">
        <w:t>planning</w:t>
      </w:r>
      <w:r w:rsidR="00561B23">
        <w:rPr>
          <w:spacing w:val="-14"/>
        </w:rPr>
        <w:t xml:space="preserve"> </w:t>
      </w:r>
      <w:r w:rsidR="00561B23">
        <w:t>and</w:t>
      </w:r>
      <w:r w:rsidR="00561B23">
        <w:rPr>
          <w:spacing w:val="-14"/>
        </w:rPr>
        <w:t xml:space="preserve"> </w:t>
      </w:r>
      <w:r w:rsidR="00561B23">
        <w:t>designing</w:t>
      </w:r>
      <w:r w:rsidR="00561B23">
        <w:rPr>
          <w:spacing w:val="-13"/>
        </w:rPr>
        <w:t xml:space="preserve"> </w:t>
      </w:r>
      <w:r w:rsidR="00561B23">
        <w:t>those services and facilities to implement that policy. Contractor shall also comply with all applicable requirements of Sec. 504 of the Rehabilitation Act (1973), as amended, 29 USC 794, which prohibits discrimination on the basis of handicaps, and the Americans with Disabilities Act of 1990 (ADA), as amended, 42 USC 12101 et seq., which requires that accessible facilities and services be made available to persons with disabilities, including any subsequent amendments thereto.</w:t>
      </w:r>
    </w:p>
    <w:p w14:paraId="3B8F193E" w14:textId="19008731" w:rsidR="00561B23" w:rsidRDefault="00561B23" w:rsidP="00535658">
      <w:pPr>
        <w:pStyle w:val="BodyText"/>
        <w:kinsoku w:val="0"/>
        <w:overflowPunct w:val="0"/>
        <w:spacing w:before="93"/>
        <w:ind w:left="720" w:right="720"/>
      </w:pPr>
    </w:p>
    <w:p w14:paraId="7BC8231B" w14:textId="5ACEF60F" w:rsidR="00561B23" w:rsidRDefault="00561B23" w:rsidP="00535658">
      <w:pPr>
        <w:pStyle w:val="BodyText"/>
        <w:kinsoku w:val="0"/>
        <w:overflowPunct w:val="0"/>
        <w:spacing w:before="24"/>
        <w:ind w:left="720" w:right="720"/>
      </w:pPr>
    </w:p>
    <w:p w14:paraId="47F7BCDE" w14:textId="4E2508C7" w:rsidR="00561B23" w:rsidRDefault="00561B23" w:rsidP="00F718AF">
      <w:pPr>
        <w:pStyle w:val="Heading1"/>
        <w:numPr>
          <w:ilvl w:val="0"/>
          <w:numId w:val="60"/>
        </w:numPr>
        <w:tabs>
          <w:tab w:val="left" w:pos="4706"/>
        </w:tabs>
        <w:kinsoku w:val="0"/>
        <w:overflowPunct w:val="0"/>
        <w:spacing w:before="0"/>
        <w:ind w:right="720"/>
        <w:jc w:val="center"/>
        <w:rPr>
          <w:color w:val="000000"/>
          <w:u w:val="none"/>
        </w:rPr>
      </w:pPr>
      <w:r>
        <w:t>VETERANS</w:t>
      </w:r>
      <w:r>
        <w:rPr>
          <w:spacing w:val="-12"/>
        </w:rPr>
        <w:t xml:space="preserve"> </w:t>
      </w:r>
      <w:r>
        <w:rPr>
          <w:spacing w:val="-2"/>
        </w:rPr>
        <w:t>EMPLOYMENT</w:t>
      </w:r>
    </w:p>
    <w:p w14:paraId="06156672" w14:textId="77777777" w:rsidR="00561B23" w:rsidRDefault="00561B23" w:rsidP="00535658">
      <w:pPr>
        <w:pStyle w:val="Heading2"/>
        <w:kinsoku w:val="0"/>
        <w:overflowPunct w:val="0"/>
        <w:spacing w:before="264"/>
        <w:ind w:left="720" w:right="720"/>
      </w:pPr>
      <w:r>
        <w:t>FTA</w:t>
      </w:r>
      <w:r>
        <w:rPr>
          <w:spacing w:val="-11"/>
        </w:rPr>
        <w:t xml:space="preserve"> </w:t>
      </w:r>
      <w:r>
        <w:t>Circular</w:t>
      </w:r>
      <w:r>
        <w:rPr>
          <w:spacing w:val="-11"/>
        </w:rPr>
        <w:t xml:space="preserve"> </w:t>
      </w:r>
      <w:r>
        <w:t>4220.1F</w:t>
      </w:r>
      <w:r>
        <w:rPr>
          <w:spacing w:val="-11"/>
        </w:rPr>
        <w:t xml:space="preserve"> </w:t>
      </w:r>
      <w:r>
        <w:t>(Chapter</w:t>
      </w:r>
      <w:r>
        <w:rPr>
          <w:spacing w:val="-11"/>
        </w:rPr>
        <w:t xml:space="preserve"> </w:t>
      </w:r>
      <w:r>
        <w:t>IV) 49 USC §5325(K)</w:t>
      </w:r>
    </w:p>
    <w:p w14:paraId="7E07D610" w14:textId="77777777" w:rsidR="00561B23" w:rsidRDefault="00561B23" w:rsidP="00535658">
      <w:pPr>
        <w:pStyle w:val="BodyText"/>
        <w:kinsoku w:val="0"/>
        <w:overflowPunct w:val="0"/>
        <w:spacing w:before="1"/>
        <w:ind w:left="720" w:right="720"/>
        <w:rPr>
          <w:b/>
          <w:bCs/>
        </w:rPr>
      </w:pPr>
    </w:p>
    <w:p w14:paraId="0DAC1BED" w14:textId="77777777" w:rsidR="00561B23" w:rsidRDefault="00561B23" w:rsidP="00535658">
      <w:pPr>
        <w:pStyle w:val="BodyText"/>
        <w:kinsoku w:val="0"/>
        <w:overflowPunct w:val="0"/>
        <w:spacing w:before="1"/>
        <w:ind w:left="720" w:right="720"/>
        <w:rPr>
          <w:spacing w:val="-2"/>
        </w:rPr>
      </w:pPr>
      <w:r>
        <w:rPr>
          <w:u w:val="single"/>
        </w:rPr>
        <w:t>Applicability</w:t>
      </w:r>
      <w:r>
        <w:rPr>
          <w:spacing w:val="-8"/>
          <w:u w:val="single"/>
        </w:rPr>
        <w:t xml:space="preserve"> </w:t>
      </w:r>
      <w:r>
        <w:rPr>
          <w:u w:val="single"/>
        </w:rPr>
        <w:t>to</w:t>
      </w:r>
      <w:r>
        <w:rPr>
          <w:spacing w:val="-6"/>
          <w:u w:val="single"/>
        </w:rPr>
        <w:t xml:space="preserve"> </w:t>
      </w:r>
      <w:r>
        <w:rPr>
          <w:u w:val="single"/>
        </w:rPr>
        <w:t>Contracts</w:t>
      </w:r>
      <w:r>
        <w:t>:</w:t>
      </w:r>
      <w:r>
        <w:rPr>
          <w:spacing w:val="-8"/>
        </w:rPr>
        <w:t xml:space="preserve"> </w:t>
      </w:r>
      <w:r>
        <w:t>The</w:t>
      </w:r>
      <w:r>
        <w:rPr>
          <w:spacing w:val="-8"/>
        </w:rPr>
        <w:t xml:space="preserve"> </w:t>
      </w:r>
      <w:r>
        <w:t>Veterans</w:t>
      </w:r>
      <w:r>
        <w:rPr>
          <w:spacing w:val="-8"/>
        </w:rPr>
        <w:t xml:space="preserve"> </w:t>
      </w:r>
      <w:r>
        <w:t>Employment</w:t>
      </w:r>
      <w:r>
        <w:rPr>
          <w:spacing w:val="-7"/>
        </w:rPr>
        <w:t xml:space="preserve"> </w:t>
      </w:r>
      <w:r>
        <w:t>provisions</w:t>
      </w:r>
      <w:r>
        <w:rPr>
          <w:spacing w:val="-8"/>
        </w:rPr>
        <w:t xml:space="preserve"> </w:t>
      </w:r>
      <w:r>
        <w:t>apply</w:t>
      </w:r>
      <w:r>
        <w:rPr>
          <w:spacing w:val="-8"/>
        </w:rPr>
        <w:t xml:space="preserve"> </w:t>
      </w:r>
      <w:r>
        <w:t>to</w:t>
      </w:r>
      <w:r>
        <w:rPr>
          <w:spacing w:val="-6"/>
        </w:rPr>
        <w:t xml:space="preserve"> </w:t>
      </w:r>
      <w:r>
        <w:t>all</w:t>
      </w:r>
      <w:r>
        <w:rPr>
          <w:spacing w:val="-7"/>
        </w:rPr>
        <w:t xml:space="preserve"> </w:t>
      </w:r>
      <w:r>
        <w:t>construction</w:t>
      </w:r>
      <w:r>
        <w:rPr>
          <w:spacing w:val="-8"/>
        </w:rPr>
        <w:t xml:space="preserve"> </w:t>
      </w:r>
      <w:r>
        <w:rPr>
          <w:spacing w:val="-2"/>
        </w:rPr>
        <w:t>contracts.</w:t>
      </w:r>
    </w:p>
    <w:p w14:paraId="1EB80D2B" w14:textId="77777777" w:rsidR="00561B23" w:rsidRDefault="00561B23" w:rsidP="00535658">
      <w:pPr>
        <w:pStyle w:val="BodyText"/>
        <w:kinsoku w:val="0"/>
        <w:overflowPunct w:val="0"/>
        <w:ind w:left="720" w:right="720"/>
      </w:pPr>
    </w:p>
    <w:p w14:paraId="3265C44C" w14:textId="77777777" w:rsidR="00EC5D6B" w:rsidRDefault="00561B23" w:rsidP="00535658">
      <w:pPr>
        <w:pStyle w:val="BodyText"/>
        <w:kinsoku w:val="0"/>
        <w:overflowPunct w:val="0"/>
        <w:ind w:left="720" w:right="720"/>
      </w:pPr>
      <w:r>
        <w:rPr>
          <w:u w:val="single"/>
        </w:rPr>
        <w:t>Veterans</w:t>
      </w:r>
      <w:r>
        <w:rPr>
          <w:spacing w:val="-2"/>
          <w:u w:val="single"/>
        </w:rPr>
        <w:t xml:space="preserve"> </w:t>
      </w:r>
      <w:r>
        <w:rPr>
          <w:u w:val="single"/>
        </w:rPr>
        <w:t>Employment</w:t>
      </w:r>
      <w:r>
        <w:t>.</w:t>
      </w:r>
      <w:r>
        <w:rPr>
          <w:spacing w:val="-1"/>
        </w:rPr>
        <w:t xml:space="preserve"> </w:t>
      </w:r>
      <w:r>
        <w:t>Recipients</w:t>
      </w:r>
      <w:r>
        <w:rPr>
          <w:spacing w:val="-2"/>
        </w:rPr>
        <w:t xml:space="preserve"> </w:t>
      </w:r>
      <w:r>
        <w:t>and</w:t>
      </w:r>
      <w:r>
        <w:rPr>
          <w:spacing w:val="-1"/>
        </w:rPr>
        <w:t xml:space="preserve"> </w:t>
      </w:r>
      <w:r>
        <w:t>subrecipients</w:t>
      </w:r>
      <w:r>
        <w:rPr>
          <w:spacing w:val="-2"/>
        </w:rPr>
        <w:t xml:space="preserve"> </w:t>
      </w:r>
      <w:r>
        <w:t>of Federal</w:t>
      </w:r>
      <w:r>
        <w:rPr>
          <w:spacing w:val="-1"/>
        </w:rPr>
        <w:t xml:space="preserve"> </w:t>
      </w:r>
      <w:r>
        <w:t>financial</w:t>
      </w:r>
      <w:r>
        <w:rPr>
          <w:spacing w:val="-1"/>
        </w:rPr>
        <w:t xml:space="preserve"> </w:t>
      </w:r>
      <w:r>
        <w:t>assistance under</w:t>
      </w:r>
      <w:r>
        <w:rPr>
          <w:spacing w:val="-1"/>
        </w:rPr>
        <w:t xml:space="preserve"> </w:t>
      </w:r>
      <w:r>
        <w:t>this</w:t>
      </w:r>
      <w:r>
        <w:rPr>
          <w:spacing w:val="-2"/>
        </w:rPr>
        <w:t xml:space="preserve"> </w:t>
      </w:r>
      <w:r>
        <w:t>chapter shall ensure</w:t>
      </w:r>
      <w:r>
        <w:rPr>
          <w:spacing w:val="-4"/>
        </w:rPr>
        <w:t xml:space="preserve"> </w:t>
      </w:r>
      <w:r>
        <w:t>that</w:t>
      </w:r>
      <w:r>
        <w:rPr>
          <w:spacing w:val="-3"/>
        </w:rPr>
        <w:t xml:space="preserve"> </w:t>
      </w:r>
      <w:r>
        <w:t>contractors</w:t>
      </w:r>
      <w:r>
        <w:rPr>
          <w:spacing w:val="-4"/>
        </w:rPr>
        <w:t xml:space="preserve"> </w:t>
      </w:r>
      <w:r>
        <w:t>working</w:t>
      </w:r>
      <w:r>
        <w:rPr>
          <w:spacing w:val="-3"/>
        </w:rPr>
        <w:t xml:space="preserve"> </w:t>
      </w:r>
      <w:r>
        <w:t>on</w:t>
      </w:r>
      <w:r>
        <w:rPr>
          <w:spacing w:val="-3"/>
        </w:rPr>
        <w:t xml:space="preserve"> </w:t>
      </w:r>
      <w:r>
        <w:t>a</w:t>
      </w:r>
      <w:r>
        <w:rPr>
          <w:spacing w:val="-4"/>
        </w:rPr>
        <w:t xml:space="preserve"> </w:t>
      </w:r>
      <w:r>
        <w:t>capital</w:t>
      </w:r>
      <w:r>
        <w:rPr>
          <w:spacing w:val="-3"/>
        </w:rPr>
        <w:t xml:space="preserve"> </w:t>
      </w:r>
      <w:r>
        <w:t>project</w:t>
      </w:r>
      <w:r>
        <w:rPr>
          <w:spacing w:val="-3"/>
        </w:rPr>
        <w:t xml:space="preserve"> </w:t>
      </w:r>
      <w:r>
        <w:t>funded</w:t>
      </w:r>
      <w:r>
        <w:rPr>
          <w:spacing w:val="-3"/>
        </w:rPr>
        <w:t xml:space="preserve"> </w:t>
      </w:r>
      <w:r>
        <w:t>using</w:t>
      </w:r>
      <w:r>
        <w:rPr>
          <w:spacing w:val="-3"/>
        </w:rPr>
        <w:t xml:space="preserve"> </w:t>
      </w:r>
      <w:r>
        <w:t>such</w:t>
      </w:r>
      <w:r>
        <w:rPr>
          <w:spacing w:val="-3"/>
        </w:rPr>
        <w:t xml:space="preserve"> </w:t>
      </w:r>
      <w:r>
        <w:t>assistance</w:t>
      </w:r>
      <w:r>
        <w:rPr>
          <w:spacing w:val="-2"/>
        </w:rPr>
        <w:t xml:space="preserve"> </w:t>
      </w:r>
      <w:r>
        <w:t>give</w:t>
      </w:r>
      <w:r>
        <w:rPr>
          <w:spacing w:val="-4"/>
        </w:rPr>
        <w:t xml:space="preserve"> </w:t>
      </w:r>
      <w:r>
        <w:t>a</w:t>
      </w:r>
      <w:r>
        <w:rPr>
          <w:spacing w:val="-4"/>
        </w:rPr>
        <w:t xml:space="preserve"> </w:t>
      </w:r>
      <w:r>
        <w:t>hiring</w:t>
      </w:r>
      <w:r>
        <w:rPr>
          <w:spacing w:val="-3"/>
        </w:rPr>
        <w:t xml:space="preserve"> </w:t>
      </w:r>
      <w:r>
        <w:t xml:space="preserve">preference, to the extent practicable, to veterans (as defined in section 2108 of title 5) who have the requisite skills and abilities to perform the construction work required under the contract. </w:t>
      </w:r>
    </w:p>
    <w:p w14:paraId="77174E2D" w14:textId="77777777" w:rsidR="00EC5D6B" w:rsidRDefault="00EC5D6B" w:rsidP="00535658">
      <w:pPr>
        <w:pStyle w:val="BodyText"/>
        <w:kinsoku w:val="0"/>
        <w:overflowPunct w:val="0"/>
        <w:ind w:left="720" w:right="720"/>
      </w:pPr>
    </w:p>
    <w:p w14:paraId="15DDFBB2" w14:textId="0528537B" w:rsidR="00561B23" w:rsidRDefault="00561B23" w:rsidP="00535658">
      <w:pPr>
        <w:pStyle w:val="BodyText"/>
        <w:kinsoku w:val="0"/>
        <w:overflowPunct w:val="0"/>
        <w:ind w:left="720" w:right="720"/>
      </w:pPr>
      <w:r>
        <w:t>This subsection shall not be understood, construed or enforced in any manner that would require an employer to give preference to any veteran over any equally qualified applicant who is a member of any racial or ethnic minority, female, an individual with a disability, or former employee.</w:t>
      </w:r>
    </w:p>
    <w:p w14:paraId="000DA3AD" w14:textId="3E0FC9E0" w:rsidR="00561B23" w:rsidRDefault="00A44FD4" w:rsidP="00535658">
      <w:pPr>
        <w:pStyle w:val="BodyText"/>
        <w:kinsoku w:val="0"/>
        <w:overflowPunct w:val="0"/>
        <w:ind w:left="720" w:right="720"/>
      </w:pPr>
      <w:r>
        <w:rPr>
          <w:noProof/>
        </w:rPr>
        <mc:AlternateContent>
          <mc:Choice Requires="wpg">
            <w:drawing>
              <wp:anchor distT="0" distB="0" distL="0" distR="0" simplePos="0" relativeHeight="251676672" behindDoc="0" locked="0" layoutInCell="0" allowOverlap="1" wp14:anchorId="1E7EB86C" wp14:editId="64CFA51C">
                <wp:simplePos x="0" y="0"/>
                <wp:positionH relativeFrom="margin">
                  <wp:align>center</wp:align>
                </wp:positionH>
                <wp:positionV relativeFrom="paragraph">
                  <wp:posOffset>294640</wp:posOffset>
                </wp:positionV>
                <wp:extent cx="5943600" cy="20320"/>
                <wp:effectExtent l="0" t="0" r="19050" b="17780"/>
                <wp:wrapTopAndBottom/>
                <wp:docPr id="1"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54"/>
                          <a:chExt cx="9360" cy="32"/>
                        </a:xfrm>
                      </wpg:grpSpPr>
                      <wps:wsp>
                        <wps:cNvPr id="5" name="Freeform 451"/>
                        <wps:cNvSpPr>
                          <a:spLocks/>
                        </wps:cNvSpPr>
                        <wps:spPr bwMode="auto">
                          <a:xfrm>
                            <a:off x="1440" y="454"/>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0 h 31"/>
                              <a:gd name="T12" fmla="*/ 9360 w 9360"/>
                              <a:gd name="T13" fmla="*/ 30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0"/>
                                </a:lnTo>
                                <a:lnTo>
                                  <a:pt x="9360" y="30"/>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52"/>
                        <wps:cNvSpPr>
                          <a:spLocks/>
                        </wps:cNvSpPr>
                        <wps:spPr bwMode="auto">
                          <a:xfrm>
                            <a:off x="10795" y="45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 name="Group 453"/>
                        <wpg:cNvGrpSpPr>
                          <a:grpSpLocks/>
                        </wpg:cNvGrpSpPr>
                        <wpg:grpSpPr bwMode="auto">
                          <a:xfrm>
                            <a:off x="1440" y="454"/>
                            <a:ext cx="9360" cy="27"/>
                            <a:chOff x="1440" y="454"/>
                            <a:chExt cx="9360" cy="27"/>
                          </a:xfrm>
                        </wpg:grpSpPr>
                        <wps:wsp>
                          <wps:cNvPr id="8" name="Freeform 454"/>
                          <wps:cNvSpPr>
                            <a:spLocks/>
                          </wps:cNvSpPr>
                          <wps:spPr bwMode="auto">
                            <a:xfrm>
                              <a:off x="1440" y="45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455"/>
                          <wps:cNvSpPr>
                            <a:spLocks/>
                          </wps:cNvSpPr>
                          <wps:spPr bwMode="auto">
                            <a:xfrm>
                              <a:off x="1440" y="45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0" name="Freeform 456"/>
                        <wps:cNvSpPr>
                          <a:spLocks/>
                        </wps:cNvSpPr>
                        <wps:spPr bwMode="auto">
                          <a:xfrm>
                            <a:off x="10795" y="458"/>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57"/>
                        <wps:cNvSpPr>
                          <a:spLocks/>
                        </wps:cNvSpPr>
                        <wps:spPr bwMode="auto">
                          <a:xfrm>
                            <a:off x="1440" y="48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44" name="Group 458"/>
                        <wpg:cNvGrpSpPr>
                          <a:grpSpLocks/>
                        </wpg:cNvGrpSpPr>
                        <wpg:grpSpPr bwMode="auto">
                          <a:xfrm>
                            <a:off x="1440" y="480"/>
                            <a:ext cx="9360" cy="5"/>
                            <a:chOff x="1440" y="480"/>
                            <a:chExt cx="9360" cy="5"/>
                          </a:xfrm>
                        </wpg:grpSpPr>
                        <wps:wsp>
                          <wps:cNvPr id="345" name="Freeform 459"/>
                          <wps:cNvSpPr>
                            <a:spLocks/>
                          </wps:cNvSpPr>
                          <wps:spPr bwMode="auto">
                            <a:xfrm>
                              <a:off x="1440" y="48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Freeform 460"/>
                          <wps:cNvSpPr>
                            <a:spLocks/>
                          </wps:cNvSpPr>
                          <wps:spPr bwMode="auto">
                            <a:xfrm>
                              <a:off x="1440" y="48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AB9DC8A" id="Group 450" o:spid="_x0000_s1026" alt="&quot;&quot;" style="position:absolute;margin-left:0;margin-top:23.2pt;width:468pt;height:1.6pt;z-index:251676672;mso-wrap-distance-left:0;mso-wrap-distance-right:0;mso-position-horizontal:center;mso-position-horizontal-relative:margin" coordorigin="1440,45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" o:allowincell="f">
                <v:shape id="Freeform 451" o:spid="_x0000_s1027" style="position:absolute;left:1440;top:454;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" path="m9360,r-5,l4,,,,,4,,30r9360,l9360,xe" fillcolor="#9f9f9f" stroked="f">
                  <v:path arrowok="t" o:connecttype="custom" o:connectlocs="9360,0;9355,0;4,0;0,0;0,4;0,30;9360,30;9360,0" o:connectangles="0,0,0,0,0,0,0,0"/>
                </v:shape>
                <v:shape id="Freeform 452" o:spid="_x0000_s1028" style="position:absolute;left:10795;top:45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" path="m4,l,,,4r4,l4,xe" fillcolor="#e2e2e2" stroked="f">
                  <v:path arrowok="t" o:connecttype="custom" o:connectlocs="4,0;0,0;0,4;4,4;4,0" o:connectangles="0,0,0,0,0"/>
                </v:shape>
                <v:group id="Group 453" o:spid="_x0000_s1029" style="position:absolute;left:1440;top:454;width:9360;height:27" coordorigin="1440,45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454" o:spid="_x0000_s1030"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" path="m4,4l,4,,26r4,l4,4xe" fillcolor="#9f9f9f" stroked="f">
                    <v:path arrowok="t" o:connecttype="custom" o:connectlocs="4,4;0,4;0,26;4,26;4,4" o:connectangles="0,0,0,0,0"/>
                  </v:shape>
                  <v:shape id="Freeform 455" o:spid="_x0000_s1031"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" path="m9360,r-5,l9355,4r5,l9360,xe" fillcolor="#9f9f9f" stroked="f">
                    <v:path arrowok="t" o:connecttype="custom" o:connectlocs="9360,0;9355,0;9355,4;9360,4;9360,0" o:connectangles="0,0,0,0,0"/>
                  </v:shape>
                </v:group>
                <v:shape id="Freeform 456" o:spid="_x0000_s1032" style="position:absolute;left:10795;top:458;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" path="m4,l,,,21r4,l4,xe" fillcolor="#e2e2e2" stroked="f">
                  <v:path arrowok="t" o:connecttype="custom" o:connectlocs="4,0;0,0;0,21;4,21;4,0" o:connectangles="0,0,0,0,0"/>
                </v:shape>
                <v:shape id="Freeform 457" o:spid="_x0000_s1033" style="position:absolute;left:1440;top:48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" path="m4,l,,,4r4,l4,xe" fillcolor="#9f9f9f" stroked="f">
                  <v:path arrowok="t" o:connecttype="custom" o:connectlocs="4,0;0,0;0,4;4,4;4,0" o:connectangles="0,0,0,0,0"/>
                </v:shape>
                <v:group id="Group 458" o:spid="_x0000_s1034" style="position:absolute;left:1440;top:480;width:9360;height:5" coordorigin="1440,48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shape id="Freeform 459" o:spid="_x0000_s1035"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" path="m9355,l4,,,,,4r4,l9355,4r,-4xe" fillcolor="#e2e2e2" stroked="f">
                    <v:path arrowok="t" o:connecttype="custom" o:connectlocs="9355,0;4,0;0,0;0,4;4,4;9355,4;9355,0" o:connectangles="0,0,0,0,0,0,0"/>
                  </v:shape>
                  <v:shape id="Freeform 460" o:spid="_x0000_s1036"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" path="m9360,r-5,l9355,4r5,l9360,xe" fillcolor="#e2e2e2" stroked="f">
                    <v:path arrowok="t" o:connecttype="custom" o:connectlocs="9360,0;9355,0;9355,4;9360,4;9360,0" o:connectangles="0,0,0,0,0"/>
                  </v:shape>
                </v:group>
                <w10:wrap type="topAndBottom" anchorx="margin"/>
              </v:group>
            </w:pict>
          </mc:Fallback>
        </mc:AlternateContent>
      </w:r>
    </w:p>
    <w:p w14:paraId="3114FB2A" w14:textId="68E52C40" w:rsidR="00141F0B" w:rsidRDefault="00141F0B" w:rsidP="005A2C63">
      <w:pPr>
        <w:pStyle w:val="Heading1"/>
        <w:tabs>
          <w:tab w:val="left" w:pos="5359"/>
        </w:tabs>
        <w:kinsoku w:val="0"/>
        <w:overflowPunct w:val="0"/>
        <w:spacing w:before="184"/>
        <w:ind w:right="720" w:firstLine="0"/>
        <w:rPr>
          <w:color w:val="000000"/>
          <w:spacing w:val="-2"/>
          <w:u w:val="none"/>
        </w:rPr>
      </w:pPr>
    </w:p>
    <w:p w14:paraId="0CF435C1" w14:textId="0CCACDBC" w:rsidR="00141F0B" w:rsidRPr="002244B2" w:rsidRDefault="00F718AF" w:rsidP="00535877">
      <w:pPr>
        <w:pStyle w:val="Heading1"/>
        <w:jc w:val="center"/>
        <w:rPr>
          <w:rFonts w:eastAsia="Times New Roman"/>
        </w:rPr>
      </w:pPr>
      <w:r>
        <w:rPr>
          <w:rFonts w:eastAsia="Times New Roman"/>
        </w:rPr>
        <w:t>36.</w:t>
      </w:r>
      <w:r w:rsidR="00535877">
        <w:rPr>
          <w:rFonts w:eastAsia="Times New Roman"/>
        </w:rPr>
        <w:t xml:space="preserve"> </w:t>
      </w:r>
      <w:r w:rsidR="00141F0B" w:rsidRPr="002244B2">
        <w:rPr>
          <w:rFonts w:eastAsia="Times New Roman"/>
        </w:rPr>
        <w:t>NO FEDERAL GOVERNMENT OBLIGATION TO THIRD PARTIES</w:t>
      </w:r>
    </w:p>
    <w:p w14:paraId="62E38AC4" w14:textId="58EA7C5A" w:rsidR="00E83B4B" w:rsidRDefault="00141F0B" w:rsidP="00535658">
      <w:pPr>
        <w:pStyle w:val="BodyText"/>
        <w:ind w:left="720" w:right="720"/>
        <w:rPr>
          <w:rFonts w:eastAsia="Times New Roman"/>
        </w:rPr>
      </w:pPr>
      <w:r w:rsidRPr="00297234">
        <w:rPr>
          <w:rFonts w:eastAsia="Times New Roman"/>
        </w:rPr>
        <w:t xml:space="preserve">The </w:t>
      </w:r>
      <w:r w:rsidRPr="0039631B">
        <w:rPr>
          <w:rFonts w:eastAsia="Times New Roman"/>
          <w:b/>
          <w:bCs/>
        </w:rPr>
        <w:t>AGENCY</w:t>
      </w:r>
      <w:r w:rsidRPr="0039631B">
        <w:rPr>
          <w:rFonts w:eastAsia="Times New Roman"/>
        </w:rPr>
        <w:t xml:space="preserve"> and Contractor acknowledge and agree that, notwithstanding any concurrence by the Federal Government in or approval of the solicitation of this Contract, absent the express written consent by the Federal Government, the Federal Government is not a party to this Contract and shal</w:t>
      </w:r>
      <w:r w:rsidR="00E83B4B" w:rsidRPr="0039631B">
        <w:rPr>
          <w:rFonts w:eastAsia="Times New Roman"/>
        </w:rPr>
        <w:t xml:space="preserve">l </w:t>
      </w:r>
      <w:r w:rsidRPr="0039631B">
        <w:rPr>
          <w:rFonts w:eastAsia="Times New Roman"/>
        </w:rPr>
        <w:t xml:space="preserve">not be subject to any obligations or liabilities to the </w:t>
      </w:r>
      <w:r w:rsidRPr="0039631B">
        <w:rPr>
          <w:rFonts w:eastAsia="Times New Roman"/>
          <w:b/>
          <w:bCs/>
        </w:rPr>
        <w:t>AGENCY</w:t>
      </w:r>
      <w:r w:rsidRPr="0039631B">
        <w:rPr>
          <w:rFonts w:eastAsia="Times New Roman"/>
        </w:rPr>
        <w:t>, Contractor</w:t>
      </w:r>
      <w:r w:rsidRPr="00297234">
        <w:rPr>
          <w:rFonts w:eastAsia="Times New Roman"/>
        </w:rPr>
        <w:t xml:space="preserve"> or any other party (whether or not a party to that Contract) pertaining to any matter resulting from the Contract. </w:t>
      </w:r>
    </w:p>
    <w:p w14:paraId="5544E817" w14:textId="77777777" w:rsidR="00E83B4B" w:rsidRDefault="00E83B4B" w:rsidP="00535658">
      <w:pPr>
        <w:pStyle w:val="BodyText"/>
        <w:ind w:left="720" w:right="720"/>
        <w:rPr>
          <w:rFonts w:eastAsia="Times New Roman"/>
        </w:rPr>
      </w:pPr>
    </w:p>
    <w:p w14:paraId="71D117FB" w14:textId="148FF89A" w:rsidR="002244B2" w:rsidRPr="002244B2" w:rsidRDefault="002244B2" w:rsidP="002244B2">
      <w:pPr>
        <w:pStyle w:val="BodyText"/>
        <w:ind w:left="720" w:right="720"/>
        <w:rPr>
          <w:rFonts w:eastAsia="Times New Roman"/>
        </w:rPr>
      </w:pPr>
      <w:r>
        <w:rPr>
          <w:noProof/>
        </w:rPr>
        <mc:AlternateContent>
          <mc:Choice Requires="wpg">
            <w:drawing>
              <wp:anchor distT="0" distB="0" distL="0" distR="0" simplePos="0" relativeHeight="251694080" behindDoc="0" locked="0" layoutInCell="0" allowOverlap="1" wp14:anchorId="79C135D8" wp14:editId="0CFE1E48">
                <wp:simplePos x="0" y="0"/>
                <wp:positionH relativeFrom="margin">
                  <wp:align>center</wp:align>
                </wp:positionH>
                <wp:positionV relativeFrom="paragraph">
                  <wp:posOffset>800735</wp:posOffset>
                </wp:positionV>
                <wp:extent cx="5943600" cy="20320"/>
                <wp:effectExtent l="0" t="0" r="19050" b="17780"/>
                <wp:wrapTopAndBottom/>
                <wp:docPr id="359"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54"/>
                          <a:chExt cx="9360" cy="32"/>
                        </a:xfrm>
                      </wpg:grpSpPr>
                      <wps:wsp>
                        <wps:cNvPr id="388" name="Freeform 451"/>
                        <wps:cNvSpPr>
                          <a:spLocks/>
                        </wps:cNvSpPr>
                        <wps:spPr bwMode="auto">
                          <a:xfrm>
                            <a:off x="1440" y="454"/>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0 h 31"/>
                              <a:gd name="T12" fmla="*/ 9360 w 9360"/>
                              <a:gd name="T13" fmla="*/ 30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0"/>
                                </a:lnTo>
                                <a:lnTo>
                                  <a:pt x="9360" y="30"/>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Freeform 452"/>
                        <wps:cNvSpPr>
                          <a:spLocks/>
                        </wps:cNvSpPr>
                        <wps:spPr bwMode="auto">
                          <a:xfrm>
                            <a:off x="10795" y="45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90" name="Group 453"/>
                        <wpg:cNvGrpSpPr>
                          <a:grpSpLocks/>
                        </wpg:cNvGrpSpPr>
                        <wpg:grpSpPr bwMode="auto">
                          <a:xfrm>
                            <a:off x="1440" y="454"/>
                            <a:ext cx="9360" cy="27"/>
                            <a:chOff x="1440" y="454"/>
                            <a:chExt cx="9360" cy="27"/>
                          </a:xfrm>
                        </wpg:grpSpPr>
                        <wps:wsp>
                          <wps:cNvPr id="391" name="Freeform 454"/>
                          <wps:cNvSpPr>
                            <a:spLocks/>
                          </wps:cNvSpPr>
                          <wps:spPr bwMode="auto">
                            <a:xfrm>
                              <a:off x="1440" y="45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Freeform 455"/>
                          <wps:cNvSpPr>
                            <a:spLocks/>
                          </wps:cNvSpPr>
                          <wps:spPr bwMode="auto">
                            <a:xfrm>
                              <a:off x="1440" y="45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93" name="Freeform 456"/>
                        <wps:cNvSpPr>
                          <a:spLocks/>
                        </wps:cNvSpPr>
                        <wps:spPr bwMode="auto">
                          <a:xfrm>
                            <a:off x="10795" y="458"/>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Freeform 457"/>
                        <wps:cNvSpPr>
                          <a:spLocks/>
                        </wps:cNvSpPr>
                        <wps:spPr bwMode="auto">
                          <a:xfrm>
                            <a:off x="1440" y="48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95" name="Group 458"/>
                        <wpg:cNvGrpSpPr>
                          <a:grpSpLocks/>
                        </wpg:cNvGrpSpPr>
                        <wpg:grpSpPr bwMode="auto">
                          <a:xfrm>
                            <a:off x="1440" y="480"/>
                            <a:ext cx="9360" cy="5"/>
                            <a:chOff x="1440" y="480"/>
                            <a:chExt cx="9360" cy="5"/>
                          </a:xfrm>
                        </wpg:grpSpPr>
                        <wps:wsp>
                          <wps:cNvPr id="396" name="Freeform 459"/>
                          <wps:cNvSpPr>
                            <a:spLocks/>
                          </wps:cNvSpPr>
                          <wps:spPr bwMode="auto">
                            <a:xfrm>
                              <a:off x="1440" y="48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 name="Freeform 460"/>
                          <wps:cNvSpPr>
                            <a:spLocks/>
                          </wps:cNvSpPr>
                          <wps:spPr bwMode="auto">
                            <a:xfrm>
                              <a:off x="1440" y="48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4DE74B" id="Group 450" o:spid="_x0000_s1026" alt="&quot;&quot;" style="position:absolute;margin-left:0;margin-top:63.05pt;width:468pt;height:1.6pt;z-index:251694080;mso-wrap-distance-left:0;mso-wrap-distance-right:0;mso-position-horizontal:center;mso-position-horizontal-relative:margin" coordorigin="1440,45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" o:allowincell="f">
                <v:shape id="Freeform 451" o:spid="_x0000_s1027" style="position:absolute;left:1440;top:454;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" path="m9360,r-5,l4,,,,,4,,30r9360,l9360,xe" fillcolor="#9f9f9f" stroked="f">
                  <v:path arrowok="t" o:connecttype="custom" o:connectlocs="9360,0;9355,0;4,0;0,0;0,4;0,30;9360,30;9360,0" o:connectangles="0,0,0,0,0,0,0,0"/>
                </v:shape>
                <v:shape id="Freeform 452" o:spid="_x0000_s1028" style="position:absolute;left:10795;top:45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" path="m4,l,,,4r4,l4,xe" fillcolor="#e2e2e2" stroked="f">
                  <v:path arrowok="t" o:connecttype="custom" o:connectlocs="4,0;0,0;0,4;4,4;4,0" o:connectangles="0,0,0,0,0"/>
                </v:shape>
                <v:group id="Group 453" o:spid="_x0000_s1029" style="position:absolute;left:1440;top:454;width:9360;height:27" coordorigin="1440,45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Freeform 454" o:spid="_x0000_s1030"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" path="m4,4l,4,,26r4,l4,4xe" fillcolor="#9f9f9f" stroked="f">
                    <v:path arrowok="t" o:connecttype="custom" o:connectlocs="4,4;0,4;0,26;4,26;4,4" o:connectangles="0,0,0,0,0"/>
                  </v:shape>
                  <v:shape id="Freeform 455" o:spid="_x0000_s1031"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" path="m9360,r-5,l9355,4r5,l9360,xe" fillcolor="#9f9f9f" stroked="f">
                    <v:path arrowok="t" o:connecttype="custom" o:connectlocs="9360,0;9355,0;9355,4;9360,4;9360,0" o:connectangles="0,0,0,0,0"/>
                  </v:shape>
                </v:group>
                <v:shape id="Freeform 456" o:spid="_x0000_s1032" style="position:absolute;left:10795;top:458;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" path="m4,l,,,21r4,l4,xe" fillcolor="#e2e2e2" stroked="f">
                  <v:path arrowok="t" o:connecttype="custom" o:connectlocs="4,0;0,0;0,21;4,21;4,0" o:connectangles="0,0,0,0,0"/>
                </v:shape>
                <v:shape id="Freeform 457" o:spid="_x0000_s1033" style="position:absolute;left:1440;top:48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" path="m4,l,,,4r4,l4,xe" fillcolor="#9f9f9f" stroked="f">
                  <v:path arrowok="t" o:connecttype="custom" o:connectlocs="4,0;0,0;0,4;4,4;4,0" o:connectangles="0,0,0,0,0"/>
                </v:shape>
                <v:group id="Group 458" o:spid="_x0000_s1034" style="position:absolute;left:1440;top:480;width:9360;height:5" coordorigin="1440,48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shape id="Freeform 459" o:spid="_x0000_s1035"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" path="m9355,l4,,,,,4r4,l9355,4r,-4xe" fillcolor="#e2e2e2" stroked="f">
                    <v:path arrowok="t" o:connecttype="custom" o:connectlocs="9355,0;4,0;0,0;0,4;4,4;9355,4;9355,0" o:connectangles="0,0,0,0,0,0,0"/>
                  </v:shape>
                  <v:shape id="Freeform 460" o:spid="_x0000_s1036"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" path="m9360,r-5,l9355,4r5,l9360,xe" fillcolor="#e2e2e2" stroked="f">
                    <v:path arrowok="t" o:connecttype="custom" o:connectlocs="9360,0;9355,0;9355,4;9360,4;9360,0" o:connectangles="0,0,0,0,0"/>
                  </v:shape>
                </v:group>
                <w10:wrap type="topAndBottom" anchorx="margin"/>
              </v:group>
            </w:pict>
          </mc:Fallback>
        </mc:AlternateContent>
      </w:r>
      <w:r w:rsidR="00141F0B" w:rsidRPr="00297234">
        <w:rPr>
          <w:rFonts w:eastAsia="Times New Roman"/>
        </w:rPr>
        <w:t xml:space="preserve">Contractor shall include the above clause in each subcontract financed </w:t>
      </w:r>
      <w:proofErr w:type="gramStart"/>
      <w:r w:rsidR="00141F0B" w:rsidRPr="00297234">
        <w:rPr>
          <w:rFonts w:eastAsia="Times New Roman"/>
        </w:rPr>
        <w:t>in whole</w:t>
      </w:r>
      <w:proofErr w:type="gramEnd"/>
      <w:r w:rsidR="00141F0B" w:rsidRPr="00297234">
        <w:rPr>
          <w:rFonts w:eastAsia="Times New Roman"/>
        </w:rPr>
        <w:t xml:space="preserve"> or in part with Federal assistance provided by the </w:t>
      </w:r>
      <w:r w:rsidR="00E83B4B">
        <w:rPr>
          <w:rFonts w:eastAsia="Times New Roman"/>
        </w:rPr>
        <w:t>F</w:t>
      </w:r>
      <w:r w:rsidR="00141F0B" w:rsidRPr="00297234">
        <w:rPr>
          <w:rFonts w:eastAsia="Times New Roman"/>
        </w:rPr>
        <w:t>TA. It is further agreed that the clause shall not be modified, except to identify the subcontractor who will be subject to its provisions.</w:t>
      </w:r>
    </w:p>
    <w:p w14:paraId="49F75428" w14:textId="77777777" w:rsidR="00535877" w:rsidRDefault="00535877" w:rsidP="00535877">
      <w:pPr>
        <w:pStyle w:val="BodyText"/>
        <w:kinsoku w:val="0"/>
        <w:overflowPunct w:val="0"/>
        <w:spacing w:before="238" w:line="276" w:lineRule="auto"/>
        <w:ind w:left="0" w:right="1470"/>
        <w:rPr>
          <w:b/>
          <w:bCs/>
          <w:u w:val="single"/>
        </w:rPr>
      </w:pPr>
    </w:p>
    <w:p w14:paraId="40EB3A21" w14:textId="6584B89F" w:rsidR="002244B2" w:rsidRPr="002244B2" w:rsidRDefault="002244B2" w:rsidP="00F718AF">
      <w:pPr>
        <w:pStyle w:val="Heading1"/>
        <w:numPr>
          <w:ilvl w:val="0"/>
          <w:numId w:val="61"/>
        </w:numPr>
        <w:jc w:val="center"/>
      </w:pPr>
      <w:r w:rsidRPr="00141F0B">
        <w:t>TRAFFICKING IN PERSONS</w:t>
      </w:r>
    </w:p>
    <w:p w14:paraId="77335248" w14:textId="77777777" w:rsidR="0039631B" w:rsidRDefault="002244B2" w:rsidP="0039631B">
      <w:pPr>
        <w:pStyle w:val="BodyText"/>
        <w:kinsoku w:val="0"/>
        <w:overflowPunct w:val="0"/>
        <w:spacing w:before="238"/>
        <w:ind w:left="999" w:right="1470"/>
      </w:pPr>
      <w:r w:rsidRPr="00141F0B">
        <w:t xml:space="preserve">Contractor and its subcontractors or their employees shall not: </w:t>
      </w:r>
    </w:p>
    <w:p w14:paraId="51968582" w14:textId="2C22137B" w:rsidR="0039631B" w:rsidRDefault="0039631B">
      <w:pPr>
        <w:pStyle w:val="BodyText"/>
        <w:numPr>
          <w:ilvl w:val="0"/>
          <w:numId w:val="54"/>
        </w:numPr>
        <w:kinsoku w:val="0"/>
        <w:overflowPunct w:val="0"/>
        <w:spacing w:before="238"/>
        <w:ind w:right="1470"/>
      </w:pPr>
      <w:r>
        <w:t>E</w:t>
      </w:r>
      <w:r w:rsidR="002244B2" w:rsidRPr="00141F0B">
        <w:t xml:space="preserve">ngage in severe forms of trafficking in </w:t>
      </w:r>
      <w:proofErr w:type="gramStart"/>
      <w:r w:rsidR="002244B2" w:rsidRPr="00141F0B">
        <w:t>persons</w:t>
      </w:r>
      <w:proofErr w:type="gramEnd"/>
      <w:r w:rsidR="002244B2" w:rsidRPr="00141F0B">
        <w:t xml:space="preserve"> during the Contract </w:t>
      </w:r>
      <w:proofErr w:type="gramStart"/>
      <w:r w:rsidR="002244B2" w:rsidRPr="00141F0B">
        <w:t>Term;</w:t>
      </w:r>
      <w:proofErr w:type="gramEnd"/>
      <w:r w:rsidR="002244B2" w:rsidRPr="00141F0B">
        <w:t xml:space="preserve"> </w:t>
      </w:r>
    </w:p>
    <w:p w14:paraId="0882C344" w14:textId="77777777" w:rsidR="0039631B" w:rsidRDefault="0039631B">
      <w:pPr>
        <w:pStyle w:val="BodyText"/>
        <w:numPr>
          <w:ilvl w:val="0"/>
          <w:numId w:val="54"/>
        </w:numPr>
        <w:kinsoku w:val="0"/>
        <w:overflowPunct w:val="0"/>
        <w:spacing w:before="238"/>
        <w:ind w:right="1470"/>
      </w:pPr>
      <w:r>
        <w:t>P</w:t>
      </w:r>
      <w:r w:rsidR="002244B2" w:rsidRPr="00141F0B">
        <w:t xml:space="preserve">rocure a commercial sex act during the Contract Term; or </w:t>
      </w:r>
    </w:p>
    <w:p w14:paraId="1B21D1C4" w14:textId="793D395F" w:rsidR="002244B2" w:rsidRPr="0068737A" w:rsidRDefault="00F718AF">
      <w:pPr>
        <w:pStyle w:val="BodyText"/>
        <w:numPr>
          <w:ilvl w:val="0"/>
          <w:numId w:val="54"/>
        </w:numPr>
        <w:kinsoku w:val="0"/>
        <w:overflowPunct w:val="0"/>
        <w:spacing w:before="238"/>
        <w:ind w:right="1470"/>
      </w:pPr>
      <w:r>
        <w:rPr>
          <w:noProof/>
        </w:rPr>
        <mc:AlternateContent>
          <mc:Choice Requires="wpg">
            <w:drawing>
              <wp:anchor distT="0" distB="0" distL="0" distR="0" simplePos="0" relativeHeight="251696128" behindDoc="0" locked="0" layoutInCell="0" allowOverlap="1" wp14:anchorId="2815C4BE" wp14:editId="2ED6C319">
                <wp:simplePos x="0" y="0"/>
                <wp:positionH relativeFrom="margin">
                  <wp:posOffset>731520</wp:posOffset>
                </wp:positionH>
                <wp:positionV relativeFrom="paragraph">
                  <wp:posOffset>938530</wp:posOffset>
                </wp:positionV>
                <wp:extent cx="5943600" cy="20320"/>
                <wp:effectExtent l="0" t="0" r="19050" b="17780"/>
                <wp:wrapTopAndBottom/>
                <wp:docPr id="3"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54"/>
                          <a:chExt cx="9360" cy="32"/>
                        </a:xfrm>
                      </wpg:grpSpPr>
                      <wps:wsp>
                        <wps:cNvPr id="4" name="Freeform 451"/>
                        <wps:cNvSpPr>
                          <a:spLocks/>
                        </wps:cNvSpPr>
                        <wps:spPr bwMode="auto">
                          <a:xfrm>
                            <a:off x="1440" y="454"/>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0 h 31"/>
                              <a:gd name="T12" fmla="*/ 9360 w 9360"/>
                              <a:gd name="T13" fmla="*/ 30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0"/>
                                </a:lnTo>
                                <a:lnTo>
                                  <a:pt x="9360" y="30"/>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52"/>
                        <wps:cNvSpPr>
                          <a:spLocks/>
                        </wps:cNvSpPr>
                        <wps:spPr bwMode="auto">
                          <a:xfrm>
                            <a:off x="10795" y="45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46" name="Group 453"/>
                        <wpg:cNvGrpSpPr>
                          <a:grpSpLocks/>
                        </wpg:cNvGrpSpPr>
                        <wpg:grpSpPr bwMode="auto">
                          <a:xfrm>
                            <a:off x="1440" y="454"/>
                            <a:ext cx="9360" cy="27"/>
                            <a:chOff x="1440" y="454"/>
                            <a:chExt cx="9360" cy="27"/>
                          </a:xfrm>
                        </wpg:grpSpPr>
                        <wps:wsp>
                          <wps:cNvPr id="333" name="Freeform 454"/>
                          <wps:cNvSpPr>
                            <a:spLocks/>
                          </wps:cNvSpPr>
                          <wps:spPr bwMode="auto">
                            <a:xfrm>
                              <a:off x="1440" y="45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Freeform 455"/>
                          <wps:cNvSpPr>
                            <a:spLocks/>
                          </wps:cNvSpPr>
                          <wps:spPr bwMode="auto">
                            <a:xfrm>
                              <a:off x="1440" y="45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35" name="Freeform 456"/>
                        <wps:cNvSpPr>
                          <a:spLocks/>
                        </wps:cNvSpPr>
                        <wps:spPr bwMode="auto">
                          <a:xfrm>
                            <a:off x="10795" y="458"/>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457"/>
                        <wps:cNvSpPr>
                          <a:spLocks/>
                        </wps:cNvSpPr>
                        <wps:spPr bwMode="auto">
                          <a:xfrm>
                            <a:off x="1440" y="48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37" name="Group 458"/>
                        <wpg:cNvGrpSpPr>
                          <a:grpSpLocks/>
                        </wpg:cNvGrpSpPr>
                        <wpg:grpSpPr bwMode="auto">
                          <a:xfrm>
                            <a:off x="1440" y="480"/>
                            <a:ext cx="9360" cy="5"/>
                            <a:chOff x="1440" y="480"/>
                            <a:chExt cx="9360" cy="5"/>
                          </a:xfrm>
                        </wpg:grpSpPr>
                        <wps:wsp>
                          <wps:cNvPr id="338" name="Freeform 459"/>
                          <wps:cNvSpPr>
                            <a:spLocks/>
                          </wps:cNvSpPr>
                          <wps:spPr bwMode="auto">
                            <a:xfrm>
                              <a:off x="1440" y="48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Freeform 460"/>
                          <wps:cNvSpPr>
                            <a:spLocks/>
                          </wps:cNvSpPr>
                          <wps:spPr bwMode="auto">
                            <a:xfrm>
                              <a:off x="1440" y="48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AEE0FC" id="Group 450" o:spid="_x0000_s1026" alt="&quot;&quot;" style="position:absolute;margin-left:57.6pt;margin-top:73.9pt;width:468pt;height:1.6pt;z-index:251696128;mso-wrap-distance-left:0;mso-wrap-distance-right:0;mso-position-horizontal-relative:margin" coordorigin="1440,45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" o:allowincell="f">
                <v:shape id="Freeform 451" o:spid="_x0000_s1027" style="position:absolute;left:1440;top:454;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" path="m9360,r-5,l4,,,,,4,,30r9360,l9360,xe" fillcolor="#9f9f9f" stroked="f">
                  <v:path arrowok="t" o:connecttype="custom" o:connectlocs="9360,0;9355,0;4,0;0,0;0,4;0,30;9360,30;9360,0" o:connectangles="0,0,0,0,0,0,0,0"/>
                </v:shape>
                <v:shape id="Freeform 452" o:spid="_x0000_s1028" style="position:absolute;left:10795;top:45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" path="m4,l,,,4r4,l4,xe" fillcolor="#e2e2e2" stroked="f">
                  <v:path arrowok="t" o:connecttype="custom" o:connectlocs="4,0;0,0;0,4;4,4;4,0" o:connectangles="0,0,0,0,0"/>
                </v:shape>
                <v:group id="Group 453" o:spid="_x0000_s1029" style="position:absolute;left:1440;top:454;width:9360;height:27" coordorigin="1440,45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54" o:spid="_x0000_s1030"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" path="m4,4l,4,,26r4,l4,4xe" fillcolor="#9f9f9f" stroked="f">
                    <v:path arrowok="t" o:connecttype="custom" o:connectlocs="4,4;0,4;0,26;4,26;4,4" o:connectangles="0,0,0,0,0"/>
                  </v:shape>
                  <v:shape id="Freeform 455" o:spid="_x0000_s1031"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" path="m9360,r-5,l9355,4r5,l9360,xe" fillcolor="#9f9f9f" stroked="f">
                    <v:path arrowok="t" o:connecttype="custom" o:connectlocs="9360,0;9355,0;9355,4;9360,4;9360,0" o:connectangles="0,0,0,0,0"/>
                  </v:shape>
                </v:group>
                <v:shape id="Freeform 456" o:spid="_x0000_s1032" style="position:absolute;left:10795;top:458;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" path="m4,l,,,21r4,l4,xe" fillcolor="#e2e2e2" stroked="f">
                  <v:path arrowok="t" o:connecttype="custom" o:connectlocs="4,0;0,0;0,21;4,21;4,0" o:connectangles="0,0,0,0,0"/>
                </v:shape>
                <v:shape id="Freeform 457" o:spid="_x0000_s1033" style="position:absolute;left:1440;top:48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" path="m4,l,,,4r4,l4,xe" fillcolor="#9f9f9f" stroked="f">
                  <v:path arrowok="t" o:connecttype="custom" o:connectlocs="4,0;0,0;0,4;4,4;4,0" o:connectangles="0,0,0,0,0"/>
                </v:shape>
                <v:group id="Group 458" o:spid="_x0000_s1034" style="position:absolute;left:1440;top:480;width:9360;height:5" coordorigin="1440,48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459" o:spid="_x0000_s1035"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" path="m9355,l4,,,,,4r4,l9355,4r,-4xe" fillcolor="#e2e2e2" stroked="f">
                    <v:path arrowok="t" o:connecttype="custom" o:connectlocs="9355,0;4,0;0,0;0,4;4,4;9355,4;9355,0" o:connectangles="0,0,0,0,0,0,0"/>
                  </v:shape>
                  <v:shape id="Freeform 460" o:spid="_x0000_s1036"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" path="m9360,r-5,l9355,4r5,l9360,xe" fillcolor="#e2e2e2" stroked="f">
                    <v:path arrowok="t" o:connecttype="custom" o:connectlocs="9360,0;9355,0;9355,4;9360,4;9360,0" o:connectangles="0,0,0,0,0"/>
                  </v:shape>
                </v:group>
                <w10:wrap type="topAndBottom" anchorx="margin"/>
              </v:group>
            </w:pict>
          </mc:Fallback>
        </mc:AlternateContent>
      </w:r>
      <w:r w:rsidR="0039631B">
        <w:t>U</w:t>
      </w:r>
      <w:r w:rsidR="002244B2" w:rsidRPr="00141F0B">
        <w:t xml:space="preserve">se forced labor in the performance of the Contract. Contractor shall inform </w:t>
      </w:r>
      <w:r w:rsidR="002244B2" w:rsidRPr="0039631B">
        <w:rPr>
          <w:b/>
          <w:bCs/>
        </w:rPr>
        <w:t>AGENCY</w:t>
      </w:r>
      <w:r w:rsidR="002244B2" w:rsidRPr="00141F0B">
        <w:t xml:space="preserve"> immediately of any information Contractor receives from any source alleging a violation of a prohibition in this section</w:t>
      </w:r>
      <w:r w:rsidR="002244B2" w:rsidRPr="0039631B">
        <w:rPr>
          <w:b/>
          <w:bCs/>
        </w:rPr>
        <w:t>. AGENCY</w:t>
      </w:r>
      <w:r w:rsidR="002244B2" w:rsidRPr="00141F0B">
        <w:t xml:space="preserve"> may terminate this Contract for any violation of this section; such right of termination is in addition to all other remedies for noncompliance that are available to the</w:t>
      </w:r>
      <w:r w:rsidR="002244B2" w:rsidRPr="0039631B">
        <w:rPr>
          <w:b/>
          <w:bCs/>
        </w:rPr>
        <w:t xml:space="preserve"> AGENCY</w:t>
      </w:r>
    </w:p>
    <w:p w14:paraId="661F3FC1" w14:textId="48943363" w:rsidR="0068737A" w:rsidRDefault="0068737A" w:rsidP="00F718AF">
      <w:pPr>
        <w:pStyle w:val="Heading1"/>
        <w:numPr>
          <w:ilvl w:val="0"/>
          <w:numId w:val="61"/>
        </w:numPr>
        <w:jc w:val="center"/>
      </w:pPr>
      <w:r w:rsidRPr="00AF7ADD">
        <w:t>SOLID WASTES (RECOVERED MATERIALS)</w:t>
      </w:r>
    </w:p>
    <w:p w14:paraId="49C47F2F" w14:textId="561D8FA8" w:rsidR="004B1ED8" w:rsidRDefault="004B1ED8" w:rsidP="004B1ED8">
      <w:pPr>
        <w:pStyle w:val="BodyText"/>
        <w:kinsoku w:val="0"/>
        <w:overflowPunct w:val="0"/>
        <w:spacing w:before="238" w:line="276" w:lineRule="auto"/>
        <w:ind w:left="1080" w:right="720"/>
      </w:pPr>
      <w:r>
        <w:rPr>
          <w:noProof/>
        </w:rPr>
        <mc:AlternateContent>
          <mc:Choice Requires="wpg">
            <w:drawing>
              <wp:anchor distT="0" distB="0" distL="0" distR="0" simplePos="0" relativeHeight="251698176" behindDoc="0" locked="0" layoutInCell="0" allowOverlap="1" wp14:anchorId="36958007" wp14:editId="58DB01A7">
                <wp:simplePos x="0" y="0"/>
                <wp:positionH relativeFrom="margin">
                  <wp:posOffset>647700</wp:posOffset>
                </wp:positionH>
                <wp:positionV relativeFrom="paragraph">
                  <wp:posOffset>2013585</wp:posOffset>
                </wp:positionV>
                <wp:extent cx="5943600" cy="20320"/>
                <wp:effectExtent l="0" t="0" r="19050" b="17780"/>
                <wp:wrapTopAndBottom/>
                <wp:docPr id="1467459962" name="Group 4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0320"/>
                          <a:chOff x="1440" y="454"/>
                          <a:chExt cx="9360" cy="32"/>
                        </a:xfrm>
                      </wpg:grpSpPr>
                      <wps:wsp>
                        <wps:cNvPr id="512644661" name="Freeform 451"/>
                        <wps:cNvSpPr>
                          <a:spLocks/>
                        </wps:cNvSpPr>
                        <wps:spPr bwMode="auto">
                          <a:xfrm>
                            <a:off x="1440" y="454"/>
                            <a:ext cx="9360" cy="31"/>
                          </a:xfrm>
                          <a:custGeom>
                            <a:avLst/>
                            <a:gdLst>
                              <a:gd name="T0" fmla="*/ 9360 w 9360"/>
                              <a:gd name="T1" fmla="*/ 0 h 31"/>
                              <a:gd name="T2" fmla="*/ 9355 w 9360"/>
                              <a:gd name="T3" fmla="*/ 0 h 31"/>
                              <a:gd name="T4" fmla="*/ 4 w 9360"/>
                              <a:gd name="T5" fmla="*/ 0 h 31"/>
                              <a:gd name="T6" fmla="*/ 0 w 9360"/>
                              <a:gd name="T7" fmla="*/ 0 h 31"/>
                              <a:gd name="T8" fmla="*/ 0 w 9360"/>
                              <a:gd name="T9" fmla="*/ 4 h 31"/>
                              <a:gd name="T10" fmla="*/ 0 w 9360"/>
                              <a:gd name="T11" fmla="*/ 30 h 31"/>
                              <a:gd name="T12" fmla="*/ 9360 w 9360"/>
                              <a:gd name="T13" fmla="*/ 30 h 31"/>
                              <a:gd name="T14" fmla="*/ 9360 w 9360"/>
                              <a:gd name="T15" fmla="*/ 0 h 3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360" h="31">
                                <a:moveTo>
                                  <a:pt x="9360" y="0"/>
                                </a:moveTo>
                                <a:lnTo>
                                  <a:pt x="9355" y="0"/>
                                </a:lnTo>
                                <a:lnTo>
                                  <a:pt x="4" y="0"/>
                                </a:lnTo>
                                <a:lnTo>
                                  <a:pt x="0" y="0"/>
                                </a:lnTo>
                                <a:lnTo>
                                  <a:pt x="0" y="4"/>
                                </a:lnTo>
                                <a:lnTo>
                                  <a:pt x="0" y="30"/>
                                </a:lnTo>
                                <a:lnTo>
                                  <a:pt x="9360" y="30"/>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0628693" name="Freeform 452"/>
                        <wps:cNvSpPr>
                          <a:spLocks/>
                        </wps:cNvSpPr>
                        <wps:spPr bwMode="auto">
                          <a:xfrm>
                            <a:off x="10795" y="454"/>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727939824" name="Group 453"/>
                        <wpg:cNvGrpSpPr>
                          <a:grpSpLocks/>
                        </wpg:cNvGrpSpPr>
                        <wpg:grpSpPr bwMode="auto">
                          <a:xfrm>
                            <a:off x="1440" y="454"/>
                            <a:ext cx="9360" cy="27"/>
                            <a:chOff x="1440" y="454"/>
                            <a:chExt cx="9360" cy="27"/>
                          </a:xfrm>
                        </wpg:grpSpPr>
                        <wps:wsp>
                          <wps:cNvPr id="339612479" name="Freeform 454"/>
                          <wps:cNvSpPr>
                            <a:spLocks/>
                          </wps:cNvSpPr>
                          <wps:spPr bwMode="auto">
                            <a:xfrm>
                              <a:off x="1440" y="454"/>
                              <a:ext cx="9360" cy="27"/>
                            </a:xfrm>
                            <a:custGeom>
                              <a:avLst/>
                              <a:gdLst>
                                <a:gd name="T0" fmla="*/ 4 w 9360"/>
                                <a:gd name="T1" fmla="*/ 4 h 27"/>
                                <a:gd name="T2" fmla="*/ 0 w 9360"/>
                                <a:gd name="T3" fmla="*/ 4 h 27"/>
                                <a:gd name="T4" fmla="*/ 0 w 9360"/>
                                <a:gd name="T5" fmla="*/ 26 h 27"/>
                                <a:gd name="T6" fmla="*/ 4 w 9360"/>
                                <a:gd name="T7" fmla="*/ 26 h 27"/>
                                <a:gd name="T8" fmla="*/ 4 w 9360"/>
                                <a:gd name="T9" fmla="*/ 4 h 27"/>
                              </a:gdLst>
                              <a:ahLst/>
                              <a:cxnLst>
                                <a:cxn ang="0">
                                  <a:pos x="T0" y="T1"/>
                                </a:cxn>
                                <a:cxn ang="0">
                                  <a:pos x="T2" y="T3"/>
                                </a:cxn>
                                <a:cxn ang="0">
                                  <a:pos x="T4" y="T5"/>
                                </a:cxn>
                                <a:cxn ang="0">
                                  <a:pos x="T6" y="T7"/>
                                </a:cxn>
                                <a:cxn ang="0">
                                  <a:pos x="T8" y="T9"/>
                                </a:cxn>
                              </a:cxnLst>
                              <a:rect l="0" t="0" r="r" b="b"/>
                              <a:pathLst>
                                <a:path w="9360" h="27">
                                  <a:moveTo>
                                    <a:pt x="4" y="4"/>
                                  </a:moveTo>
                                  <a:lnTo>
                                    <a:pt x="0" y="4"/>
                                  </a:lnTo>
                                  <a:lnTo>
                                    <a:pt x="0" y="26"/>
                                  </a:lnTo>
                                  <a:lnTo>
                                    <a:pt x="4" y="26"/>
                                  </a:lnTo>
                                  <a:lnTo>
                                    <a:pt x="4" y="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1885686" name="Freeform 455"/>
                          <wps:cNvSpPr>
                            <a:spLocks/>
                          </wps:cNvSpPr>
                          <wps:spPr bwMode="auto">
                            <a:xfrm>
                              <a:off x="1440" y="454"/>
                              <a:ext cx="9360" cy="27"/>
                            </a:xfrm>
                            <a:custGeom>
                              <a:avLst/>
                              <a:gdLst>
                                <a:gd name="T0" fmla="*/ 9360 w 9360"/>
                                <a:gd name="T1" fmla="*/ 0 h 27"/>
                                <a:gd name="T2" fmla="*/ 9355 w 9360"/>
                                <a:gd name="T3" fmla="*/ 0 h 27"/>
                                <a:gd name="T4" fmla="*/ 9355 w 9360"/>
                                <a:gd name="T5" fmla="*/ 4 h 27"/>
                                <a:gd name="T6" fmla="*/ 9360 w 9360"/>
                                <a:gd name="T7" fmla="*/ 4 h 27"/>
                                <a:gd name="T8" fmla="*/ 9360 w 9360"/>
                                <a:gd name="T9" fmla="*/ 0 h 27"/>
                              </a:gdLst>
                              <a:ahLst/>
                              <a:cxnLst>
                                <a:cxn ang="0">
                                  <a:pos x="T0" y="T1"/>
                                </a:cxn>
                                <a:cxn ang="0">
                                  <a:pos x="T2" y="T3"/>
                                </a:cxn>
                                <a:cxn ang="0">
                                  <a:pos x="T4" y="T5"/>
                                </a:cxn>
                                <a:cxn ang="0">
                                  <a:pos x="T6" y="T7"/>
                                </a:cxn>
                                <a:cxn ang="0">
                                  <a:pos x="T8" y="T9"/>
                                </a:cxn>
                              </a:cxnLst>
                              <a:rect l="0" t="0" r="r" b="b"/>
                              <a:pathLst>
                                <a:path w="9360" h="27">
                                  <a:moveTo>
                                    <a:pt x="9360" y="0"/>
                                  </a:moveTo>
                                  <a:lnTo>
                                    <a:pt x="9355" y="0"/>
                                  </a:lnTo>
                                  <a:lnTo>
                                    <a:pt x="9355" y="4"/>
                                  </a:lnTo>
                                  <a:lnTo>
                                    <a:pt x="9360" y="4"/>
                                  </a:lnTo>
                                  <a:lnTo>
                                    <a:pt x="9360"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702590143" name="Freeform 456"/>
                        <wps:cNvSpPr>
                          <a:spLocks/>
                        </wps:cNvSpPr>
                        <wps:spPr bwMode="auto">
                          <a:xfrm>
                            <a:off x="10795" y="458"/>
                            <a:ext cx="5" cy="22"/>
                          </a:xfrm>
                          <a:custGeom>
                            <a:avLst/>
                            <a:gdLst>
                              <a:gd name="T0" fmla="*/ 4 w 5"/>
                              <a:gd name="T1" fmla="*/ 0 h 22"/>
                              <a:gd name="T2" fmla="*/ 0 w 5"/>
                              <a:gd name="T3" fmla="*/ 0 h 22"/>
                              <a:gd name="T4" fmla="*/ 0 w 5"/>
                              <a:gd name="T5" fmla="*/ 21 h 22"/>
                              <a:gd name="T6" fmla="*/ 4 w 5"/>
                              <a:gd name="T7" fmla="*/ 21 h 22"/>
                              <a:gd name="T8" fmla="*/ 4 w 5"/>
                              <a:gd name="T9" fmla="*/ 0 h 22"/>
                            </a:gdLst>
                            <a:ahLst/>
                            <a:cxnLst>
                              <a:cxn ang="0">
                                <a:pos x="T0" y="T1"/>
                              </a:cxn>
                              <a:cxn ang="0">
                                <a:pos x="T2" y="T3"/>
                              </a:cxn>
                              <a:cxn ang="0">
                                <a:pos x="T4" y="T5"/>
                              </a:cxn>
                              <a:cxn ang="0">
                                <a:pos x="T6" y="T7"/>
                              </a:cxn>
                              <a:cxn ang="0">
                                <a:pos x="T8" y="T9"/>
                              </a:cxn>
                            </a:cxnLst>
                            <a:rect l="0" t="0" r="r" b="b"/>
                            <a:pathLst>
                              <a:path w="5" h="22">
                                <a:moveTo>
                                  <a:pt x="4" y="0"/>
                                </a:moveTo>
                                <a:lnTo>
                                  <a:pt x="0" y="0"/>
                                </a:lnTo>
                                <a:lnTo>
                                  <a:pt x="0" y="21"/>
                                </a:lnTo>
                                <a:lnTo>
                                  <a:pt x="4" y="21"/>
                                </a:lnTo>
                                <a:lnTo>
                                  <a:pt x="4"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48367841" name="Freeform 457"/>
                        <wps:cNvSpPr>
                          <a:spLocks/>
                        </wps:cNvSpPr>
                        <wps:spPr bwMode="auto">
                          <a:xfrm>
                            <a:off x="1440" y="480"/>
                            <a:ext cx="5" cy="5"/>
                          </a:xfrm>
                          <a:custGeom>
                            <a:avLst/>
                            <a:gdLst>
                              <a:gd name="T0" fmla="*/ 4 w 5"/>
                              <a:gd name="T1" fmla="*/ 0 h 5"/>
                              <a:gd name="T2" fmla="*/ 0 w 5"/>
                              <a:gd name="T3" fmla="*/ 0 h 5"/>
                              <a:gd name="T4" fmla="*/ 0 w 5"/>
                              <a:gd name="T5" fmla="*/ 4 h 5"/>
                              <a:gd name="T6" fmla="*/ 4 w 5"/>
                              <a:gd name="T7" fmla="*/ 4 h 5"/>
                              <a:gd name="T8" fmla="*/ 4 w 5"/>
                              <a:gd name="T9" fmla="*/ 0 h 5"/>
                            </a:gdLst>
                            <a:ahLst/>
                            <a:cxnLst>
                              <a:cxn ang="0">
                                <a:pos x="T0" y="T1"/>
                              </a:cxn>
                              <a:cxn ang="0">
                                <a:pos x="T2" y="T3"/>
                              </a:cxn>
                              <a:cxn ang="0">
                                <a:pos x="T4" y="T5"/>
                              </a:cxn>
                              <a:cxn ang="0">
                                <a:pos x="T6" y="T7"/>
                              </a:cxn>
                              <a:cxn ang="0">
                                <a:pos x="T8" y="T9"/>
                              </a:cxn>
                            </a:cxnLst>
                            <a:rect l="0" t="0" r="r" b="b"/>
                            <a:pathLst>
                              <a:path w="5" h="5">
                                <a:moveTo>
                                  <a:pt x="4" y="0"/>
                                </a:moveTo>
                                <a:lnTo>
                                  <a:pt x="0" y="0"/>
                                </a:lnTo>
                                <a:lnTo>
                                  <a:pt x="0" y="4"/>
                                </a:lnTo>
                                <a:lnTo>
                                  <a:pt x="4" y="4"/>
                                </a:lnTo>
                                <a:lnTo>
                                  <a:pt x="4" y="0"/>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07134437" name="Group 458"/>
                        <wpg:cNvGrpSpPr>
                          <a:grpSpLocks/>
                        </wpg:cNvGrpSpPr>
                        <wpg:grpSpPr bwMode="auto">
                          <a:xfrm>
                            <a:off x="1440" y="480"/>
                            <a:ext cx="9360" cy="5"/>
                            <a:chOff x="1440" y="480"/>
                            <a:chExt cx="9360" cy="5"/>
                          </a:xfrm>
                        </wpg:grpSpPr>
                        <wps:wsp>
                          <wps:cNvPr id="227032727" name="Freeform 459"/>
                          <wps:cNvSpPr>
                            <a:spLocks/>
                          </wps:cNvSpPr>
                          <wps:spPr bwMode="auto">
                            <a:xfrm>
                              <a:off x="1440" y="480"/>
                              <a:ext cx="9360" cy="5"/>
                            </a:xfrm>
                            <a:custGeom>
                              <a:avLst/>
                              <a:gdLst>
                                <a:gd name="T0" fmla="*/ 9355 w 9360"/>
                                <a:gd name="T1" fmla="*/ 0 h 5"/>
                                <a:gd name="T2" fmla="*/ 4 w 9360"/>
                                <a:gd name="T3" fmla="*/ 0 h 5"/>
                                <a:gd name="T4" fmla="*/ 0 w 9360"/>
                                <a:gd name="T5" fmla="*/ 0 h 5"/>
                                <a:gd name="T6" fmla="*/ 0 w 9360"/>
                                <a:gd name="T7" fmla="*/ 4 h 5"/>
                                <a:gd name="T8" fmla="*/ 4 w 9360"/>
                                <a:gd name="T9" fmla="*/ 4 h 5"/>
                                <a:gd name="T10" fmla="*/ 9355 w 9360"/>
                                <a:gd name="T11" fmla="*/ 4 h 5"/>
                                <a:gd name="T12" fmla="*/ 9355 w 9360"/>
                                <a:gd name="T13" fmla="*/ 0 h 5"/>
                              </a:gdLst>
                              <a:ahLst/>
                              <a:cxnLst>
                                <a:cxn ang="0">
                                  <a:pos x="T0" y="T1"/>
                                </a:cxn>
                                <a:cxn ang="0">
                                  <a:pos x="T2" y="T3"/>
                                </a:cxn>
                                <a:cxn ang="0">
                                  <a:pos x="T4" y="T5"/>
                                </a:cxn>
                                <a:cxn ang="0">
                                  <a:pos x="T6" y="T7"/>
                                </a:cxn>
                                <a:cxn ang="0">
                                  <a:pos x="T8" y="T9"/>
                                </a:cxn>
                                <a:cxn ang="0">
                                  <a:pos x="T10" y="T11"/>
                                </a:cxn>
                                <a:cxn ang="0">
                                  <a:pos x="T12" y="T13"/>
                                </a:cxn>
                              </a:cxnLst>
                              <a:rect l="0" t="0" r="r" b="b"/>
                              <a:pathLst>
                                <a:path w="9360" h="5">
                                  <a:moveTo>
                                    <a:pt x="9355" y="0"/>
                                  </a:moveTo>
                                  <a:lnTo>
                                    <a:pt x="4" y="0"/>
                                  </a:lnTo>
                                  <a:lnTo>
                                    <a:pt x="0" y="0"/>
                                  </a:lnTo>
                                  <a:lnTo>
                                    <a:pt x="0" y="4"/>
                                  </a:lnTo>
                                  <a:lnTo>
                                    <a:pt x="4" y="4"/>
                                  </a:lnTo>
                                  <a:lnTo>
                                    <a:pt x="9355" y="4"/>
                                  </a:lnTo>
                                  <a:lnTo>
                                    <a:pt x="9355"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3818530" name="Freeform 460"/>
                          <wps:cNvSpPr>
                            <a:spLocks/>
                          </wps:cNvSpPr>
                          <wps:spPr bwMode="auto">
                            <a:xfrm>
                              <a:off x="1440" y="480"/>
                              <a:ext cx="9360" cy="5"/>
                            </a:xfrm>
                            <a:custGeom>
                              <a:avLst/>
                              <a:gdLst>
                                <a:gd name="T0" fmla="*/ 9360 w 9360"/>
                                <a:gd name="T1" fmla="*/ 0 h 5"/>
                                <a:gd name="T2" fmla="*/ 9355 w 9360"/>
                                <a:gd name="T3" fmla="*/ 0 h 5"/>
                                <a:gd name="T4" fmla="*/ 9355 w 9360"/>
                                <a:gd name="T5" fmla="*/ 4 h 5"/>
                                <a:gd name="T6" fmla="*/ 9360 w 9360"/>
                                <a:gd name="T7" fmla="*/ 4 h 5"/>
                                <a:gd name="T8" fmla="*/ 9360 w 9360"/>
                                <a:gd name="T9" fmla="*/ 0 h 5"/>
                              </a:gdLst>
                              <a:ahLst/>
                              <a:cxnLst>
                                <a:cxn ang="0">
                                  <a:pos x="T0" y="T1"/>
                                </a:cxn>
                                <a:cxn ang="0">
                                  <a:pos x="T2" y="T3"/>
                                </a:cxn>
                                <a:cxn ang="0">
                                  <a:pos x="T4" y="T5"/>
                                </a:cxn>
                                <a:cxn ang="0">
                                  <a:pos x="T6" y="T7"/>
                                </a:cxn>
                                <a:cxn ang="0">
                                  <a:pos x="T8" y="T9"/>
                                </a:cxn>
                              </a:cxnLst>
                              <a:rect l="0" t="0" r="r" b="b"/>
                              <a:pathLst>
                                <a:path w="9360" h="5">
                                  <a:moveTo>
                                    <a:pt x="9360" y="0"/>
                                  </a:moveTo>
                                  <a:lnTo>
                                    <a:pt x="9355" y="0"/>
                                  </a:lnTo>
                                  <a:lnTo>
                                    <a:pt x="9355" y="4"/>
                                  </a:lnTo>
                                  <a:lnTo>
                                    <a:pt x="9360" y="4"/>
                                  </a:lnTo>
                                  <a:lnTo>
                                    <a:pt x="9360" y="0"/>
                                  </a:lnTo>
                                  <a:close/>
                                </a:path>
                              </a:pathLst>
                            </a:custGeom>
                            <a:solidFill>
                              <a:srgbClr val="E2E2E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005957" id="Group 450" o:spid="_x0000_s1026" alt="&quot;&quot;" style="position:absolute;margin-left:51pt;margin-top:158.55pt;width:468pt;height:1.6pt;z-index:251698176;mso-wrap-distance-left:0;mso-wrap-distance-right:0;mso-position-horizontal-relative:margin" coordorigin="1440,454" coordsize="936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" o:allowincell="f">
                <v:shape id="Freeform 451" o:spid="_x0000_s1027" style="position:absolute;left:1440;top:454;width:9360;height:31;visibility:visible;mso-wrap-style:square;v-text-anchor:top" coordsize="936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" path="m9360,r-5,l4,,,,,4,,30r9360,l9360,xe" fillcolor="#9f9f9f" stroked="f">
                  <v:path arrowok="t" o:connecttype="custom" o:connectlocs="9360,0;9355,0;4,0;0,0;0,4;0,30;9360,30;9360,0" o:connectangles="0,0,0,0,0,0,0,0"/>
                </v:shape>
                <v:shape id="Freeform 452" o:spid="_x0000_s1028" style="position:absolute;left:10795;top:454;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" path="m4,l,,,4r4,l4,xe" fillcolor="#e2e2e2" stroked="f">
                  <v:path arrowok="t" o:connecttype="custom" o:connectlocs="4,0;0,0;0,4;4,4;4,0" o:connectangles="0,0,0,0,0"/>
                </v:shape>
                <v:group id="Group 453" o:spid="_x0000_s1029" style="position:absolute;left:1440;top:454;width:9360;height:27" coordorigin="1440,454"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">
                  <v:shape id="Freeform 454" o:spid="_x0000_s1030"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" path="m4,4l,4,,26r4,l4,4xe" fillcolor="#9f9f9f" stroked="f">
                    <v:path arrowok="t" o:connecttype="custom" o:connectlocs="4,4;0,4;0,26;4,26;4,4" o:connectangles="0,0,0,0,0"/>
                  </v:shape>
                  <v:shape id="Freeform 455" o:spid="_x0000_s1031" style="position:absolute;left:1440;top:454;width:9360;height:27;visibility:visible;mso-wrap-style:square;v-text-anchor:top" coordsize="936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" path="m9360,r-5,l9355,4r5,l9360,xe" fillcolor="#9f9f9f" stroked="f">
                    <v:path arrowok="t" o:connecttype="custom" o:connectlocs="9360,0;9355,0;9355,4;9360,4;9360,0" o:connectangles="0,0,0,0,0"/>
                  </v:shape>
                </v:group>
                <v:shape id="Freeform 456" o:spid="_x0000_s1032" style="position:absolute;left:10795;top:458;width:5;height:22;visibility:visible;mso-wrap-style:square;v-text-anchor:top" coordsize="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" path="m4,l,,,21r4,l4,xe" fillcolor="#e2e2e2" stroked="f">
                  <v:path arrowok="t" o:connecttype="custom" o:connectlocs="4,0;0,0;0,21;4,21;4,0" o:connectangles="0,0,0,0,0"/>
                </v:shape>
                <v:shape id="Freeform 457" o:spid="_x0000_s1033" style="position:absolute;left:1440;top:480;width:5;height:5;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" path="m4,l,,,4r4,l4,xe" fillcolor="#9f9f9f" stroked="f">
                  <v:path arrowok="t" o:connecttype="custom" o:connectlocs="4,0;0,0;0,4;4,4;4,0" o:connectangles="0,0,0,0,0"/>
                </v:shape>
                <v:group id="Group 458" o:spid="_x0000_s1034" style="position:absolute;left:1440;top:480;width:9360;height:5" coordorigin="1440,480"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">
                  <v:shape id="Freeform 459" o:spid="_x0000_s1035"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" path="m9355,l4,,,,,4r4,l9355,4r,-4xe" fillcolor="#e2e2e2" stroked="f">
                    <v:path arrowok="t" o:connecttype="custom" o:connectlocs="9355,0;4,0;0,0;0,4;4,4;9355,4;9355,0" o:connectangles="0,0,0,0,0,0,0"/>
                  </v:shape>
                  <v:shape id="Freeform 460" o:spid="_x0000_s1036" style="position:absolute;left:1440;top:480;width:9360;height:5;visibility:visible;mso-wrap-style:square;v-text-anchor:top" coordsize="93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" path="m9360,r-5,l9355,4r5,l9360,xe" fillcolor="#e2e2e2" stroked="f">
                    <v:path arrowok="t" o:connecttype="custom" o:connectlocs="9360,0;9355,0;9355,4;9360,4;9360,0" o:connectangles="0,0,0,0,0"/>
                  </v:shape>
                </v:group>
                <w10:wrap type="topAndBottom" anchorx="margin"/>
              </v:group>
            </w:pict>
          </mc:Fallback>
        </mc:AlternateContent>
      </w:r>
      <w:r w:rsidR="0068737A" w:rsidRPr="00AF7ADD">
        <w:t>A Recipient that is a state agency or agency of a political subdivision of a state and its contractors must comply with section 6002 of the Solid Waste Disposal Act, as amended by the Resource Conservation and Recovery Act. The requirements of Section 6002 include procuring only items designated in guidelines of the Environmental Protection Agency (EPA) at 40 CFR Part 247 that contain the highest percentage of recovered materials practicable, consistent with maintaining a satisfactory level of competition, where the purchase price of the item exceeds $10,000 or the value of the quantity acquired during the preceding fiscal year exceeded $10,000; procuring solid waste management services in a manner that maximizes energy and resource recovery; and establishing an affirmative procurement program for procurement of recovered materials identified in the EPA guidelines</w:t>
      </w:r>
      <w:r>
        <w:t>.</w:t>
      </w:r>
    </w:p>
    <w:p w14:paraId="63EA1654" w14:textId="5258486E" w:rsidR="004B1ED8" w:rsidRDefault="004B1ED8" w:rsidP="00F718AF">
      <w:pPr>
        <w:pStyle w:val="Heading1"/>
        <w:numPr>
          <w:ilvl w:val="0"/>
          <w:numId w:val="61"/>
        </w:numPr>
        <w:jc w:val="center"/>
      </w:pPr>
      <w:r w:rsidRPr="00EF6916">
        <w:t>DOMESTIC PREFERENCE FOR PROCUREMENT</w:t>
      </w:r>
    </w:p>
    <w:p w14:paraId="26677D91" w14:textId="77777777" w:rsidR="004B1ED8" w:rsidRPr="00EF6916" w:rsidRDefault="004B1ED8" w:rsidP="001A6CD4">
      <w:pPr>
        <w:pStyle w:val="ListParagraph"/>
        <w:ind w:left="540" w:right="720"/>
        <w:jc w:val="center"/>
        <w:rPr>
          <w:rFonts w:eastAsia="Times New Roman"/>
          <w:b/>
          <w:bCs/>
          <w:sz w:val="20"/>
          <w:szCs w:val="20"/>
        </w:rPr>
      </w:pPr>
      <w:r w:rsidRPr="00EF6916">
        <w:rPr>
          <w:rFonts w:eastAsia="Times New Roman"/>
          <w:b/>
          <w:bCs/>
          <w:sz w:val="20"/>
          <w:szCs w:val="20"/>
        </w:rPr>
        <w:t>(2 CFR 184, 2 CFR 200.322 &amp; 2 CFR Appendix II (L))</w:t>
      </w:r>
    </w:p>
    <w:p w14:paraId="6B48F07A" w14:textId="77777777" w:rsidR="004B1ED8" w:rsidRPr="00EF6916" w:rsidRDefault="004B1ED8" w:rsidP="004B1ED8">
      <w:pPr>
        <w:pStyle w:val="BodyText"/>
        <w:kinsoku w:val="0"/>
        <w:overflowPunct w:val="0"/>
        <w:spacing w:before="238" w:line="276" w:lineRule="auto"/>
        <w:ind w:left="1440" w:right="720"/>
      </w:pPr>
      <w:r w:rsidRPr="00EF6916">
        <w:t xml:space="preserve">Contract must comply with 2 CFR § 200.322. As appropriate and to the extent consistent with law, the non-Federal entity should, to the greatest extent practicable under a </w:t>
      </w:r>
      <w:proofErr w:type="gramStart"/>
      <w:r w:rsidRPr="00EF6916">
        <w:t>Federal</w:t>
      </w:r>
      <w:proofErr w:type="gramEnd"/>
      <w:r w:rsidRPr="00EF6916">
        <w:t xml:space="preserve"> award, provide a preference for the purchase, acquisition, or use of goods, products, or materials produced in the United States. The requirements of this section must be included in all subawards including all contracts and purchase orders for work or products under this award.</w:t>
      </w:r>
    </w:p>
    <w:sectPr w:rsidR="004B1ED8" w:rsidRPr="00EF6916" w:rsidSect="00924EA8">
      <w:pgSz w:w="12240" w:h="15840"/>
      <w:pgMar w:top="780" w:right="40" w:bottom="280" w:left="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BF945" w14:textId="77777777" w:rsidR="00955954" w:rsidRDefault="00955954" w:rsidP="00A51FDB">
      <w:r>
        <w:separator/>
      </w:r>
    </w:p>
  </w:endnote>
  <w:endnote w:type="continuationSeparator" w:id="0">
    <w:p w14:paraId="3046E537" w14:textId="77777777" w:rsidR="00955954" w:rsidRDefault="00955954" w:rsidP="00A51F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696CE" w14:textId="79EF1CDE" w:rsidR="00DB47C5" w:rsidRPr="00DB47C5" w:rsidRDefault="00DB47C5" w:rsidP="00DB4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5EBC0" w14:textId="77777777" w:rsidR="00955954" w:rsidRDefault="00955954" w:rsidP="00A51FDB">
      <w:r>
        <w:separator/>
      </w:r>
    </w:p>
  </w:footnote>
  <w:footnote w:type="continuationSeparator" w:id="0">
    <w:p w14:paraId="1F98B041" w14:textId="77777777" w:rsidR="00955954" w:rsidRDefault="00955954" w:rsidP="00A51F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D7035" w14:textId="574DE12B" w:rsidR="00DB47C5" w:rsidRDefault="00DB47C5">
    <w:pPr>
      <w:pStyle w:val="BodyText"/>
      <w:spacing w:line="14" w:lineRule="auto"/>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1720" w:hanging="284"/>
      </w:pPr>
      <w:rPr>
        <w:rFonts w:ascii="Segoe UI" w:hAnsi="Segoe UI" w:cs="Segoe UI"/>
        <w:b w:val="0"/>
        <w:bCs w:val="0"/>
        <w:i w:val="0"/>
        <w:iCs w:val="0"/>
        <w:spacing w:val="-1"/>
        <w:w w:val="99"/>
        <w:sz w:val="20"/>
        <w:szCs w:val="20"/>
      </w:rPr>
    </w:lvl>
    <w:lvl w:ilvl="1">
      <w:start w:val="1"/>
      <w:numFmt w:val="decimal"/>
      <w:lvlText w:val="%2."/>
      <w:lvlJc w:val="left"/>
      <w:pPr>
        <w:ind w:left="5360" w:hanging="360"/>
      </w:pPr>
      <w:rPr>
        <w:rFonts w:cs="Times New Roman"/>
        <w:spacing w:val="0"/>
        <w:w w:val="99"/>
      </w:rPr>
    </w:lvl>
    <w:lvl w:ilvl="2">
      <w:numFmt w:val="bullet"/>
      <w:lvlText w:val="•"/>
      <w:lvlJc w:val="left"/>
      <w:pPr>
        <w:ind w:left="6071" w:hanging="360"/>
      </w:pPr>
    </w:lvl>
    <w:lvl w:ilvl="3">
      <w:numFmt w:val="bullet"/>
      <w:lvlText w:val="•"/>
      <w:lvlJc w:val="left"/>
      <w:pPr>
        <w:ind w:left="6782" w:hanging="360"/>
      </w:pPr>
    </w:lvl>
    <w:lvl w:ilvl="4">
      <w:numFmt w:val="bullet"/>
      <w:lvlText w:val="•"/>
      <w:lvlJc w:val="left"/>
      <w:pPr>
        <w:ind w:left="7493" w:hanging="360"/>
      </w:pPr>
    </w:lvl>
    <w:lvl w:ilvl="5">
      <w:numFmt w:val="bullet"/>
      <w:lvlText w:val="•"/>
      <w:lvlJc w:val="left"/>
      <w:pPr>
        <w:ind w:left="8204" w:hanging="360"/>
      </w:pPr>
    </w:lvl>
    <w:lvl w:ilvl="6">
      <w:numFmt w:val="bullet"/>
      <w:lvlText w:val="•"/>
      <w:lvlJc w:val="left"/>
      <w:pPr>
        <w:ind w:left="8915" w:hanging="360"/>
      </w:pPr>
    </w:lvl>
    <w:lvl w:ilvl="7">
      <w:numFmt w:val="bullet"/>
      <w:lvlText w:val="•"/>
      <w:lvlJc w:val="left"/>
      <w:pPr>
        <w:ind w:left="9626" w:hanging="360"/>
      </w:pPr>
    </w:lvl>
    <w:lvl w:ilvl="8">
      <w:numFmt w:val="bullet"/>
      <w:lvlText w:val="•"/>
      <w:lvlJc w:val="left"/>
      <w:pPr>
        <w:ind w:left="10337" w:hanging="360"/>
      </w:pPr>
    </w:lvl>
  </w:abstractNum>
  <w:abstractNum w:abstractNumId="1" w15:restartNumberingAfterBreak="0">
    <w:nsid w:val="00000403"/>
    <w:multiLevelType w:val="multilevel"/>
    <w:tmpl w:val="EE5E0FA0"/>
    <w:lvl w:ilvl="0">
      <w:start w:val="1"/>
      <w:numFmt w:val="upperLetter"/>
      <w:lvlText w:val="%1."/>
      <w:lvlJc w:val="left"/>
      <w:pPr>
        <w:ind w:left="1124" w:hanging="284"/>
      </w:pPr>
      <w:rPr>
        <w:rFonts w:ascii="Segoe UI" w:eastAsiaTheme="minorEastAsia" w:hAnsi="Segoe UI" w:cs="Segoe UI"/>
        <w:b w:val="0"/>
        <w:bCs w:val="0"/>
        <w:i w:val="0"/>
        <w:iCs w:val="0"/>
        <w:spacing w:val="-1"/>
        <w:w w:val="99"/>
        <w:sz w:val="20"/>
        <w:szCs w:val="20"/>
      </w:rPr>
    </w:lvl>
    <w:lvl w:ilvl="1">
      <w:start w:val="1"/>
      <w:numFmt w:val="lowerLetter"/>
      <w:lvlText w:val="%2)"/>
      <w:lvlJc w:val="left"/>
      <w:pPr>
        <w:ind w:left="1935" w:hanging="216"/>
      </w:pPr>
      <w:rPr>
        <w:rFonts w:ascii="Segoe UI" w:hAnsi="Segoe UI" w:cs="Segoe UI"/>
        <w:b w:val="0"/>
        <w:bCs w:val="0"/>
        <w:i w:val="0"/>
        <w:iCs w:val="0"/>
        <w:spacing w:val="-1"/>
        <w:w w:val="99"/>
        <w:sz w:val="20"/>
        <w:szCs w:val="20"/>
      </w:rPr>
    </w:lvl>
    <w:lvl w:ilvl="2">
      <w:numFmt w:val="bullet"/>
      <w:lvlText w:val="•"/>
      <w:lvlJc w:val="left"/>
      <w:pPr>
        <w:ind w:left="3031" w:hanging="216"/>
      </w:pPr>
    </w:lvl>
    <w:lvl w:ilvl="3">
      <w:numFmt w:val="bullet"/>
      <w:lvlText w:val="•"/>
      <w:lvlJc w:val="left"/>
      <w:pPr>
        <w:ind w:left="4122" w:hanging="216"/>
      </w:pPr>
    </w:lvl>
    <w:lvl w:ilvl="4">
      <w:numFmt w:val="bullet"/>
      <w:lvlText w:val="•"/>
      <w:lvlJc w:val="left"/>
      <w:pPr>
        <w:ind w:left="5213" w:hanging="216"/>
      </w:pPr>
    </w:lvl>
    <w:lvl w:ilvl="5">
      <w:numFmt w:val="bullet"/>
      <w:lvlText w:val="•"/>
      <w:lvlJc w:val="left"/>
      <w:pPr>
        <w:ind w:left="6304" w:hanging="216"/>
      </w:pPr>
    </w:lvl>
    <w:lvl w:ilvl="6">
      <w:numFmt w:val="bullet"/>
      <w:lvlText w:val="•"/>
      <w:lvlJc w:val="left"/>
      <w:pPr>
        <w:ind w:left="7395" w:hanging="216"/>
      </w:pPr>
    </w:lvl>
    <w:lvl w:ilvl="7">
      <w:numFmt w:val="bullet"/>
      <w:lvlText w:val="•"/>
      <w:lvlJc w:val="left"/>
      <w:pPr>
        <w:ind w:left="8486" w:hanging="216"/>
      </w:pPr>
    </w:lvl>
    <w:lvl w:ilvl="8">
      <w:numFmt w:val="bullet"/>
      <w:lvlText w:val="•"/>
      <w:lvlJc w:val="left"/>
      <w:pPr>
        <w:ind w:left="9577" w:hanging="216"/>
      </w:pPr>
    </w:lvl>
  </w:abstractNum>
  <w:abstractNum w:abstractNumId="2" w15:restartNumberingAfterBreak="0">
    <w:nsid w:val="00000404"/>
    <w:multiLevelType w:val="multilevel"/>
    <w:tmpl w:val="FFFFFFFF"/>
    <w:lvl w:ilvl="0">
      <w:start w:val="1"/>
      <w:numFmt w:val="lowerLetter"/>
      <w:lvlText w:val="%1."/>
      <w:lvlJc w:val="left"/>
      <w:pPr>
        <w:ind w:left="1719" w:hanging="360"/>
      </w:pPr>
      <w:rPr>
        <w:rFonts w:ascii="Segoe UI" w:hAnsi="Segoe UI" w:cs="Segoe UI"/>
        <w:b w:val="0"/>
        <w:bCs w:val="0"/>
        <w:i w:val="0"/>
        <w:iCs w:val="0"/>
        <w:spacing w:val="-1"/>
        <w:w w:val="99"/>
        <w:sz w:val="20"/>
        <w:szCs w:val="20"/>
      </w:rPr>
    </w:lvl>
    <w:lvl w:ilvl="1">
      <w:start w:val="1"/>
      <w:numFmt w:val="lowerRoman"/>
      <w:lvlText w:val="%2."/>
      <w:lvlJc w:val="left"/>
      <w:pPr>
        <w:ind w:left="2620" w:hanging="272"/>
      </w:pPr>
      <w:rPr>
        <w:rFonts w:ascii="Segoe UI" w:hAnsi="Segoe UI" w:cs="Segoe UI"/>
        <w:b w:val="0"/>
        <w:bCs w:val="0"/>
        <w:i w:val="0"/>
        <w:iCs w:val="0"/>
        <w:spacing w:val="-1"/>
        <w:w w:val="99"/>
        <w:sz w:val="20"/>
        <w:szCs w:val="20"/>
      </w:rPr>
    </w:lvl>
    <w:lvl w:ilvl="2">
      <w:numFmt w:val="bullet"/>
      <w:lvlText w:val="•"/>
      <w:lvlJc w:val="left"/>
      <w:pPr>
        <w:ind w:left="2620" w:hanging="272"/>
      </w:pPr>
    </w:lvl>
    <w:lvl w:ilvl="3">
      <w:numFmt w:val="bullet"/>
      <w:lvlText w:val="•"/>
      <w:lvlJc w:val="left"/>
      <w:pPr>
        <w:ind w:left="3762" w:hanging="272"/>
      </w:pPr>
    </w:lvl>
    <w:lvl w:ilvl="4">
      <w:numFmt w:val="bullet"/>
      <w:lvlText w:val="•"/>
      <w:lvlJc w:val="left"/>
      <w:pPr>
        <w:ind w:left="4905" w:hanging="272"/>
      </w:pPr>
    </w:lvl>
    <w:lvl w:ilvl="5">
      <w:numFmt w:val="bullet"/>
      <w:lvlText w:val="•"/>
      <w:lvlJc w:val="left"/>
      <w:pPr>
        <w:ind w:left="6047" w:hanging="272"/>
      </w:pPr>
    </w:lvl>
    <w:lvl w:ilvl="6">
      <w:numFmt w:val="bullet"/>
      <w:lvlText w:val="•"/>
      <w:lvlJc w:val="left"/>
      <w:pPr>
        <w:ind w:left="7190" w:hanging="272"/>
      </w:pPr>
    </w:lvl>
    <w:lvl w:ilvl="7">
      <w:numFmt w:val="bullet"/>
      <w:lvlText w:val="•"/>
      <w:lvlJc w:val="left"/>
      <w:pPr>
        <w:ind w:left="8332" w:hanging="272"/>
      </w:pPr>
    </w:lvl>
    <w:lvl w:ilvl="8">
      <w:numFmt w:val="bullet"/>
      <w:lvlText w:val="•"/>
      <w:lvlJc w:val="left"/>
      <w:pPr>
        <w:ind w:left="9475" w:hanging="272"/>
      </w:pPr>
    </w:lvl>
  </w:abstractNum>
  <w:abstractNum w:abstractNumId="3" w15:restartNumberingAfterBreak="0">
    <w:nsid w:val="00000409"/>
    <w:multiLevelType w:val="multilevel"/>
    <w:tmpl w:val="E9EED054"/>
    <w:lvl w:ilvl="0">
      <w:start w:val="1"/>
      <w:numFmt w:val="upperLetter"/>
      <w:lvlText w:val="%1."/>
      <w:lvlJc w:val="left"/>
      <w:pPr>
        <w:ind w:left="1400" w:hanging="276"/>
      </w:pPr>
      <w:rPr>
        <w:b w:val="0"/>
        <w:bCs w:val="0"/>
        <w:i w:val="0"/>
        <w:iCs w:val="0"/>
        <w:spacing w:val="-1"/>
        <w:w w:val="99"/>
        <w:sz w:val="20"/>
        <w:szCs w:val="20"/>
      </w:rPr>
    </w:lvl>
    <w:lvl w:ilvl="1">
      <w:start w:val="1"/>
      <w:numFmt w:val="decimal"/>
      <w:lvlText w:val="%2)"/>
      <w:lvlJc w:val="left"/>
      <w:pPr>
        <w:ind w:left="1124" w:hanging="207"/>
      </w:pPr>
      <w:rPr>
        <w:rFonts w:ascii="Segoe UI" w:eastAsiaTheme="minorEastAsia" w:hAnsi="Segoe UI" w:cs="Segoe UI"/>
        <w:b w:val="0"/>
        <w:bCs w:val="0"/>
        <w:i w:val="0"/>
        <w:iCs w:val="0"/>
        <w:spacing w:val="0"/>
        <w:w w:val="99"/>
        <w:sz w:val="20"/>
        <w:szCs w:val="20"/>
      </w:rPr>
    </w:lvl>
    <w:lvl w:ilvl="2">
      <w:start w:val="1"/>
      <w:numFmt w:val="decimal"/>
      <w:lvlText w:val="%3)"/>
      <w:lvlJc w:val="left"/>
      <w:pPr>
        <w:ind w:left="1483" w:hanging="360"/>
      </w:pPr>
    </w:lvl>
    <w:lvl w:ilvl="3">
      <w:numFmt w:val="bullet"/>
      <w:lvlText w:val="•"/>
      <w:lvlJc w:val="left"/>
      <w:pPr>
        <w:ind w:left="2695" w:hanging="224"/>
      </w:pPr>
    </w:lvl>
    <w:lvl w:ilvl="4">
      <w:numFmt w:val="bullet"/>
      <w:lvlText w:val="•"/>
      <w:lvlJc w:val="left"/>
      <w:pPr>
        <w:ind w:left="3990" w:hanging="224"/>
      </w:pPr>
    </w:lvl>
    <w:lvl w:ilvl="5">
      <w:numFmt w:val="bullet"/>
      <w:lvlText w:val="•"/>
      <w:lvlJc w:val="left"/>
      <w:pPr>
        <w:ind w:left="5285" w:hanging="224"/>
      </w:pPr>
    </w:lvl>
    <w:lvl w:ilvl="6">
      <w:numFmt w:val="bullet"/>
      <w:lvlText w:val="•"/>
      <w:lvlJc w:val="left"/>
      <w:pPr>
        <w:ind w:left="6580" w:hanging="224"/>
      </w:pPr>
    </w:lvl>
    <w:lvl w:ilvl="7">
      <w:numFmt w:val="bullet"/>
      <w:lvlText w:val="•"/>
      <w:lvlJc w:val="left"/>
      <w:pPr>
        <w:ind w:left="7875" w:hanging="224"/>
      </w:pPr>
    </w:lvl>
    <w:lvl w:ilvl="8">
      <w:numFmt w:val="bullet"/>
      <w:lvlText w:val="•"/>
      <w:lvlJc w:val="left"/>
      <w:pPr>
        <w:ind w:left="9170" w:hanging="224"/>
      </w:pPr>
    </w:lvl>
  </w:abstractNum>
  <w:abstractNum w:abstractNumId="4" w15:restartNumberingAfterBreak="0">
    <w:nsid w:val="0000040A"/>
    <w:multiLevelType w:val="multilevel"/>
    <w:tmpl w:val="71A8BDB0"/>
    <w:lvl w:ilvl="0">
      <w:start w:val="1"/>
      <w:numFmt w:val="upperLetter"/>
      <w:lvlText w:val="%1."/>
      <w:lvlJc w:val="left"/>
      <w:pPr>
        <w:ind w:left="1124" w:hanging="207"/>
      </w:pPr>
      <w:rPr>
        <w:rFonts w:ascii="Segoe UI" w:eastAsiaTheme="minorEastAsia" w:hAnsi="Segoe UI" w:cs="Segoe UI"/>
        <w:b w:val="0"/>
        <w:bCs w:val="0"/>
        <w:i w:val="0"/>
        <w:iCs w:val="0"/>
        <w:spacing w:val="0"/>
        <w:w w:val="99"/>
        <w:sz w:val="20"/>
        <w:szCs w:val="20"/>
      </w:rPr>
    </w:lvl>
    <w:lvl w:ilvl="1">
      <w:numFmt w:val="bullet"/>
      <w:lvlText w:val="•"/>
      <w:lvlJc w:val="left"/>
      <w:pPr>
        <w:ind w:left="2184" w:hanging="207"/>
      </w:pPr>
    </w:lvl>
    <w:lvl w:ilvl="2">
      <w:numFmt w:val="bullet"/>
      <w:lvlText w:val="•"/>
      <w:lvlJc w:val="left"/>
      <w:pPr>
        <w:ind w:left="3248" w:hanging="207"/>
      </w:pPr>
    </w:lvl>
    <w:lvl w:ilvl="3">
      <w:numFmt w:val="bullet"/>
      <w:lvlText w:val="•"/>
      <w:lvlJc w:val="left"/>
      <w:pPr>
        <w:ind w:left="4312" w:hanging="207"/>
      </w:pPr>
    </w:lvl>
    <w:lvl w:ilvl="4">
      <w:numFmt w:val="bullet"/>
      <w:lvlText w:val="•"/>
      <w:lvlJc w:val="left"/>
      <w:pPr>
        <w:ind w:left="5376" w:hanging="207"/>
      </w:pPr>
    </w:lvl>
    <w:lvl w:ilvl="5">
      <w:numFmt w:val="bullet"/>
      <w:lvlText w:val="•"/>
      <w:lvlJc w:val="left"/>
      <w:pPr>
        <w:ind w:left="6440" w:hanging="207"/>
      </w:pPr>
    </w:lvl>
    <w:lvl w:ilvl="6">
      <w:numFmt w:val="bullet"/>
      <w:lvlText w:val="•"/>
      <w:lvlJc w:val="left"/>
      <w:pPr>
        <w:ind w:left="7504" w:hanging="207"/>
      </w:pPr>
    </w:lvl>
    <w:lvl w:ilvl="7">
      <w:numFmt w:val="bullet"/>
      <w:lvlText w:val="•"/>
      <w:lvlJc w:val="left"/>
      <w:pPr>
        <w:ind w:left="8568" w:hanging="207"/>
      </w:pPr>
    </w:lvl>
    <w:lvl w:ilvl="8">
      <w:numFmt w:val="bullet"/>
      <w:lvlText w:val="•"/>
      <w:lvlJc w:val="left"/>
      <w:pPr>
        <w:ind w:left="9632" w:hanging="207"/>
      </w:pPr>
    </w:lvl>
  </w:abstractNum>
  <w:abstractNum w:abstractNumId="5" w15:restartNumberingAfterBreak="0">
    <w:nsid w:val="0000040B"/>
    <w:multiLevelType w:val="multilevel"/>
    <w:tmpl w:val="025A727A"/>
    <w:lvl w:ilvl="0">
      <w:start w:val="1"/>
      <w:numFmt w:val="upperLetter"/>
      <w:lvlText w:val="%1."/>
      <w:lvlJc w:val="left"/>
      <w:pPr>
        <w:ind w:left="1124" w:hanging="284"/>
      </w:pPr>
      <w:rPr>
        <w:rFonts w:ascii="Segoe UI" w:eastAsiaTheme="minorEastAsia" w:hAnsi="Segoe UI" w:cs="Segoe UI"/>
        <w:b w:val="0"/>
        <w:bCs w:val="0"/>
        <w:i w:val="0"/>
        <w:iCs w:val="0"/>
        <w:spacing w:val="-1"/>
        <w:w w:val="99"/>
        <w:sz w:val="20"/>
        <w:szCs w:val="20"/>
      </w:rPr>
    </w:lvl>
    <w:lvl w:ilvl="1">
      <w:numFmt w:val="bullet"/>
      <w:lvlText w:val="•"/>
      <w:lvlJc w:val="left"/>
      <w:pPr>
        <w:ind w:left="2184" w:hanging="284"/>
      </w:pPr>
    </w:lvl>
    <w:lvl w:ilvl="2">
      <w:numFmt w:val="bullet"/>
      <w:lvlText w:val="•"/>
      <w:lvlJc w:val="left"/>
      <w:pPr>
        <w:ind w:left="3248" w:hanging="284"/>
      </w:pPr>
    </w:lvl>
    <w:lvl w:ilvl="3">
      <w:numFmt w:val="bullet"/>
      <w:lvlText w:val="•"/>
      <w:lvlJc w:val="left"/>
      <w:pPr>
        <w:ind w:left="4312" w:hanging="284"/>
      </w:pPr>
    </w:lvl>
    <w:lvl w:ilvl="4">
      <w:numFmt w:val="bullet"/>
      <w:lvlText w:val="•"/>
      <w:lvlJc w:val="left"/>
      <w:pPr>
        <w:ind w:left="5376" w:hanging="284"/>
      </w:pPr>
    </w:lvl>
    <w:lvl w:ilvl="5">
      <w:numFmt w:val="bullet"/>
      <w:lvlText w:val="•"/>
      <w:lvlJc w:val="left"/>
      <w:pPr>
        <w:ind w:left="6440" w:hanging="284"/>
      </w:pPr>
    </w:lvl>
    <w:lvl w:ilvl="6">
      <w:numFmt w:val="bullet"/>
      <w:lvlText w:val="•"/>
      <w:lvlJc w:val="left"/>
      <w:pPr>
        <w:ind w:left="7504" w:hanging="284"/>
      </w:pPr>
    </w:lvl>
    <w:lvl w:ilvl="7">
      <w:numFmt w:val="bullet"/>
      <w:lvlText w:val="•"/>
      <w:lvlJc w:val="left"/>
      <w:pPr>
        <w:ind w:left="8568" w:hanging="284"/>
      </w:pPr>
    </w:lvl>
    <w:lvl w:ilvl="8">
      <w:numFmt w:val="bullet"/>
      <w:lvlText w:val="•"/>
      <w:lvlJc w:val="left"/>
      <w:pPr>
        <w:ind w:left="9632" w:hanging="284"/>
      </w:pPr>
    </w:lvl>
  </w:abstractNum>
  <w:abstractNum w:abstractNumId="6" w15:restartNumberingAfterBreak="0">
    <w:nsid w:val="0000040D"/>
    <w:multiLevelType w:val="multilevel"/>
    <w:tmpl w:val="D364570A"/>
    <w:lvl w:ilvl="0">
      <w:start w:val="1"/>
      <w:numFmt w:val="decimal"/>
      <w:lvlText w:val="(%1)"/>
      <w:lvlJc w:val="left"/>
      <w:pPr>
        <w:ind w:left="1364" w:hanging="284"/>
      </w:pPr>
      <w:rPr>
        <w:rFonts w:hint="default"/>
        <w:b w:val="0"/>
        <w:bCs w:val="0"/>
        <w:i w:val="0"/>
        <w:iCs w:val="0"/>
        <w:spacing w:val="-1"/>
        <w:w w:val="99"/>
        <w:sz w:val="20"/>
        <w:szCs w:val="20"/>
      </w:rPr>
    </w:lvl>
    <w:lvl w:ilvl="1">
      <w:numFmt w:val="bullet"/>
      <w:lvlText w:val="•"/>
      <w:lvlJc w:val="left"/>
      <w:pPr>
        <w:ind w:left="2440" w:hanging="284"/>
      </w:pPr>
    </w:lvl>
    <w:lvl w:ilvl="2">
      <w:numFmt w:val="bullet"/>
      <w:lvlText w:val="•"/>
      <w:lvlJc w:val="left"/>
      <w:pPr>
        <w:ind w:left="3516" w:hanging="284"/>
      </w:pPr>
    </w:lvl>
    <w:lvl w:ilvl="3">
      <w:numFmt w:val="bullet"/>
      <w:lvlText w:val="•"/>
      <w:lvlJc w:val="left"/>
      <w:pPr>
        <w:ind w:left="4592" w:hanging="284"/>
      </w:pPr>
    </w:lvl>
    <w:lvl w:ilvl="4">
      <w:numFmt w:val="bullet"/>
      <w:lvlText w:val="•"/>
      <w:lvlJc w:val="left"/>
      <w:pPr>
        <w:ind w:left="5668" w:hanging="284"/>
      </w:pPr>
    </w:lvl>
    <w:lvl w:ilvl="5">
      <w:numFmt w:val="bullet"/>
      <w:lvlText w:val="•"/>
      <w:lvlJc w:val="left"/>
      <w:pPr>
        <w:ind w:left="6744" w:hanging="284"/>
      </w:pPr>
    </w:lvl>
    <w:lvl w:ilvl="6">
      <w:numFmt w:val="bullet"/>
      <w:lvlText w:val="•"/>
      <w:lvlJc w:val="left"/>
      <w:pPr>
        <w:ind w:left="7820" w:hanging="284"/>
      </w:pPr>
    </w:lvl>
    <w:lvl w:ilvl="7">
      <w:numFmt w:val="bullet"/>
      <w:lvlText w:val="•"/>
      <w:lvlJc w:val="left"/>
      <w:pPr>
        <w:ind w:left="8896" w:hanging="284"/>
      </w:pPr>
    </w:lvl>
    <w:lvl w:ilvl="8">
      <w:numFmt w:val="bullet"/>
      <w:lvlText w:val="•"/>
      <w:lvlJc w:val="left"/>
      <w:pPr>
        <w:ind w:left="9972" w:hanging="284"/>
      </w:pPr>
    </w:lvl>
  </w:abstractNum>
  <w:abstractNum w:abstractNumId="7" w15:restartNumberingAfterBreak="0">
    <w:nsid w:val="00000412"/>
    <w:multiLevelType w:val="multilevel"/>
    <w:tmpl w:val="FC8E9190"/>
    <w:lvl w:ilvl="0">
      <w:start w:val="1"/>
      <w:numFmt w:val="lowerRoman"/>
      <w:lvlText w:val="(%1)"/>
      <w:lvlJc w:val="left"/>
      <w:pPr>
        <w:ind w:left="1000" w:hanging="272"/>
      </w:pPr>
      <w:rPr>
        <w:rFonts w:ascii="Segoe UI" w:hAnsi="Segoe UI" w:cs="Segoe UI"/>
        <w:b w:val="0"/>
        <w:bCs w:val="0"/>
        <w:i w:val="0"/>
        <w:iCs w:val="0"/>
        <w:spacing w:val="-1"/>
        <w:w w:val="99"/>
        <w:sz w:val="20"/>
        <w:szCs w:val="20"/>
      </w:rPr>
    </w:lvl>
    <w:lvl w:ilvl="1">
      <w:numFmt w:val="bullet"/>
      <w:lvlText w:val="•"/>
      <w:lvlJc w:val="left"/>
      <w:pPr>
        <w:ind w:left="2076" w:hanging="272"/>
      </w:pPr>
    </w:lvl>
    <w:lvl w:ilvl="2">
      <w:numFmt w:val="bullet"/>
      <w:lvlText w:val="•"/>
      <w:lvlJc w:val="left"/>
      <w:pPr>
        <w:ind w:left="3152" w:hanging="272"/>
      </w:pPr>
    </w:lvl>
    <w:lvl w:ilvl="3">
      <w:numFmt w:val="bullet"/>
      <w:lvlText w:val="•"/>
      <w:lvlJc w:val="left"/>
      <w:pPr>
        <w:ind w:left="4228" w:hanging="272"/>
      </w:pPr>
    </w:lvl>
    <w:lvl w:ilvl="4">
      <w:numFmt w:val="bullet"/>
      <w:lvlText w:val="•"/>
      <w:lvlJc w:val="left"/>
      <w:pPr>
        <w:ind w:left="5304" w:hanging="272"/>
      </w:pPr>
    </w:lvl>
    <w:lvl w:ilvl="5">
      <w:numFmt w:val="bullet"/>
      <w:lvlText w:val="•"/>
      <w:lvlJc w:val="left"/>
      <w:pPr>
        <w:ind w:left="6380" w:hanging="272"/>
      </w:pPr>
    </w:lvl>
    <w:lvl w:ilvl="6">
      <w:numFmt w:val="bullet"/>
      <w:lvlText w:val="•"/>
      <w:lvlJc w:val="left"/>
      <w:pPr>
        <w:ind w:left="7456" w:hanging="272"/>
      </w:pPr>
    </w:lvl>
    <w:lvl w:ilvl="7">
      <w:numFmt w:val="bullet"/>
      <w:lvlText w:val="•"/>
      <w:lvlJc w:val="left"/>
      <w:pPr>
        <w:ind w:left="8532" w:hanging="272"/>
      </w:pPr>
    </w:lvl>
    <w:lvl w:ilvl="8">
      <w:numFmt w:val="bullet"/>
      <w:lvlText w:val="•"/>
      <w:lvlJc w:val="left"/>
      <w:pPr>
        <w:ind w:left="9608" w:hanging="272"/>
      </w:pPr>
    </w:lvl>
  </w:abstractNum>
  <w:abstractNum w:abstractNumId="8" w15:restartNumberingAfterBreak="0">
    <w:nsid w:val="00000413"/>
    <w:multiLevelType w:val="multilevel"/>
    <w:tmpl w:val="0C30F94C"/>
    <w:lvl w:ilvl="0">
      <w:start w:val="1"/>
      <w:numFmt w:val="lowerRoman"/>
      <w:lvlText w:val="(%1)"/>
      <w:lvlJc w:val="left"/>
      <w:pPr>
        <w:ind w:left="1000" w:hanging="272"/>
      </w:pPr>
      <w:rPr>
        <w:rFonts w:ascii="Segoe UI" w:hAnsi="Segoe UI" w:cs="Segoe UI"/>
        <w:b w:val="0"/>
        <w:bCs w:val="0"/>
        <w:i w:val="0"/>
        <w:iCs w:val="0"/>
        <w:spacing w:val="-1"/>
        <w:w w:val="99"/>
        <w:sz w:val="20"/>
        <w:szCs w:val="20"/>
      </w:rPr>
    </w:lvl>
    <w:lvl w:ilvl="1">
      <w:numFmt w:val="bullet"/>
      <w:lvlText w:val="•"/>
      <w:lvlJc w:val="left"/>
      <w:pPr>
        <w:ind w:left="2076" w:hanging="272"/>
      </w:pPr>
    </w:lvl>
    <w:lvl w:ilvl="2">
      <w:numFmt w:val="bullet"/>
      <w:lvlText w:val="•"/>
      <w:lvlJc w:val="left"/>
      <w:pPr>
        <w:ind w:left="3152" w:hanging="272"/>
      </w:pPr>
    </w:lvl>
    <w:lvl w:ilvl="3">
      <w:numFmt w:val="bullet"/>
      <w:lvlText w:val="•"/>
      <w:lvlJc w:val="left"/>
      <w:pPr>
        <w:ind w:left="4228" w:hanging="272"/>
      </w:pPr>
    </w:lvl>
    <w:lvl w:ilvl="4">
      <w:numFmt w:val="bullet"/>
      <w:lvlText w:val="•"/>
      <w:lvlJc w:val="left"/>
      <w:pPr>
        <w:ind w:left="5304" w:hanging="272"/>
      </w:pPr>
    </w:lvl>
    <w:lvl w:ilvl="5">
      <w:numFmt w:val="bullet"/>
      <w:lvlText w:val="•"/>
      <w:lvlJc w:val="left"/>
      <w:pPr>
        <w:ind w:left="6380" w:hanging="272"/>
      </w:pPr>
    </w:lvl>
    <w:lvl w:ilvl="6">
      <w:numFmt w:val="bullet"/>
      <w:lvlText w:val="•"/>
      <w:lvlJc w:val="left"/>
      <w:pPr>
        <w:ind w:left="7456" w:hanging="272"/>
      </w:pPr>
    </w:lvl>
    <w:lvl w:ilvl="7">
      <w:numFmt w:val="bullet"/>
      <w:lvlText w:val="•"/>
      <w:lvlJc w:val="left"/>
      <w:pPr>
        <w:ind w:left="8532" w:hanging="272"/>
      </w:pPr>
    </w:lvl>
    <w:lvl w:ilvl="8">
      <w:numFmt w:val="bullet"/>
      <w:lvlText w:val="•"/>
      <w:lvlJc w:val="left"/>
      <w:pPr>
        <w:ind w:left="9608" w:hanging="272"/>
      </w:pPr>
    </w:lvl>
  </w:abstractNum>
  <w:abstractNum w:abstractNumId="9" w15:restartNumberingAfterBreak="0">
    <w:nsid w:val="00000414"/>
    <w:multiLevelType w:val="multilevel"/>
    <w:tmpl w:val="AB9E4ABE"/>
    <w:lvl w:ilvl="0">
      <w:start w:val="1"/>
      <w:numFmt w:val="decimal"/>
      <w:lvlText w:val="(%1)"/>
      <w:lvlJc w:val="left"/>
      <w:pPr>
        <w:ind w:left="1000" w:hanging="284"/>
      </w:pPr>
      <w:rPr>
        <w:rFonts w:ascii="Segoe UI" w:hAnsi="Segoe UI" w:cs="Segoe UI"/>
        <w:b/>
        <w:bCs/>
        <w:i w:val="0"/>
        <w:iCs w:val="0"/>
        <w:spacing w:val="-1"/>
        <w:w w:val="99"/>
        <w:sz w:val="20"/>
        <w:szCs w:val="20"/>
      </w:rPr>
    </w:lvl>
    <w:lvl w:ilvl="1">
      <w:start w:val="1"/>
      <w:numFmt w:val="upperLetter"/>
      <w:lvlText w:val="%2."/>
      <w:lvlJc w:val="left"/>
      <w:pPr>
        <w:ind w:left="1995" w:hanging="276"/>
      </w:pPr>
      <w:rPr>
        <w:rFonts w:ascii="Segoe UI" w:eastAsiaTheme="minorEastAsia" w:hAnsi="Segoe UI" w:cs="Segoe UI"/>
        <w:b w:val="0"/>
        <w:bCs w:val="0"/>
        <w:i w:val="0"/>
        <w:iCs w:val="0"/>
        <w:spacing w:val="-1"/>
        <w:w w:val="99"/>
        <w:sz w:val="20"/>
        <w:szCs w:val="20"/>
      </w:rPr>
    </w:lvl>
    <w:lvl w:ilvl="2">
      <w:numFmt w:val="bullet"/>
      <w:lvlText w:val="•"/>
      <w:lvlJc w:val="left"/>
      <w:pPr>
        <w:ind w:left="3084" w:hanging="276"/>
      </w:pPr>
    </w:lvl>
    <w:lvl w:ilvl="3">
      <w:numFmt w:val="bullet"/>
      <w:lvlText w:val="•"/>
      <w:lvlJc w:val="left"/>
      <w:pPr>
        <w:ind w:left="4168" w:hanging="276"/>
      </w:pPr>
    </w:lvl>
    <w:lvl w:ilvl="4">
      <w:numFmt w:val="bullet"/>
      <w:lvlText w:val="•"/>
      <w:lvlJc w:val="left"/>
      <w:pPr>
        <w:ind w:left="5253" w:hanging="276"/>
      </w:pPr>
    </w:lvl>
    <w:lvl w:ilvl="5">
      <w:numFmt w:val="bullet"/>
      <w:lvlText w:val="•"/>
      <w:lvlJc w:val="left"/>
      <w:pPr>
        <w:ind w:left="6337" w:hanging="276"/>
      </w:pPr>
    </w:lvl>
    <w:lvl w:ilvl="6">
      <w:numFmt w:val="bullet"/>
      <w:lvlText w:val="•"/>
      <w:lvlJc w:val="left"/>
      <w:pPr>
        <w:ind w:left="7422" w:hanging="276"/>
      </w:pPr>
    </w:lvl>
    <w:lvl w:ilvl="7">
      <w:numFmt w:val="bullet"/>
      <w:lvlText w:val="•"/>
      <w:lvlJc w:val="left"/>
      <w:pPr>
        <w:ind w:left="8506" w:hanging="276"/>
      </w:pPr>
    </w:lvl>
    <w:lvl w:ilvl="8">
      <w:numFmt w:val="bullet"/>
      <w:lvlText w:val="•"/>
      <w:lvlJc w:val="left"/>
      <w:pPr>
        <w:ind w:left="9591" w:hanging="276"/>
      </w:pPr>
    </w:lvl>
  </w:abstractNum>
  <w:abstractNum w:abstractNumId="10" w15:restartNumberingAfterBreak="0">
    <w:nsid w:val="00000415"/>
    <w:multiLevelType w:val="multilevel"/>
    <w:tmpl w:val="578A9B66"/>
    <w:lvl w:ilvl="0">
      <w:start w:val="1"/>
      <w:numFmt w:val="upperLetter"/>
      <w:lvlText w:val="%1."/>
      <w:lvlJc w:val="left"/>
      <w:pPr>
        <w:ind w:left="1991" w:hanging="276"/>
      </w:pPr>
      <w:rPr>
        <w:rFonts w:ascii="Segoe UI" w:eastAsiaTheme="minorEastAsia" w:hAnsi="Segoe UI" w:cs="Segoe UI"/>
        <w:b w:val="0"/>
        <w:bCs w:val="0"/>
        <w:i w:val="0"/>
        <w:iCs w:val="0"/>
        <w:spacing w:val="-1"/>
        <w:w w:val="99"/>
        <w:sz w:val="20"/>
        <w:szCs w:val="20"/>
      </w:rPr>
    </w:lvl>
    <w:lvl w:ilvl="1">
      <w:start w:val="1"/>
      <w:numFmt w:val="decimal"/>
      <w:lvlText w:val="%2."/>
      <w:lvlJc w:val="left"/>
      <w:pPr>
        <w:ind w:left="2252" w:hanging="262"/>
      </w:pPr>
      <w:rPr>
        <w:rFonts w:ascii="Segoe UI" w:hAnsi="Segoe UI" w:cs="Segoe UI"/>
        <w:b w:val="0"/>
        <w:bCs w:val="0"/>
        <w:i w:val="0"/>
        <w:iCs w:val="0"/>
        <w:spacing w:val="0"/>
        <w:w w:val="99"/>
        <w:sz w:val="20"/>
        <w:szCs w:val="20"/>
      </w:rPr>
    </w:lvl>
    <w:lvl w:ilvl="2">
      <w:numFmt w:val="bullet"/>
      <w:lvlText w:val="•"/>
      <w:lvlJc w:val="left"/>
      <w:pPr>
        <w:ind w:left="3315" w:hanging="262"/>
      </w:pPr>
    </w:lvl>
    <w:lvl w:ilvl="3">
      <w:numFmt w:val="bullet"/>
      <w:lvlText w:val="•"/>
      <w:lvlJc w:val="left"/>
      <w:pPr>
        <w:ind w:left="4371" w:hanging="262"/>
      </w:pPr>
    </w:lvl>
    <w:lvl w:ilvl="4">
      <w:numFmt w:val="bullet"/>
      <w:lvlText w:val="•"/>
      <w:lvlJc w:val="left"/>
      <w:pPr>
        <w:ind w:left="5426" w:hanging="262"/>
      </w:pPr>
    </w:lvl>
    <w:lvl w:ilvl="5">
      <w:numFmt w:val="bullet"/>
      <w:lvlText w:val="•"/>
      <w:lvlJc w:val="left"/>
      <w:pPr>
        <w:ind w:left="6482" w:hanging="262"/>
      </w:pPr>
    </w:lvl>
    <w:lvl w:ilvl="6">
      <w:numFmt w:val="bullet"/>
      <w:lvlText w:val="•"/>
      <w:lvlJc w:val="left"/>
      <w:pPr>
        <w:ind w:left="7537" w:hanging="262"/>
      </w:pPr>
    </w:lvl>
    <w:lvl w:ilvl="7">
      <w:numFmt w:val="bullet"/>
      <w:lvlText w:val="•"/>
      <w:lvlJc w:val="left"/>
      <w:pPr>
        <w:ind w:left="8593" w:hanging="262"/>
      </w:pPr>
    </w:lvl>
    <w:lvl w:ilvl="8">
      <w:numFmt w:val="bullet"/>
      <w:lvlText w:val="•"/>
      <w:lvlJc w:val="left"/>
      <w:pPr>
        <w:ind w:left="9648" w:hanging="262"/>
      </w:pPr>
    </w:lvl>
  </w:abstractNum>
  <w:abstractNum w:abstractNumId="11" w15:restartNumberingAfterBreak="0">
    <w:nsid w:val="00000416"/>
    <w:multiLevelType w:val="multilevel"/>
    <w:tmpl w:val="821E16A8"/>
    <w:lvl w:ilvl="0">
      <w:start w:val="1"/>
      <w:numFmt w:val="upperLetter"/>
      <w:lvlText w:val="%1."/>
      <w:lvlJc w:val="left"/>
      <w:pPr>
        <w:ind w:left="1991" w:hanging="276"/>
      </w:pPr>
      <w:rPr>
        <w:rFonts w:ascii="Segoe UI" w:eastAsiaTheme="minorEastAsia" w:hAnsi="Segoe UI" w:cs="Segoe UI"/>
        <w:b w:val="0"/>
        <w:bCs w:val="0"/>
        <w:i w:val="0"/>
        <w:iCs w:val="0"/>
        <w:spacing w:val="-1"/>
        <w:w w:val="99"/>
        <w:sz w:val="20"/>
        <w:szCs w:val="20"/>
      </w:rPr>
    </w:lvl>
    <w:lvl w:ilvl="1">
      <w:numFmt w:val="bullet"/>
      <w:lvlText w:val="•"/>
      <w:lvlJc w:val="left"/>
      <w:pPr>
        <w:ind w:left="2976" w:hanging="276"/>
      </w:pPr>
    </w:lvl>
    <w:lvl w:ilvl="2">
      <w:numFmt w:val="bullet"/>
      <w:lvlText w:val="•"/>
      <w:lvlJc w:val="left"/>
      <w:pPr>
        <w:ind w:left="3952" w:hanging="276"/>
      </w:pPr>
    </w:lvl>
    <w:lvl w:ilvl="3">
      <w:numFmt w:val="bullet"/>
      <w:lvlText w:val="•"/>
      <w:lvlJc w:val="left"/>
      <w:pPr>
        <w:ind w:left="4928" w:hanging="276"/>
      </w:pPr>
    </w:lvl>
    <w:lvl w:ilvl="4">
      <w:numFmt w:val="bullet"/>
      <w:lvlText w:val="•"/>
      <w:lvlJc w:val="left"/>
      <w:pPr>
        <w:ind w:left="5904" w:hanging="276"/>
      </w:pPr>
    </w:lvl>
    <w:lvl w:ilvl="5">
      <w:numFmt w:val="bullet"/>
      <w:lvlText w:val="•"/>
      <w:lvlJc w:val="left"/>
      <w:pPr>
        <w:ind w:left="6880" w:hanging="276"/>
      </w:pPr>
    </w:lvl>
    <w:lvl w:ilvl="6">
      <w:numFmt w:val="bullet"/>
      <w:lvlText w:val="•"/>
      <w:lvlJc w:val="left"/>
      <w:pPr>
        <w:ind w:left="7856" w:hanging="276"/>
      </w:pPr>
    </w:lvl>
    <w:lvl w:ilvl="7">
      <w:numFmt w:val="bullet"/>
      <w:lvlText w:val="•"/>
      <w:lvlJc w:val="left"/>
      <w:pPr>
        <w:ind w:left="8832" w:hanging="276"/>
      </w:pPr>
    </w:lvl>
    <w:lvl w:ilvl="8">
      <w:numFmt w:val="bullet"/>
      <w:lvlText w:val="•"/>
      <w:lvlJc w:val="left"/>
      <w:pPr>
        <w:ind w:left="9808" w:hanging="276"/>
      </w:pPr>
    </w:lvl>
  </w:abstractNum>
  <w:abstractNum w:abstractNumId="12" w15:restartNumberingAfterBreak="0">
    <w:nsid w:val="00000417"/>
    <w:multiLevelType w:val="multilevel"/>
    <w:tmpl w:val="06EAB31A"/>
    <w:lvl w:ilvl="0">
      <w:start w:val="1"/>
      <w:numFmt w:val="upperLetter"/>
      <w:lvlText w:val="%1."/>
      <w:lvlJc w:val="left"/>
      <w:pPr>
        <w:ind w:left="1124" w:hanging="284"/>
      </w:pPr>
      <w:rPr>
        <w:rFonts w:ascii="Segoe UI" w:eastAsiaTheme="minorEastAsia" w:hAnsi="Segoe UI" w:cs="Segoe UI"/>
        <w:b w:val="0"/>
        <w:bCs w:val="0"/>
        <w:i w:val="0"/>
        <w:iCs w:val="0"/>
        <w:spacing w:val="-1"/>
        <w:w w:val="99"/>
        <w:sz w:val="20"/>
        <w:szCs w:val="20"/>
      </w:rPr>
    </w:lvl>
    <w:lvl w:ilvl="1">
      <w:numFmt w:val="bullet"/>
      <w:lvlText w:val="•"/>
      <w:lvlJc w:val="left"/>
      <w:pPr>
        <w:ind w:left="2184" w:hanging="284"/>
      </w:pPr>
    </w:lvl>
    <w:lvl w:ilvl="2">
      <w:numFmt w:val="bullet"/>
      <w:lvlText w:val="•"/>
      <w:lvlJc w:val="left"/>
      <w:pPr>
        <w:ind w:left="3248" w:hanging="284"/>
      </w:pPr>
    </w:lvl>
    <w:lvl w:ilvl="3">
      <w:numFmt w:val="bullet"/>
      <w:lvlText w:val="•"/>
      <w:lvlJc w:val="left"/>
      <w:pPr>
        <w:ind w:left="4312" w:hanging="284"/>
      </w:pPr>
    </w:lvl>
    <w:lvl w:ilvl="4">
      <w:numFmt w:val="bullet"/>
      <w:lvlText w:val="•"/>
      <w:lvlJc w:val="left"/>
      <w:pPr>
        <w:ind w:left="5376" w:hanging="284"/>
      </w:pPr>
    </w:lvl>
    <w:lvl w:ilvl="5">
      <w:numFmt w:val="bullet"/>
      <w:lvlText w:val="•"/>
      <w:lvlJc w:val="left"/>
      <w:pPr>
        <w:ind w:left="6440" w:hanging="284"/>
      </w:pPr>
    </w:lvl>
    <w:lvl w:ilvl="6">
      <w:numFmt w:val="bullet"/>
      <w:lvlText w:val="•"/>
      <w:lvlJc w:val="left"/>
      <w:pPr>
        <w:ind w:left="7504" w:hanging="284"/>
      </w:pPr>
    </w:lvl>
    <w:lvl w:ilvl="7">
      <w:numFmt w:val="bullet"/>
      <w:lvlText w:val="•"/>
      <w:lvlJc w:val="left"/>
      <w:pPr>
        <w:ind w:left="8568" w:hanging="284"/>
      </w:pPr>
    </w:lvl>
    <w:lvl w:ilvl="8">
      <w:numFmt w:val="bullet"/>
      <w:lvlText w:val="•"/>
      <w:lvlJc w:val="left"/>
      <w:pPr>
        <w:ind w:left="9632" w:hanging="284"/>
      </w:pPr>
    </w:lvl>
  </w:abstractNum>
  <w:abstractNum w:abstractNumId="13" w15:restartNumberingAfterBreak="0">
    <w:nsid w:val="00000418"/>
    <w:multiLevelType w:val="multilevel"/>
    <w:tmpl w:val="16F89432"/>
    <w:lvl w:ilvl="0">
      <w:start w:val="1"/>
      <w:numFmt w:val="decimal"/>
      <w:lvlText w:val="(%1)"/>
      <w:lvlJc w:val="left"/>
      <w:pPr>
        <w:ind w:left="1124" w:hanging="284"/>
      </w:pPr>
      <w:rPr>
        <w:rFonts w:ascii="Segoe UI" w:hAnsi="Segoe UI" w:cs="Segoe UI"/>
        <w:b w:val="0"/>
        <w:bCs w:val="0"/>
        <w:i w:val="0"/>
        <w:iCs w:val="0"/>
        <w:spacing w:val="-1"/>
        <w:w w:val="99"/>
        <w:sz w:val="20"/>
        <w:szCs w:val="20"/>
      </w:rPr>
    </w:lvl>
    <w:lvl w:ilvl="1">
      <w:start w:val="1"/>
      <w:numFmt w:val="upperLetter"/>
      <w:lvlText w:val="%2."/>
      <w:lvlJc w:val="left"/>
      <w:pPr>
        <w:ind w:left="1720" w:hanging="219"/>
      </w:pPr>
      <w:rPr>
        <w:rFonts w:ascii="Segoe UI" w:eastAsiaTheme="minorEastAsia" w:hAnsi="Segoe UI" w:cs="Segoe UI"/>
        <w:b w:val="0"/>
        <w:bCs w:val="0"/>
        <w:i w:val="0"/>
        <w:iCs w:val="0"/>
        <w:spacing w:val="0"/>
        <w:w w:val="99"/>
        <w:sz w:val="20"/>
        <w:szCs w:val="20"/>
      </w:rPr>
    </w:lvl>
    <w:lvl w:ilvl="2">
      <w:start w:val="1"/>
      <w:numFmt w:val="decimal"/>
      <w:lvlText w:val="%3."/>
      <w:lvlJc w:val="left"/>
      <w:pPr>
        <w:ind w:left="2440" w:hanging="207"/>
      </w:pPr>
      <w:rPr>
        <w:rFonts w:ascii="Segoe UI" w:hAnsi="Segoe UI" w:cs="Segoe UI"/>
        <w:b w:val="0"/>
        <w:bCs w:val="0"/>
        <w:i w:val="0"/>
        <w:iCs w:val="0"/>
        <w:spacing w:val="0"/>
        <w:w w:val="99"/>
        <w:sz w:val="20"/>
        <w:szCs w:val="20"/>
      </w:rPr>
    </w:lvl>
    <w:lvl w:ilvl="3">
      <w:numFmt w:val="bullet"/>
      <w:lvlText w:val="•"/>
      <w:lvlJc w:val="left"/>
      <w:pPr>
        <w:ind w:left="3605" w:hanging="207"/>
      </w:pPr>
    </w:lvl>
    <w:lvl w:ilvl="4">
      <w:numFmt w:val="bullet"/>
      <w:lvlText w:val="•"/>
      <w:lvlJc w:val="left"/>
      <w:pPr>
        <w:ind w:left="4770" w:hanging="207"/>
      </w:pPr>
    </w:lvl>
    <w:lvl w:ilvl="5">
      <w:numFmt w:val="bullet"/>
      <w:lvlText w:val="•"/>
      <w:lvlJc w:val="left"/>
      <w:pPr>
        <w:ind w:left="5935" w:hanging="207"/>
      </w:pPr>
    </w:lvl>
    <w:lvl w:ilvl="6">
      <w:numFmt w:val="bullet"/>
      <w:lvlText w:val="•"/>
      <w:lvlJc w:val="left"/>
      <w:pPr>
        <w:ind w:left="7100" w:hanging="207"/>
      </w:pPr>
    </w:lvl>
    <w:lvl w:ilvl="7">
      <w:numFmt w:val="bullet"/>
      <w:lvlText w:val="•"/>
      <w:lvlJc w:val="left"/>
      <w:pPr>
        <w:ind w:left="8265" w:hanging="207"/>
      </w:pPr>
    </w:lvl>
    <w:lvl w:ilvl="8">
      <w:numFmt w:val="bullet"/>
      <w:lvlText w:val="•"/>
      <w:lvlJc w:val="left"/>
      <w:pPr>
        <w:ind w:left="9430" w:hanging="207"/>
      </w:pPr>
    </w:lvl>
  </w:abstractNum>
  <w:abstractNum w:abstractNumId="14" w15:restartNumberingAfterBreak="0">
    <w:nsid w:val="00000419"/>
    <w:multiLevelType w:val="multilevel"/>
    <w:tmpl w:val="D8E8B9F8"/>
    <w:lvl w:ilvl="0">
      <w:start w:val="1"/>
      <w:numFmt w:val="upperLetter"/>
      <w:lvlText w:val="%1."/>
      <w:lvlJc w:val="left"/>
      <w:pPr>
        <w:ind w:left="1124" w:hanging="284"/>
      </w:pPr>
      <w:rPr>
        <w:rFonts w:ascii="Segoe UI" w:eastAsiaTheme="minorEastAsia" w:hAnsi="Segoe UI" w:cs="Segoe UI"/>
        <w:b w:val="0"/>
        <w:bCs w:val="0"/>
        <w:i w:val="0"/>
        <w:iCs w:val="0"/>
        <w:spacing w:val="-1"/>
        <w:w w:val="99"/>
        <w:sz w:val="20"/>
        <w:szCs w:val="20"/>
      </w:rPr>
    </w:lvl>
    <w:lvl w:ilvl="1">
      <w:numFmt w:val="bullet"/>
      <w:lvlText w:val="•"/>
      <w:lvlJc w:val="left"/>
      <w:pPr>
        <w:ind w:left="2184" w:hanging="284"/>
      </w:pPr>
    </w:lvl>
    <w:lvl w:ilvl="2">
      <w:numFmt w:val="bullet"/>
      <w:lvlText w:val="•"/>
      <w:lvlJc w:val="left"/>
      <w:pPr>
        <w:ind w:left="3248" w:hanging="284"/>
      </w:pPr>
    </w:lvl>
    <w:lvl w:ilvl="3">
      <w:numFmt w:val="bullet"/>
      <w:lvlText w:val="•"/>
      <w:lvlJc w:val="left"/>
      <w:pPr>
        <w:ind w:left="4312" w:hanging="284"/>
      </w:pPr>
    </w:lvl>
    <w:lvl w:ilvl="4">
      <w:numFmt w:val="bullet"/>
      <w:lvlText w:val="•"/>
      <w:lvlJc w:val="left"/>
      <w:pPr>
        <w:ind w:left="5376" w:hanging="284"/>
      </w:pPr>
    </w:lvl>
    <w:lvl w:ilvl="5">
      <w:numFmt w:val="bullet"/>
      <w:lvlText w:val="•"/>
      <w:lvlJc w:val="left"/>
      <w:pPr>
        <w:ind w:left="6440" w:hanging="284"/>
      </w:pPr>
    </w:lvl>
    <w:lvl w:ilvl="6">
      <w:numFmt w:val="bullet"/>
      <w:lvlText w:val="•"/>
      <w:lvlJc w:val="left"/>
      <w:pPr>
        <w:ind w:left="7504" w:hanging="284"/>
      </w:pPr>
    </w:lvl>
    <w:lvl w:ilvl="7">
      <w:numFmt w:val="bullet"/>
      <w:lvlText w:val="•"/>
      <w:lvlJc w:val="left"/>
      <w:pPr>
        <w:ind w:left="8568" w:hanging="284"/>
      </w:pPr>
    </w:lvl>
    <w:lvl w:ilvl="8">
      <w:numFmt w:val="bullet"/>
      <w:lvlText w:val="•"/>
      <w:lvlJc w:val="left"/>
      <w:pPr>
        <w:ind w:left="9632" w:hanging="284"/>
      </w:pPr>
    </w:lvl>
  </w:abstractNum>
  <w:abstractNum w:abstractNumId="15" w15:restartNumberingAfterBreak="0">
    <w:nsid w:val="0000041A"/>
    <w:multiLevelType w:val="multilevel"/>
    <w:tmpl w:val="F5D48C1C"/>
    <w:lvl w:ilvl="0">
      <w:start w:val="1"/>
      <w:numFmt w:val="upperLetter"/>
      <w:lvlText w:val="%1."/>
      <w:lvlJc w:val="left"/>
      <w:pPr>
        <w:ind w:left="1124" w:hanging="284"/>
      </w:pPr>
      <w:rPr>
        <w:rFonts w:ascii="Segoe UI" w:eastAsiaTheme="minorEastAsia" w:hAnsi="Segoe UI" w:cs="Segoe UI"/>
        <w:b w:val="0"/>
        <w:bCs w:val="0"/>
        <w:i w:val="0"/>
        <w:iCs w:val="0"/>
        <w:spacing w:val="-1"/>
        <w:w w:val="99"/>
        <w:sz w:val="20"/>
        <w:szCs w:val="20"/>
      </w:rPr>
    </w:lvl>
    <w:lvl w:ilvl="1">
      <w:start w:val="1"/>
      <w:numFmt w:val="decimal"/>
      <w:lvlText w:val="%2)"/>
      <w:lvlJc w:val="left"/>
      <w:pPr>
        <w:ind w:left="1124" w:hanging="277"/>
      </w:pPr>
      <w:rPr>
        <w:rFonts w:ascii="Segoe UI" w:eastAsiaTheme="minorEastAsia" w:hAnsi="Segoe UI" w:cs="Segoe UI"/>
        <w:b w:val="0"/>
        <w:bCs w:val="0"/>
        <w:i w:val="0"/>
        <w:iCs w:val="0"/>
        <w:spacing w:val="-1"/>
        <w:w w:val="99"/>
        <w:sz w:val="20"/>
        <w:szCs w:val="20"/>
      </w:rPr>
    </w:lvl>
    <w:lvl w:ilvl="2">
      <w:numFmt w:val="bullet"/>
      <w:lvlText w:val="•"/>
      <w:lvlJc w:val="left"/>
      <w:pPr>
        <w:ind w:left="3248" w:hanging="277"/>
      </w:pPr>
    </w:lvl>
    <w:lvl w:ilvl="3">
      <w:numFmt w:val="bullet"/>
      <w:lvlText w:val="•"/>
      <w:lvlJc w:val="left"/>
      <w:pPr>
        <w:ind w:left="4312" w:hanging="277"/>
      </w:pPr>
    </w:lvl>
    <w:lvl w:ilvl="4">
      <w:numFmt w:val="bullet"/>
      <w:lvlText w:val="•"/>
      <w:lvlJc w:val="left"/>
      <w:pPr>
        <w:ind w:left="5376" w:hanging="277"/>
      </w:pPr>
    </w:lvl>
    <w:lvl w:ilvl="5">
      <w:numFmt w:val="bullet"/>
      <w:lvlText w:val="•"/>
      <w:lvlJc w:val="left"/>
      <w:pPr>
        <w:ind w:left="6440" w:hanging="277"/>
      </w:pPr>
    </w:lvl>
    <w:lvl w:ilvl="6">
      <w:numFmt w:val="bullet"/>
      <w:lvlText w:val="•"/>
      <w:lvlJc w:val="left"/>
      <w:pPr>
        <w:ind w:left="7504" w:hanging="277"/>
      </w:pPr>
    </w:lvl>
    <w:lvl w:ilvl="7">
      <w:numFmt w:val="bullet"/>
      <w:lvlText w:val="•"/>
      <w:lvlJc w:val="left"/>
      <w:pPr>
        <w:ind w:left="8568" w:hanging="277"/>
      </w:pPr>
    </w:lvl>
    <w:lvl w:ilvl="8">
      <w:numFmt w:val="bullet"/>
      <w:lvlText w:val="•"/>
      <w:lvlJc w:val="left"/>
      <w:pPr>
        <w:ind w:left="9632" w:hanging="277"/>
      </w:pPr>
    </w:lvl>
  </w:abstractNum>
  <w:abstractNum w:abstractNumId="16" w15:restartNumberingAfterBreak="0">
    <w:nsid w:val="0000041B"/>
    <w:multiLevelType w:val="multilevel"/>
    <w:tmpl w:val="392CB5CE"/>
    <w:lvl w:ilvl="0">
      <w:start w:val="1"/>
      <w:numFmt w:val="upperLetter"/>
      <w:lvlText w:val="%1."/>
      <w:lvlJc w:val="left"/>
      <w:pPr>
        <w:ind w:left="1124" w:hanging="229"/>
      </w:pPr>
      <w:rPr>
        <w:rFonts w:ascii="Segoe UI" w:eastAsiaTheme="minorEastAsia" w:hAnsi="Segoe UI" w:cs="Segoe UI"/>
        <w:b/>
        <w:bCs/>
        <w:i w:val="0"/>
        <w:iCs w:val="0"/>
        <w:spacing w:val="0"/>
        <w:w w:val="99"/>
        <w:sz w:val="20"/>
        <w:szCs w:val="20"/>
      </w:rPr>
    </w:lvl>
    <w:lvl w:ilvl="1">
      <w:start w:val="1"/>
      <w:numFmt w:val="decimal"/>
      <w:lvlText w:val="%2)"/>
      <w:lvlJc w:val="left"/>
      <w:pPr>
        <w:ind w:left="1200" w:hanging="360"/>
      </w:pPr>
    </w:lvl>
    <w:lvl w:ilvl="2">
      <w:start w:val="1"/>
      <w:numFmt w:val="lowerLetter"/>
      <w:lvlText w:val="(%3)"/>
      <w:lvlJc w:val="left"/>
      <w:pPr>
        <w:ind w:left="1124" w:hanging="276"/>
      </w:pPr>
      <w:rPr>
        <w:rFonts w:ascii="Segoe UI" w:hAnsi="Segoe UI" w:cs="Segoe UI"/>
        <w:b w:val="0"/>
        <w:bCs w:val="0"/>
        <w:i w:val="0"/>
        <w:iCs w:val="0"/>
        <w:spacing w:val="-1"/>
        <w:w w:val="99"/>
        <w:sz w:val="20"/>
        <w:szCs w:val="20"/>
      </w:rPr>
    </w:lvl>
    <w:lvl w:ilvl="3">
      <w:start w:val="1"/>
      <w:numFmt w:val="decimal"/>
      <w:lvlText w:val="%4."/>
      <w:lvlJc w:val="left"/>
      <w:pPr>
        <w:ind w:left="1331" w:hanging="207"/>
      </w:pPr>
      <w:rPr>
        <w:rFonts w:ascii="Segoe UI" w:hAnsi="Segoe UI" w:cs="Segoe UI"/>
        <w:b w:val="0"/>
        <w:bCs w:val="0"/>
        <w:i w:val="0"/>
        <w:iCs w:val="0"/>
        <w:spacing w:val="0"/>
        <w:w w:val="99"/>
        <w:sz w:val="20"/>
        <w:szCs w:val="20"/>
      </w:rPr>
    </w:lvl>
    <w:lvl w:ilvl="4">
      <w:numFmt w:val="bullet"/>
      <w:lvlText w:val="•"/>
      <w:lvlJc w:val="left"/>
      <w:pPr>
        <w:ind w:left="4813" w:hanging="207"/>
      </w:pPr>
    </w:lvl>
    <w:lvl w:ilvl="5">
      <w:numFmt w:val="bullet"/>
      <w:lvlText w:val="•"/>
      <w:lvlJc w:val="left"/>
      <w:pPr>
        <w:ind w:left="5971" w:hanging="207"/>
      </w:pPr>
    </w:lvl>
    <w:lvl w:ilvl="6">
      <w:numFmt w:val="bullet"/>
      <w:lvlText w:val="•"/>
      <w:lvlJc w:val="left"/>
      <w:pPr>
        <w:ind w:left="7128" w:hanging="207"/>
      </w:pPr>
    </w:lvl>
    <w:lvl w:ilvl="7">
      <w:numFmt w:val="bullet"/>
      <w:lvlText w:val="•"/>
      <w:lvlJc w:val="left"/>
      <w:pPr>
        <w:ind w:left="8286" w:hanging="207"/>
      </w:pPr>
    </w:lvl>
    <w:lvl w:ilvl="8">
      <w:numFmt w:val="bullet"/>
      <w:lvlText w:val="•"/>
      <w:lvlJc w:val="left"/>
      <w:pPr>
        <w:ind w:left="9444" w:hanging="207"/>
      </w:pPr>
    </w:lvl>
  </w:abstractNum>
  <w:abstractNum w:abstractNumId="17" w15:restartNumberingAfterBreak="0">
    <w:nsid w:val="0000041C"/>
    <w:multiLevelType w:val="multilevel"/>
    <w:tmpl w:val="80C6D23E"/>
    <w:lvl w:ilvl="0">
      <w:start w:val="1"/>
      <w:numFmt w:val="lowerLetter"/>
      <w:lvlText w:val="(%1)"/>
      <w:lvlJc w:val="left"/>
      <w:pPr>
        <w:ind w:left="1417" w:hanging="293"/>
      </w:pPr>
      <w:rPr>
        <w:rFonts w:ascii="Segoe UI" w:hAnsi="Segoe UI" w:cs="Segoe UI"/>
        <w:b/>
        <w:bCs/>
        <w:i w:val="0"/>
        <w:iCs w:val="0"/>
        <w:spacing w:val="-1"/>
        <w:w w:val="99"/>
        <w:sz w:val="20"/>
        <w:szCs w:val="20"/>
      </w:rPr>
    </w:lvl>
    <w:lvl w:ilvl="1">
      <w:numFmt w:val="bullet"/>
      <w:lvlText w:val="•"/>
      <w:lvlJc w:val="left"/>
      <w:pPr>
        <w:ind w:left="2454" w:hanging="293"/>
      </w:pPr>
    </w:lvl>
    <w:lvl w:ilvl="2">
      <w:numFmt w:val="bullet"/>
      <w:lvlText w:val="•"/>
      <w:lvlJc w:val="left"/>
      <w:pPr>
        <w:ind w:left="3488" w:hanging="293"/>
      </w:pPr>
    </w:lvl>
    <w:lvl w:ilvl="3">
      <w:numFmt w:val="bullet"/>
      <w:lvlText w:val="•"/>
      <w:lvlJc w:val="left"/>
      <w:pPr>
        <w:ind w:left="4522" w:hanging="293"/>
      </w:pPr>
    </w:lvl>
    <w:lvl w:ilvl="4">
      <w:numFmt w:val="bullet"/>
      <w:lvlText w:val="•"/>
      <w:lvlJc w:val="left"/>
      <w:pPr>
        <w:ind w:left="5556" w:hanging="293"/>
      </w:pPr>
    </w:lvl>
    <w:lvl w:ilvl="5">
      <w:numFmt w:val="bullet"/>
      <w:lvlText w:val="•"/>
      <w:lvlJc w:val="left"/>
      <w:pPr>
        <w:ind w:left="6590" w:hanging="293"/>
      </w:pPr>
    </w:lvl>
    <w:lvl w:ilvl="6">
      <w:numFmt w:val="bullet"/>
      <w:lvlText w:val="•"/>
      <w:lvlJc w:val="left"/>
      <w:pPr>
        <w:ind w:left="7624" w:hanging="293"/>
      </w:pPr>
    </w:lvl>
    <w:lvl w:ilvl="7">
      <w:numFmt w:val="bullet"/>
      <w:lvlText w:val="•"/>
      <w:lvlJc w:val="left"/>
      <w:pPr>
        <w:ind w:left="8658" w:hanging="293"/>
      </w:pPr>
    </w:lvl>
    <w:lvl w:ilvl="8">
      <w:numFmt w:val="bullet"/>
      <w:lvlText w:val="•"/>
      <w:lvlJc w:val="left"/>
      <w:pPr>
        <w:ind w:left="9692" w:hanging="293"/>
      </w:pPr>
    </w:lvl>
  </w:abstractNum>
  <w:abstractNum w:abstractNumId="18" w15:restartNumberingAfterBreak="0">
    <w:nsid w:val="0000041E"/>
    <w:multiLevelType w:val="multilevel"/>
    <w:tmpl w:val="BD0AC682"/>
    <w:lvl w:ilvl="0">
      <w:start w:val="1"/>
      <w:numFmt w:val="upperLetter"/>
      <w:lvlText w:val="%1."/>
      <w:lvlJc w:val="left"/>
      <w:pPr>
        <w:ind w:left="1734" w:hanging="360"/>
      </w:pPr>
      <w:rPr>
        <w:rFonts w:ascii="Segoe UI" w:eastAsiaTheme="minorEastAsia" w:hAnsi="Segoe UI" w:cs="Segoe UI"/>
        <w:b w:val="0"/>
        <w:bCs w:val="0"/>
        <w:i w:val="0"/>
        <w:iCs w:val="0"/>
        <w:spacing w:val="-1"/>
        <w:w w:val="99"/>
        <w:sz w:val="20"/>
        <w:szCs w:val="20"/>
      </w:rPr>
    </w:lvl>
    <w:lvl w:ilvl="1">
      <w:numFmt w:val="bullet"/>
      <w:lvlText w:val="•"/>
      <w:lvlJc w:val="left"/>
      <w:pPr>
        <w:ind w:left="2742" w:hanging="360"/>
      </w:pPr>
    </w:lvl>
    <w:lvl w:ilvl="2">
      <w:numFmt w:val="bullet"/>
      <w:lvlText w:val="•"/>
      <w:lvlJc w:val="left"/>
      <w:pPr>
        <w:ind w:left="3744" w:hanging="360"/>
      </w:pPr>
    </w:lvl>
    <w:lvl w:ilvl="3">
      <w:numFmt w:val="bullet"/>
      <w:lvlText w:val="•"/>
      <w:lvlJc w:val="left"/>
      <w:pPr>
        <w:ind w:left="4746" w:hanging="360"/>
      </w:pPr>
    </w:lvl>
    <w:lvl w:ilvl="4">
      <w:numFmt w:val="bullet"/>
      <w:lvlText w:val="•"/>
      <w:lvlJc w:val="left"/>
      <w:pPr>
        <w:ind w:left="5748" w:hanging="360"/>
      </w:pPr>
    </w:lvl>
    <w:lvl w:ilvl="5">
      <w:numFmt w:val="bullet"/>
      <w:lvlText w:val="•"/>
      <w:lvlJc w:val="left"/>
      <w:pPr>
        <w:ind w:left="6750" w:hanging="360"/>
      </w:pPr>
    </w:lvl>
    <w:lvl w:ilvl="6">
      <w:numFmt w:val="bullet"/>
      <w:lvlText w:val="•"/>
      <w:lvlJc w:val="left"/>
      <w:pPr>
        <w:ind w:left="7752" w:hanging="360"/>
      </w:pPr>
    </w:lvl>
    <w:lvl w:ilvl="7">
      <w:numFmt w:val="bullet"/>
      <w:lvlText w:val="•"/>
      <w:lvlJc w:val="left"/>
      <w:pPr>
        <w:ind w:left="8754" w:hanging="360"/>
      </w:pPr>
    </w:lvl>
    <w:lvl w:ilvl="8">
      <w:numFmt w:val="bullet"/>
      <w:lvlText w:val="•"/>
      <w:lvlJc w:val="left"/>
      <w:pPr>
        <w:ind w:left="9756" w:hanging="360"/>
      </w:pPr>
    </w:lvl>
  </w:abstractNum>
  <w:abstractNum w:abstractNumId="19" w15:restartNumberingAfterBreak="0">
    <w:nsid w:val="0BDD6049"/>
    <w:multiLevelType w:val="hybridMultilevel"/>
    <w:tmpl w:val="1DA6D116"/>
    <w:lvl w:ilvl="0" w:tplc="5C9A0F68">
      <w:start w:val="5"/>
      <w:numFmt w:val="decimal"/>
      <w:lvlText w:val="%1."/>
      <w:lvlJc w:val="left"/>
      <w:pPr>
        <w:ind w:left="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F50F54"/>
    <w:multiLevelType w:val="hybridMultilevel"/>
    <w:tmpl w:val="891EAF5C"/>
    <w:lvl w:ilvl="0" w:tplc="DE62F4A8">
      <w:start w:val="1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78136F"/>
    <w:multiLevelType w:val="hybridMultilevel"/>
    <w:tmpl w:val="8BDE63E6"/>
    <w:lvl w:ilvl="0" w:tplc="E5325B16">
      <w:start w:val="37"/>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1175037"/>
    <w:multiLevelType w:val="hybridMultilevel"/>
    <w:tmpl w:val="01A20F3E"/>
    <w:lvl w:ilvl="0" w:tplc="FFFFFFFF">
      <w:start w:val="1"/>
      <w:numFmt w:val="lowerLetter"/>
      <w:lvlText w:val="%1."/>
      <w:lvlJc w:val="left"/>
      <w:pPr>
        <w:ind w:left="1440" w:hanging="360"/>
      </w:pPr>
      <w:rPr>
        <w:rFonts w:hint="default"/>
      </w:rPr>
    </w:lvl>
    <w:lvl w:ilvl="1" w:tplc="FFFFFFFF">
      <w:start w:val="1"/>
      <w:numFmt w:val="decimal"/>
      <w:lvlText w:val="%2)"/>
      <w:lvlJc w:val="left"/>
      <w:pPr>
        <w:ind w:left="2160" w:hanging="360"/>
      </w:pPr>
      <w:rPr>
        <w:rFonts w:ascii="Segoe UI" w:eastAsiaTheme="minorEastAsia" w:hAnsi="Segoe UI" w:cs="Segoe UI"/>
      </w:rPr>
    </w:lvl>
    <w:lvl w:ilvl="2" w:tplc="FFFFFFFF">
      <w:start w:val="1"/>
      <w:numFmt w:val="lowerRoman"/>
      <w:lvlText w:val="%3."/>
      <w:lvlJc w:val="right"/>
      <w:pPr>
        <w:ind w:left="2880" w:hanging="180"/>
      </w:pPr>
    </w:lvl>
    <w:lvl w:ilvl="3" w:tplc="0409001B">
      <w:start w:val="1"/>
      <w:numFmt w:val="lowerRoman"/>
      <w:lvlText w:val="%4."/>
      <w:lvlJc w:val="righ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1A2C3723"/>
    <w:multiLevelType w:val="multilevel"/>
    <w:tmpl w:val="6A7C7AA4"/>
    <w:lvl w:ilvl="0">
      <w:start w:val="1"/>
      <w:numFmt w:val="decimal"/>
      <w:lvlText w:val="(%1)"/>
      <w:lvlJc w:val="left"/>
      <w:pPr>
        <w:ind w:left="1720" w:hanging="284"/>
      </w:pPr>
      <w:rPr>
        <w:rFonts w:ascii="Segoe UI" w:hAnsi="Segoe UI" w:cs="Segoe UI" w:hint="default"/>
        <w:b w:val="0"/>
        <w:bCs w:val="0"/>
        <w:i w:val="0"/>
        <w:iCs w:val="0"/>
        <w:spacing w:val="-1"/>
        <w:w w:val="99"/>
        <w:sz w:val="20"/>
        <w:szCs w:val="20"/>
      </w:rPr>
    </w:lvl>
    <w:lvl w:ilvl="1">
      <w:start w:val="8"/>
      <w:numFmt w:val="decimal"/>
      <w:lvlText w:val="%2."/>
      <w:lvlJc w:val="left"/>
      <w:pPr>
        <w:ind w:left="5360" w:hanging="360"/>
      </w:pPr>
      <w:rPr>
        <w:rFonts w:cs="Times New Roman" w:hint="default"/>
        <w:spacing w:val="0"/>
        <w:w w:val="99"/>
      </w:rPr>
    </w:lvl>
    <w:lvl w:ilvl="2">
      <w:numFmt w:val="bullet"/>
      <w:lvlText w:val="•"/>
      <w:lvlJc w:val="left"/>
      <w:pPr>
        <w:ind w:left="6071" w:hanging="360"/>
      </w:pPr>
      <w:rPr>
        <w:rFonts w:hint="default"/>
      </w:rPr>
    </w:lvl>
    <w:lvl w:ilvl="3">
      <w:numFmt w:val="bullet"/>
      <w:lvlText w:val="•"/>
      <w:lvlJc w:val="left"/>
      <w:pPr>
        <w:ind w:left="6782" w:hanging="360"/>
      </w:pPr>
      <w:rPr>
        <w:rFonts w:hint="default"/>
      </w:rPr>
    </w:lvl>
    <w:lvl w:ilvl="4">
      <w:numFmt w:val="bullet"/>
      <w:lvlText w:val="•"/>
      <w:lvlJc w:val="left"/>
      <w:pPr>
        <w:ind w:left="7493" w:hanging="360"/>
      </w:pPr>
      <w:rPr>
        <w:rFonts w:hint="default"/>
      </w:rPr>
    </w:lvl>
    <w:lvl w:ilvl="5">
      <w:numFmt w:val="bullet"/>
      <w:lvlText w:val="•"/>
      <w:lvlJc w:val="left"/>
      <w:pPr>
        <w:ind w:left="8204" w:hanging="360"/>
      </w:pPr>
      <w:rPr>
        <w:rFonts w:hint="default"/>
      </w:rPr>
    </w:lvl>
    <w:lvl w:ilvl="6">
      <w:numFmt w:val="bullet"/>
      <w:lvlText w:val="•"/>
      <w:lvlJc w:val="left"/>
      <w:pPr>
        <w:ind w:left="8915" w:hanging="360"/>
      </w:pPr>
      <w:rPr>
        <w:rFonts w:hint="default"/>
      </w:rPr>
    </w:lvl>
    <w:lvl w:ilvl="7">
      <w:numFmt w:val="bullet"/>
      <w:lvlText w:val="•"/>
      <w:lvlJc w:val="left"/>
      <w:pPr>
        <w:ind w:left="9626" w:hanging="360"/>
      </w:pPr>
      <w:rPr>
        <w:rFonts w:hint="default"/>
      </w:rPr>
    </w:lvl>
    <w:lvl w:ilvl="8">
      <w:numFmt w:val="bullet"/>
      <w:lvlText w:val="•"/>
      <w:lvlJc w:val="left"/>
      <w:pPr>
        <w:ind w:left="10337" w:hanging="360"/>
      </w:pPr>
      <w:rPr>
        <w:rFonts w:hint="default"/>
      </w:rPr>
    </w:lvl>
  </w:abstractNum>
  <w:abstractNum w:abstractNumId="24" w15:restartNumberingAfterBreak="0">
    <w:nsid w:val="211A1A82"/>
    <w:multiLevelType w:val="multilevel"/>
    <w:tmpl w:val="106A282E"/>
    <w:lvl w:ilvl="0">
      <w:start w:val="3"/>
      <w:numFmt w:val="decimal"/>
      <w:lvlText w:val="(%1)"/>
      <w:lvlJc w:val="left"/>
      <w:pPr>
        <w:ind w:left="1124" w:hanging="284"/>
      </w:pPr>
      <w:rPr>
        <w:rFonts w:ascii="Segoe UI" w:hAnsi="Segoe UI" w:cs="Segoe UI" w:hint="default"/>
        <w:b w:val="0"/>
        <w:bCs w:val="0"/>
        <w:i w:val="0"/>
        <w:iCs w:val="0"/>
        <w:spacing w:val="-1"/>
        <w:w w:val="99"/>
        <w:sz w:val="20"/>
        <w:szCs w:val="20"/>
      </w:rPr>
    </w:lvl>
    <w:lvl w:ilvl="1">
      <w:start w:val="4"/>
      <w:numFmt w:val="decimal"/>
      <w:lvlText w:val="%2)"/>
      <w:lvlJc w:val="left"/>
      <w:pPr>
        <w:ind w:left="2079" w:hanging="360"/>
      </w:pPr>
      <w:rPr>
        <w:rFonts w:hint="default"/>
      </w:rPr>
    </w:lvl>
    <w:lvl w:ilvl="2">
      <w:start w:val="1"/>
      <w:numFmt w:val="lowerRoman"/>
      <w:lvlText w:val="%3."/>
      <w:lvlJc w:val="right"/>
      <w:pPr>
        <w:ind w:left="3175" w:hanging="360"/>
      </w:pPr>
    </w:lvl>
    <w:lvl w:ilvl="3">
      <w:numFmt w:val="bullet"/>
      <w:lvlText w:val="•"/>
      <w:lvlJc w:val="left"/>
      <w:pPr>
        <w:ind w:left="4122" w:hanging="216"/>
      </w:pPr>
      <w:rPr>
        <w:rFonts w:hint="default"/>
      </w:rPr>
    </w:lvl>
    <w:lvl w:ilvl="4">
      <w:numFmt w:val="bullet"/>
      <w:lvlText w:val="•"/>
      <w:lvlJc w:val="left"/>
      <w:pPr>
        <w:ind w:left="5213" w:hanging="216"/>
      </w:pPr>
      <w:rPr>
        <w:rFonts w:hint="default"/>
      </w:rPr>
    </w:lvl>
    <w:lvl w:ilvl="5">
      <w:numFmt w:val="bullet"/>
      <w:lvlText w:val="•"/>
      <w:lvlJc w:val="left"/>
      <w:pPr>
        <w:ind w:left="6304" w:hanging="216"/>
      </w:pPr>
      <w:rPr>
        <w:rFonts w:hint="default"/>
      </w:rPr>
    </w:lvl>
    <w:lvl w:ilvl="6">
      <w:numFmt w:val="bullet"/>
      <w:lvlText w:val="•"/>
      <w:lvlJc w:val="left"/>
      <w:pPr>
        <w:ind w:left="7395" w:hanging="216"/>
      </w:pPr>
      <w:rPr>
        <w:rFonts w:hint="default"/>
      </w:rPr>
    </w:lvl>
    <w:lvl w:ilvl="7">
      <w:numFmt w:val="bullet"/>
      <w:lvlText w:val="•"/>
      <w:lvlJc w:val="left"/>
      <w:pPr>
        <w:ind w:left="8486" w:hanging="216"/>
      </w:pPr>
      <w:rPr>
        <w:rFonts w:hint="default"/>
      </w:rPr>
    </w:lvl>
    <w:lvl w:ilvl="8">
      <w:numFmt w:val="bullet"/>
      <w:lvlText w:val="•"/>
      <w:lvlJc w:val="left"/>
      <w:pPr>
        <w:ind w:left="9577" w:hanging="216"/>
      </w:pPr>
      <w:rPr>
        <w:rFonts w:hint="default"/>
      </w:rPr>
    </w:lvl>
  </w:abstractNum>
  <w:abstractNum w:abstractNumId="25" w15:restartNumberingAfterBreak="0">
    <w:nsid w:val="22026648"/>
    <w:multiLevelType w:val="hybridMultilevel"/>
    <w:tmpl w:val="342CF8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A07A73"/>
    <w:multiLevelType w:val="hybridMultilevel"/>
    <w:tmpl w:val="AA947D52"/>
    <w:lvl w:ilvl="0" w:tplc="04090015">
      <w:start w:val="1"/>
      <w:numFmt w:val="upp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7" w15:restartNumberingAfterBreak="0">
    <w:nsid w:val="24564219"/>
    <w:multiLevelType w:val="multilevel"/>
    <w:tmpl w:val="12B03310"/>
    <w:lvl w:ilvl="0">
      <w:start w:val="1"/>
      <w:numFmt w:val="decimal"/>
      <w:lvlText w:val="(%1)"/>
      <w:lvlJc w:val="left"/>
      <w:pPr>
        <w:ind w:left="1124" w:hanging="284"/>
      </w:pPr>
      <w:rPr>
        <w:rFonts w:ascii="Segoe UI" w:hAnsi="Segoe UI" w:cs="Segoe UI"/>
        <w:b w:val="0"/>
        <w:bCs w:val="0"/>
        <w:i w:val="0"/>
        <w:iCs w:val="0"/>
        <w:spacing w:val="-1"/>
        <w:w w:val="99"/>
        <w:sz w:val="20"/>
        <w:szCs w:val="20"/>
      </w:rPr>
    </w:lvl>
    <w:lvl w:ilvl="1">
      <w:start w:val="1"/>
      <w:numFmt w:val="lowerLetter"/>
      <w:lvlText w:val="%2)"/>
      <w:lvlJc w:val="left"/>
      <w:pPr>
        <w:ind w:left="1935" w:hanging="216"/>
      </w:pPr>
      <w:rPr>
        <w:rFonts w:ascii="Segoe UI" w:hAnsi="Segoe UI" w:cs="Segoe UI"/>
        <w:b w:val="0"/>
        <w:bCs w:val="0"/>
        <w:i w:val="0"/>
        <w:iCs w:val="0"/>
        <w:spacing w:val="-1"/>
        <w:w w:val="99"/>
        <w:sz w:val="20"/>
        <w:szCs w:val="20"/>
      </w:rPr>
    </w:lvl>
    <w:lvl w:ilvl="2">
      <w:start w:val="1"/>
      <w:numFmt w:val="upperLetter"/>
      <w:lvlText w:val="%3."/>
      <w:lvlJc w:val="left"/>
      <w:pPr>
        <w:ind w:left="3175" w:hanging="360"/>
      </w:pPr>
    </w:lvl>
    <w:lvl w:ilvl="3">
      <w:numFmt w:val="bullet"/>
      <w:lvlText w:val="•"/>
      <w:lvlJc w:val="left"/>
      <w:pPr>
        <w:ind w:left="4122" w:hanging="216"/>
      </w:pPr>
    </w:lvl>
    <w:lvl w:ilvl="4">
      <w:numFmt w:val="bullet"/>
      <w:lvlText w:val="•"/>
      <w:lvlJc w:val="left"/>
      <w:pPr>
        <w:ind w:left="5213" w:hanging="216"/>
      </w:pPr>
    </w:lvl>
    <w:lvl w:ilvl="5">
      <w:numFmt w:val="bullet"/>
      <w:lvlText w:val="•"/>
      <w:lvlJc w:val="left"/>
      <w:pPr>
        <w:ind w:left="6304" w:hanging="216"/>
      </w:pPr>
    </w:lvl>
    <w:lvl w:ilvl="6">
      <w:numFmt w:val="bullet"/>
      <w:lvlText w:val="•"/>
      <w:lvlJc w:val="left"/>
      <w:pPr>
        <w:ind w:left="7395" w:hanging="216"/>
      </w:pPr>
    </w:lvl>
    <w:lvl w:ilvl="7">
      <w:numFmt w:val="bullet"/>
      <w:lvlText w:val="•"/>
      <w:lvlJc w:val="left"/>
      <w:pPr>
        <w:ind w:left="8486" w:hanging="216"/>
      </w:pPr>
    </w:lvl>
    <w:lvl w:ilvl="8">
      <w:numFmt w:val="bullet"/>
      <w:lvlText w:val="•"/>
      <w:lvlJc w:val="left"/>
      <w:pPr>
        <w:ind w:left="9577" w:hanging="216"/>
      </w:pPr>
    </w:lvl>
  </w:abstractNum>
  <w:abstractNum w:abstractNumId="28" w15:restartNumberingAfterBreak="0">
    <w:nsid w:val="286A3515"/>
    <w:multiLevelType w:val="hybridMultilevel"/>
    <w:tmpl w:val="B792DB10"/>
    <w:lvl w:ilvl="0" w:tplc="8632A4F0">
      <w:start w:val="1"/>
      <w:numFmt w:val="upperLetter"/>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F631F3B"/>
    <w:multiLevelType w:val="hybridMultilevel"/>
    <w:tmpl w:val="E07EE948"/>
    <w:lvl w:ilvl="0" w:tplc="578C1F3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2AD5F4F"/>
    <w:multiLevelType w:val="hybridMultilevel"/>
    <w:tmpl w:val="6E623612"/>
    <w:lvl w:ilvl="0" w:tplc="9E4073EC">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1" w15:restartNumberingAfterBreak="0">
    <w:nsid w:val="32CA36E7"/>
    <w:multiLevelType w:val="hybridMultilevel"/>
    <w:tmpl w:val="072C5BC4"/>
    <w:lvl w:ilvl="0" w:tplc="A0C8A57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2" w15:restartNumberingAfterBreak="0">
    <w:nsid w:val="33D94460"/>
    <w:multiLevelType w:val="hybridMultilevel"/>
    <w:tmpl w:val="B950D588"/>
    <w:lvl w:ilvl="0" w:tplc="AA448326">
      <w:start w:val="4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E2676A"/>
    <w:multiLevelType w:val="hybridMultilevel"/>
    <w:tmpl w:val="9CA4C2E4"/>
    <w:lvl w:ilvl="0" w:tplc="D42656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36E52D47"/>
    <w:multiLevelType w:val="multilevel"/>
    <w:tmpl w:val="E25EBA84"/>
    <w:lvl w:ilvl="0">
      <w:start w:val="3"/>
      <w:numFmt w:val="decimal"/>
      <w:lvlText w:val="(%1)"/>
      <w:lvlJc w:val="left"/>
      <w:pPr>
        <w:ind w:left="1124" w:hanging="284"/>
      </w:pPr>
      <w:rPr>
        <w:rFonts w:ascii="Segoe UI" w:hAnsi="Segoe UI" w:cs="Segoe UI" w:hint="default"/>
        <w:b w:val="0"/>
        <w:bCs w:val="0"/>
        <w:i w:val="0"/>
        <w:iCs w:val="0"/>
        <w:spacing w:val="-1"/>
        <w:w w:val="99"/>
        <w:sz w:val="20"/>
        <w:szCs w:val="20"/>
      </w:rPr>
    </w:lvl>
    <w:lvl w:ilvl="1">
      <w:start w:val="4"/>
      <w:numFmt w:val="decimal"/>
      <w:lvlText w:val="%2)"/>
      <w:lvlJc w:val="left"/>
      <w:pPr>
        <w:ind w:left="2079" w:hanging="360"/>
      </w:pPr>
      <w:rPr>
        <w:rFonts w:hint="default"/>
      </w:rPr>
    </w:lvl>
    <w:lvl w:ilvl="2">
      <w:numFmt w:val="bullet"/>
      <w:lvlText w:val="•"/>
      <w:lvlJc w:val="left"/>
      <w:pPr>
        <w:ind w:left="3031" w:hanging="216"/>
      </w:pPr>
      <w:rPr>
        <w:rFonts w:hint="default"/>
      </w:rPr>
    </w:lvl>
    <w:lvl w:ilvl="3">
      <w:numFmt w:val="bullet"/>
      <w:lvlText w:val="•"/>
      <w:lvlJc w:val="left"/>
      <w:pPr>
        <w:ind w:left="4122" w:hanging="216"/>
      </w:pPr>
      <w:rPr>
        <w:rFonts w:hint="default"/>
      </w:rPr>
    </w:lvl>
    <w:lvl w:ilvl="4">
      <w:numFmt w:val="bullet"/>
      <w:lvlText w:val="•"/>
      <w:lvlJc w:val="left"/>
      <w:pPr>
        <w:ind w:left="5213" w:hanging="216"/>
      </w:pPr>
      <w:rPr>
        <w:rFonts w:hint="default"/>
      </w:rPr>
    </w:lvl>
    <w:lvl w:ilvl="5">
      <w:numFmt w:val="bullet"/>
      <w:lvlText w:val="•"/>
      <w:lvlJc w:val="left"/>
      <w:pPr>
        <w:ind w:left="6304" w:hanging="216"/>
      </w:pPr>
      <w:rPr>
        <w:rFonts w:hint="default"/>
      </w:rPr>
    </w:lvl>
    <w:lvl w:ilvl="6">
      <w:numFmt w:val="bullet"/>
      <w:lvlText w:val="•"/>
      <w:lvlJc w:val="left"/>
      <w:pPr>
        <w:ind w:left="7395" w:hanging="216"/>
      </w:pPr>
      <w:rPr>
        <w:rFonts w:hint="default"/>
      </w:rPr>
    </w:lvl>
    <w:lvl w:ilvl="7">
      <w:numFmt w:val="bullet"/>
      <w:lvlText w:val="•"/>
      <w:lvlJc w:val="left"/>
      <w:pPr>
        <w:ind w:left="8486" w:hanging="216"/>
      </w:pPr>
      <w:rPr>
        <w:rFonts w:hint="default"/>
      </w:rPr>
    </w:lvl>
    <w:lvl w:ilvl="8">
      <w:numFmt w:val="bullet"/>
      <w:lvlText w:val="•"/>
      <w:lvlJc w:val="left"/>
      <w:pPr>
        <w:ind w:left="9577" w:hanging="216"/>
      </w:pPr>
      <w:rPr>
        <w:rFonts w:hint="default"/>
      </w:rPr>
    </w:lvl>
  </w:abstractNum>
  <w:abstractNum w:abstractNumId="35" w15:restartNumberingAfterBreak="0">
    <w:nsid w:val="3C9909C9"/>
    <w:multiLevelType w:val="multilevel"/>
    <w:tmpl w:val="9C6C7658"/>
    <w:lvl w:ilvl="0">
      <w:start w:val="1"/>
      <w:numFmt w:val="decimal"/>
      <w:lvlText w:val="(%1)"/>
      <w:lvlJc w:val="left"/>
      <w:pPr>
        <w:ind w:left="1720" w:hanging="284"/>
      </w:pPr>
      <w:rPr>
        <w:rFonts w:ascii="Segoe UI" w:hAnsi="Segoe UI" w:cs="Segoe UI" w:hint="default"/>
        <w:b w:val="0"/>
        <w:bCs w:val="0"/>
        <w:i w:val="0"/>
        <w:iCs w:val="0"/>
        <w:spacing w:val="-1"/>
        <w:w w:val="99"/>
        <w:sz w:val="20"/>
        <w:szCs w:val="20"/>
      </w:rPr>
    </w:lvl>
    <w:lvl w:ilvl="1">
      <w:start w:val="2"/>
      <w:numFmt w:val="decimal"/>
      <w:lvlText w:val="%2."/>
      <w:lvlJc w:val="left"/>
      <w:pPr>
        <w:ind w:left="5360" w:hanging="360"/>
      </w:pPr>
      <w:rPr>
        <w:rFonts w:cs="Times New Roman" w:hint="default"/>
        <w:spacing w:val="0"/>
        <w:w w:val="99"/>
      </w:rPr>
    </w:lvl>
    <w:lvl w:ilvl="2">
      <w:numFmt w:val="bullet"/>
      <w:lvlText w:val="•"/>
      <w:lvlJc w:val="left"/>
      <w:pPr>
        <w:ind w:left="6071" w:hanging="360"/>
      </w:pPr>
      <w:rPr>
        <w:rFonts w:hint="default"/>
      </w:rPr>
    </w:lvl>
    <w:lvl w:ilvl="3">
      <w:numFmt w:val="bullet"/>
      <w:lvlText w:val="•"/>
      <w:lvlJc w:val="left"/>
      <w:pPr>
        <w:ind w:left="6782" w:hanging="360"/>
      </w:pPr>
      <w:rPr>
        <w:rFonts w:hint="default"/>
      </w:rPr>
    </w:lvl>
    <w:lvl w:ilvl="4">
      <w:numFmt w:val="bullet"/>
      <w:lvlText w:val="•"/>
      <w:lvlJc w:val="left"/>
      <w:pPr>
        <w:ind w:left="7493" w:hanging="360"/>
      </w:pPr>
      <w:rPr>
        <w:rFonts w:hint="default"/>
      </w:rPr>
    </w:lvl>
    <w:lvl w:ilvl="5">
      <w:numFmt w:val="bullet"/>
      <w:lvlText w:val="•"/>
      <w:lvlJc w:val="left"/>
      <w:pPr>
        <w:ind w:left="8204" w:hanging="360"/>
      </w:pPr>
      <w:rPr>
        <w:rFonts w:hint="default"/>
      </w:rPr>
    </w:lvl>
    <w:lvl w:ilvl="6">
      <w:numFmt w:val="bullet"/>
      <w:lvlText w:val="•"/>
      <w:lvlJc w:val="left"/>
      <w:pPr>
        <w:ind w:left="8915" w:hanging="360"/>
      </w:pPr>
      <w:rPr>
        <w:rFonts w:hint="default"/>
      </w:rPr>
    </w:lvl>
    <w:lvl w:ilvl="7">
      <w:numFmt w:val="bullet"/>
      <w:lvlText w:val="•"/>
      <w:lvlJc w:val="left"/>
      <w:pPr>
        <w:ind w:left="9626" w:hanging="360"/>
      </w:pPr>
      <w:rPr>
        <w:rFonts w:hint="default"/>
      </w:rPr>
    </w:lvl>
    <w:lvl w:ilvl="8">
      <w:numFmt w:val="bullet"/>
      <w:lvlText w:val="•"/>
      <w:lvlJc w:val="left"/>
      <w:pPr>
        <w:ind w:left="10337" w:hanging="360"/>
      </w:pPr>
      <w:rPr>
        <w:rFonts w:hint="default"/>
      </w:rPr>
    </w:lvl>
  </w:abstractNum>
  <w:abstractNum w:abstractNumId="36" w15:restartNumberingAfterBreak="0">
    <w:nsid w:val="417730AC"/>
    <w:multiLevelType w:val="hybridMultilevel"/>
    <w:tmpl w:val="F87AF07A"/>
    <w:lvl w:ilvl="0" w:tplc="727A2636">
      <w:start w:val="7"/>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D7F3879"/>
    <w:multiLevelType w:val="hybridMultilevel"/>
    <w:tmpl w:val="7FFA3BA6"/>
    <w:lvl w:ilvl="0" w:tplc="539E3CA8">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0E06193"/>
    <w:multiLevelType w:val="multilevel"/>
    <w:tmpl w:val="2950346C"/>
    <w:lvl w:ilvl="0">
      <w:start w:val="1"/>
      <w:numFmt w:val="upperRoman"/>
      <w:lvlText w:val="%1."/>
      <w:lvlJc w:val="right"/>
      <w:pPr>
        <w:ind w:left="2160" w:hanging="360"/>
      </w:pPr>
      <w:rPr>
        <w:b w:val="0"/>
        <w:bCs w:val="0"/>
        <w:i w:val="0"/>
        <w:iCs w:val="0"/>
        <w:spacing w:val="-1"/>
        <w:w w:val="99"/>
        <w:sz w:val="20"/>
        <w:szCs w:val="20"/>
      </w:rPr>
    </w:lvl>
    <w:lvl w:ilvl="1">
      <w:start w:val="1"/>
      <w:numFmt w:val="lowerRoman"/>
      <w:lvlText w:val="%2."/>
      <w:lvlJc w:val="left"/>
      <w:pPr>
        <w:ind w:left="3061" w:hanging="272"/>
      </w:pPr>
      <w:rPr>
        <w:rFonts w:ascii="Segoe UI" w:hAnsi="Segoe UI" w:cs="Segoe UI"/>
        <w:b w:val="0"/>
        <w:bCs w:val="0"/>
        <w:i w:val="0"/>
        <w:iCs w:val="0"/>
        <w:spacing w:val="-1"/>
        <w:w w:val="99"/>
        <w:sz w:val="20"/>
        <w:szCs w:val="20"/>
      </w:rPr>
    </w:lvl>
    <w:lvl w:ilvl="2">
      <w:start w:val="1"/>
      <w:numFmt w:val="upperRoman"/>
      <w:lvlText w:val="%3."/>
      <w:lvlJc w:val="right"/>
      <w:pPr>
        <w:ind w:left="3149" w:hanging="360"/>
      </w:pPr>
    </w:lvl>
    <w:lvl w:ilvl="3">
      <w:numFmt w:val="bullet"/>
      <w:lvlText w:val="•"/>
      <w:lvlJc w:val="left"/>
      <w:pPr>
        <w:ind w:left="4203" w:hanging="272"/>
      </w:pPr>
    </w:lvl>
    <w:lvl w:ilvl="4">
      <w:numFmt w:val="bullet"/>
      <w:lvlText w:val="•"/>
      <w:lvlJc w:val="left"/>
      <w:pPr>
        <w:ind w:left="5346" w:hanging="272"/>
      </w:pPr>
    </w:lvl>
    <w:lvl w:ilvl="5">
      <w:numFmt w:val="bullet"/>
      <w:lvlText w:val="•"/>
      <w:lvlJc w:val="left"/>
      <w:pPr>
        <w:ind w:left="6488" w:hanging="272"/>
      </w:pPr>
    </w:lvl>
    <w:lvl w:ilvl="6">
      <w:numFmt w:val="bullet"/>
      <w:lvlText w:val="•"/>
      <w:lvlJc w:val="left"/>
      <w:pPr>
        <w:ind w:left="7631" w:hanging="272"/>
      </w:pPr>
    </w:lvl>
    <w:lvl w:ilvl="7">
      <w:numFmt w:val="bullet"/>
      <w:lvlText w:val="•"/>
      <w:lvlJc w:val="left"/>
      <w:pPr>
        <w:ind w:left="8773" w:hanging="272"/>
      </w:pPr>
    </w:lvl>
    <w:lvl w:ilvl="8">
      <w:numFmt w:val="bullet"/>
      <w:lvlText w:val="•"/>
      <w:lvlJc w:val="left"/>
      <w:pPr>
        <w:ind w:left="9916" w:hanging="272"/>
      </w:pPr>
    </w:lvl>
  </w:abstractNum>
  <w:abstractNum w:abstractNumId="39" w15:restartNumberingAfterBreak="0">
    <w:nsid w:val="52776A53"/>
    <w:multiLevelType w:val="multilevel"/>
    <w:tmpl w:val="846E0910"/>
    <w:lvl w:ilvl="0">
      <w:start w:val="1"/>
      <w:numFmt w:val="upperLetter"/>
      <w:lvlText w:val="%1."/>
      <w:lvlJc w:val="left"/>
      <w:pPr>
        <w:ind w:left="1124" w:hanging="229"/>
      </w:pPr>
      <w:rPr>
        <w:rFonts w:ascii="Segoe UI" w:eastAsiaTheme="minorEastAsia" w:hAnsi="Segoe UI" w:cs="Segoe UI"/>
        <w:b w:val="0"/>
        <w:bCs w:val="0"/>
        <w:i w:val="0"/>
        <w:iCs w:val="0"/>
        <w:spacing w:val="0"/>
        <w:w w:val="99"/>
        <w:sz w:val="20"/>
        <w:szCs w:val="20"/>
      </w:rPr>
    </w:lvl>
    <w:lvl w:ilvl="1">
      <w:start w:val="1"/>
      <w:numFmt w:val="decimal"/>
      <w:lvlText w:val="%2."/>
      <w:lvlJc w:val="left"/>
      <w:pPr>
        <w:ind w:left="1124" w:hanging="284"/>
      </w:pPr>
      <w:rPr>
        <w:rFonts w:ascii="Segoe UI" w:eastAsiaTheme="minorEastAsia" w:hAnsi="Segoe UI" w:cs="Segoe UI"/>
        <w:b w:val="0"/>
        <w:bCs w:val="0"/>
        <w:i w:val="0"/>
        <w:iCs w:val="0"/>
        <w:spacing w:val="-1"/>
        <w:w w:val="99"/>
        <w:sz w:val="20"/>
        <w:szCs w:val="20"/>
      </w:rPr>
    </w:lvl>
    <w:lvl w:ilvl="2">
      <w:start w:val="1"/>
      <w:numFmt w:val="lowerLetter"/>
      <w:lvlText w:val="(%3)"/>
      <w:lvlJc w:val="left"/>
      <w:pPr>
        <w:ind w:left="1124" w:hanging="276"/>
      </w:pPr>
      <w:rPr>
        <w:rFonts w:ascii="Segoe UI" w:hAnsi="Segoe UI" w:cs="Segoe UI"/>
        <w:b w:val="0"/>
        <w:bCs w:val="0"/>
        <w:i w:val="0"/>
        <w:iCs w:val="0"/>
        <w:spacing w:val="-1"/>
        <w:w w:val="99"/>
        <w:sz w:val="20"/>
        <w:szCs w:val="20"/>
      </w:rPr>
    </w:lvl>
    <w:lvl w:ilvl="3">
      <w:start w:val="1"/>
      <w:numFmt w:val="decimal"/>
      <w:lvlText w:val="%4."/>
      <w:lvlJc w:val="left"/>
      <w:pPr>
        <w:ind w:left="1331" w:hanging="207"/>
      </w:pPr>
      <w:rPr>
        <w:rFonts w:ascii="Segoe UI" w:hAnsi="Segoe UI" w:cs="Segoe UI"/>
        <w:b w:val="0"/>
        <w:bCs w:val="0"/>
        <w:i w:val="0"/>
        <w:iCs w:val="0"/>
        <w:spacing w:val="0"/>
        <w:w w:val="99"/>
        <w:sz w:val="20"/>
        <w:szCs w:val="20"/>
      </w:rPr>
    </w:lvl>
    <w:lvl w:ilvl="4">
      <w:start w:val="1"/>
      <w:numFmt w:val="lowerLetter"/>
      <w:lvlText w:val="(%5)"/>
      <w:lvlJc w:val="left"/>
      <w:pPr>
        <w:ind w:left="1440" w:hanging="360"/>
      </w:pPr>
      <w:rPr>
        <w:rFonts w:hint="default"/>
      </w:rPr>
    </w:lvl>
    <w:lvl w:ilvl="5">
      <w:numFmt w:val="bullet"/>
      <w:lvlText w:val="•"/>
      <w:lvlJc w:val="left"/>
      <w:pPr>
        <w:ind w:left="5971" w:hanging="207"/>
      </w:pPr>
    </w:lvl>
    <w:lvl w:ilvl="6">
      <w:numFmt w:val="bullet"/>
      <w:lvlText w:val="•"/>
      <w:lvlJc w:val="left"/>
      <w:pPr>
        <w:ind w:left="7128" w:hanging="207"/>
      </w:pPr>
    </w:lvl>
    <w:lvl w:ilvl="7">
      <w:numFmt w:val="bullet"/>
      <w:lvlText w:val="•"/>
      <w:lvlJc w:val="left"/>
      <w:pPr>
        <w:ind w:left="8286" w:hanging="207"/>
      </w:pPr>
    </w:lvl>
    <w:lvl w:ilvl="8">
      <w:numFmt w:val="bullet"/>
      <w:lvlText w:val="•"/>
      <w:lvlJc w:val="left"/>
      <w:pPr>
        <w:ind w:left="9444" w:hanging="207"/>
      </w:pPr>
    </w:lvl>
  </w:abstractNum>
  <w:abstractNum w:abstractNumId="40" w15:restartNumberingAfterBreak="0">
    <w:nsid w:val="52FB23D7"/>
    <w:multiLevelType w:val="hybridMultilevel"/>
    <w:tmpl w:val="E6B0B0B2"/>
    <w:lvl w:ilvl="0" w:tplc="04090015">
      <w:start w:val="1"/>
      <w:numFmt w:val="upperLetter"/>
      <w:lvlText w:val="%1."/>
      <w:lvlJc w:val="left"/>
      <w:pPr>
        <w:ind w:left="1440" w:hanging="360"/>
      </w:pPr>
      <w:rPr>
        <w:rFonts w:hint="default"/>
      </w:rPr>
    </w:lvl>
    <w:lvl w:ilvl="1" w:tplc="13840C64">
      <w:start w:val="1"/>
      <w:numFmt w:val="decimal"/>
      <w:lvlText w:val="%2)"/>
      <w:lvlJc w:val="left"/>
      <w:pPr>
        <w:ind w:left="2160" w:hanging="360"/>
      </w:pPr>
      <w:rPr>
        <w:rFonts w:ascii="Segoe UI" w:eastAsiaTheme="minorEastAsia" w:hAnsi="Segoe UI" w:cs="Segoe UI"/>
      </w:rPr>
    </w:lvl>
    <w:lvl w:ilvl="2" w:tplc="B0AC5B0A">
      <w:start w:val="1"/>
      <w:numFmt w:val="decimal"/>
      <w:lvlText w:val="(%3)"/>
      <w:lvlJc w:val="left"/>
      <w:pPr>
        <w:ind w:left="3060" w:hanging="360"/>
      </w:pPr>
      <w:rPr>
        <w:rFonts w:hint="default"/>
        <w:b/>
        <w:bCs/>
      </w:rPr>
    </w:lvl>
    <w:lvl w:ilvl="3" w:tplc="FFFFFFFF">
      <w:start w:val="1"/>
      <w:numFmt w:val="decimal"/>
      <w:lvlText w:val="%4."/>
      <w:lvlJc w:val="left"/>
      <w:pPr>
        <w:ind w:left="3600" w:hanging="360"/>
      </w:pPr>
    </w:lvl>
    <w:lvl w:ilvl="4" w:tplc="1BA6FDF8">
      <w:start w:val="1"/>
      <w:numFmt w:val="lowerRoman"/>
      <w:lvlText w:val="(%5)"/>
      <w:lvlJc w:val="left"/>
      <w:pPr>
        <w:ind w:left="4680" w:hanging="720"/>
      </w:pPr>
      <w:rPr>
        <w:rFonts w:hint="default"/>
      </w:rPr>
    </w:lvl>
    <w:lvl w:ilvl="5" w:tplc="1AD47E14">
      <w:start w:val="1"/>
      <w:numFmt w:val="upperLetter"/>
      <w:lvlText w:val="(%6)"/>
      <w:lvlJc w:val="left"/>
      <w:pPr>
        <w:ind w:left="5220" w:hanging="360"/>
      </w:pPr>
      <w:rPr>
        <w:rFonts w:hint="default"/>
      </w:rPr>
    </w:lvl>
    <w:lvl w:ilvl="6" w:tplc="37367B48">
      <w:start w:val="26"/>
      <w:numFmt w:val="decimal"/>
      <w:lvlText w:val="%7"/>
      <w:lvlJc w:val="left"/>
      <w:pPr>
        <w:ind w:left="5760" w:hanging="360"/>
      </w:pPr>
      <w:rPr>
        <w:rFonts w:hint="default"/>
        <w:color w:val="auto"/>
        <w:u w:val="single"/>
      </w:r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58F040F3"/>
    <w:multiLevelType w:val="hybridMultilevel"/>
    <w:tmpl w:val="92122746"/>
    <w:lvl w:ilvl="0" w:tplc="3C40F3DC">
      <w:start w:val="2"/>
      <w:numFmt w:val="decimal"/>
      <w:lvlText w:val="%1."/>
      <w:lvlJc w:val="left"/>
      <w:pPr>
        <w:ind w:left="485" w:hanging="360"/>
      </w:pPr>
      <w:rPr>
        <w:rFonts w:hint="default"/>
        <w:u w:val="none"/>
      </w:rPr>
    </w:lvl>
    <w:lvl w:ilvl="1" w:tplc="04090019" w:tentative="1">
      <w:start w:val="1"/>
      <w:numFmt w:val="lowerLetter"/>
      <w:lvlText w:val="%2."/>
      <w:lvlJc w:val="left"/>
      <w:pPr>
        <w:ind w:left="1205" w:hanging="360"/>
      </w:pPr>
    </w:lvl>
    <w:lvl w:ilvl="2" w:tplc="0409001B" w:tentative="1">
      <w:start w:val="1"/>
      <w:numFmt w:val="lowerRoman"/>
      <w:lvlText w:val="%3."/>
      <w:lvlJc w:val="right"/>
      <w:pPr>
        <w:ind w:left="1925" w:hanging="180"/>
      </w:pPr>
    </w:lvl>
    <w:lvl w:ilvl="3" w:tplc="0409000F" w:tentative="1">
      <w:start w:val="1"/>
      <w:numFmt w:val="decimal"/>
      <w:lvlText w:val="%4."/>
      <w:lvlJc w:val="left"/>
      <w:pPr>
        <w:ind w:left="2645" w:hanging="360"/>
      </w:pPr>
    </w:lvl>
    <w:lvl w:ilvl="4" w:tplc="04090019" w:tentative="1">
      <w:start w:val="1"/>
      <w:numFmt w:val="lowerLetter"/>
      <w:lvlText w:val="%5."/>
      <w:lvlJc w:val="left"/>
      <w:pPr>
        <w:ind w:left="3365" w:hanging="360"/>
      </w:pPr>
    </w:lvl>
    <w:lvl w:ilvl="5" w:tplc="0409001B" w:tentative="1">
      <w:start w:val="1"/>
      <w:numFmt w:val="lowerRoman"/>
      <w:lvlText w:val="%6."/>
      <w:lvlJc w:val="right"/>
      <w:pPr>
        <w:ind w:left="4085" w:hanging="180"/>
      </w:pPr>
    </w:lvl>
    <w:lvl w:ilvl="6" w:tplc="0409000F" w:tentative="1">
      <w:start w:val="1"/>
      <w:numFmt w:val="decimal"/>
      <w:lvlText w:val="%7."/>
      <w:lvlJc w:val="left"/>
      <w:pPr>
        <w:ind w:left="4805" w:hanging="360"/>
      </w:pPr>
    </w:lvl>
    <w:lvl w:ilvl="7" w:tplc="04090019" w:tentative="1">
      <w:start w:val="1"/>
      <w:numFmt w:val="lowerLetter"/>
      <w:lvlText w:val="%8."/>
      <w:lvlJc w:val="left"/>
      <w:pPr>
        <w:ind w:left="5525" w:hanging="360"/>
      </w:pPr>
    </w:lvl>
    <w:lvl w:ilvl="8" w:tplc="0409001B" w:tentative="1">
      <w:start w:val="1"/>
      <w:numFmt w:val="lowerRoman"/>
      <w:lvlText w:val="%9."/>
      <w:lvlJc w:val="right"/>
      <w:pPr>
        <w:ind w:left="6245" w:hanging="180"/>
      </w:pPr>
    </w:lvl>
  </w:abstractNum>
  <w:abstractNum w:abstractNumId="42" w15:restartNumberingAfterBreak="0">
    <w:nsid w:val="5BA92371"/>
    <w:multiLevelType w:val="hybridMultilevel"/>
    <w:tmpl w:val="B54E20CA"/>
    <w:lvl w:ilvl="0" w:tplc="09C41814">
      <w:start w:val="8"/>
      <w:numFmt w:val="decimal"/>
      <w:lvlText w:val="%1."/>
      <w:lvlJc w:val="left"/>
      <w:pPr>
        <w:ind w:left="485"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C8B1722"/>
    <w:multiLevelType w:val="hybridMultilevel"/>
    <w:tmpl w:val="843EE040"/>
    <w:lvl w:ilvl="0" w:tplc="04090015">
      <w:start w:val="1"/>
      <w:numFmt w:val="upperLetter"/>
      <w:lvlText w:val="%1."/>
      <w:lvlJc w:val="left"/>
      <w:pPr>
        <w:ind w:left="1689" w:hanging="360"/>
      </w:pPr>
      <w:rPr>
        <w:rFonts w:hint="default"/>
      </w:rPr>
    </w:lvl>
    <w:lvl w:ilvl="1" w:tplc="FFFFFFFF" w:tentative="1">
      <w:start w:val="1"/>
      <w:numFmt w:val="lowerLetter"/>
      <w:lvlText w:val="%2."/>
      <w:lvlJc w:val="left"/>
      <w:pPr>
        <w:ind w:left="2409" w:hanging="360"/>
      </w:pPr>
    </w:lvl>
    <w:lvl w:ilvl="2" w:tplc="FFFFFFFF" w:tentative="1">
      <w:start w:val="1"/>
      <w:numFmt w:val="lowerRoman"/>
      <w:lvlText w:val="%3."/>
      <w:lvlJc w:val="right"/>
      <w:pPr>
        <w:ind w:left="3129" w:hanging="180"/>
      </w:pPr>
    </w:lvl>
    <w:lvl w:ilvl="3" w:tplc="FFFFFFFF" w:tentative="1">
      <w:start w:val="1"/>
      <w:numFmt w:val="decimal"/>
      <w:lvlText w:val="%4."/>
      <w:lvlJc w:val="left"/>
      <w:pPr>
        <w:ind w:left="3849" w:hanging="360"/>
      </w:pPr>
    </w:lvl>
    <w:lvl w:ilvl="4" w:tplc="FFFFFFFF" w:tentative="1">
      <w:start w:val="1"/>
      <w:numFmt w:val="lowerLetter"/>
      <w:lvlText w:val="%5."/>
      <w:lvlJc w:val="left"/>
      <w:pPr>
        <w:ind w:left="4569" w:hanging="360"/>
      </w:pPr>
    </w:lvl>
    <w:lvl w:ilvl="5" w:tplc="FFFFFFFF" w:tentative="1">
      <w:start w:val="1"/>
      <w:numFmt w:val="lowerRoman"/>
      <w:lvlText w:val="%6."/>
      <w:lvlJc w:val="right"/>
      <w:pPr>
        <w:ind w:left="5289" w:hanging="180"/>
      </w:pPr>
    </w:lvl>
    <w:lvl w:ilvl="6" w:tplc="FFFFFFFF" w:tentative="1">
      <w:start w:val="1"/>
      <w:numFmt w:val="decimal"/>
      <w:lvlText w:val="%7."/>
      <w:lvlJc w:val="left"/>
      <w:pPr>
        <w:ind w:left="6009" w:hanging="360"/>
      </w:pPr>
    </w:lvl>
    <w:lvl w:ilvl="7" w:tplc="FFFFFFFF" w:tentative="1">
      <w:start w:val="1"/>
      <w:numFmt w:val="lowerLetter"/>
      <w:lvlText w:val="%8."/>
      <w:lvlJc w:val="left"/>
      <w:pPr>
        <w:ind w:left="6729" w:hanging="360"/>
      </w:pPr>
    </w:lvl>
    <w:lvl w:ilvl="8" w:tplc="FFFFFFFF" w:tentative="1">
      <w:start w:val="1"/>
      <w:numFmt w:val="lowerRoman"/>
      <w:lvlText w:val="%9."/>
      <w:lvlJc w:val="right"/>
      <w:pPr>
        <w:ind w:left="7449" w:hanging="180"/>
      </w:pPr>
    </w:lvl>
  </w:abstractNum>
  <w:abstractNum w:abstractNumId="44" w15:restartNumberingAfterBreak="0">
    <w:nsid w:val="5E082B9A"/>
    <w:multiLevelType w:val="hybridMultilevel"/>
    <w:tmpl w:val="E6BC5A20"/>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60F13D9D"/>
    <w:multiLevelType w:val="hybridMultilevel"/>
    <w:tmpl w:val="D5300CCA"/>
    <w:lvl w:ilvl="0" w:tplc="43A0B35C">
      <w:start w:val="5"/>
      <w:numFmt w:val="decimal"/>
      <w:lvlText w:val="%1."/>
      <w:lvlJc w:val="left"/>
      <w:pPr>
        <w:ind w:left="485"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0F96D2E"/>
    <w:multiLevelType w:val="multilevel"/>
    <w:tmpl w:val="56D6BFD2"/>
    <w:lvl w:ilvl="0">
      <w:start w:val="1"/>
      <w:numFmt w:val="upperLetter"/>
      <w:lvlText w:val="%1."/>
      <w:lvlJc w:val="left"/>
      <w:pPr>
        <w:ind w:left="1124" w:hanging="229"/>
      </w:pPr>
      <w:rPr>
        <w:rFonts w:ascii="Segoe UI" w:eastAsiaTheme="minorEastAsia" w:hAnsi="Segoe UI" w:cs="Segoe UI" w:hint="default"/>
        <w:b w:val="0"/>
        <w:bCs w:val="0"/>
        <w:i w:val="0"/>
        <w:iCs w:val="0"/>
        <w:spacing w:val="0"/>
        <w:w w:val="99"/>
        <w:sz w:val="20"/>
        <w:szCs w:val="20"/>
      </w:rPr>
    </w:lvl>
    <w:lvl w:ilvl="1">
      <w:start w:val="1"/>
      <w:numFmt w:val="decimal"/>
      <w:lvlText w:val="%2)"/>
      <w:lvlJc w:val="left"/>
      <w:pPr>
        <w:ind w:left="1200" w:hanging="360"/>
      </w:pPr>
      <w:rPr>
        <w:rFonts w:hint="default"/>
      </w:rPr>
    </w:lvl>
    <w:lvl w:ilvl="2">
      <w:start w:val="3"/>
      <w:numFmt w:val="lowerLetter"/>
      <w:lvlText w:val="(%3)"/>
      <w:lvlJc w:val="left"/>
      <w:pPr>
        <w:ind w:left="1124" w:hanging="276"/>
      </w:pPr>
      <w:rPr>
        <w:rFonts w:ascii="Segoe UI" w:hAnsi="Segoe UI" w:cs="Segoe UI" w:hint="default"/>
        <w:b w:val="0"/>
        <w:bCs w:val="0"/>
        <w:i w:val="0"/>
        <w:iCs w:val="0"/>
        <w:spacing w:val="-1"/>
        <w:w w:val="99"/>
        <w:sz w:val="20"/>
        <w:szCs w:val="20"/>
      </w:rPr>
    </w:lvl>
    <w:lvl w:ilvl="3">
      <w:start w:val="1"/>
      <w:numFmt w:val="decimal"/>
      <w:lvlText w:val="%4."/>
      <w:lvlJc w:val="left"/>
      <w:pPr>
        <w:ind w:left="1331" w:hanging="207"/>
      </w:pPr>
      <w:rPr>
        <w:rFonts w:ascii="Segoe UI" w:hAnsi="Segoe UI" w:cs="Segoe UI" w:hint="default"/>
        <w:b w:val="0"/>
        <w:bCs w:val="0"/>
        <w:i w:val="0"/>
        <w:iCs w:val="0"/>
        <w:spacing w:val="0"/>
        <w:w w:val="99"/>
        <w:sz w:val="20"/>
        <w:szCs w:val="20"/>
      </w:rPr>
    </w:lvl>
    <w:lvl w:ilvl="4">
      <w:start w:val="1"/>
      <w:numFmt w:val="decimal"/>
      <w:lvlText w:val="(%5)"/>
      <w:lvlJc w:val="left"/>
      <w:pPr>
        <w:ind w:left="4966" w:hanging="360"/>
      </w:pPr>
      <w:rPr>
        <w:rFonts w:hint="default"/>
      </w:rPr>
    </w:lvl>
    <w:lvl w:ilvl="5">
      <w:numFmt w:val="bullet"/>
      <w:lvlText w:val="•"/>
      <w:lvlJc w:val="left"/>
      <w:pPr>
        <w:ind w:left="5971" w:hanging="207"/>
      </w:pPr>
      <w:rPr>
        <w:rFonts w:hint="default"/>
      </w:rPr>
    </w:lvl>
    <w:lvl w:ilvl="6">
      <w:numFmt w:val="bullet"/>
      <w:lvlText w:val="•"/>
      <w:lvlJc w:val="left"/>
      <w:pPr>
        <w:ind w:left="7128" w:hanging="207"/>
      </w:pPr>
      <w:rPr>
        <w:rFonts w:hint="default"/>
      </w:rPr>
    </w:lvl>
    <w:lvl w:ilvl="7">
      <w:numFmt w:val="bullet"/>
      <w:lvlText w:val="•"/>
      <w:lvlJc w:val="left"/>
      <w:pPr>
        <w:ind w:left="8286" w:hanging="207"/>
      </w:pPr>
      <w:rPr>
        <w:rFonts w:hint="default"/>
      </w:rPr>
    </w:lvl>
    <w:lvl w:ilvl="8">
      <w:numFmt w:val="bullet"/>
      <w:lvlText w:val="•"/>
      <w:lvlJc w:val="left"/>
      <w:pPr>
        <w:ind w:left="9444" w:hanging="207"/>
      </w:pPr>
      <w:rPr>
        <w:rFonts w:hint="default"/>
      </w:rPr>
    </w:lvl>
  </w:abstractNum>
  <w:abstractNum w:abstractNumId="47" w15:restartNumberingAfterBreak="0">
    <w:nsid w:val="6102557B"/>
    <w:multiLevelType w:val="hybridMultilevel"/>
    <w:tmpl w:val="33E8BD20"/>
    <w:lvl w:ilvl="0" w:tplc="0409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8" w15:restartNumberingAfterBreak="0">
    <w:nsid w:val="662D12EE"/>
    <w:multiLevelType w:val="hybridMultilevel"/>
    <w:tmpl w:val="57FCBD22"/>
    <w:lvl w:ilvl="0" w:tplc="04090015">
      <w:start w:val="1"/>
      <w:numFmt w:val="upp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67BD0A90"/>
    <w:multiLevelType w:val="hybridMultilevel"/>
    <w:tmpl w:val="C7CA0B2A"/>
    <w:lvl w:ilvl="0" w:tplc="503202DA">
      <w:start w:val="1"/>
      <w:numFmt w:val="decimal"/>
      <w:lvlText w:val="%1."/>
      <w:lvlJc w:val="left"/>
      <w:pPr>
        <w:ind w:left="2" w:hanging="360"/>
      </w:pPr>
      <w:rPr>
        <w:rFonts w:hint="default"/>
      </w:rPr>
    </w:lvl>
    <w:lvl w:ilvl="1" w:tplc="04090019" w:tentative="1">
      <w:start w:val="1"/>
      <w:numFmt w:val="lowerLetter"/>
      <w:lvlText w:val="%2."/>
      <w:lvlJc w:val="left"/>
      <w:pPr>
        <w:ind w:left="722" w:hanging="360"/>
      </w:pPr>
    </w:lvl>
    <w:lvl w:ilvl="2" w:tplc="0409001B" w:tentative="1">
      <w:start w:val="1"/>
      <w:numFmt w:val="lowerRoman"/>
      <w:lvlText w:val="%3."/>
      <w:lvlJc w:val="right"/>
      <w:pPr>
        <w:ind w:left="1442" w:hanging="180"/>
      </w:pPr>
    </w:lvl>
    <w:lvl w:ilvl="3" w:tplc="0409000F" w:tentative="1">
      <w:start w:val="1"/>
      <w:numFmt w:val="decimal"/>
      <w:lvlText w:val="%4."/>
      <w:lvlJc w:val="left"/>
      <w:pPr>
        <w:ind w:left="2162" w:hanging="360"/>
      </w:pPr>
    </w:lvl>
    <w:lvl w:ilvl="4" w:tplc="04090019" w:tentative="1">
      <w:start w:val="1"/>
      <w:numFmt w:val="lowerLetter"/>
      <w:lvlText w:val="%5."/>
      <w:lvlJc w:val="left"/>
      <w:pPr>
        <w:ind w:left="2882" w:hanging="360"/>
      </w:pPr>
    </w:lvl>
    <w:lvl w:ilvl="5" w:tplc="0409001B" w:tentative="1">
      <w:start w:val="1"/>
      <w:numFmt w:val="lowerRoman"/>
      <w:lvlText w:val="%6."/>
      <w:lvlJc w:val="right"/>
      <w:pPr>
        <w:ind w:left="3602" w:hanging="180"/>
      </w:pPr>
    </w:lvl>
    <w:lvl w:ilvl="6" w:tplc="0409000F" w:tentative="1">
      <w:start w:val="1"/>
      <w:numFmt w:val="decimal"/>
      <w:lvlText w:val="%7."/>
      <w:lvlJc w:val="left"/>
      <w:pPr>
        <w:ind w:left="4322" w:hanging="360"/>
      </w:pPr>
    </w:lvl>
    <w:lvl w:ilvl="7" w:tplc="04090019" w:tentative="1">
      <w:start w:val="1"/>
      <w:numFmt w:val="lowerLetter"/>
      <w:lvlText w:val="%8."/>
      <w:lvlJc w:val="left"/>
      <w:pPr>
        <w:ind w:left="5042" w:hanging="360"/>
      </w:pPr>
    </w:lvl>
    <w:lvl w:ilvl="8" w:tplc="0409001B" w:tentative="1">
      <w:start w:val="1"/>
      <w:numFmt w:val="lowerRoman"/>
      <w:lvlText w:val="%9."/>
      <w:lvlJc w:val="right"/>
      <w:pPr>
        <w:ind w:left="5762" w:hanging="180"/>
      </w:pPr>
    </w:lvl>
  </w:abstractNum>
  <w:abstractNum w:abstractNumId="50" w15:restartNumberingAfterBreak="0">
    <w:nsid w:val="68BB0ED0"/>
    <w:multiLevelType w:val="hybridMultilevel"/>
    <w:tmpl w:val="FFEEF560"/>
    <w:lvl w:ilvl="0" w:tplc="6B04DB08">
      <w:start w:val="7"/>
      <w:numFmt w:val="decimal"/>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B643288"/>
    <w:multiLevelType w:val="hybridMultilevel"/>
    <w:tmpl w:val="4CEEB326"/>
    <w:lvl w:ilvl="0" w:tplc="19E6D724">
      <w:start w:val="2"/>
      <w:numFmt w:val="upperLetter"/>
      <w:lvlText w:val="(%1)"/>
      <w:lvlJc w:val="left"/>
      <w:pPr>
        <w:ind w:left="1440" w:hanging="360"/>
      </w:pPr>
      <w:rPr>
        <w:rFonts w:hint="default"/>
      </w:rPr>
    </w:lvl>
    <w:lvl w:ilvl="1" w:tplc="9E4073EC">
      <w:start w:val="1"/>
      <w:numFmt w:val="decimal"/>
      <w:lvlText w:val="(%2)"/>
      <w:lvlJc w:val="left"/>
      <w:pPr>
        <w:ind w:left="30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6BBA200F"/>
    <w:multiLevelType w:val="hybridMultilevel"/>
    <w:tmpl w:val="263E917C"/>
    <w:lvl w:ilvl="0" w:tplc="E77AC904">
      <w:start w:val="1"/>
      <w:numFmt w:val="upperLetter"/>
      <w:lvlText w:val="%1."/>
      <w:lvlJc w:val="left"/>
      <w:pPr>
        <w:ind w:left="1359" w:hanging="360"/>
      </w:pPr>
      <w:rPr>
        <w:rFonts w:hint="default"/>
      </w:rPr>
    </w:lvl>
    <w:lvl w:ilvl="1" w:tplc="04090019" w:tentative="1">
      <w:start w:val="1"/>
      <w:numFmt w:val="lowerLetter"/>
      <w:lvlText w:val="%2."/>
      <w:lvlJc w:val="left"/>
      <w:pPr>
        <w:ind w:left="2079" w:hanging="360"/>
      </w:pPr>
    </w:lvl>
    <w:lvl w:ilvl="2" w:tplc="0409001B" w:tentative="1">
      <w:start w:val="1"/>
      <w:numFmt w:val="lowerRoman"/>
      <w:lvlText w:val="%3."/>
      <w:lvlJc w:val="right"/>
      <w:pPr>
        <w:ind w:left="2799" w:hanging="180"/>
      </w:pPr>
    </w:lvl>
    <w:lvl w:ilvl="3" w:tplc="0409000F" w:tentative="1">
      <w:start w:val="1"/>
      <w:numFmt w:val="decimal"/>
      <w:lvlText w:val="%4."/>
      <w:lvlJc w:val="left"/>
      <w:pPr>
        <w:ind w:left="3519" w:hanging="360"/>
      </w:pPr>
    </w:lvl>
    <w:lvl w:ilvl="4" w:tplc="04090019" w:tentative="1">
      <w:start w:val="1"/>
      <w:numFmt w:val="lowerLetter"/>
      <w:lvlText w:val="%5."/>
      <w:lvlJc w:val="left"/>
      <w:pPr>
        <w:ind w:left="4239" w:hanging="360"/>
      </w:pPr>
    </w:lvl>
    <w:lvl w:ilvl="5" w:tplc="0409001B" w:tentative="1">
      <w:start w:val="1"/>
      <w:numFmt w:val="lowerRoman"/>
      <w:lvlText w:val="%6."/>
      <w:lvlJc w:val="right"/>
      <w:pPr>
        <w:ind w:left="4959" w:hanging="180"/>
      </w:pPr>
    </w:lvl>
    <w:lvl w:ilvl="6" w:tplc="0409000F" w:tentative="1">
      <w:start w:val="1"/>
      <w:numFmt w:val="decimal"/>
      <w:lvlText w:val="%7."/>
      <w:lvlJc w:val="left"/>
      <w:pPr>
        <w:ind w:left="5679" w:hanging="360"/>
      </w:pPr>
    </w:lvl>
    <w:lvl w:ilvl="7" w:tplc="04090019" w:tentative="1">
      <w:start w:val="1"/>
      <w:numFmt w:val="lowerLetter"/>
      <w:lvlText w:val="%8."/>
      <w:lvlJc w:val="left"/>
      <w:pPr>
        <w:ind w:left="6399" w:hanging="360"/>
      </w:pPr>
    </w:lvl>
    <w:lvl w:ilvl="8" w:tplc="0409001B" w:tentative="1">
      <w:start w:val="1"/>
      <w:numFmt w:val="lowerRoman"/>
      <w:lvlText w:val="%9."/>
      <w:lvlJc w:val="right"/>
      <w:pPr>
        <w:ind w:left="7119" w:hanging="180"/>
      </w:pPr>
    </w:lvl>
  </w:abstractNum>
  <w:abstractNum w:abstractNumId="53" w15:restartNumberingAfterBreak="0">
    <w:nsid w:val="6FC4068A"/>
    <w:multiLevelType w:val="multilevel"/>
    <w:tmpl w:val="3B50CBFE"/>
    <w:lvl w:ilvl="0">
      <w:start w:val="1"/>
      <w:numFmt w:val="upperLetter"/>
      <w:lvlText w:val="%1."/>
      <w:lvlJc w:val="left"/>
      <w:pPr>
        <w:ind w:left="1400" w:hanging="276"/>
      </w:pPr>
      <w:rPr>
        <w:b w:val="0"/>
        <w:bCs w:val="0"/>
        <w:i w:val="0"/>
        <w:iCs w:val="0"/>
        <w:spacing w:val="-1"/>
        <w:w w:val="99"/>
        <w:sz w:val="20"/>
        <w:szCs w:val="20"/>
      </w:rPr>
    </w:lvl>
    <w:lvl w:ilvl="1">
      <w:start w:val="1"/>
      <w:numFmt w:val="decimal"/>
      <w:lvlText w:val="%2)"/>
      <w:lvlJc w:val="left"/>
      <w:pPr>
        <w:ind w:left="1124" w:hanging="207"/>
      </w:pPr>
      <w:rPr>
        <w:rFonts w:ascii="Segoe UI" w:eastAsiaTheme="minorEastAsia" w:hAnsi="Segoe UI" w:cs="Segoe UI"/>
        <w:b w:val="0"/>
        <w:bCs w:val="0"/>
        <w:i w:val="0"/>
        <w:iCs w:val="0"/>
        <w:spacing w:val="0"/>
        <w:w w:val="99"/>
        <w:sz w:val="20"/>
        <w:szCs w:val="20"/>
      </w:rPr>
    </w:lvl>
    <w:lvl w:ilvl="2">
      <w:start w:val="1"/>
      <w:numFmt w:val="decimal"/>
      <w:lvlText w:val="%3)"/>
      <w:lvlJc w:val="left"/>
      <w:pPr>
        <w:ind w:left="1483" w:hanging="360"/>
      </w:pPr>
    </w:lvl>
    <w:lvl w:ilvl="3">
      <w:start w:val="1"/>
      <w:numFmt w:val="lowerRoman"/>
      <w:lvlText w:val="%4."/>
      <w:lvlJc w:val="right"/>
      <w:pPr>
        <w:ind w:left="3600" w:hanging="360"/>
      </w:pPr>
    </w:lvl>
    <w:lvl w:ilvl="4">
      <w:numFmt w:val="bullet"/>
      <w:lvlText w:val="•"/>
      <w:lvlJc w:val="left"/>
      <w:pPr>
        <w:ind w:left="3990" w:hanging="224"/>
      </w:pPr>
    </w:lvl>
    <w:lvl w:ilvl="5">
      <w:numFmt w:val="bullet"/>
      <w:lvlText w:val="•"/>
      <w:lvlJc w:val="left"/>
      <w:pPr>
        <w:ind w:left="5285" w:hanging="224"/>
      </w:pPr>
    </w:lvl>
    <w:lvl w:ilvl="6">
      <w:numFmt w:val="bullet"/>
      <w:lvlText w:val="•"/>
      <w:lvlJc w:val="left"/>
      <w:pPr>
        <w:ind w:left="6580" w:hanging="224"/>
      </w:pPr>
    </w:lvl>
    <w:lvl w:ilvl="7">
      <w:numFmt w:val="bullet"/>
      <w:lvlText w:val="•"/>
      <w:lvlJc w:val="left"/>
      <w:pPr>
        <w:ind w:left="7875" w:hanging="224"/>
      </w:pPr>
    </w:lvl>
    <w:lvl w:ilvl="8">
      <w:numFmt w:val="bullet"/>
      <w:lvlText w:val="•"/>
      <w:lvlJc w:val="left"/>
      <w:pPr>
        <w:ind w:left="9170" w:hanging="224"/>
      </w:pPr>
    </w:lvl>
  </w:abstractNum>
  <w:abstractNum w:abstractNumId="54" w15:restartNumberingAfterBreak="0">
    <w:nsid w:val="717B5851"/>
    <w:multiLevelType w:val="multilevel"/>
    <w:tmpl w:val="A386C3AE"/>
    <w:lvl w:ilvl="0">
      <w:start w:val="1"/>
      <w:numFmt w:val="upperLetter"/>
      <w:lvlText w:val="%1."/>
      <w:lvlJc w:val="left"/>
      <w:pPr>
        <w:ind w:left="1124" w:hanging="229"/>
      </w:pPr>
      <w:rPr>
        <w:rFonts w:ascii="Segoe UI" w:eastAsiaTheme="minorEastAsia" w:hAnsi="Segoe UI" w:cs="Segoe UI"/>
        <w:b w:val="0"/>
        <w:bCs w:val="0"/>
        <w:i w:val="0"/>
        <w:iCs w:val="0"/>
        <w:spacing w:val="0"/>
        <w:w w:val="99"/>
        <w:sz w:val="20"/>
        <w:szCs w:val="20"/>
      </w:rPr>
    </w:lvl>
    <w:lvl w:ilvl="1">
      <w:start w:val="1"/>
      <w:numFmt w:val="decimal"/>
      <w:lvlText w:val="%2)"/>
      <w:lvlJc w:val="left"/>
      <w:pPr>
        <w:ind w:left="1200" w:hanging="360"/>
      </w:pPr>
    </w:lvl>
    <w:lvl w:ilvl="2">
      <w:start w:val="1"/>
      <w:numFmt w:val="lowerLetter"/>
      <w:lvlText w:val="(%3)"/>
      <w:lvlJc w:val="left"/>
      <w:pPr>
        <w:ind w:left="1124" w:hanging="276"/>
      </w:pPr>
      <w:rPr>
        <w:rFonts w:ascii="Segoe UI" w:hAnsi="Segoe UI" w:cs="Segoe UI"/>
        <w:b w:val="0"/>
        <w:bCs w:val="0"/>
        <w:i w:val="0"/>
        <w:iCs w:val="0"/>
        <w:spacing w:val="-1"/>
        <w:w w:val="99"/>
        <w:sz w:val="20"/>
        <w:szCs w:val="20"/>
      </w:rPr>
    </w:lvl>
    <w:lvl w:ilvl="3">
      <w:start w:val="1"/>
      <w:numFmt w:val="decimal"/>
      <w:lvlText w:val="%4."/>
      <w:lvlJc w:val="left"/>
      <w:pPr>
        <w:ind w:left="1331" w:hanging="207"/>
      </w:pPr>
      <w:rPr>
        <w:rFonts w:ascii="Segoe UI" w:hAnsi="Segoe UI" w:cs="Segoe UI"/>
        <w:b w:val="0"/>
        <w:bCs w:val="0"/>
        <w:i w:val="0"/>
        <w:iCs w:val="0"/>
        <w:spacing w:val="0"/>
        <w:w w:val="99"/>
        <w:sz w:val="20"/>
        <w:szCs w:val="20"/>
      </w:rPr>
    </w:lvl>
    <w:lvl w:ilvl="4">
      <w:start w:val="1"/>
      <w:numFmt w:val="decimal"/>
      <w:lvlText w:val="(%5)"/>
      <w:lvlJc w:val="left"/>
      <w:pPr>
        <w:ind w:left="4966" w:hanging="360"/>
      </w:pPr>
      <w:rPr>
        <w:rFonts w:hint="default"/>
      </w:rPr>
    </w:lvl>
    <w:lvl w:ilvl="5">
      <w:numFmt w:val="bullet"/>
      <w:lvlText w:val="•"/>
      <w:lvlJc w:val="left"/>
      <w:pPr>
        <w:ind w:left="5971" w:hanging="207"/>
      </w:pPr>
    </w:lvl>
    <w:lvl w:ilvl="6">
      <w:numFmt w:val="bullet"/>
      <w:lvlText w:val="•"/>
      <w:lvlJc w:val="left"/>
      <w:pPr>
        <w:ind w:left="7128" w:hanging="207"/>
      </w:pPr>
    </w:lvl>
    <w:lvl w:ilvl="7">
      <w:numFmt w:val="bullet"/>
      <w:lvlText w:val="•"/>
      <w:lvlJc w:val="left"/>
      <w:pPr>
        <w:ind w:left="8286" w:hanging="207"/>
      </w:pPr>
    </w:lvl>
    <w:lvl w:ilvl="8">
      <w:numFmt w:val="bullet"/>
      <w:lvlText w:val="•"/>
      <w:lvlJc w:val="left"/>
      <w:pPr>
        <w:ind w:left="9444" w:hanging="207"/>
      </w:pPr>
    </w:lvl>
  </w:abstractNum>
  <w:abstractNum w:abstractNumId="55" w15:restartNumberingAfterBreak="0">
    <w:nsid w:val="723B1507"/>
    <w:multiLevelType w:val="multilevel"/>
    <w:tmpl w:val="0DD26F48"/>
    <w:lvl w:ilvl="0">
      <w:start w:val="1"/>
      <w:numFmt w:val="upperLetter"/>
      <w:lvlText w:val="%1."/>
      <w:lvlJc w:val="left"/>
      <w:pPr>
        <w:ind w:left="1124" w:hanging="229"/>
      </w:pPr>
      <w:rPr>
        <w:rFonts w:ascii="Segoe UI" w:eastAsiaTheme="minorEastAsia" w:hAnsi="Segoe UI" w:cs="Segoe UI" w:hint="default"/>
        <w:b/>
        <w:bCs/>
        <w:i w:val="0"/>
        <w:iCs w:val="0"/>
        <w:spacing w:val="0"/>
        <w:w w:val="99"/>
        <w:sz w:val="20"/>
        <w:szCs w:val="20"/>
      </w:rPr>
    </w:lvl>
    <w:lvl w:ilvl="1">
      <w:start w:val="1"/>
      <w:numFmt w:val="decimal"/>
      <w:lvlText w:val="%2)"/>
      <w:lvlJc w:val="left"/>
      <w:pPr>
        <w:ind w:left="1200" w:hanging="360"/>
      </w:pPr>
      <w:rPr>
        <w:rFonts w:ascii="Segoe UI" w:eastAsiaTheme="minorEastAsia" w:hAnsi="Segoe UI" w:cs="Segoe UI"/>
      </w:rPr>
    </w:lvl>
    <w:lvl w:ilvl="2">
      <w:start w:val="1"/>
      <w:numFmt w:val="lowerLetter"/>
      <w:lvlText w:val="(%3)"/>
      <w:lvlJc w:val="left"/>
      <w:pPr>
        <w:ind w:left="1124" w:hanging="276"/>
      </w:pPr>
      <w:rPr>
        <w:rFonts w:ascii="Segoe UI" w:hAnsi="Segoe UI" w:cs="Segoe UI" w:hint="default"/>
        <w:b/>
        <w:bCs/>
        <w:i w:val="0"/>
        <w:iCs w:val="0"/>
        <w:spacing w:val="-1"/>
        <w:w w:val="99"/>
        <w:sz w:val="20"/>
        <w:szCs w:val="20"/>
      </w:rPr>
    </w:lvl>
    <w:lvl w:ilvl="3">
      <w:start w:val="1"/>
      <w:numFmt w:val="decimal"/>
      <w:lvlText w:val="%4."/>
      <w:lvlJc w:val="left"/>
      <w:pPr>
        <w:ind w:left="1331" w:hanging="207"/>
      </w:pPr>
      <w:rPr>
        <w:rFonts w:ascii="Segoe UI" w:hAnsi="Segoe UI" w:cs="Segoe UI" w:hint="default"/>
        <w:b w:val="0"/>
        <w:bCs w:val="0"/>
        <w:i w:val="0"/>
        <w:iCs w:val="0"/>
        <w:spacing w:val="0"/>
        <w:w w:val="99"/>
        <w:sz w:val="20"/>
        <w:szCs w:val="20"/>
      </w:rPr>
    </w:lvl>
    <w:lvl w:ilvl="4">
      <w:start w:val="1"/>
      <w:numFmt w:val="decimal"/>
      <w:lvlText w:val="(%5)"/>
      <w:lvlJc w:val="left"/>
      <w:pPr>
        <w:ind w:left="4966" w:hanging="360"/>
      </w:pPr>
      <w:rPr>
        <w:rFonts w:hint="default"/>
      </w:rPr>
    </w:lvl>
    <w:lvl w:ilvl="5">
      <w:numFmt w:val="bullet"/>
      <w:lvlText w:val="•"/>
      <w:lvlJc w:val="left"/>
      <w:pPr>
        <w:ind w:left="5971" w:hanging="207"/>
      </w:pPr>
      <w:rPr>
        <w:rFonts w:hint="default"/>
      </w:rPr>
    </w:lvl>
    <w:lvl w:ilvl="6">
      <w:numFmt w:val="bullet"/>
      <w:lvlText w:val="•"/>
      <w:lvlJc w:val="left"/>
      <w:pPr>
        <w:ind w:left="7128" w:hanging="207"/>
      </w:pPr>
      <w:rPr>
        <w:rFonts w:hint="default"/>
      </w:rPr>
    </w:lvl>
    <w:lvl w:ilvl="7">
      <w:numFmt w:val="bullet"/>
      <w:lvlText w:val="•"/>
      <w:lvlJc w:val="left"/>
      <w:pPr>
        <w:ind w:left="8286" w:hanging="207"/>
      </w:pPr>
      <w:rPr>
        <w:rFonts w:hint="default"/>
      </w:rPr>
    </w:lvl>
    <w:lvl w:ilvl="8">
      <w:numFmt w:val="bullet"/>
      <w:lvlText w:val="•"/>
      <w:lvlJc w:val="left"/>
      <w:pPr>
        <w:ind w:left="9444" w:hanging="207"/>
      </w:pPr>
      <w:rPr>
        <w:rFonts w:hint="default"/>
      </w:rPr>
    </w:lvl>
  </w:abstractNum>
  <w:abstractNum w:abstractNumId="56" w15:restartNumberingAfterBreak="0">
    <w:nsid w:val="73F54EC0"/>
    <w:multiLevelType w:val="hybridMultilevel"/>
    <w:tmpl w:val="89FE37A4"/>
    <w:lvl w:ilvl="0" w:tplc="04090015">
      <w:start w:val="1"/>
      <w:numFmt w:val="upperLetter"/>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7" w15:restartNumberingAfterBreak="0">
    <w:nsid w:val="743E3A92"/>
    <w:multiLevelType w:val="hybridMultilevel"/>
    <w:tmpl w:val="3BEC59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67D738C"/>
    <w:multiLevelType w:val="hybridMultilevel"/>
    <w:tmpl w:val="9D928BC2"/>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AC355BB"/>
    <w:multiLevelType w:val="hybridMultilevel"/>
    <w:tmpl w:val="DC147234"/>
    <w:lvl w:ilvl="0" w:tplc="04090015">
      <w:start w:val="1"/>
      <w:numFmt w:val="upperLetter"/>
      <w:lvlText w:val="%1."/>
      <w:lvlJc w:val="left"/>
      <w:pPr>
        <w:ind w:left="1440" w:hanging="360"/>
      </w:pPr>
      <w:rPr>
        <w:rFonts w:hint="default"/>
      </w:rPr>
    </w:lvl>
    <w:lvl w:ilvl="1" w:tplc="04090011">
      <w:start w:val="1"/>
      <w:numFmt w:val="decimal"/>
      <w:lvlText w:val="%2)"/>
      <w:lvlJc w:val="left"/>
      <w:pPr>
        <w:ind w:left="2160" w:hanging="360"/>
      </w:pPr>
    </w:lvl>
    <w:lvl w:ilvl="2" w:tplc="AA3A06DA">
      <w:start w:val="2"/>
      <w:numFmt w:val="upperLetter"/>
      <w:lvlText w:val="(%3)"/>
      <w:lvlJc w:val="left"/>
      <w:pPr>
        <w:ind w:left="3060" w:hanging="360"/>
      </w:pPr>
      <w:rPr>
        <w:rFonts w:hint="default"/>
      </w:rPr>
    </w:lvl>
    <w:lvl w:ilvl="3" w:tplc="CCCAF462">
      <w:start w:val="3"/>
      <w:numFmt w:val="lowerRoman"/>
      <w:lvlText w:val="(%4)"/>
      <w:lvlJc w:val="left"/>
      <w:pPr>
        <w:ind w:left="3960" w:hanging="720"/>
      </w:pPr>
      <w:rPr>
        <w:rFonts w:hint="default"/>
      </w:rPr>
    </w:lvl>
    <w:lvl w:ilvl="4" w:tplc="C74887C4">
      <w:start w:val="38"/>
      <w:numFmt w:val="decimal"/>
      <w:lvlText w:val="%5."/>
      <w:lvlJc w:val="left"/>
      <w:pPr>
        <w:ind w:left="4050" w:hanging="360"/>
      </w:pPr>
      <w:rPr>
        <w:rFonts w:hint="default"/>
        <w:b/>
        <w:bCs/>
        <w:color w:val="auto"/>
        <w:u w:val="single"/>
      </w:r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7DCD7359"/>
    <w:multiLevelType w:val="hybridMultilevel"/>
    <w:tmpl w:val="EFF2C2A0"/>
    <w:lvl w:ilvl="0" w:tplc="3B127BC0">
      <w:start w:val="7"/>
      <w:numFmt w:val="decimal"/>
      <w:lvlText w:val="%1."/>
      <w:lvlJc w:val="left"/>
      <w:pPr>
        <w:ind w:left="485"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070486">
    <w:abstractNumId w:val="18"/>
  </w:num>
  <w:num w:numId="2" w16cid:durableId="1099641881">
    <w:abstractNumId w:val="17"/>
  </w:num>
  <w:num w:numId="3" w16cid:durableId="1912503566">
    <w:abstractNumId w:val="16"/>
  </w:num>
  <w:num w:numId="4" w16cid:durableId="1184975482">
    <w:abstractNumId w:val="15"/>
  </w:num>
  <w:num w:numId="5" w16cid:durableId="1877499079">
    <w:abstractNumId w:val="14"/>
  </w:num>
  <w:num w:numId="6" w16cid:durableId="2120054895">
    <w:abstractNumId w:val="13"/>
  </w:num>
  <w:num w:numId="7" w16cid:durableId="458456506">
    <w:abstractNumId w:val="12"/>
  </w:num>
  <w:num w:numId="8" w16cid:durableId="564267499">
    <w:abstractNumId w:val="11"/>
  </w:num>
  <w:num w:numId="9" w16cid:durableId="796723921">
    <w:abstractNumId w:val="10"/>
  </w:num>
  <w:num w:numId="10" w16cid:durableId="817571547">
    <w:abstractNumId w:val="9"/>
  </w:num>
  <w:num w:numId="11" w16cid:durableId="1419789097">
    <w:abstractNumId w:val="8"/>
  </w:num>
  <w:num w:numId="12" w16cid:durableId="848369562">
    <w:abstractNumId w:val="7"/>
  </w:num>
  <w:num w:numId="13" w16cid:durableId="1102068552">
    <w:abstractNumId w:val="6"/>
  </w:num>
  <w:num w:numId="14" w16cid:durableId="1189218091">
    <w:abstractNumId w:val="5"/>
  </w:num>
  <w:num w:numId="15" w16cid:durableId="988830128">
    <w:abstractNumId w:val="4"/>
  </w:num>
  <w:num w:numId="16" w16cid:durableId="270742930">
    <w:abstractNumId w:val="3"/>
  </w:num>
  <w:num w:numId="17" w16cid:durableId="2098672807">
    <w:abstractNumId w:val="2"/>
  </w:num>
  <w:num w:numId="18" w16cid:durableId="585186735">
    <w:abstractNumId w:val="1"/>
  </w:num>
  <w:num w:numId="19" w16cid:durableId="795222041">
    <w:abstractNumId w:val="0"/>
  </w:num>
  <w:num w:numId="20" w16cid:durableId="1546676338">
    <w:abstractNumId w:val="41"/>
  </w:num>
  <w:num w:numId="21" w16cid:durableId="945581912">
    <w:abstractNumId w:val="45"/>
  </w:num>
  <w:num w:numId="22" w16cid:durableId="1220553291">
    <w:abstractNumId w:val="35"/>
  </w:num>
  <w:num w:numId="23" w16cid:durableId="2007634887">
    <w:abstractNumId w:val="60"/>
  </w:num>
  <w:num w:numId="24" w16cid:durableId="1096629722">
    <w:abstractNumId w:val="23"/>
  </w:num>
  <w:num w:numId="25" w16cid:durableId="135030737">
    <w:abstractNumId w:val="27"/>
  </w:num>
  <w:num w:numId="26" w16cid:durableId="1864124679">
    <w:abstractNumId w:val="31"/>
  </w:num>
  <w:num w:numId="27" w16cid:durableId="1948661222">
    <w:abstractNumId w:val="33"/>
  </w:num>
  <w:num w:numId="28" w16cid:durableId="863441129">
    <w:abstractNumId w:val="34"/>
  </w:num>
  <w:num w:numId="29" w16cid:durableId="710955670">
    <w:abstractNumId w:val="24"/>
  </w:num>
  <w:num w:numId="30" w16cid:durableId="121268644">
    <w:abstractNumId w:val="38"/>
  </w:num>
  <w:num w:numId="31" w16cid:durableId="340621703">
    <w:abstractNumId w:val="20"/>
  </w:num>
  <w:num w:numId="32" w16cid:durableId="963081379">
    <w:abstractNumId w:val="59"/>
  </w:num>
  <w:num w:numId="33" w16cid:durableId="669144459">
    <w:abstractNumId w:val="40"/>
  </w:num>
  <w:num w:numId="34" w16cid:durableId="466314012">
    <w:abstractNumId w:val="22"/>
  </w:num>
  <w:num w:numId="35" w16cid:durableId="1005281260">
    <w:abstractNumId w:val="26"/>
  </w:num>
  <w:num w:numId="36" w16cid:durableId="1018385739">
    <w:abstractNumId w:val="44"/>
  </w:num>
  <w:num w:numId="37" w16cid:durableId="663169127">
    <w:abstractNumId w:val="43"/>
  </w:num>
  <w:num w:numId="38" w16cid:durableId="1818372600">
    <w:abstractNumId w:val="56"/>
  </w:num>
  <w:num w:numId="39" w16cid:durableId="1677611094">
    <w:abstractNumId w:val="48"/>
  </w:num>
  <w:num w:numId="40" w16cid:durableId="406608785">
    <w:abstractNumId w:val="53"/>
  </w:num>
  <w:num w:numId="41" w16cid:durableId="1625960655">
    <w:abstractNumId w:val="29"/>
  </w:num>
  <w:num w:numId="42" w16cid:durableId="149953628">
    <w:abstractNumId w:val="37"/>
  </w:num>
  <w:num w:numId="43" w16cid:durableId="30153386">
    <w:abstractNumId w:val="30"/>
  </w:num>
  <w:num w:numId="44" w16cid:durableId="308481790">
    <w:abstractNumId w:val="51"/>
  </w:num>
  <w:num w:numId="45" w16cid:durableId="357782046">
    <w:abstractNumId w:val="25"/>
  </w:num>
  <w:num w:numId="46" w16cid:durableId="2000577571">
    <w:abstractNumId w:val="28"/>
  </w:num>
  <w:num w:numId="47" w16cid:durableId="883253787">
    <w:abstractNumId w:val="39"/>
  </w:num>
  <w:num w:numId="48" w16cid:durableId="1521317934">
    <w:abstractNumId w:val="54"/>
  </w:num>
  <w:num w:numId="49" w16cid:durableId="1038697982">
    <w:abstractNumId w:val="46"/>
  </w:num>
  <w:num w:numId="50" w16cid:durableId="666783678">
    <w:abstractNumId w:val="55"/>
  </w:num>
  <w:num w:numId="51" w16cid:durableId="725448280">
    <w:abstractNumId w:val="47"/>
  </w:num>
  <w:num w:numId="52" w16cid:durableId="736706003">
    <w:abstractNumId w:val="58"/>
  </w:num>
  <w:num w:numId="53" w16cid:durableId="1140459594">
    <w:abstractNumId w:val="57"/>
  </w:num>
  <w:num w:numId="54" w16cid:durableId="1227450711">
    <w:abstractNumId w:val="52"/>
  </w:num>
  <w:num w:numId="55" w16cid:durableId="1877765588">
    <w:abstractNumId w:val="36"/>
  </w:num>
  <w:num w:numId="56" w16cid:durableId="1371691144">
    <w:abstractNumId w:val="49"/>
  </w:num>
  <w:num w:numId="57" w16cid:durableId="1012880276">
    <w:abstractNumId w:val="19"/>
  </w:num>
  <w:num w:numId="58" w16cid:durableId="347945222">
    <w:abstractNumId w:val="42"/>
  </w:num>
  <w:num w:numId="59" w16cid:durableId="1625189814">
    <w:abstractNumId w:val="32"/>
  </w:num>
  <w:num w:numId="60" w16cid:durableId="708264953">
    <w:abstractNumId w:val="50"/>
  </w:num>
  <w:num w:numId="61" w16cid:durableId="1939289441">
    <w:abstractNumId w:val="2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144"/>
    <w:rsid w:val="00015DFE"/>
    <w:rsid w:val="00022520"/>
    <w:rsid w:val="000237FA"/>
    <w:rsid w:val="0003164E"/>
    <w:rsid w:val="00050CF4"/>
    <w:rsid w:val="00050DD6"/>
    <w:rsid w:val="000514FD"/>
    <w:rsid w:val="00061B7A"/>
    <w:rsid w:val="00062BF0"/>
    <w:rsid w:val="00064A8C"/>
    <w:rsid w:val="00077A5F"/>
    <w:rsid w:val="00081252"/>
    <w:rsid w:val="000901F6"/>
    <w:rsid w:val="00097714"/>
    <w:rsid w:val="000B1CB3"/>
    <w:rsid w:val="000D02D0"/>
    <w:rsid w:val="000D1E21"/>
    <w:rsid w:val="000D661A"/>
    <w:rsid w:val="000F5D28"/>
    <w:rsid w:val="00102D77"/>
    <w:rsid w:val="001107A3"/>
    <w:rsid w:val="001132D9"/>
    <w:rsid w:val="00115682"/>
    <w:rsid w:val="00135114"/>
    <w:rsid w:val="00141F0B"/>
    <w:rsid w:val="00155F48"/>
    <w:rsid w:val="00170DA3"/>
    <w:rsid w:val="001722E5"/>
    <w:rsid w:val="001A1CC9"/>
    <w:rsid w:val="001A6CD4"/>
    <w:rsid w:val="001B6CD3"/>
    <w:rsid w:val="001C4B12"/>
    <w:rsid w:val="001D1E0C"/>
    <w:rsid w:val="001E4078"/>
    <w:rsid w:val="001F47BB"/>
    <w:rsid w:val="002041B4"/>
    <w:rsid w:val="00214A11"/>
    <w:rsid w:val="00217ADA"/>
    <w:rsid w:val="002244B2"/>
    <w:rsid w:val="00226EC6"/>
    <w:rsid w:val="0023243D"/>
    <w:rsid w:val="00242261"/>
    <w:rsid w:val="002849D3"/>
    <w:rsid w:val="0028601E"/>
    <w:rsid w:val="00292DCB"/>
    <w:rsid w:val="00297234"/>
    <w:rsid w:val="002A5576"/>
    <w:rsid w:val="002B7349"/>
    <w:rsid w:val="002B7BCC"/>
    <w:rsid w:val="002C3644"/>
    <w:rsid w:val="002C75AA"/>
    <w:rsid w:val="002E4FF0"/>
    <w:rsid w:val="002E6D45"/>
    <w:rsid w:val="002E7AE9"/>
    <w:rsid w:val="00303ADF"/>
    <w:rsid w:val="00305DAC"/>
    <w:rsid w:val="0031174D"/>
    <w:rsid w:val="00325A0C"/>
    <w:rsid w:val="00346661"/>
    <w:rsid w:val="00354D62"/>
    <w:rsid w:val="00360B17"/>
    <w:rsid w:val="0037604E"/>
    <w:rsid w:val="00380D2A"/>
    <w:rsid w:val="00384C99"/>
    <w:rsid w:val="00391872"/>
    <w:rsid w:val="00395E08"/>
    <w:rsid w:val="0039631B"/>
    <w:rsid w:val="003E18E2"/>
    <w:rsid w:val="003E6982"/>
    <w:rsid w:val="00403AC9"/>
    <w:rsid w:val="00421D4C"/>
    <w:rsid w:val="00441D9F"/>
    <w:rsid w:val="00450B0E"/>
    <w:rsid w:val="004551E0"/>
    <w:rsid w:val="0046628E"/>
    <w:rsid w:val="00466EFC"/>
    <w:rsid w:val="0048100B"/>
    <w:rsid w:val="0048274D"/>
    <w:rsid w:val="004A46B7"/>
    <w:rsid w:val="004A5153"/>
    <w:rsid w:val="004B1ED8"/>
    <w:rsid w:val="004B1F6A"/>
    <w:rsid w:val="004B6068"/>
    <w:rsid w:val="004C691B"/>
    <w:rsid w:val="004E3E25"/>
    <w:rsid w:val="0050624F"/>
    <w:rsid w:val="005207C8"/>
    <w:rsid w:val="00532948"/>
    <w:rsid w:val="0053518A"/>
    <w:rsid w:val="00535658"/>
    <w:rsid w:val="00535877"/>
    <w:rsid w:val="00551BBA"/>
    <w:rsid w:val="005539A0"/>
    <w:rsid w:val="00561B23"/>
    <w:rsid w:val="0056541F"/>
    <w:rsid w:val="0058764D"/>
    <w:rsid w:val="00594DA6"/>
    <w:rsid w:val="005A2C63"/>
    <w:rsid w:val="005A4B2F"/>
    <w:rsid w:val="005C0D84"/>
    <w:rsid w:val="005D2A01"/>
    <w:rsid w:val="005D5B5A"/>
    <w:rsid w:val="005D7238"/>
    <w:rsid w:val="005F09A4"/>
    <w:rsid w:val="0060648B"/>
    <w:rsid w:val="0060689A"/>
    <w:rsid w:val="006102BE"/>
    <w:rsid w:val="00640D71"/>
    <w:rsid w:val="00653DE1"/>
    <w:rsid w:val="006626B5"/>
    <w:rsid w:val="00662EFE"/>
    <w:rsid w:val="006645E3"/>
    <w:rsid w:val="0068737A"/>
    <w:rsid w:val="0069133D"/>
    <w:rsid w:val="00696101"/>
    <w:rsid w:val="0069743E"/>
    <w:rsid w:val="006C37A0"/>
    <w:rsid w:val="006C6F47"/>
    <w:rsid w:val="006E1489"/>
    <w:rsid w:val="006F1B72"/>
    <w:rsid w:val="006F2D4C"/>
    <w:rsid w:val="00702713"/>
    <w:rsid w:val="00710513"/>
    <w:rsid w:val="0071206A"/>
    <w:rsid w:val="0073622E"/>
    <w:rsid w:val="007413A6"/>
    <w:rsid w:val="00760989"/>
    <w:rsid w:val="007655DD"/>
    <w:rsid w:val="00767B21"/>
    <w:rsid w:val="00770CC3"/>
    <w:rsid w:val="00797018"/>
    <w:rsid w:val="007B1150"/>
    <w:rsid w:val="007B1C68"/>
    <w:rsid w:val="007C4E9F"/>
    <w:rsid w:val="007D2626"/>
    <w:rsid w:val="007E2A9B"/>
    <w:rsid w:val="0080415E"/>
    <w:rsid w:val="00822E14"/>
    <w:rsid w:val="00827ED2"/>
    <w:rsid w:val="00843902"/>
    <w:rsid w:val="00861ABA"/>
    <w:rsid w:val="00881363"/>
    <w:rsid w:val="00883A68"/>
    <w:rsid w:val="008D1535"/>
    <w:rsid w:val="008D2290"/>
    <w:rsid w:val="008E3B78"/>
    <w:rsid w:val="008F767E"/>
    <w:rsid w:val="0090434C"/>
    <w:rsid w:val="00917339"/>
    <w:rsid w:val="00924EA8"/>
    <w:rsid w:val="00932EC3"/>
    <w:rsid w:val="00933F59"/>
    <w:rsid w:val="00955954"/>
    <w:rsid w:val="00957C99"/>
    <w:rsid w:val="009841E3"/>
    <w:rsid w:val="00994D03"/>
    <w:rsid w:val="009B6276"/>
    <w:rsid w:val="009C603B"/>
    <w:rsid w:val="00A019E6"/>
    <w:rsid w:val="00A02FEB"/>
    <w:rsid w:val="00A2360E"/>
    <w:rsid w:val="00A447E1"/>
    <w:rsid w:val="00A44FD4"/>
    <w:rsid w:val="00A45FF0"/>
    <w:rsid w:val="00A46D8E"/>
    <w:rsid w:val="00A51FDB"/>
    <w:rsid w:val="00A62CF1"/>
    <w:rsid w:val="00A71BAA"/>
    <w:rsid w:val="00A97420"/>
    <w:rsid w:val="00AA6FA3"/>
    <w:rsid w:val="00AD1034"/>
    <w:rsid w:val="00AD62A7"/>
    <w:rsid w:val="00B02393"/>
    <w:rsid w:val="00B6598E"/>
    <w:rsid w:val="00B83A15"/>
    <w:rsid w:val="00BA44DB"/>
    <w:rsid w:val="00BB280B"/>
    <w:rsid w:val="00BB6129"/>
    <w:rsid w:val="00BC151B"/>
    <w:rsid w:val="00BC3B24"/>
    <w:rsid w:val="00BC5B18"/>
    <w:rsid w:val="00BD0E22"/>
    <w:rsid w:val="00BD4F1E"/>
    <w:rsid w:val="00BD5422"/>
    <w:rsid w:val="00C05059"/>
    <w:rsid w:val="00C173B5"/>
    <w:rsid w:val="00C4048A"/>
    <w:rsid w:val="00C507BA"/>
    <w:rsid w:val="00C60536"/>
    <w:rsid w:val="00C84758"/>
    <w:rsid w:val="00C95999"/>
    <w:rsid w:val="00CC10C6"/>
    <w:rsid w:val="00CC2CF9"/>
    <w:rsid w:val="00CD532C"/>
    <w:rsid w:val="00CE5957"/>
    <w:rsid w:val="00CF1245"/>
    <w:rsid w:val="00CF234F"/>
    <w:rsid w:val="00D06360"/>
    <w:rsid w:val="00D25F7D"/>
    <w:rsid w:val="00D3609F"/>
    <w:rsid w:val="00D42959"/>
    <w:rsid w:val="00D464F3"/>
    <w:rsid w:val="00D555A5"/>
    <w:rsid w:val="00D60D4C"/>
    <w:rsid w:val="00D74C51"/>
    <w:rsid w:val="00D8201A"/>
    <w:rsid w:val="00DB07F6"/>
    <w:rsid w:val="00DB47C5"/>
    <w:rsid w:val="00DC6D94"/>
    <w:rsid w:val="00DE211C"/>
    <w:rsid w:val="00DE468F"/>
    <w:rsid w:val="00DE5559"/>
    <w:rsid w:val="00DE65E8"/>
    <w:rsid w:val="00E13094"/>
    <w:rsid w:val="00E226EB"/>
    <w:rsid w:val="00E36AF5"/>
    <w:rsid w:val="00E4249A"/>
    <w:rsid w:val="00E55211"/>
    <w:rsid w:val="00E6416A"/>
    <w:rsid w:val="00E721A4"/>
    <w:rsid w:val="00E83B4B"/>
    <w:rsid w:val="00E83DEB"/>
    <w:rsid w:val="00E87C19"/>
    <w:rsid w:val="00EA460E"/>
    <w:rsid w:val="00EC1A6A"/>
    <w:rsid w:val="00EC5D6B"/>
    <w:rsid w:val="00EE514F"/>
    <w:rsid w:val="00EE6050"/>
    <w:rsid w:val="00F0460E"/>
    <w:rsid w:val="00F22FE7"/>
    <w:rsid w:val="00F236C0"/>
    <w:rsid w:val="00F30144"/>
    <w:rsid w:val="00F634E7"/>
    <w:rsid w:val="00F718AF"/>
    <w:rsid w:val="00F825FB"/>
    <w:rsid w:val="00F853E7"/>
    <w:rsid w:val="00F95830"/>
    <w:rsid w:val="00FA196E"/>
    <w:rsid w:val="00FA642E"/>
    <w:rsid w:val="00FA7BD5"/>
    <w:rsid w:val="00FB0DBF"/>
    <w:rsid w:val="00FD190B"/>
    <w:rsid w:val="00FF2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A9E485"/>
  <w15:docId w15:val="{3BE77CA5-1C4B-4045-AF6F-2FD0535D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Segoe UI" w:hAnsi="Segoe UI" w:cs="Segoe UI"/>
    </w:rPr>
  </w:style>
  <w:style w:type="paragraph" w:styleId="Heading1">
    <w:name w:val="heading 1"/>
    <w:basedOn w:val="Normal"/>
    <w:next w:val="Normal"/>
    <w:link w:val="Heading1Char"/>
    <w:uiPriority w:val="9"/>
    <w:qFormat/>
    <w:pPr>
      <w:spacing w:before="175"/>
      <w:ind w:hanging="358"/>
      <w:outlineLvl w:val="0"/>
    </w:pPr>
    <w:rPr>
      <w:b/>
      <w:bCs/>
      <w:sz w:val="20"/>
      <w:szCs w:val="20"/>
      <w:u w:val="single"/>
    </w:rPr>
  </w:style>
  <w:style w:type="paragraph" w:styleId="Heading2">
    <w:name w:val="heading 2"/>
    <w:basedOn w:val="Normal"/>
    <w:next w:val="Normal"/>
    <w:link w:val="Heading2Char"/>
    <w:uiPriority w:val="9"/>
    <w:qFormat/>
    <w:pPr>
      <w:spacing w:before="1"/>
      <w:jc w:val="center"/>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locked/>
    <w:rPr>
      <w:rFonts w:asciiTheme="majorHAnsi" w:eastAsiaTheme="majorEastAsia" w:hAnsiTheme="majorHAnsi" w:cs="Times New Roman"/>
      <w:b/>
      <w:bCs/>
      <w:i/>
      <w:iCs/>
      <w:sz w:val="28"/>
      <w:szCs w:val="28"/>
    </w:rPr>
  </w:style>
  <w:style w:type="paragraph" w:styleId="BodyText">
    <w:name w:val="Body Text"/>
    <w:basedOn w:val="Normal"/>
    <w:link w:val="BodyTextChar"/>
    <w:uiPriority w:val="1"/>
    <w:qFormat/>
    <w:pPr>
      <w:ind w:left="1124"/>
    </w:pPr>
    <w:rPr>
      <w:sz w:val="20"/>
      <w:szCs w:val="20"/>
    </w:rPr>
  </w:style>
  <w:style w:type="character" w:customStyle="1" w:styleId="BodyTextChar">
    <w:name w:val="Body Text Char"/>
    <w:basedOn w:val="DefaultParagraphFont"/>
    <w:link w:val="BodyText"/>
    <w:uiPriority w:val="1"/>
    <w:locked/>
    <w:rPr>
      <w:rFonts w:ascii="Segoe UI" w:hAnsi="Segoe UI" w:cs="Segoe UI"/>
    </w:rPr>
  </w:style>
  <w:style w:type="paragraph" w:styleId="Title">
    <w:name w:val="Title"/>
    <w:basedOn w:val="Normal"/>
    <w:next w:val="Normal"/>
    <w:link w:val="TitleChar"/>
    <w:uiPriority w:val="1"/>
    <w:qFormat/>
    <w:pPr>
      <w:ind w:right="244"/>
      <w:jc w:val="center"/>
    </w:pPr>
    <w:rPr>
      <w:b/>
      <w:bCs/>
      <w:sz w:val="48"/>
      <w:szCs w:val="48"/>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ListParagraph">
    <w:name w:val="List Paragraph"/>
    <w:basedOn w:val="Normal"/>
    <w:uiPriority w:val="1"/>
    <w:qFormat/>
    <w:pPr>
      <w:ind w:left="1124"/>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A51FDB"/>
    <w:pPr>
      <w:tabs>
        <w:tab w:val="center" w:pos="4680"/>
        <w:tab w:val="right" w:pos="9360"/>
      </w:tabs>
    </w:pPr>
  </w:style>
  <w:style w:type="character" w:customStyle="1" w:styleId="HeaderChar">
    <w:name w:val="Header Char"/>
    <w:basedOn w:val="DefaultParagraphFont"/>
    <w:link w:val="Header"/>
    <w:uiPriority w:val="99"/>
    <w:locked/>
    <w:rsid w:val="00A51FDB"/>
    <w:rPr>
      <w:rFonts w:ascii="Segoe UI" w:hAnsi="Segoe UI" w:cs="Segoe UI"/>
    </w:rPr>
  </w:style>
  <w:style w:type="paragraph" w:styleId="Footer">
    <w:name w:val="footer"/>
    <w:basedOn w:val="Normal"/>
    <w:link w:val="FooterChar"/>
    <w:uiPriority w:val="99"/>
    <w:unhideWhenUsed/>
    <w:rsid w:val="00A51FDB"/>
    <w:pPr>
      <w:tabs>
        <w:tab w:val="center" w:pos="4680"/>
        <w:tab w:val="right" w:pos="9360"/>
      </w:tabs>
    </w:pPr>
  </w:style>
  <w:style w:type="character" w:customStyle="1" w:styleId="FooterChar">
    <w:name w:val="Footer Char"/>
    <w:basedOn w:val="DefaultParagraphFont"/>
    <w:link w:val="Footer"/>
    <w:uiPriority w:val="99"/>
    <w:locked/>
    <w:rsid w:val="00A51FDB"/>
    <w:rPr>
      <w:rFonts w:ascii="Segoe UI" w:hAnsi="Segoe UI" w:cs="Segoe UI"/>
    </w:rPr>
  </w:style>
  <w:style w:type="table" w:styleId="TableGrid">
    <w:name w:val="Table Grid"/>
    <w:basedOn w:val="TableNormal"/>
    <w:uiPriority w:val="39"/>
    <w:rsid w:val="00696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7655DD"/>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7655DD"/>
    <w:pPr>
      <w:spacing w:after="0" w:line="240" w:lineRule="auto"/>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135114"/>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35114"/>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DB47C5"/>
    <w:pPr>
      <w:spacing w:after="0" w:line="240" w:lineRule="auto"/>
    </w:pPr>
    <w:rPr>
      <w:rFonts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hyperlink" Target="http://www.fta.dot.gov/3162.html"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www.nationalrtap.org/home.asp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B479DE97358D43AEB72738EE1F2D08" ma:contentTypeVersion="2" ma:contentTypeDescription="Create a new document." ma:contentTypeScope="" ma:versionID="e084a3b99851304f4f38e77c997b3e73">
  <xsd:schema xmlns:xsd="http://www.w3.org/2001/XMLSchema" xmlns:xs="http://www.w3.org/2001/XMLSchema" xmlns:p="http://schemas.microsoft.com/office/2006/metadata/properties" xmlns:ns1="http://schemas.microsoft.com/sharepoint/v3" xmlns:ns2="a8b72882-1d02-4704-8464-4e9c6e9dc531" targetNamespace="http://schemas.microsoft.com/office/2006/metadata/properties" ma:root="true" ma:fieldsID="e1c1267e1aa6198bcb4d2224473d480d" ns1:_="" ns2:_="">
    <xsd:import namespace="http://schemas.microsoft.com/sharepoint/v3"/>
    <xsd:import namespace="a8b72882-1d02-4704-8464-4e9c6e9dc531"/>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8b72882-1d02-4704-8464-4e9c6e9dc53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46E5D06-8BF1-4107-8CB6-12BF0B2BADBA}"/>
</file>

<file path=customXml/itemProps2.xml><?xml version="1.0" encoding="utf-8"?>
<ds:datastoreItem xmlns:ds="http://schemas.openxmlformats.org/officeDocument/2006/customXml" ds:itemID="{D73A274C-2515-4A01-B587-8494B7A48325}"/>
</file>

<file path=customXml/itemProps3.xml><?xml version="1.0" encoding="utf-8"?>
<ds:datastoreItem xmlns:ds="http://schemas.openxmlformats.org/officeDocument/2006/customXml" ds:itemID="{E08F2685-349B-4027-B081-9D067A5536E6}"/>
</file>

<file path=docProps/app.xml><?xml version="1.0" encoding="utf-8"?>
<Properties xmlns="http://schemas.openxmlformats.org/officeDocument/2006/extended-properties" xmlns:vt="http://schemas.openxmlformats.org/officeDocument/2006/docPropsVTypes">
  <Template>Normal.dotm</Template>
  <TotalTime>1</TotalTime>
  <Pages>39</Pages>
  <Words>18980</Words>
  <Characters>108187</Characters>
  <Application>Microsoft Office Word</Application>
  <DocSecurity>0</DocSecurity>
  <Lines>901</Lines>
  <Paragraphs>253</Paragraphs>
  <ScaleCrop>false</ScaleCrop>
  <HeadingPairs>
    <vt:vector size="2" baseType="variant">
      <vt:variant>
        <vt:lpstr>Title</vt:lpstr>
      </vt:variant>
      <vt:variant>
        <vt:i4>1</vt:i4>
      </vt:variant>
    </vt:vector>
  </HeadingPairs>
  <TitlesOfParts>
    <vt:vector size="1" baseType="lpstr">
      <vt:lpstr/>
    </vt:vector>
  </TitlesOfParts>
  <Company>Wisconsin Department of Transportation</Company>
  <LinksUpToDate>false</LinksUpToDate>
  <CharactersWithSpaces>126914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WisDOT - Federal Clauses for Federal Contracts – Non-Vehicle</dc:title>
  <dc:subject>Federal Clauses for Federal Contracts – Non-Vehicle</dc:subject>
  <dc:creator>WisDOT</dc:creator>
  <cp:keywords>transit, procurement</cp:keywords>
  <dc:description/>
  <cp:lastModifiedBy>Thyes, Dan - DOT</cp:lastModifiedBy>
  <cp:revision>2</cp:revision>
  <dcterms:created xsi:type="dcterms:W3CDTF">2026-08-03T14:25:00Z</dcterms:created>
  <dcterms:modified xsi:type="dcterms:W3CDTF">2026-08-03T14:25:00Z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23 for Word</vt:lpwstr>
  </property>
  <property fmtid="{D5CDD505-2E9C-101B-9397-08002B2CF9AE}" pid="3" name="Producer">
    <vt:lpwstr>Adobe PDF Library 23.3.45</vt:lpwstr>
  </property>
  <property fmtid="{D5CDD505-2E9C-101B-9397-08002B2CF9AE}" pid="4" name="SourceModified">
    <vt:lpwstr>D:20230915164239</vt:lpwstr>
  </property>
  <property fmtid="{D5CDD505-2E9C-101B-9397-08002B2CF9AE}" pid="5" name="ContentTypeId">
    <vt:lpwstr>0x010100E9B479DE97358D43AEB72738EE1F2D08</vt:lpwstr>
  </property>
</Properties>
</file>