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6CA9" w14:textId="77777777" w:rsidR="0037568A" w:rsidRDefault="0037568A" w:rsidP="0037568A">
      <w:pPr>
        <w:tabs>
          <w:tab w:val="right" w:pos="10800"/>
        </w:tabs>
        <w:rPr>
          <w:rFonts w:ascii="Arial" w:hAnsi="Arial"/>
          <w:sz w:val="16"/>
        </w:rPr>
      </w:pPr>
      <w:r>
        <w:rPr>
          <w:rFonts w:ascii="Arial" w:hAnsi="Arial" w:cs="Arial"/>
          <w:b/>
          <w:bCs/>
        </w:rPr>
        <w:t xml:space="preserve">ADOPT-A-HIGHWAY </w:t>
      </w:r>
      <w:r>
        <w:rPr>
          <w:rFonts w:ascii="Arial" w:hAnsi="Arial" w:cs="Arial"/>
          <w:b/>
          <w:bCs/>
        </w:rPr>
        <w:tab/>
      </w:r>
      <w:r w:rsidRPr="00FD1E55">
        <w:rPr>
          <w:rFonts w:ascii="Arial" w:hAnsi="Arial" w:cs="Arial"/>
          <w:sz w:val="18"/>
          <w:szCs w:val="18"/>
        </w:rPr>
        <w:t>Wisconsin Department of Transportation</w:t>
      </w:r>
      <w:r>
        <w:rPr>
          <w:rFonts w:ascii="Arial" w:hAnsi="Arial" w:cs="Arial"/>
          <w:b/>
          <w:bCs/>
        </w:rPr>
        <w:br/>
        <w:t>NOTICE OF ABANDONMENT</w:t>
      </w:r>
      <w:r>
        <w:rPr>
          <w:rFonts w:ascii="Arial" w:hAnsi="Arial"/>
          <w:sz w:val="16"/>
        </w:rPr>
        <w:t xml:space="preserve"> </w:t>
      </w:r>
    </w:p>
    <w:p w14:paraId="623A6530" w14:textId="47DEBF07" w:rsidR="0037568A" w:rsidRDefault="0037568A" w:rsidP="0037568A">
      <w:pPr>
        <w:tabs>
          <w:tab w:val="right" w:pos="10800"/>
        </w:tabs>
        <w:spacing w:after="40"/>
        <w:rPr>
          <w:rFonts w:ascii="Arial" w:hAnsi="Arial"/>
          <w:sz w:val="12"/>
        </w:rPr>
      </w:pPr>
      <w:r>
        <w:rPr>
          <w:rFonts w:ascii="Arial" w:hAnsi="Arial"/>
          <w:sz w:val="16"/>
        </w:rPr>
        <w:t>DT1205</w:t>
      </w:r>
      <w:r w:rsidR="00D4502D">
        <w:rPr>
          <w:rFonts w:ascii="Arial" w:hAnsi="Arial"/>
          <w:sz w:val="16"/>
        </w:rPr>
        <w:t xml:space="preserve">        </w:t>
      </w:r>
      <w:r w:rsidR="00B872CB">
        <w:rPr>
          <w:rFonts w:ascii="Arial" w:hAnsi="Arial"/>
          <w:sz w:val="16"/>
        </w:rPr>
        <w:t>9</w:t>
      </w:r>
      <w:r>
        <w:rPr>
          <w:rFonts w:ascii="Arial" w:hAnsi="Arial"/>
          <w:sz w:val="16"/>
        </w:rPr>
        <w:t>/201</w:t>
      </w:r>
      <w:r w:rsidR="001B1FAC">
        <w:rPr>
          <w:noProof/>
        </w:rPr>
        <w:drawing>
          <wp:anchor distT="0" distB="0" distL="114300" distR="114300" simplePos="0" relativeHeight="251657728" behindDoc="1" locked="0" layoutInCell="1" allowOverlap="1" wp14:anchorId="4CDB054B" wp14:editId="758B9D3D">
            <wp:simplePos x="0" y="0"/>
            <wp:positionH relativeFrom="page">
              <wp:posOffset>2894965</wp:posOffset>
            </wp:positionH>
            <wp:positionV relativeFrom="page">
              <wp:posOffset>190500</wp:posOffset>
            </wp:positionV>
            <wp:extent cx="1572895" cy="838835"/>
            <wp:effectExtent l="0" t="0" r="0" b="0"/>
            <wp:wrapNone/>
            <wp:docPr id="9" name="Picture 1" descr="Adopt-a-high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dopt-a-highwa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F8C">
        <w:rPr>
          <w:rFonts w:ascii="Arial" w:hAnsi="Arial"/>
          <w:sz w:val="16"/>
        </w:rPr>
        <w:t>2</w:t>
      </w:r>
      <w:r>
        <w:rPr>
          <w:rFonts w:ascii="Arial" w:hAnsi="Arial"/>
          <w:sz w:val="16"/>
        </w:rPr>
        <w:tab/>
      </w:r>
    </w:p>
    <w:p w14:paraId="7548BB73" w14:textId="77777777" w:rsidR="0037568A" w:rsidRDefault="0037568A" w:rsidP="0037568A">
      <w:pPr>
        <w:pStyle w:val="BodyText2"/>
        <w:ind w:right="-90"/>
      </w:pPr>
    </w:p>
    <w:tbl>
      <w:tblPr>
        <w:tblW w:w="0" w:type="auto"/>
        <w:jc w:val="center"/>
        <w:tblLayout w:type="fixed"/>
        <w:tblCellMar>
          <w:top w:w="40" w:type="dxa"/>
          <w:left w:w="40" w:type="dxa"/>
          <w:bottom w:w="40" w:type="dxa"/>
          <w:right w:w="40" w:type="dxa"/>
        </w:tblCellMar>
        <w:tblLook w:val="0000" w:firstRow="0" w:lastRow="0" w:firstColumn="0" w:lastColumn="0" w:noHBand="0" w:noVBand="0"/>
      </w:tblPr>
      <w:tblGrid>
        <w:gridCol w:w="5160"/>
        <w:gridCol w:w="2040"/>
        <w:gridCol w:w="3600"/>
      </w:tblGrid>
      <w:tr w:rsidR="00DD6782" w:rsidRPr="002A3735" w14:paraId="3DE33EE6" w14:textId="77777777" w:rsidTr="006B401C">
        <w:trPr>
          <w:trHeight w:val="480"/>
          <w:jc w:val="center"/>
        </w:trPr>
        <w:tc>
          <w:tcPr>
            <w:tcW w:w="10800" w:type="dxa"/>
            <w:gridSpan w:val="3"/>
          </w:tcPr>
          <w:p w14:paraId="024C22E4" w14:textId="77777777" w:rsidR="00DD6782" w:rsidRPr="002A3735" w:rsidRDefault="00DD6782" w:rsidP="001329B0">
            <w:pPr>
              <w:pStyle w:val="BodyTextIndent"/>
              <w:spacing w:before="0" w:after="80"/>
              <w:ind w:left="0"/>
              <w:jc w:val="left"/>
              <w:rPr>
                <w:sz w:val="20"/>
              </w:rPr>
            </w:pPr>
            <w:r w:rsidRPr="002A3735">
              <w:rPr>
                <w:sz w:val="20"/>
              </w:rPr>
              <w:t xml:space="preserve">Within thirty (30) days from your groups’ decision to abandon activities, please complete this form and submit it to the department AAH coordinator listed for the county in which your segment was located. We prefer that you send your completed form via email. You may also send it via the U.S Postal Service. </w:t>
            </w:r>
            <w:r w:rsidR="006A1AF3">
              <w:rPr>
                <w:sz w:val="20"/>
              </w:rPr>
              <w:t>F</w:t>
            </w:r>
            <w:r w:rsidR="006A1AF3" w:rsidRPr="002A3735">
              <w:rPr>
                <w:sz w:val="20"/>
              </w:rPr>
              <w:t xml:space="preserve">or the </w:t>
            </w:r>
            <w:r w:rsidR="006A1AF3" w:rsidRPr="001329B0">
              <w:rPr>
                <w:sz w:val="20"/>
              </w:rPr>
              <w:t>appropriate c</w:t>
            </w:r>
            <w:r w:rsidR="00D4502D" w:rsidRPr="001329B0">
              <w:rPr>
                <w:sz w:val="20"/>
              </w:rPr>
              <w:t xml:space="preserve">ontact </w:t>
            </w:r>
            <w:r w:rsidR="006A1AF3" w:rsidRPr="001329B0">
              <w:rPr>
                <w:sz w:val="20"/>
              </w:rPr>
              <w:t>i</w:t>
            </w:r>
            <w:r w:rsidR="00D4502D" w:rsidRPr="001329B0">
              <w:rPr>
                <w:sz w:val="20"/>
              </w:rPr>
              <w:t>nformation</w:t>
            </w:r>
            <w:r w:rsidR="006A1AF3" w:rsidRPr="001329B0">
              <w:rPr>
                <w:sz w:val="20"/>
              </w:rPr>
              <w:t xml:space="preserve"> please se</w:t>
            </w:r>
            <w:r w:rsidR="001329B0">
              <w:rPr>
                <w:sz w:val="20"/>
              </w:rPr>
              <w:t>e Ad</w:t>
            </w:r>
            <w:r w:rsidR="006A1AF3">
              <w:rPr>
                <w:sz w:val="20"/>
              </w:rPr>
              <w:t xml:space="preserve">opt-A-Highway </w:t>
            </w:r>
            <w:r w:rsidR="001329B0">
              <w:rPr>
                <w:sz w:val="20"/>
              </w:rPr>
              <w:t>c</w:t>
            </w:r>
            <w:r w:rsidR="006A1AF3">
              <w:rPr>
                <w:sz w:val="20"/>
              </w:rPr>
              <w:t xml:space="preserve">ontacts, at </w:t>
            </w:r>
            <w:hyperlink r:id="rId8" w:history="1">
              <w:r w:rsidR="000C25C3">
                <w:rPr>
                  <w:rStyle w:val="Hyperlink"/>
                  <w:sz w:val="20"/>
                </w:rPr>
                <w:t>http://wisconsindot.gov/Pages/doing-bus/real-estate/roadsides/adopt-hwy/contact.aspx</w:t>
              </w:r>
            </w:hyperlink>
            <w:r w:rsidR="00D4502D" w:rsidRPr="002A3735">
              <w:rPr>
                <w:sz w:val="20"/>
              </w:rPr>
              <w:t xml:space="preserve">. </w:t>
            </w:r>
          </w:p>
        </w:tc>
      </w:tr>
      <w:tr w:rsidR="00DD6782" w14:paraId="70BF8B3B" w14:textId="77777777" w:rsidTr="006B401C">
        <w:trPr>
          <w:trHeight w:hRule="exact" w:val="504"/>
          <w:jc w:val="center"/>
        </w:trPr>
        <w:tc>
          <w:tcPr>
            <w:tcW w:w="5160" w:type="dxa"/>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51F0CEA1" w14:textId="77777777" w:rsidR="00DD6782" w:rsidRPr="005A3D2B" w:rsidRDefault="00DD6782">
            <w:pPr>
              <w:spacing w:before="20"/>
              <w:rPr>
                <w:rFonts w:ascii="Arial" w:hAnsi="Arial" w:cs="Arial"/>
                <w:sz w:val="16"/>
                <w:szCs w:val="16"/>
              </w:rPr>
            </w:pPr>
            <w:r w:rsidRPr="005A3D2B">
              <w:rPr>
                <w:rFonts w:ascii="Arial" w:hAnsi="Arial" w:cs="Arial"/>
                <w:sz w:val="16"/>
                <w:szCs w:val="16"/>
              </w:rPr>
              <w:t>Date of Abandonment</w:t>
            </w:r>
            <w:r w:rsidR="001C3474">
              <w:rPr>
                <w:rFonts w:ascii="Arial" w:hAnsi="Arial" w:cs="Arial"/>
                <w:sz w:val="16"/>
                <w:szCs w:val="16"/>
              </w:rPr>
              <w:t xml:space="preserve"> (m/d/yyyy)</w:t>
            </w:r>
          </w:p>
          <w:p w14:paraId="1E33D580" w14:textId="77777777" w:rsidR="00DD6782" w:rsidRDefault="00DD6782">
            <w:pPr>
              <w:rPr>
                <w:rFonts w:ascii="Arial" w:hAnsi="Arial" w:cs="Arial"/>
                <w:sz w:val="22"/>
              </w:rPr>
            </w:pPr>
            <w:r>
              <w:rPr>
                <w:rFonts w:ascii="Arial" w:hAnsi="Arial" w:cs="Arial"/>
                <w:sz w:val="22"/>
              </w:rPr>
              <w:fldChar w:fldCharType="begin">
                <w:ffData>
                  <w:name w:val=""/>
                  <w:enabled/>
                  <w:calcOnExit w:val="0"/>
                  <w:textInput>
                    <w:type w:val="date"/>
                    <w:maxLength w:val="10"/>
                    <w:format w:val="M/d/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640" w:type="dxa"/>
            <w:gridSpan w:val="2"/>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45924F44" w14:textId="77777777" w:rsidR="00DD6782" w:rsidRPr="005A3D2B" w:rsidRDefault="00DD6782">
            <w:pPr>
              <w:spacing w:before="20"/>
              <w:rPr>
                <w:rFonts w:ascii="Arial" w:hAnsi="Arial" w:cs="Arial"/>
                <w:sz w:val="16"/>
                <w:szCs w:val="16"/>
              </w:rPr>
            </w:pPr>
            <w:r w:rsidRPr="005A3D2B">
              <w:rPr>
                <w:rFonts w:ascii="Arial" w:hAnsi="Arial" w:cs="Arial"/>
                <w:sz w:val="16"/>
                <w:szCs w:val="16"/>
              </w:rPr>
              <w:t>Permit Number / Group Number</w:t>
            </w:r>
          </w:p>
          <w:p w14:paraId="18F7AD49" w14:textId="77777777" w:rsidR="00DD6782" w:rsidRDefault="00DD6782">
            <w:pPr>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DD6782" w14:paraId="10626B2F" w14:textId="77777777" w:rsidTr="006B401C">
        <w:trPr>
          <w:trHeight w:hRule="exact" w:val="504"/>
          <w:jc w:val="center"/>
        </w:trPr>
        <w:tc>
          <w:tcPr>
            <w:tcW w:w="10800" w:type="dxa"/>
            <w:gridSpan w:val="3"/>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7F4D3BBC" w14:textId="77777777" w:rsidR="00DD6782" w:rsidRPr="005A3D2B" w:rsidRDefault="00DD6782">
            <w:pPr>
              <w:spacing w:before="20"/>
              <w:rPr>
                <w:rFonts w:ascii="Arial" w:hAnsi="Arial" w:cs="Arial"/>
                <w:sz w:val="16"/>
                <w:szCs w:val="16"/>
              </w:rPr>
            </w:pPr>
            <w:r w:rsidRPr="005A3D2B">
              <w:rPr>
                <w:rFonts w:ascii="Arial" w:hAnsi="Arial" w:cs="Arial"/>
                <w:sz w:val="16"/>
                <w:szCs w:val="16"/>
              </w:rPr>
              <w:t>Group Name</w:t>
            </w:r>
          </w:p>
          <w:p w14:paraId="50F98B50" w14:textId="77777777" w:rsidR="00DD6782" w:rsidRDefault="00DD6782">
            <w:pPr>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872CB" w14:paraId="1AEF594B" w14:textId="77777777" w:rsidTr="004B039A">
        <w:trPr>
          <w:trHeight w:hRule="exact" w:val="504"/>
          <w:jc w:val="center"/>
        </w:trPr>
        <w:tc>
          <w:tcPr>
            <w:tcW w:w="5160" w:type="dxa"/>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2AB6ABDD" w14:textId="77777777" w:rsidR="00B872CB" w:rsidRPr="005A3D2B" w:rsidRDefault="00B872CB" w:rsidP="004B039A">
            <w:pPr>
              <w:spacing w:before="20"/>
              <w:rPr>
                <w:rFonts w:ascii="Arial" w:hAnsi="Arial" w:cs="Arial"/>
                <w:sz w:val="16"/>
                <w:szCs w:val="16"/>
              </w:rPr>
            </w:pPr>
            <w:r>
              <w:rPr>
                <w:rFonts w:ascii="Arial" w:hAnsi="Arial" w:cs="Arial"/>
                <w:sz w:val="16"/>
                <w:szCs w:val="16"/>
              </w:rPr>
              <w:t>Group Contact Name (First, MI, Last)</w:t>
            </w:r>
          </w:p>
          <w:p w14:paraId="3CEC0332" w14:textId="77777777" w:rsidR="00B872CB" w:rsidRDefault="00B872CB" w:rsidP="004B039A">
            <w:pPr>
              <w:rPr>
                <w:rFonts w:ascii="Arial" w:hAnsi="Arial" w:cs="Arial"/>
                <w:sz w:val="22"/>
              </w:rPr>
            </w:pPr>
            <w:r>
              <w:rPr>
                <w:rFonts w:ascii="Arial" w:hAnsi="Arial" w:cs="Arial"/>
                <w:sz w:val="22"/>
              </w:rPr>
              <w:fldChar w:fldCharType="begin">
                <w:ffData>
                  <w:name w:val=""/>
                  <w:enabled/>
                  <w:calcOnExit w:val="0"/>
                  <w:textInput>
                    <w:type w:val="date"/>
                    <w:maxLength w:val="10"/>
                    <w:format w:val="M/d/yyyy"/>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640" w:type="dxa"/>
            <w:gridSpan w:val="2"/>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45435AB3" w14:textId="77777777" w:rsidR="00B872CB" w:rsidRPr="005A3D2B" w:rsidRDefault="00B872CB" w:rsidP="004B039A">
            <w:pPr>
              <w:spacing w:before="20"/>
              <w:rPr>
                <w:rFonts w:ascii="Arial" w:hAnsi="Arial" w:cs="Arial"/>
                <w:sz w:val="16"/>
                <w:szCs w:val="16"/>
              </w:rPr>
            </w:pPr>
            <w:r>
              <w:rPr>
                <w:rFonts w:ascii="Arial" w:hAnsi="Arial" w:cs="Arial"/>
                <w:sz w:val="16"/>
                <w:szCs w:val="16"/>
              </w:rPr>
              <w:t>Email Address</w:t>
            </w:r>
          </w:p>
          <w:p w14:paraId="43FB4E15" w14:textId="77777777" w:rsidR="00B872CB" w:rsidRDefault="00B872CB" w:rsidP="004B039A">
            <w:pPr>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DD6782" w14:paraId="0BA18955" w14:textId="77777777" w:rsidTr="006B401C">
        <w:trPr>
          <w:trHeight w:hRule="exact" w:val="504"/>
          <w:jc w:val="center"/>
        </w:trPr>
        <w:tc>
          <w:tcPr>
            <w:tcW w:w="7200" w:type="dxa"/>
            <w:gridSpan w:val="2"/>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6B4147AB" w14:textId="77777777" w:rsidR="00DD6782" w:rsidRPr="005A3D2B" w:rsidRDefault="00DD6782">
            <w:pPr>
              <w:spacing w:before="20"/>
              <w:rPr>
                <w:rFonts w:ascii="Arial" w:hAnsi="Arial" w:cs="Arial"/>
                <w:sz w:val="16"/>
                <w:szCs w:val="16"/>
              </w:rPr>
            </w:pPr>
            <w:r w:rsidRPr="005A3D2B">
              <w:rPr>
                <w:rFonts w:ascii="Arial" w:hAnsi="Arial" w:cs="Arial"/>
                <w:sz w:val="16"/>
                <w:szCs w:val="16"/>
              </w:rPr>
              <w:t>Location</w:t>
            </w:r>
          </w:p>
          <w:p w14:paraId="42675884" w14:textId="77777777" w:rsidR="00DD6782" w:rsidRDefault="00DD6782">
            <w:pPr>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600" w:type="dxa"/>
            <w:tcBorders>
              <w:top w:val="single" w:sz="6" w:space="0" w:color="auto"/>
              <w:left w:val="single" w:sz="6" w:space="0" w:color="auto"/>
              <w:bottom w:val="single" w:sz="6" w:space="0" w:color="auto"/>
              <w:right w:val="single" w:sz="6" w:space="0" w:color="auto"/>
            </w:tcBorders>
            <w:tcMar>
              <w:top w:w="40" w:type="dxa"/>
              <w:left w:w="40" w:type="dxa"/>
              <w:bottom w:w="40" w:type="dxa"/>
              <w:right w:w="40" w:type="dxa"/>
            </w:tcMar>
          </w:tcPr>
          <w:p w14:paraId="11BBA14A" w14:textId="77777777" w:rsidR="00DD6782" w:rsidRPr="005A3D2B" w:rsidRDefault="00DD6782">
            <w:pPr>
              <w:rPr>
                <w:rFonts w:ascii="Arial" w:hAnsi="Arial" w:cs="Arial"/>
                <w:sz w:val="16"/>
                <w:szCs w:val="16"/>
              </w:rPr>
            </w:pPr>
            <w:r w:rsidRPr="005A3D2B">
              <w:rPr>
                <w:rFonts w:ascii="Arial" w:hAnsi="Arial" w:cs="Arial"/>
                <w:sz w:val="16"/>
                <w:szCs w:val="16"/>
              </w:rPr>
              <w:t>County</w:t>
            </w:r>
          </w:p>
          <w:p w14:paraId="6627457C" w14:textId="77777777" w:rsidR="00DD6782" w:rsidRDefault="00DD6782">
            <w:pPr>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F1E28D7" w14:textId="77777777" w:rsidR="00DD6782" w:rsidRDefault="00DD6782">
      <w:pPr>
        <w:pStyle w:val="BodyText"/>
        <w:spacing w:before="120" w:after="120"/>
        <w:ind w:right="-202"/>
        <w:rPr>
          <w:rFonts w:cs="Arial"/>
        </w:rPr>
      </w:pPr>
      <w:r>
        <w:t xml:space="preserve">By electronic signature below, the Group representative hereby notifies the Department the Group has ceased </w:t>
      </w:r>
      <w:r>
        <w:rPr>
          <w:rFonts w:cs="Arial"/>
        </w:rPr>
        <w:t xml:space="preserve">activities </w:t>
      </w:r>
      <w:r w:rsidR="003F69CF">
        <w:rPr>
          <w:rFonts w:cs="Arial"/>
        </w:rPr>
        <w:br/>
      </w:r>
      <w:r>
        <w:rPr>
          <w:rFonts w:cs="Arial"/>
        </w:rPr>
        <w:t xml:space="preserve">and wishes to abandon this segment of highway enrolled in the Adopt-A-Highway Program. The Group also agrees to </w:t>
      </w:r>
      <w:r w:rsidR="003F69CF">
        <w:rPr>
          <w:rFonts w:cs="Arial"/>
        </w:rPr>
        <w:br/>
      </w:r>
      <w:r>
        <w:rPr>
          <w:rFonts w:cs="Arial"/>
        </w:rPr>
        <w:t xml:space="preserve">return all non-disposable materials provided by the Department to the County garage from where they were received. </w:t>
      </w:r>
      <w:r w:rsidR="003F69CF">
        <w:rPr>
          <w:rFonts w:cs="Arial"/>
        </w:rPr>
        <w:br/>
      </w:r>
      <w:r>
        <w:rPr>
          <w:rFonts w:cs="Arial"/>
          <w:color w:val="000000"/>
        </w:rPr>
        <w:t xml:space="preserve">Upon completion of form DT1205, </w:t>
      </w:r>
      <w:r w:rsidRPr="002A3735">
        <w:rPr>
          <w:rFonts w:cs="Arial"/>
          <w:i/>
          <w:color w:val="000000"/>
        </w:rPr>
        <w:t>Notice of Abandonment</w:t>
      </w:r>
      <w:r>
        <w:rPr>
          <w:rFonts w:cs="Arial"/>
          <w:color w:val="000000"/>
        </w:rPr>
        <w:t>, t</w:t>
      </w:r>
      <w:r>
        <w:rPr>
          <w:rFonts w:cs="Arial"/>
        </w:rPr>
        <w:t xml:space="preserve">he Group further acknowledges the Department will remove </w:t>
      </w:r>
      <w:r w:rsidR="003F69CF">
        <w:rPr>
          <w:rFonts w:cs="Arial"/>
        </w:rPr>
        <w:br/>
      </w:r>
      <w:r>
        <w:rPr>
          <w:rFonts w:cs="Arial"/>
        </w:rPr>
        <w:t>all signage for their Group and that the segment will immediately be available for adoption by others.</w:t>
      </w:r>
    </w:p>
    <w:tbl>
      <w:tblPr>
        <w:tblW w:w="0" w:type="auto"/>
        <w:tblInd w:w="108" w:type="dxa"/>
        <w:tblLayout w:type="fixed"/>
        <w:tblLook w:val="0000" w:firstRow="0" w:lastRow="0" w:firstColumn="0" w:lastColumn="0" w:noHBand="0" w:noVBand="0"/>
      </w:tblPr>
      <w:tblGrid>
        <w:gridCol w:w="6930"/>
        <w:gridCol w:w="1620"/>
        <w:gridCol w:w="2250"/>
      </w:tblGrid>
      <w:tr w:rsidR="008A7E17" w14:paraId="6D68FC5E" w14:textId="77777777" w:rsidTr="006B401C">
        <w:tblPrEx>
          <w:tblCellMar>
            <w:top w:w="0" w:type="dxa"/>
            <w:bottom w:w="0" w:type="dxa"/>
          </w:tblCellMar>
        </w:tblPrEx>
        <w:trPr>
          <w:cantSplit/>
          <w:trHeight w:hRule="exact" w:val="403"/>
        </w:trPr>
        <w:tc>
          <w:tcPr>
            <w:tcW w:w="6930" w:type="dxa"/>
            <w:tcBorders>
              <w:bottom w:val="single" w:sz="6" w:space="0" w:color="auto"/>
            </w:tcBorders>
            <w:vAlign w:val="center"/>
          </w:tcPr>
          <w:p w14:paraId="5311AB54" w14:textId="77777777" w:rsidR="008A7E17" w:rsidRDefault="00D32F54" w:rsidP="00B33817">
            <w:pPr>
              <w:tabs>
                <w:tab w:val="right" w:pos="10800"/>
              </w:tabs>
              <w:rPr>
                <w:rFonts w:ascii="Arial" w:hAnsi="Arial"/>
                <w:sz w:val="20"/>
                <w:vertAlign w:val="superscript"/>
              </w:rPr>
            </w:pPr>
            <w:r>
              <w:rPr>
                <w:rFonts w:ascii="Arial" w:hAnsi="Arial" w:cs="Arial"/>
                <w:b/>
                <w:bCs/>
                <w:sz w:val="36"/>
              </w:rPr>
              <w:t>x</w:t>
            </w:r>
            <w:r>
              <w:rPr>
                <w:rFonts w:ascii="Brush Script Std" w:hAnsi="Brush Script Std"/>
                <w:b/>
                <w:bCs/>
                <w:sz w:val="36"/>
              </w:rPr>
              <w:t xml:space="preserve"> </w:t>
            </w:r>
            <w:r w:rsidR="008A7E17">
              <w:rPr>
                <w:rFonts w:ascii="Brush Script Std" w:hAnsi="Brush Script Std"/>
                <w:b/>
                <w:bCs/>
                <w:sz w:val="36"/>
              </w:rPr>
              <w:fldChar w:fldCharType="begin">
                <w:ffData>
                  <w:name w:val="Text28"/>
                  <w:enabled/>
                  <w:calcOnExit w:val="0"/>
                  <w:textInput/>
                </w:ffData>
              </w:fldChar>
            </w:r>
            <w:r w:rsidR="008A7E17">
              <w:rPr>
                <w:rFonts w:ascii="Brush Script Std" w:hAnsi="Brush Script Std"/>
                <w:b/>
                <w:bCs/>
                <w:sz w:val="36"/>
              </w:rPr>
              <w:instrText xml:space="preserve"> FORMTEXT </w:instrText>
            </w:r>
            <w:r w:rsidR="008A7E17">
              <w:rPr>
                <w:rFonts w:ascii="Brush Script Std" w:hAnsi="Brush Script Std"/>
                <w:b/>
                <w:bCs/>
                <w:sz w:val="36"/>
              </w:rPr>
            </w:r>
            <w:r w:rsidR="008A7E17">
              <w:rPr>
                <w:rFonts w:ascii="Brush Script Std" w:hAnsi="Brush Script Std"/>
                <w:b/>
                <w:bCs/>
                <w:sz w:val="36"/>
              </w:rPr>
              <w:fldChar w:fldCharType="separate"/>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sz w:val="36"/>
              </w:rPr>
              <w:fldChar w:fldCharType="end"/>
            </w:r>
          </w:p>
        </w:tc>
        <w:tc>
          <w:tcPr>
            <w:tcW w:w="1620" w:type="dxa"/>
            <w:vAlign w:val="center"/>
          </w:tcPr>
          <w:p w14:paraId="67E68C95" w14:textId="77777777" w:rsidR="008A7E17" w:rsidRDefault="008A7E17" w:rsidP="00B33817">
            <w:pPr>
              <w:tabs>
                <w:tab w:val="right" w:pos="10800"/>
              </w:tabs>
              <w:jc w:val="center"/>
              <w:rPr>
                <w:rFonts w:ascii="Brush Script Std" w:hAnsi="Brush Script Std"/>
                <w:b/>
                <w:bCs/>
                <w:sz w:val="36"/>
              </w:rPr>
            </w:pPr>
          </w:p>
        </w:tc>
        <w:bookmarkStart w:id="0" w:name="Text30"/>
        <w:tc>
          <w:tcPr>
            <w:tcW w:w="2250" w:type="dxa"/>
            <w:tcBorders>
              <w:bottom w:val="single" w:sz="6" w:space="0" w:color="auto"/>
            </w:tcBorders>
            <w:vAlign w:val="bottom"/>
          </w:tcPr>
          <w:p w14:paraId="12AC0C85" w14:textId="77777777" w:rsidR="008A7E17" w:rsidRDefault="00A643F9" w:rsidP="00B33817">
            <w:pPr>
              <w:tabs>
                <w:tab w:val="right" w:pos="10800"/>
              </w:tabs>
              <w:spacing w:before="120"/>
              <w:jc w:val="center"/>
              <w:rPr>
                <w:rFonts w:ascii="Arial" w:hAnsi="Arial"/>
                <w:sz w:val="22"/>
              </w:rPr>
            </w:pPr>
            <w:r>
              <w:rPr>
                <w:rFonts w:ascii="Arial" w:hAnsi="Arial"/>
                <w:sz w:val="22"/>
              </w:rPr>
              <w:fldChar w:fldCharType="begin">
                <w:ffData>
                  <w:name w:val="Text30"/>
                  <w:enabled/>
                  <w:calcOnExit w:val="0"/>
                  <w:textInput>
                    <w:type w:val="date"/>
                    <w:format w:val="M/d/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0"/>
          </w:p>
        </w:tc>
      </w:tr>
      <w:tr w:rsidR="008A7E17" w14:paraId="48617C2E" w14:textId="77777777" w:rsidTr="006B401C">
        <w:tblPrEx>
          <w:tblCellMar>
            <w:top w:w="0" w:type="dxa"/>
            <w:bottom w:w="0" w:type="dxa"/>
          </w:tblCellMar>
        </w:tblPrEx>
        <w:trPr>
          <w:cantSplit/>
          <w:trHeight w:hRule="exact" w:val="216"/>
        </w:trPr>
        <w:tc>
          <w:tcPr>
            <w:tcW w:w="6930" w:type="dxa"/>
            <w:tcBorders>
              <w:top w:val="single" w:sz="6" w:space="0" w:color="auto"/>
            </w:tcBorders>
            <w:vAlign w:val="center"/>
          </w:tcPr>
          <w:p w14:paraId="6FA688DF" w14:textId="77777777" w:rsidR="008A7E17" w:rsidRDefault="008A7E17" w:rsidP="00B33817">
            <w:pPr>
              <w:tabs>
                <w:tab w:val="right" w:pos="10800"/>
              </w:tabs>
              <w:rPr>
                <w:rFonts w:ascii="Arial" w:hAnsi="Arial"/>
                <w:sz w:val="16"/>
              </w:rPr>
            </w:pPr>
            <w:r>
              <w:rPr>
                <w:rFonts w:ascii="Arial" w:hAnsi="Arial"/>
                <w:sz w:val="16"/>
              </w:rPr>
              <w:t>Signature of Authorized Group Representative - Must be 18 years or older</w:t>
            </w:r>
          </w:p>
        </w:tc>
        <w:tc>
          <w:tcPr>
            <w:tcW w:w="1620" w:type="dxa"/>
            <w:vAlign w:val="center"/>
          </w:tcPr>
          <w:p w14:paraId="62DDD469" w14:textId="77777777" w:rsidR="008A7E17" w:rsidRDefault="008A7E17" w:rsidP="00B33817">
            <w:pPr>
              <w:tabs>
                <w:tab w:val="right" w:pos="10800"/>
              </w:tabs>
              <w:jc w:val="center"/>
              <w:rPr>
                <w:rFonts w:ascii="Brush Script Std" w:hAnsi="Brush Script Std"/>
                <w:b/>
                <w:bCs/>
                <w:sz w:val="36"/>
              </w:rPr>
            </w:pPr>
          </w:p>
        </w:tc>
        <w:tc>
          <w:tcPr>
            <w:tcW w:w="2250" w:type="dxa"/>
            <w:tcBorders>
              <w:top w:val="single" w:sz="6" w:space="0" w:color="auto"/>
            </w:tcBorders>
            <w:vAlign w:val="center"/>
          </w:tcPr>
          <w:p w14:paraId="732AB4A8" w14:textId="77777777" w:rsidR="008A7E17" w:rsidRDefault="008A7E17" w:rsidP="00B33817">
            <w:pPr>
              <w:tabs>
                <w:tab w:val="right" w:pos="10800"/>
              </w:tabs>
              <w:jc w:val="center"/>
              <w:rPr>
                <w:rFonts w:ascii="Arial" w:hAnsi="Arial"/>
                <w:sz w:val="16"/>
              </w:rPr>
            </w:pPr>
            <w:r>
              <w:rPr>
                <w:rFonts w:ascii="Arial" w:hAnsi="Arial"/>
                <w:sz w:val="16"/>
              </w:rPr>
              <w:t>Date</w:t>
            </w:r>
            <w:r w:rsidR="00A643F9">
              <w:rPr>
                <w:rFonts w:ascii="Arial" w:hAnsi="Arial"/>
                <w:sz w:val="16"/>
              </w:rPr>
              <w:t xml:space="preserve"> (m/d/yyyy)</w:t>
            </w:r>
          </w:p>
        </w:tc>
      </w:tr>
      <w:tr w:rsidR="008A7E17" w14:paraId="3BC8BC94" w14:textId="77777777" w:rsidTr="0069662F">
        <w:tblPrEx>
          <w:tblCellMar>
            <w:top w:w="0" w:type="dxa"/>
            <w:bottom w:w="0" w:type="dxa"/>
          </w:tblCellMar>
        </w:tblPrEx>
        <w:trPr>
          <w:cantSplit/>
          <w:trHeight w:hRule="exact" w:val="403"/>
        </w:trPr>
        <w:tc>
          <w:tcPr>
            <w:tcW w:w="6930" w:type="dxa"/>
            <w:tcBorders>
              <w:bottom w:val="single" w:sz="6" w:space="0" w:color="auto"/>
            </w:tcBorders>
            <w:vAlign w:val="bottom"/>
          </w:tcPr>
          <w:p w14:paraId="5EE5C0F5" w14:textId="77777777" w:rsidR="008A7E17" w:rsidRDefault="008A7E17" w:rsidP="00B33817">
            <w:pPr>
              <w:tabs>
                <w:tab w:val="right" w:pos="10800"/>
              </w:tabs>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70" w:type="dxa"/>
            <w:gridSpan w:val="2"/>
            <w:vAlign w:val="bottom"/>
          </w:tcPr>
          <w:p w14:paraId="2F286573" w14:textId="77777777" w:rsidR="008A7E17" w:rsidRDefault="008A7E17" w:rsidP="00B33817">
            <w:pPr>
              <w:tabs>
                <w:tab w:val="right" w:pos="10800"/>
              </w:tabs>
              <w:rPr>
                <w:rFonts w:ascii="Arial" w:hAnsi="Arial"/>
                <w:sz w:val="20"/>
              </w:rPr>
            </w:pPr>
          </w:p>
        </w:tc>
      </w:tr>
      <w:tr w:rsidR="008A7E17" w14:paraId="0E21B795" w14:textId="77777777" w:rsidTr="006B401C">
        <w:tblPrEx>
          <w:tblCellMar>
            <w:top w:w="0" w:type="dxa"/>
            <w:bottom w:w="0" w:type="dxa"/>
          </w:tblCellMar>
        </w:tblPrEx>
        <w:trPr>
          <w:cantSplit/>
          <w:trHeight w:hRule="exact" w:val="187"/>
        </w:trPr>
        <w:tc>
          <w:tcPr>
            <w:tcW w:w="10800" w:type="dxa"/>
            <w:gridSpan w:val="3"/>
            <w:vAlign w:val="bottom"/>
          </w:tcPr>
          <w:p w14:paraId="1EF73E67" w14:textId="77777777" w:rsidR="008A7E17" w:rsidRDefault="008A7E17" w:rsidP="00B33817">
            <w:pPr>
              <w:tabs>
                <w:tab w:val="right" w:pos="10800"/>
              </w:tabs>
              <w:rPr>
                <w:rFonts w:ascii="Arial" w:hAnsi="Arial"/>
                <w:sz w:val="16"/>
              </w:rPr>
            </w:pPr>
            <w:r>
              <w:rPr>
                <w:rFonts w:ascii="Arial" w:hAnsi="Arial"/>
                <w:sz w:val="16"/>
              </w:rPr>
              <w:t>Title</w:t>
            </w:r>
          </w:p>
        </w:tc>
      </w:tr>
    </w:tbl>
    <w:p w14:paraId="3E8C9184" w14:textId="77777777" w:rsidR="00DD6782" w:rsidRPr="00CC05FE" w:rsidRDefault="00DD6782">
      <w:pPr>
        <w:rPr>
          <w:rFonts w:ascii="Arial" w:hAnsi="Arial" w:cs="Arial"/>
          <w:sz w:val="16"/>
          <w:szCs w:val="16"/>
        </w:rPr>
      </w:pPr>
    </w:p>
    <w:p w14:paraId="31B74C3F" w14:textId="77777777" w:rsidR="00DD6782" w:rsidRPr="00CC05FE" w:rsidRDefault="00DD6782">
      <w:pPr>
        <w:pBdr>
          <w:top w:val="single" w:sz="48" w:space="1" w:color="999999"/>
        </w:pBdr>
        <w:rPr>
          <w:rFonts w:ascii="Arial" w:hAnsi="Arial" w:cs="Arial"/>
          <w:sz w:val="16"/>
          <w:szCs w:val="16"/>
        </w:rPr>
      </w:pPr>
    </w:p>
    <w:p w14:paraId="5FF4D7D0" w14:textId="77777777" w:rsidR="00DD6782" w:rsidRDefault="00DD6782" w:rsidP="000815F6">
      <w:pPr>
        <w:pStyle w:val="BodyText2"/>
        <w:jc w:val="left"/>
        <w:rPr>
          <w:sz w:val="20"/>
        </w:rPr>
      </w:pPr>
      <w:r>
        <w:rPr>
          <w:sz w:val="20"/>
        </w:rPr>
        <w:t>We</w:t>
      </w:r>
      <w:r w:rsidR="000815F6">
        <w:rPr>
          <w:sz w:val="20"/>
        </w:rPr>
        <w:t xml:space="preserve"> woul</w:t>
      </w:r>
      <w:r>
        <w:rPr>
          <w:sz w:val="20"/>
        </w:rPr>
        <w:t>d like to hear from you. In the space provided below please take the time to provide recommendations or suggestions for improving Wisconsin</w:t>
      </w:r>
      <w:r w:rsidR="0031180E">
        <w:rPr>
          <w:sz w:val="20"/>
        </w:rPr>
        <w:t>’</w:t>
      </w:r>
      <w:r w:rsidR="008617A6">
        <w:rPr>
          <w:sz w:val="20"/>
        </w:rPr>
        <w:t>s Adopt-A-Highway program.</w:t>
      </w:r>
    </w:p>
    <w:tbl>
      <w:tblPr>
        <w:tblW w:w="0" w:type="auto"/>
        <w:tblInd w:w="115" w:type="dxa"/>
        <w:tblLayout w:type="fixed"/>
        <w:tblCellMar>
          <w:top w:w="20" w:type="dxa"/>
          <w:left w:w="115" w:type="dxa"/>
          <w:bottom w:w="20" w:type="dxa"/>
          <w:right w:w="115" w:type="dxa"/>
        </w:tblCellMar>
        <w:tblLook w:val="04A0" w:firstRow="1" w:lastRow="0" w:firstColumn="1" w:lastColumn="0" w:noHBand="0" w:noVBand="1"/>
      </w:tblPr>
      <w:tblGrid>
        <w:gridCol w:w="10800"/>
      </w:tblGrid>
      <w:tr w:rsidR="008617A6" w:rsidRPr="00191D3E" w14:paraId="097EB6AD" w14:textId="77777777" w:rsidTr="00191D3E">
        <w:trPr>
          <w:trHeight w:val="3456"/>
        </w:trPr>
        <w:tc>
          <w:tcPr>
            <w:tcW w:w="10800" w:type="dxa"/>
          </w:tcPr>
          <w:p w14:paraId="4F0838FA" w14:textId="77777777" w:rsidR="008617A6" w:rsidRPr="006A6D22" w:rsidRDefault="008617A6">
            <w:pPr>
              <w:pStyle w:val="BodyText2"/>
              <w:rPr>
                <w:sz w:val="20"/>
              </w:rPr>
            </w:pPr>
            <w:r w:rsidRPr="006A6D22">
              <w:rPr>
                <w:sz w:val="20"/>
              </w:rPr>
              <w:fldChar w:fldCharType="begin">
                <w:ffData>
                  <w:name w:val="Text36"/>
                  <w:enabled/>
                  <w:calcOnExit w:val="0"/>
                  <w:textInput/>
                </w:ffData>
              </w:fldChar>
            </w:r>
            <w:bookmarkStart w:id="1" w:name="Text36"/>
            <w:r w:rsidRPr="006A6D22">
              <w:rPr>
                <w:sz w:val="20"/>
              </w:rPr>
              <w:instrText xml:space="preserve"> FORMTEXT </w:instrText>
            </w:r>
            <w:r w:rsidRPr="006A6D22">
              <w:rPr>
                <w:sz w:val="20"/>
              </w:rPr>
            </w:r>
            <w:r w:rsidRPr="006A6D22">
              <w:rPr>
                <w:sz w:val="20"/>
              </w:rPr>
              <w:fldChar w:fldCharType="separate"/>
            </w:r>
            <w:r w:rsidRPr="006A6D22">
              <w:rPr>
                <w:noProof/>
                <w:sz w:val="20"/>
              </w:rPr>
              <w:t> </w:t>
            </w:r>
            <w:r w:rsidRPr="006A6D22">
              <w:rPr>
                <w:noProof/>
                <w:sz w:val="20"/>
              </w:rPr>
              <w:t> </w:t>
            </w:r>
            <w:r w:rsidRPr="006A6D22">
              <w:rPr>
                <w:noProof/>
                <w:sz w:val="20"/>
              </w:rPr>
              <w:t> </w:t>
            </w:r>
            <w:r w:rsidRPr="006A6D22">
              <w:rPr>
                <w:noProof/>
                <w:sz w:val="20"/>
              </w:rPr>
              <w:t> </w:t>
            </w:r>
            <w:r w:rsidRPr="006A6D22">
              <w:rPr>
                <w:noProof/>
                <w:sz w:val="20"/>
              </w:rPr>
              <w:t> </w:t>
            </w:r>
            <w:r w:rsidRPr="006A6D22">
              <w:rPr>
                <w:sz w:val="20"/>
              </w:rPr>
              <w:fldChar w:fldCharType="end"/>
            </w:r>
            <w:bookmarkEnd w:id="1"/>
          </w:p>
        </w:tc>
      </w:tr>
    </w:tbl>
    <w:p w14:paraId="5D32B4E2" w14:textId="77777777" w:rsidR="00DD6782" w:rsidRPr="008A7E17" w:rsidRDefault="00DD6782" w:rsidP="008A7E17">
      <w:pPr>
        <w:pStyle w:val="Caption"/>
        <w:pBdr>
          <w:bottom w:val="single" w:sz="12" w:space="1" w:color="auto"/>
        </w:pBdr>
        <w:tabs>
          <w:tab w:val="left" w:pos="3453"/>
          <w:tab w:val="center" w:pos="5400"/>
        </w:tabs>
        <w:rPr>
          <w:sz w:val="18"/>
          <w:szCs w:val="18"/>
        </w:rPr>
      </w:pPr>
      <w:r w:rsidRPr="008A7E17">
        <w:rPr>
          <w:sz w:val="18"/>
          <w:szCs w:val="18"/>
        </w:rPr>
        <w:t>DO NOT WRITE BELOW THIS LINE</w:t>
      </w:r>
    </w:p>
    <w:p w14:paraId="7D52181E" w14:textId="77777777" w:rsidR="00DD6782" w:rsidRDefault="00DD6782">
      <w:pPr>
        <w:autoSpaceDE w:val="0"/>
        <w:autoSpaceDN w:val="0"/>
        <w:adjustRightInd w:val="0"/>
        <w:spacing w:before="60" w:after="120"/>
        <w:rPr>
          <w:rFonts w:ascii="Arial" w:hAnsi="Arial" w:cs="Arial"/>
          <w:sz w:val="20"/>
          <w:szCs w:val="20"/>
        </w:rPr>
      </w:pPr>
      <w:r>
        <w:rPr>
          <w:rFonts w:ascii="Arial" w:hAnsi="Arial" w:cs="Arial"/>
          <w:sz w:val="20"/>
        </w:rPr>
        <w:t xml:space="preserve">The Department acknowledges </w:t>
      </w:r>
      <w:r>
        <w:rPr>
          <w:rFonts w:ascii="Arial" w:hAnsi="Arial" w:cs="Arial"/>
          <w:sz w:val="20"/>
          <w:szCs w:val="20"/>
        </w:rPr>
        <w:t xml:space="preserve">the permitted group wishes to cease Adopt-A-Highway activities along the segment of highway identified above. The Department has hereby revoked the Adopt-A-Highway permit for the segment identified above. Roadside Adopt-A-Highway signs shall be removed and all non-disposable materials returned to the County garage where they were received.  </w:t>
      </w:r>
    </w:p>
    <w:tbl>
      <w:tblPr>
        <w:tblW w:w="0" w:type="auto"/>
        <w:tblInd w:w="108" w:type="dxa"/>
        <w:tblLayout w:type="fixed"/>
        <w:tblLook w:val="0000" w:firstRow="0" w:lastRow="0" w:firstColumn="0" w:lastColumn="0" w:noHBand="0" w:noVBand="0"/>
      </w:tblPr>
      <w:tblGrid>
        <w:gridCol w:w="6930"/>
        <w:gridCol w:w="270"/>
        <w:gridCol w:w="1080"/>
        <w:gridCol w:w="270"/>
        <w:gridCol w:w="2250"/>
      </w:tblGrid>
      <w:tr w:rsidR="008A7E17" w14:paraId="0DCBF60F" w14:textId="77777777" w:rsidTr="00191D3E">
        <w:tblPrEx>
          <w:tblCellMar>
            <w:top w:w="0" w:type="dxa"/>
            <w:bottom w:w="0" w:type="dxa"/>
          </w:tblCellMar>
        </w:tblPrEx>
        <w:trPr>
          <w:cantSplit/>
          <w:trHeight w:hRule="exact" w:val="403"/>
        </w:trPr>
        <w:tc>
          <w:tcPr>
            <w:tcW w:w="6930" w:type="dxa"/>
            <w:tcBorders>
              <w:bottom w:val="single" w:sz="6" w:space="0" w:color="auto"/>
            </w:tcBorders>
            <w:vAlign w:val="center"/>
          </w:tcPr>
          <w:p w14:paraId="517424D1" w14:textId="77777777" w:rsidR="008A7E17" w:rsidRPr="006D1543" w:rsidRDefault="00D32F54" w:rsidP="00D32F54">
            <w:pPr>
              <w:tabs>
                <w:tab w:val="right" w:pos="10800"/>
              </w:tabs>
            </w:pPr>
            <w:r>
              <w:rPr>
                <w:rFonts w:ascii="Arial" w:hAnsi="Arial" w:cs="Arial"/>
                <w:b/>
                <w:bCs/>
                <w:sz w:val="36"/>
              </w:rPr>
              <w:t xml:space="preserve">x </w:t>
            </w:r>
            <w:r w:rsidR="008A7E17">
              <w:rPr>
                <w:rFonts w:ascii="Brush Script Std" w:hAnsi="Brush Script Std"/>
                <w:b/>
                <w:bCs/>
                <w:sz w:val="36"/>
              </w:rPr>
              <w:fldChar w:fldCharType="begin">
                <w:ffData>
                  <w:name w:val="Text28"/>
                  <w:enabled/>
                  <w:calcOnExit w:val="0"/>
                  <w:textInput/>
                </w:ffData>
              </w:fldChar>
            </w:r>
            <w:r w:rsidR="008A7E17">
              <w:rPr>
                <w:rFonts w:ascii="Brush Script Std" w:hAnsi="Brush Script Std"/>
                <w:b/>
                <w:bCs/>
                <w:sz w:val="36"/>
              </w:rPr>
              <w:instrText xml:space="preserve"> FORMTEXT </w:instrText>
            </w:r>
            <w:r w:rsidR="008A7E17">
              <w:rPr>
                <w:rFonts w:ascii="Brush Script Std" w:hAnsi="Brush Script Std"/>
                <w:b/>
                <w:bCs/>
                <w:sz w:val="36"/>
              </w:rPr>
            </w:r>
            <w:r w:rsidR="008A7E17">
              <w:rPr>
                <w:rFonts w:ascii="Brush Script Std" w:hAnsi="Brush Script Std"/>
                <w:b/>
                <w:bCs/>
                <w:sz w:val="36"/>
              </w:rPr>
              <w:fldChar w:fldCharType="separate"/>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noProof/>
                <w:sz w:val="36"/>
              </w:rPr>
              <w:t> </w:t>
            </w:r>
            <w:r w:rsidR="008A7E17">
              <w:rPr>
                <w:rFonts w:ascii="Brush Script Std" w:hAnsi="Brush Script Std"/>
                <w:b/>
                <w:bCs/>
                <w:sz w:val="36"/>
              </w:rPr>
              <w:fldChar w:fldCharType="end"/>
            </w:r>
          </w:p>
        </w:tc>
        <w:tc>
          <w:tcPr>
            <w:tcW w:w="270" w:type="dxa"/>
            <w:vAlign w:val="center"/>
          </w:tcPr>
          <w:p w14:paraId="6FB551BF" w14:textId="77777777" w:rsidR="008A7E17" w:rsidRDefault="008A7E17" w:rsidP="00B33817">
            <w:pPr>
              <w:tabs>
                <w:tab w:val="right" w:pos="10800"/>
              </w:tabs>
              <w:jc w:val="center"/>
              <w:rPr>
                <w:rFonts w:ascii="Brush Script Std" w:hAnsi="Brush Script Std"/>
                <w:b/>
                <w:bCs/>
                <w:sz w:val="36"/>
              </w:rPr>
            </w:pPr>
          </w:p>
        </w:tc>
        <w:tc>
          <w:tcPr>
            <w:tcW w:w="1080" w:type="dxa"/>
            <w:tcBorders>
              <w:bottom w:val="single" w:sz="6" w:space="0" w:color="auto"/>
            </w:tcBorders>
            <w:vAlign w:val="bottom"/>
          </w:tcPr>
          <w:p w14:paraId="1A0DF4D7" w14:textId="77777777" w:rsidR="008A7E17" w:rsidRDefault="008A7E17" w:rsidP="00B33817">
            <w:pPr>
              <w:tabs>
                <w:tab w:val="right" w:pos="10800"/>
              </w:tabs>
              <w:spacing w:before="120"/>
              <w:jc w:val="center"/>
              <w:rPr>
                <w:rFonts w:ascii="Arial" w:hAnsi="Arial" w:cs="Arial"/>
                <w:sz w:val="22"/>
              </w:rPr>
            </w:pPr>
            <w:r>
              <w:rPr>
                <w:rFonts w:ascii="Arial" w:hAnsi="Arial" w:cs="Arial"/>
                <w:sz w:val="22"/>
              </w:rPr>
              <w:fldChar w:fldCharType="begin">
                <w:ffData>
                  <w:name w:val="Text3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70" w:type="dxa"/>
            <w:vAlign w:val="center"/>
          </w:tcPr>
          <w:p w14:paraId="247697AD" w14:textId="77777777" w:rsidR="008A7E17" w:rsidRDefault="008A7E17" w:rsidP="00B33817">
            <w:pPr>
              <w:tabs>
                <w:tab w:val="right" w:pos="10800"/>
              </w:tabs>
              <w:jc w:val="center"/>
              <w:rPr>
                <w:rFonts w:ascii="Brush Script Std" w:hAnsi="Brush Script Std"/>
                <w:b/>
                <w:bCs/>
                <w:sz w:val="36"/>
              </w:rPr>
            </w:pPr>
          </w:p>
        </w:tc>
        <w:tc>
          <w:tcPr>
            <w:tcW w:w="2250" w:type="dxa"/>
            <w:tcBorders>
              <w:bottom w:val="single" w:sz="6" w:space="0" w:color="auto"/>
            </w:tcBorders>
            <w:vAlign w:val="bottom"/>
          </w:tcPr>
          <w:p w14:paraId="74A58AD5" w14:textId="77777777" w:rsidR="008A7E17" w:rsidRDefault="008A7E17" w:rsidP="00B33817">
            <w:pPr>
              <w:tabs>
                <w:tab w:val="right" w:pos="10800"/>
              </w:tabs>
              <w:spacing w:before="120"/>
              <w:jc w:val="center"/>
              <w:rPr>
                <w:rFonts w:ascii="Arial" w:hAnsi="Arial"/>
                <w:sz w:val="22"/>
              </w:rPr>
            </w:pPr>
            <w:r>
              <w:rPr>
                <w:rFonts w:ascii="Arial" w:hAnsi="Arial"/>
                <w:sz w:val="22"/>
              </w:rPr>
              <w:fldChar w:fldCharType="begin">
                <w:ffData>
                  <w:name w:val="Text3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A7E17" w14:paraId="6B24FE33" w14:textId="77777777" w:rsidTr="00191D3E">
        <w:tblPrEx>
          <w:tblCellMar>
            <w:top w:w="0" w:type="dxa"/>
            <w:bottom w:w="0" w:type="dxa"/>
          </w:tblCellMar>
        </w:tblPrEx>
        <w:trPr>
          <w:cantSplit/>
          <w:trHeight w:hRule="exact" w:val="216"/>
        </w:trPr>
        <w:tc>
          <w:tcPr>
            <w:tcW w:w="6930" w:type="dxa"/>
            <w:tcBorders>
              <w:top w:val="single" w:sz="6" w:space="0" w:color="auto"/>
            </w:tcBorders>
          </w:tcPr>
          <w:p w14:paraId="64AB477B" w14:textId="77777777" w:rsidR="008A7E17" w:rsidRDefault="008A7E17" w:rsidP="00B33817">
            <w:pPr>
              <w:tabs>
                <w:tab w:val="right" w:pos="10800"/>
              </w:tabs>
              <w:rPr>
                <w:rFonts w:ascii="Arial" w:hAnsi="Arial"/>
                <w:sz w:val="16"/>
              </w:rPr>
            </w:pPr>
            <w:r>
              <w:rPr>
                <w:rFonts w:ascii="Arial" w:hAnsi="Arial"/>
                <w:sz w:val="16"/>
              </w:rPr>
              <w:t xml:space="preserve">Signature of Adopt-A-Highway Coordinator Authorized Group Representative </w:t>
            </w:r>
          </w:p>
        </w:tc>
        <w:tc>
          <w:tcPr>
            <w:tcW w:w="270" w:type="dxa"/>
            <w:vAlign w:val="center"/>
          </w:tcPr>
          <w:p w14:paraId="19E23611" w14:textId="77777777" w:rsidR="008A7E17" w:rsidRDefault="008A7E17" w:rsidP="00B33817">
            <w:pPr>
              <w:tabs>
                <w:tab w:val="right" w:pos="10800"/>
              </w:tabs>
              <w:jc w:val="center"/>
              <w:rPr>
                <w:rFonts w:ascii="Arial" w:hAnsi="Arial"/>
                <w:sz w:val="16"/>
              </w:rPr>
            </w:pPr>
          </w:p>
        </w:tc>
        <w:tc>
          <w:tcPr>
            <w:tcW w:w="1080" w:type="dxa"/>
            <w:tcBorders>
              <w:top w:val="single" w:sz="6" w:space="0" w:color="auto"/>
            </w:tcBorders>
            <w:vAlign w:val="center"/>
          </w:tcPr>
          <w:p w14:paraId="1640F1BC" w14:textId="77777777" w:rsidR="008A7E17" w:rsidRDefault="008A7E17" w:rsidP="00B33817">
            <w:pPr>
              <w:tabs>
                <w:tab w:val="right" w:pos="10800"/>
              </w:tabs>
              <w:jc w:val="center"/>
              <w:rPr>
                <w:rFonts w:ascii="Arial" w:hAnsi="Arial"/>
                <w:sz w:val="16"/>
              </w:rPr>
            </w:pPr>
            <w:r>
              <w:rPr>
                <w:rFonts w:ascii="Arial" w:hAnsi="Arial"/>
                <w:sz w:val="16"/>
              </w:rPr>
              <w:t>Date</w:t>
            </w:r>
          </w:p>
        </w:tc>
        <w:tc>
          <w:tcPr>
            <w:tcW w:w="270" w:type="dxa"/>
            <w:vAlign w:val="center"/>
          </w:tcPr>
          <w:p w14:paraId="54867EAE" w14:textId="77777777" w:rsidR="008A7E17" w:rsidRDefault="008A7E17" w:rsidP="00B33817">
            <w:pPr>
              <w:tabs>
                <w:tab w:val="right" w:pos="10800"/>
              </w:tabs>
              <w:jc w:val="center"/>
              <w:rPr>
                <w:rFonts w:ascii="Arial" w:hAnsi="Arial"/>
                <w:sz w:val="16"/>
              </w:rPr>
            </w:pPr>
          </w:p>
        </w:tc>
        <w:tc>
          <w:tcPr>
            <w:tcW w:w="2250" w:type="dxa"/>
            <w:tcBorders>
              <w:top w:val="single" w:sz="6" w:space="0" w:color="auto"/>
            </w:tcBorders>
            <w:vAlign w:val="center"/>
          </w:tcPr>
          <w:p w14:paraId="46B6BAB1" w14:textId="77777777" w:rsidR="008A7E17" w:rsidRDefault="008A7E17" w:rsidP="00B33817">
            <w:pPr>
              <w:tabs>
                <w:tab w:val="right" w:pos="10800"/>
              </w:tabs>
              <w:jc w:val="center"/>
              <w:rPr>
                <w:rFonts w:ascii="Arial" w:hAnsi="Arial"/>
                <w:sz w:val="16"/>
              </w:rPr>
            </w:pPr>
            <w:r>
              <w:rPr>
                <w:rFonts w:ascii="Arial" w:hAnsi="Arial"/>
                <w:sz w:val="16"/>
              </w:rPr>
              <w:t>Permit Number</w:t>
            </w:r>
          </w:p>
        </w:tc>
      </w:tr>
      <w:tr w:rsidR="008A7E17" w14:paraId="46D8568A" w14:textId="77777777" w:rsidTr="00191D3E">
        <w:tblPrEx>
          <w:tblCellMar>
            <w:top w:w="0" w:type="dxa"/>
            <w:bottom w:w="0" w:type="dxa"/>
          </w:tblCellMar>
        </w:tblPrEx>
        <w:trPr>
          <w:cantSplit/>
          <w:trHeight w:hRule="exact" w:val="403"/>
        </w:trPr>
        <w:tc>
          <w:tcPr>
            <w:tcW w:w="6930" w:type="dxa"/>
            <w:tcBorders>
              <w:bottom w:val="single" w:sz="6" w:space="0" w:color="auto"/>
            </w:tcBorders>
            <w:vAlign w:val="bottom"/>
          </w:tcPr>
          <w:p w14:paraId="0538EBEF" w14:textId="77777777" w:rsidR="008A7E17" w:rsidRDefault="008A7E17" w:rsidP="00B33817">
            <w:pPr>
              <w:tabs>
                <w:tab w:val="right" w:pos="10800"/>
              </w:tabs>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620" w:type="dxa"/>
            <w:gridSpan w:val="3"/>
            <w:vAlign w:val="bottom"/>
          </w:tcPr>
          <w:p w14:paraId="73BFD79C" w14:textId="77777777" w:rsidR="008A7E17" w:rsidRDefault="008A7E17" w:rsidP="00B33817">
            <w:pPr>
              <w:tabs>
                <w:tab w:val="right" w:pos="10800"/>
              </w:tabs>
              <w:rPr>
                <w:rFonts w:ascii="Arial" w:hAnsi="Arial"/>
                <w:sz w:val="22"/>
              </w:rPr>
            </w:pPr>
          </w:p>
        </w:tc>
        <w:tc>
          <w:tcPr>
            <w:tcW w:w="2250" w:type="dxa"/>
            <w:tcBorders>
              <w:bottom w:val="single" w:sz="6" w:space="0" w:color="auto"/>
            </w:tcBorders>
            <w:vAlign w:val="bottom"/>
          </w:tcPr>
          <w:p w14:paraId="21BF66D2" w14:textId="77777777" w:rsidR="008A7E17" w:rsidRDefault="008A7E17" w:rsidP="00B33817">
            <w:pPr>
              <w:tabs>
                <w:tab w:val="right" w:pos="10800"/>
              </w:tabs>
              <w:jc w:val="center"/>
              <w:rPr>
                <w:rFonts w:ascii="Arial" w:hAnsi="Arial"/>
                <w:sz w:val="22"/>
              </w:rPr>
            </w:pPr>
            <w:r>
              <w:rPr>
                <w:rFonts w:ascii="Arial" w:hAnsi="Arial"/>
                <w:sz w:val="22"/>
              </w:rPr>
              <w:fldChar w:fldCharType="begin">
                <w:ffData>
                  <w:name w:val="Text3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A7E17" w14:paraId="648BCA5D" w14:textId="77777777" w:rsidTr="00191D3E">
        <w:tblPrEx>
          <w:tblCellMar>
            <w:top w:w="0" w:type="dxa"/>
            <w:bottom w:w="0" w:type="dxa"/>
          </w:tblCellMar>
        </w:tblPrEx>
        <w:trPr>
          <w:cantSplit/>
          <w:trHeight w:hRule="exact" w:val="216"/>
        </w:trPr>
        <w:tc>
          <w:tcPr>
            <w:tcW w:w="8550" w:type="dxa"/>
            <w:gridSpan w:val="4"/>
            <w:vAlign w:val="bottom"/>
          </w:tcPr>
          <w:p w14:paraId="747CB436" w14:textId="77777777" w:rsidR="008A7E17" w:rsidRDefault="008A7E17" w:rsidP="00B33817">
            <w:pPr>
              <w:tabs>
                <w:tab w:val="right" w:pos="10800"/>
              </w:tabs>
              <w:rPr>
                <w:rFonts w:ascii="Arial" w:hAnsi="Arial"/>
                <w:sz w:val="16"/>
              </w:rPr>
            </w:pPr>
            <w:r>
              <w:rPr>
                <w:rFonts w:ascii="Arial" w:hAnsi="Arial"/>
                <w:sz w:val="16"/>
              </w:rPr>
              <w:t>Title</w:t>
            </w:r>
          </w:p>
        </w:tc>
        <w:tc>
          <w:tcPr>
            <w:tcW w:w="2250" w:type="dxa"/>
            <w:tcBorders>
              <w:top w:val="single" w:sz="4" w:space="0" w:color="auto"/>
            </w:tcBorders>
            <w:vAlign w:val="bottom"/>
          </w:tcPr>
          <w:p w14:paraId="6F1A71C7" w14:textId="77777777" w:rsidR="008A7E17" w:rsidRDefault="008A7E17" w:rsidP="00B33817">
            <w:pPr>
              <w:tabs>
                <w:tab w:val="right" w:pos="10800"/>
              </w:tabs>
              <w:jc w:val="center"/>
              <w:rPr>
                <w:rFonts w:ascii="Arial" w:hAnsi="Arial"/>
                <w:sz w:val="16"/>
              </w:rPr>
            </w:pPr>
            <w:r>
              <w:rPr>
                <w:rFonts w:ascii="Arial" w:hAnsi="Arial"/>
                <w:sz w:val="16"/>
              </w:rPr>
              <w:t>Group Number</w:t>
            </w:r>
          </w:p>
        </w:tc>
      </w:tr>
    </w:tbl>
    <w:p w14:paraId="61DF415A" w14:textId="77777777" w:rsidR="00DE56B9" w:rsidRDefault="00DE56B9" w:rsidP="00B872CB">
      <w:pPr>
        <w:tabs>
          <w:tab w:val="right" w:pos="10620"/>
        </w:tabs>
        <w:spacing w:after="40"/>
        <w:rPr>
          <w:rFonts w:ascii="Arial" w:hAnsi="Arial" w:cs="Arial"/>
          <w:sz w:val="4"/>
        </w:rPr>
      </w:pPr>
    </w:p>
    <w:sectPr w:rsidR="00DE56B9" w:rsidSect="008A7E17">
      <w:footerReference w:type="even" r:id="rId9"/>
      <w:footerReference w:type="default" r:id="rId10"/>
      <w:type w:val="continuous"/>
      <w:pgSz w:w="12240" w:h="15840" w:code="1"/>
      <w:pgMar w:top="720" w:right="720"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053B" w14:textId="77777777" w:rsidR="008C1431" w:rsidRDefault="008C1431">
      <w:r>
        <w:separator/>
      </w:r>
    </w:p>
  </w:endnote>
  <w:endnote w:type="continuationSeparator" w:id="0">
    <w:p w14:paraId="50DB43AB" w14:textId="77777777" w:rsidR="008C1431" w:rsidRDefault="008C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rush Script Std">
    <w:altName w:val="Brush Script MT"/>
    <w:charset w:val="00"/>
    <w:family w:val="script"/>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9F7D" w14:textId="77777777" w:rsidR="00D4502D" w:rsidRDefault="00D4502D" w:rsidP="008A7E17">
    <w:pPr>
      <w:jc w:val="center"/>
      <w:rPr>
        <w:rFonts w:ascii="Arial" w:hAnsi="Arial" w:cs="Arial"/>
      </w:rPr>
    </w:pPr>
  </w:p>
  <w:p w14:paraId="105C2959" w14:textId="77777777" w:rsidR="00D4502D" w:rsidRPr="008A7E17" w:rsidRDefault="00D4502D" w:rsidP="008A7E17">
    <w:pPr>
      <w:jc w:val="center"/>
      <w:rPr>
        <w:rFonts w:ascii="Arial" w:hAnsi="Arial" w:cs="Arial"/>
      </w:rPr>
    </w:pPr>
    <w:r w:rsidRPr="008A7E17">
      <w:rPr>
        <w:rFonts w:ascii="Arial" w:hAnsi="Arial" w:cs="Arial"/>
      </w:rPr>
      <w:t>Thank you for participating in Wisco</w:t>
    </w:r>
    <w:r>
      <w:rPr>
        <w:rFonts w:ascii="Arial" w:hAnsi="Arial" w:cs="Arial"/>
      </w:rPr>
      <w:t>nsin’s Adopt-A-Highway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2791" w14:textId="77777777" w:rsidR="00D4502D" w:rsidRDefault="00D4502D">
    <w:pPr>
      <w:jc w:val="center"/>
      <w:rPr>
        <w:rFonts w:ascii="Arial" w:hAnsi="Arial" w:cs="Arial"/>
        <w:sz w:val="22"/>
      </w:rPr>
    </w:pPr>
  </w:p>
  <w:p w14:paraId="7910D5EA" w14:textId="77777777" w:rsidR="00D4502D" w:rsidRPr="008A7E17" w:rsidRDefault="00D4502D">
    <w:pPr>
      <w:jc w:val="center"/>
      <w:rPr>
        <w:rFonts w:ascii="Arial" w:hAnsi="Arial" w:cs="Arial"/>
      </w:rPr>
    </w:pPr>
    <w:r w:rsidRPr="008A7E17">
      <w:rPr>
        <w:rFonts w:ascii="Arial" w:hAnsi="Arial" w:cs="Arial"/>
      </w:rPr>
      <w:t>Thank you for participating in Wisconsin</w:t>
    </w:r>
    <w:r>
      <w:rPr>
        <w:rFonts w:ascii="Arial" w:hAnsi="Arial" w:cs="Arial"/>
      </w:rPr>
      <w:t>’</w:t>
    </w:r>
    <w:r w:rsidRPr="008A7E17">
      <w:rPr>
        <w:rFonts w:ascii="Arial" w:hAnsi="Arial" w:cs="Arial"/>
      </w:rPr>
      <w:t>s Adopt-A-Highway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F087" w14:textId="77777777" w:rsidR="008C1431" w:rsidRDefault="008C1431">
      <w:r>
        <w:separator/>
      </w:r>
    </w:p>
  </w:footnote>
  <w:footnote w:type="continuationSeparator" w:id="0">
    <w:p w14:paraId="2798A300" w14:textId="77777777" w:rsidR="008C1431" w:rsidRDefault="008C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FJcg8wC/vAruahRzx1LDWZQUHnluXjm2Y+oY8jSAanEineo7EO6mAeMDRUbFWCfIN0Ww3qx2Rb4ocD+21N/GQ==" w:salt="zasZ2NiLemDzJ+4ri+fEtg=="/>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52"/>
    <w:rsid w:val="00015BF6"/>
    <w:rsid w:val="000255DC"/>
    <w:rsid w:val="000338AF"/>
    <w:rsid w:val="0004231A"/>
    <w:rsid w:val="000520B3"/>
    <w:rsid w:val="000643FC"/>
    <w:rsid w:val="000815F6"/>
    <w:rsid w:val="00087F3F"/>
    <w:rsid w:val="000C25C3"/>
    <w:rsid w:val="000C33B9"/>
    <w:rsid w:val="000D436C"/>
    <w:rsid w:val="000F72E3"/>
    <w:rsid w:val="001329B0"/>
    <w:rsid w:val="00167579"/>
    <w:rsid w:val="00190ACF"/>
    <w:rsid w:val="00191D3E"/>
    <w:rsid w:val="001A478B"/>
    <w:rsid w:val="001B1FAC"/>
    <w:rsid w:val="001C3474"/>
    <w:rsid w:val="001D1CE6"/>
    <w:rsid w:val="00231882"/>
    <w:rsid w:val="002527D3"/>
    <w:rsid w:val="002A3735"/>
    <w:rsid w:val="002F7F8C"/>
    <w:rsid w:val="0031180E"/>
    <w:rsid w:val="0037568A"/>
    <w:rsid w:val="003C1952"/>
    <w:rsid w:val="003F69CF"/>
    <w:rsid w:val="0041299F"/>
    <w:rsid w:val="004253B0"/>
    <w:rsid w:val="004B039A"/>
    <w:rsid w:val="005A3D2B"/>
    <w:rsid w:val="005A6984"/>
    <w:rsid w:val="005F7224"/>
    <w:rsid w:val="0060542E"/>
    <w:rsid w:val="00623817"/>
    <w:rsid w:val="0069662F"/>
    <w:rsid w:val="006A1AF3"/>
    <w:rsid w:val="006A6D22"/>
    <w:rsid w:val="006B2F00"/>
    <w:rsid w:val="006B401C"/>
    <w:rsid w:val="006B4A4D"/>
    <w:rsid w:val="006D1543"/>
    <w:rsid w:val="006F010F"/>
    <w:rsid w:val="007116C1"/>
    <w:rsid w:val="007476A2"/>
    <w:rsid w:val="00763466"/>
    <w:rsid w:val="00780726"/>
    <w:rsid w:val="008357AE"/>
    <w:rsid w:val="008617A6"/>
    <w:rsid w:val="00886AE7"/>
    <w:rsid w:val="00887433"/>
    <w:rsid w:val="008A7E17"/>
    <w:rsid w:val="008C1431"/>
    <w:rsid w:val="0096210F"/>
    <w:rsid w:val="0099137C"/>
    <w:rsid w:val="009C48A2"/>
    <w:rsid w:val="009C629D"/>
    <w:rsid w:val="00A643F9"/>
    <w:rsid w:val="00AC4CF8"/>
    <w:rsid w:val="00AE6B11"/>
    <w:rsid w:val="00B03B7F"/>
    <w:rsid w:val="00B33817"/>
    <w:rsid w:val="00B77618"/>
    <w:rsid w:val="00B872CB"/>
    <w:rsid w:val="00C1375D"/>
    <w:rsid w:val="00C16AB4"/>
    <w:rsid w:val="00C465D6"/>
    <w:rsid w:val="00C51CA5"/>
    <w:rsid w:val="00C7053E"/>
    <w:rsid w:val="00CC05FE"/>
    <w:rsid w:val="00D32F54"/>
    <w:rsid w:val="00D4502D"/>
    <w:rsid w:val="00D80097"/>
    <w:rsid w:val="00D9159A"/>
    <w:rsid w:val="00DD6782"/>
    <w:rsid w:val="00DD758B"/>
    <w:rsid w:val="00DE56B9"/>
    <w:rsid w:val="00E31E24"/>
    <w:rsid w:val="00E45F94"/>
    <w:rsid w:val="00E641D5"/>
    <w:rsid w:val="00E87A68"/>
    <w:rsid w:val="00EE216A"/>
    <w:rsid w:val="00F565B1"/>
    <w:rsid w:val="00F7088A"/>
    <w:rsid w:val="00F70AAD"/>
    <w:rsid w:val="00F76FD4"/>
    <w:rsid w:val="00FB1670"/>
    <w:rsid w:val="00FB3BB5"/>
    <w:rsid w:val="00FB7054"/>
    <w:rsid w:val="00FC4AA3"/>
    <w:rsid w:val="00FF3D81"/>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8241D7"/>
  <w15:chartTrackingRefBased/>
  <w15:docId w15:val="{2E04304E-7221-4E28-8986-AFDEB8A7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Arial" w:hAnsi="Arial"/>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198"/>
    </w:pPr>
    <w:rPr>
      <w:rFonts w:ascii="Arial" w:hAnsi="Arial"/>
      <w:sz w:val="20"/>
      <w:szCs w:val="20"/>
    </w:rPr>
  </w:style>
  <w:style w:type="paragraph" w:styleId="NormalWeb">
    <w:name w:val="Normal (Web)"/>
    <w:basedOn w:val="Normal"/>
    <w:semiHidden/>
    <w:pPr>
      <w:spacing w:before="140" w:after="140"/>
    </w:pPr>
    <w:rPr>
      <w:rFonts w:ascii="Verdana" w:eastAsia="Arial Unicode MS" w:hAnsi="Verdana" w:cs="Arial Unicode MS"/>
      <w:color w:val="000000"/>
      <w:sz w:val="20"/>
      <w:szCs w:val="20"/>
    </w:rPr>
  </w:style>
  <w:style w:type="paragraph" w:styleId="BodyText2">
    <w:name w:val="Body Text 2"/>
    <w:basedOn w:val="Normal"/>
    <w:semiHidden/>
    <w:pPr>
      <w:jc w:val="both"/>
    </w:pPr>
    <w:rPr>
      <w:rFonts w:ascii="Arial" w:hAnsi="Arial" w:cs="Arial"/>
      <w:sz w:val="22"/>
      <w:szCs w:val="20"/>
    </w:rPr>
  </w:style>
  <w:style w:type="paragraph" w:styleId="BodyText3">
    <w:name w:val="Body Text 3"/>
    <w:basedOn w:val="Normal"/>
    <w:semiHidden/>
    <w:pPr>
      <w:pBdr>
        <w:top w:val="single" w:sz="12" w:space="1" w:color="auto"/>
      </w:pBdr>
      <w:tabs>
        <w:tab w:val="right" w:pos="10800"/>
      </w:tabs>
      <w:overflowPunct w:val="0"/>
      <w:autoSpaceDE w:val="0"/>
      <w:autoSpaceDN w:val="0"/>
      <w:adjustRightInd w:val="0"/>
      <w:spacing w:before="20" w:after="20"/>
      <w:textAlignment w:val="baseline"/>
    </w:pPr>
    <w:rPr>
      <w:rFonts w:ascii="Arial" w:hAnsi="Arial"/>
      <w:sz w:val="20"/>
      <w:szCs w:val="20"/>
    </w:rPr>
  </w:style>
  <w:style w:type="paragraph" w:styleId="Caption">
    <w:name w:val="caption"/>
    <w:basedOn w:val="Normal"/>
    <w:next w:val="Normal"/>
    <w:qFormat/>
    <w:pPr>
      <w:tabs>
        <w:tab w:val="right" w:pos="10800"/>
      </w:tabs>
      <w:overflowPunct w:val="0"/>
      <w:autoSpaceDE w:val="0"/>
      <w:autoSpaceDN w:val="0"/>
      <w:adjustRightInd w:val="0"/>
      <w:jc w:val="center"/>
      <w:textAlignment w:val="baseline"/>
    </w:pPr>
    <w:rPr>
      <w:rFonts w:ascii="Arial" w:hAnsi="Arial"/>
      <w:b/>
      <w:sz w:val="20"/>
      <w:szCs w:val="20"/>
    </w:rPr>
  </w:style>
  <w:style w:type="paragraph" w:styleId="BodyTextIndent">
    <w:name w:val="Body Text Indent"/>
    <w:basedOn w:val="Normal"/>
    <w:semiHidden/>
    <w:pPr>
      <w:spacing w:before="40" w:after="180"/>
      <w:ind w:left="-108"/>
      <w:jc w:val="both"/>
    </w:pPr>
    <w:rPr>
      <w:rFonts w:ascii="Arial" w:hAnsi="Arial" w:cs="Arial"/>
      <w:sz w:val="22"/>
      <w:szCs w:val="20"/>
    </w:rPr>
  </w:style>
  <w:style w:type="table" w:styleId="TableGrid">
    <w:name w:val="Table Grid"/>
    <w:basedOn w:val="TableNormal"/>
    <w:uiPriority w:val="59"/>
    <w:rsid w:val="00605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isconsindot.gov/Pages/doing-bus/real-estate/roadsides/adopt-hwy/contact.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BCA6CB-05B2-4F79-BCA0-5C14A57059B5}">
  <ds:schemaRefs>
    <ds:schemaRef ds:uri="http://schemas.openxmlformats.org/officeDocument/2006/bibliography"/>
  </ds:schemaRefs>
</ds:datastoreItem>
</file>

<file path=customXml/itemProps2.xml><?xml version="1.0" encoding="utf-8"?>
<ds:datastoreItem xmlns:ds="http://schemas.openxmlformats.org/officeDocument/2006/customXml" ds:itemID="{1EC7D681-184E-4E03-AAF7-F3B7CD4423DD}"/>
</file>

<file path=customXml/itemProps3.xml><?xml version="1.0" encoding="utf-8"?>
<ds:datastoreItem xmlns:ds="http://schemas.openxmlformats.org/officeDocument/2006/customXml" ds:itemID="{437A4DDA-35B5-4D36-9276-EE907D00E03F}"/>
</file>

<file path=customXml/itemProps4.xml><?xml version="1.0" encoding="utf-8"?>
<ds:datastoreItem xmlns:ds="http://schemas.openxmlformats.org/officeDocument/2006/customXml" ds:itemID="{2C07500B-356B-4264-A8F1-2E7EB7EDC6E2}"/>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DT1205 ADOPT-A-HIGHWAY NOTICE OF ABANDONMENT</vt:lpstr>
    </vt:vector>
  </TitlesOfParts>
  <Company>Wisconsin Department of Transportation</Company>
  <LinksUpToDate>false</LinksUpToDate>
  <CharactersWithSpaces>2509</CharactersWithSpaces>
  <SharedDoc>false</SharedDoc>
  <HLinks>
    <vt:vector size="6" baseType="variant">
      <vt:variant>
        <vt:i4>5636166</vt:i4>
      </vt:variant>
      <vt:variant>
        <vt:i4>0</vt:i4>
      </vt:variant>
      <vt:variant>
        <vt:i4>0</vt:i4>
      </vt:variant>
      <vt:variant>
        <vt:i4>5</vt:i4>
      </vt:variant>
      <vt:variant>
        <vt:lpwstr>http://wisconsindot.gov/Pages/doing-bus/real-estate/roadsides/adopt-hwy/contact.aspx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DT1205 ADOPT-A-HIGHWAY NOTICE OF ABANDONMENT</dc:title>
  <dc:subject>DT1205 Notice of Abandonment</dc:subject>
  <dc:creator>WisDOT</dc:creator>
  <cp:keywords>abandonment, adopt, highway, AAH</cp:keywords>
  <dc:description/>
  <cp:lastModifiedBy>Kropp, Kaitlin A - DOT</cp:lastModifiedBy>
  <cp:revision>3</cp:revision>
  <cp:lastPrinted>2012-08-30T16:36:00Z</cp:lastPrinted>
  <dcterms:created xsi:type="dcterms:W3CDTF">2026-02-09T15:55:00Z</dcterms:created>
  <dcterms:modified xsi:type="dcterms:W3CDTF">2026-02-09T15:56:00Z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