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C553" w14:textId="77777777" w:rsidR="008A6ECD" w:rsidRDefault="008A6ECD">
      <w:pPr>
        <w:widowControl/>
        <w:tabs>
          <w:tab w:val="left" w:pos="7380"/>
        </w:tabs>
        <w:rPr>
          <w:rFonts w:ascii="Arial" w:hAnsi="Arial"/>
        </w:rPr>
      </w:pPr>
      <w:r>
        <w:rPr>
          <w:rFonts w:ascii="Arial" w:hAnsi="Arial"/>
          <w:b/>
          <w:sz w:val="22"/>
        </w:rPr>
        <w:t>APPLICATION BY MUNICIPALITY FOR PERMISSION</w:t>
      </w:r>
      <w:r>
        <w:rPr>
          <w:rFonts w:ascii="Arial" w:hAnsi="Arial"/>
        </w:rPr>
        <w:tab/>
      </w:r>
      <w:r>
        <w:rPr>
          <w:rFonts w:ascii="Arial" w:hAnsi="Arial"/>
          <w:sz w:val="18"/>
        </w:rPr>
        <w:t>Wisconsin Department of Transportation</w:t>
      </w:r>
    </w:p>
    <w:p w14:paraId="2C27DDFD" w14:textId="77777777" w:rsidR="008A6ECD" w:rsidRDefault="008A6ECD">
      <w:pPr>
        <w:widowControl/>
        <w:rPr>
          <w:rFonts w:ascii="Arial" w:hAnsi="Arial"/>
          <w:b/>
          <w:sz w:val="22"/>
        </w:rPr>
      </w:pPr>
      <w:r>
        <w:rPr>
          <w:rFonts w:ascii="Arial" w:hAnsi="Arial"/>
          <w:b/>
          <w:sz w:val="22"/>
        </w:rPr>
        <w:t>TO DETOUR STATE TRUNK HIGHWAY TRAFFIC</w:t>
      </w:r>
    </w:p>
    <w:p w14:paraId="107C0EC7" w14:textId="77777777" w:rsidR="008A6ECD" w:rsidRDefault="008A6ECD">
      <w:pPr>
        <w:widowControl/>
        <w:rPr>
          <w:rFonts w:ascii="Arial" w:hAnsi="Arial"/>
          <w:sz w:val="18"/>
        </w:rPr>
      </w:pPr>
      <w:r>
        <w:rPr>
          <w:rFonts w:ascii="Arial" w:hAnsi="Arial"/>
          <w:sz w:val="18"/>
        </w:rPr>
        <w:t xml:space="preserve">DT1479     </w:t>
      </w:r>
      <w:r w:rsidR="00BB077B">
        <w:rPr>
          <w:rFonts w:ascii="Arial" w:hAnsi="Arial"/>
          <w:sz w:val="18"/>
        </w:rPr>
        <w:t>7</w:t>
      </w:r>
      <w:r>
        <w:rPr>
          <w:rFonts w:ascii="Arial" w:hAnsi="Arial"/>
          <w:sz w:val="18"/>
        </w:rPr>
        <w:t>/20</w:t>
      </w:r>
      <w:r w:rsidR="00BB077B">
        <w:rPr>
          <w:rFonts w:ascii="Arial" w:hAnsi="Arial"/>
          <w:sz w:val="18"/>
        </w:rPr>
        <w:t>11</w:t>
      </w:r>
      <w:r>
        <w:rPr>
          <w:rFonts w:ascii="Arial" w:hAnsi="Arial"/>
          <w:sz w:val="18"/>
        </w:rPr>
        <w:t xml:space="preserve">  </w:t>
      </w:r>
      <w:proofErr w:type="gramStart"/>
      <w:r>
        <w:rPr>
          <w:rFonts w:ascii="Arial" w:hAnsi="Arial"/>
          <w:sz w:val="18"/>
        </w:rPr>
        <w:t xml:space="preserve">   (</w:t>
      </w:r>
      <w:proofErr w:type="gramEnd"/>
      <w:r>
        <w:rPr>
          <w:rFonts w:ascii="Arial" w:hAnsi="Arial"/>
          <w:sz w:val="18"/>
        </w:rPr>
        <w:t>Replaces ET604)     s.84.07(4) Wis. Stats.</w:t>
      </w:r>
    </w:p>
    <w:p w14:paraId="024F8FEF" w14:textId="77777777" w:rsidR="008A6ECD" w:rsidRDefault="008A6ECD">
      <w:pPr>
        <w:widowControl/>
        <w:rPr>
          <w:rFonts w:ascii="Arial" w:hAnsi="Arial"/>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2880"/>
        <w:gridCol w:w="960"/>
        <w:gridCol w:w="4440"/>
      </w:tblGrid>
      <w:tr w:rsidR="008A6ECD" w14:paraId="6DDBF0D3" w14:textId="77777777">
        <w:tblPrEx>
          <w:tblCellMar>
            <w:top w:w="0" w:type="dxa"/>
            <w:bottom w:w="0" w:type="dxa"/>
          </w:tblCellMar>
        </w:tblPrEx>
        <w:trPr>
          <w:cantSplit/>
        </w:trPr>
        <w:tc>
          <w:tcPr>
            <w:tcW w:w="10908" w:type="dxa"/>
            <w:gridSpan w:val="4"/>
            <w:tcBorders>
              <w:top w:val="nil"/>
              <w:left w:val="nil"/>
              <w:right w:val="nil"/>
            </w:tcBorders>
          </w:tcPr>
          <w:p w14:paraId="41517AAC" w14:textId="77777777" w:rsidR="008A6ECD" w:rsidRDefault="008A6ECD">
            <w:pPr>
              <w:widowControl/>
              <w:spacing w:before="20"/>
              <w:rPr>
                <w:rFonts w:ascii="Arial" w:hAnsi="Arial"/>
                <w:sz w:val="22"/>
              </w:rPr>
            </w:pPr>
            <w:r>
              <w:rPr>
                <w:rFonts w:ascii="Arial" w:hAnsi="Arial"/>
                <w:sz w:val="22"/>
              </w:rPr>
              <w:t>TO</w:t>
            </w:r>
            <w:proofErr w:type="gramStart"/>
            <w:r>
              <w:rPr>
                <w:rFonts w:ascii="Arial" w:hAnsi="Arial"/>
                <w:sz w:val="22"/>
              </w:rPr>
              <w:t>:  REGIONAL</w:t>
            </w:r>
            <w:proofErr w:type="gramEnd"/>
            <w:r>
              <w:rPr>
                <w:rFonts w:ascii="Arial" w:hAnsi="Arial"/>
                <w:sz w:val="22"/>
              </w:rPr>
              <w:t xml:space="preserve"> TRAFFIC SECTION</w:t>
            </w:r>
          </w:p>
        </w:tc>
      </w:tr>
      <w:tr w:rsidR="008A6ECD" w14:paraId="2D8B9C47" w14:textId="77777777">
        <w:tblPrEx>
          <w:tblCellMar>
            <w:top w:w="0" w:type="dxa"/>
            <w:bottom w:w="0" w:type="dxa"/>
          </w:tblCellMar>
        </w:tblPrEx>
        <w:trPr>
          <w:cantSplit/>
        </w:trPr>
        <w:tc>
          <w:tcPr>
            <w:tcW w:w="5508" w:type="dxa"/>
            <w:gridSpan w:val="2"/>
          </w:tcPr>
          <w:p w14:paraId="29B2C56A" w14:textId="77777777" w:rsidR="008A6ECD" w:rsidRDefault="008A6ECD">
            <w:pPr>
              <w:widowControl/>
              <w:spacing w:before="20"/>
              <w:rPr>
                <w:rFonts w:ascii="Arial" w:hAnsi="Arial"/>
                <w:sz w:val="16"/>
              </w:rPr>
            </w:pPr>
            <w:r>
              <w:rPr>
                <w:rFonts w:ascii="Arial" w:hAnsi="Arial"/>
                <w:sz w:val="16"/>
              </w:rPr>
              <w:t>Municipality</w:t>
            </w:r>
          </w:p>
          <w:p w14:paraId="4A4C499A" w14:textId="77777777" w:rsidR="008A6ECD" w:rsidRDefault="008A6ECD">
            <w:pPr>
              <w:widowControl/>
              <w:spacing w:before="20"/>
              <w:rPr>
                <w:rFonts w:ascii="Arial" w:hAnsi="Arial"/>
                <w:sz w:val="22"/>
              </w:rPr>
            </w:pPr>
            <w:r>
              <w:rPr>
                <w:rFonts w:ascii="Arial" w:hAnsi="Arial"/>
                <w:sz w:val="20"/>
              </w:rPr>
              <w:fldChar w:fldCharType="begin">
                <w:ffData>
                  <w:name w:val="Text2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5400" w:type="dxa"/>
            <w:gridSpan w:val="2"/>
          </w:tcPr>
          <w:p w14:paraId="6BB06778" w14:textId="77777777" w:rsidR="008A6ECD" w:rsidRDefault="008A6ECD">
            <w:pPr>
              <w:widowControl/>
              <w:spacing w:before="20"/>
              <w:rPr>
                <w:rFonts w:ascii="Arial" w:hAnsi="Arial"/>
                <w:sz w:val="16"/>
              </w:rPr>
            </w:pPr>
            <w:r>
              <w:rPr>
                <w:rFonts w:ascii="Arial" w:hAnsi="Arial"/>
                <w:sz w:val="16"/>
              </w:rPr>
              <w:t>County</w:t>
            </w:r>
          </w:p>
          <w:p w14:paraId="697E4E38" w14:textId="77777777" w:rsidR="008A6ECD" w:rsidRDefault="008A6ECD">
            <w:pPr>
              <w:widowControl/>
              <w:spacing w:before="20"/>
              <w:rPr>
                <w:rFonts w:ascii="Arial" w:hAnsi="Arial"/>
                <w:sz w:val="20"/>
              </w:rPr>
            </w:pPr>
            <w:r>
              <w:rPr>
                <w:rFonts w:ascii="Arial" w:hAnsi="Arial"/>
                <w:sz w:val="20"/>
              </w:rPr>
              <w:fldChar w:fldCharType="begin">
                <w:ffData>
                  <w:name w:val="Text2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8A6ECD" w14:paraId="3A7CE26A" w14:textId="77777777">
        <w:tblPrEx>
          <w:tblCellMar>
            <w:top w:w="0" w:type="dxa"/>
            <w:bottom w:w="0" w:type="dxa"/>
          </w:tblCellMar>
        </w:tblPrEx>
        <w:trPr>
          <w:cantSplit/>
        </w:trPr>
        <w:tc>
          <w:tcPr>
            <w:tcW w:w="5508" w:type="dxa"/>
            <w:gridSpan w:val="2"/>
          </w:tcPr>
          <w:p w14:paraId="5FF712C7" w14:textId="77777777" w:rsidR="008A6ECD" w:rsidRDefault="00BB077B">
            <w:pPr>
              <w:widowControl/>
              <w:spacing w:before="20"/>
              <w:rPr>
                <w:rFonts w:ascii="Arial" w:hAnsi="Arial"/>
                <w:sz w:val="16"/>
              </w:rPr>
            </w:pPr>
            <w:r>
              <w:rPr>
                <w:rFonts w:ascii="Arial" w:hAnsi="Arial"/>
                <w:sz w:val="16"/>
              </w:rPr>
              <w:t>(</w:t>
            </w:r>
            <w:r w:rsidR="008A6ECD">
              <w:rPr>
                <w:rFonts w:ascii="Arial" w:hAnsi="Arial"/>
                <w:sz w:val="16"/>
              </w:rPr>
              <w:t>Area Code</w:t>
            </w:r>
            <w:r>
              <w:rPr>
                <w:rFonts w:ascii="Arial" w:hAnsi="Arial"/>
                <w:sz w:val="16"/>
              </w:rPr>
              <w:t>)</w:t>
            </w:r>
            <w:r w:rsidR="008A6ECD">
              <w:rPr>
                <w:rFonts w:ascii="Arial" w:hAnsi="Arial"/>
                <w:sz w:val="16"/>
              </w:rPr>
              <w:t xml:space="preserve"> Telephone Number</w:t>
            </w:r>
          </w:p>
          <w:p w14:paraId="249844F8" w14:textId="77777777" w:rsidR="008A6ECD" w:rsidRDefault="008A6ECD">
            <w:pPr>
              <w:widowControl/>
              <w:spacing w:before="20"/>
              <w:rPr>
                <w:rFonts w:ascii="Arial" w:hAnsi="Arial"/>
                <w:sz w:val="22"/>
              </w:rPr>
            </w:pPr>
            <w:r>
              <w:rPr>
                <w:rFonts w:ascii="Arial" w:hAnsi="Arial"/>
                <w:sz w:val="20"/>
              </w:rPr>
              <w:fldChar w:fldCharType="begin">
                <w:ffData>
                  <w:name w:val="Text22"/>
                  <w:enabled/>
                  <w:calcOnExit w:val="0"/>
                  <w:textInput/>
                </w:ffData>
              </w:fldChar>
            </w:r>
            <w:bookmarkStart w:id="0"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5400" w:type="dxa"/>
            <w:gridSpan w:val="2"/>
          </w:tcPr>
          <w:p w14:paraId="009AAE6C" w14:textId="77777777" w:rsidR="008A6ECD" w:rsidRDefault="00BB077B">
            <w:pPr>
              <w:widowControl/>
              <w:spacing w:before="20"/>
              <w:rPr>
                <w:rFonts w:ascii="Arial" w:hAnsi="Arial"/>
                <w:sz w:val="16"/>
              </w:rPr>
            </w:pPr>
            <w:r>
              <w:rPr>
                <w:rFonts w:ascii="Arial" w:hAnsi="Arial"/>
                <w:sz w:val="16"/>
              </w:rPr>
              <w:t>Em</w:t>
            </w:r>
            <w:r w:rsidR="008A6ECD">
              <w:rPr>
                <w:rFonts w:ascii="Arial" w:hAnsi="Arial"/>
                <w:sz w:val="16"/>
              </w:rPr>
              <w:t>ail Address</w:t>
            </w:r>
          </w:p>
          <w:p w14:paraId="49220DEC" w14:textId="77777777" w:rsidR="008A6ECD" w:rsidRDefault="008A6ECD">
            <w:pPr>
              <w:widowControl/>
              <w:spacing w:before="20"/>
              <w:rPr>
                <w:rFonts w:ascii="Arial" w:hAnsi="Arial"/>
                <w:sz w:val="20"/>
              </w:rPr>
            </w:pPr>
            <w:r>
              <w:rPr>
                <w:rFonts w:ascii="Arial" w:hAnsi="Arial"/>
                <w:sz w:val="20"/>
              </w:rPr>
              <w:fldChar w:fldCharType="begin">
                <w:ffData>
                  <w:name w:val="Text2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8A6ECD" w14:paraId="2DC173A2" w14:textId="77777777">
        <w:tblPrEx>
          <w:tblCellMar>
            <w:top w:w="0" w:type="dxa"/>
            <w:bottom w:w="0" w:type="dxa"/>
          </w:tblCellMar>
        </w:tblPrEx>
        <w:trPr>
          <w:cantSplit/>
        </w:trPr>
        <w:tc>
          <w:tcPr>
            <w:tcW w:w="5508" w:type="dxa"/>
            <w:gridSpan w:val="2"/>
          </w:tcPr>
          <w:p w14:paraId="6406CCFB" w14:textId="77777777" w:rsidR="008A6ECD" w:rsidRDefault="008A6ECD">
            <w:pPr>
              <w:widowControl/>
              <w:spacing w:before="20"/>
              <w:rPr>
                <w:rFonts w:ascii="Arial" w:hAnsi="Arial"/>
                <w:sz w:val="16"/>
              </w:rPr>
            </w:pPr>
            <w:r>
              <w:rPr>
                <w:rFonts w:ascii="Arial" w:hAnsi="Arial"/>
                <w:sz w:val="16"/>
              </w:rPr>
              <w:t>Name of Street(s) to be Closed</w:t>
            </w:r>
          </w:p>
          <w:bookmarkStart w:id="1" w:name="Check5"/>
          <w:p w14:paraId="73F2962B" w14:textId="77777777" w:rsidR="008A6ECD" w:rsidRDefault="008A6ECD">
            <w:pPr>
              <w:widowControl/>
              <w:spacing w:before="20"/>
              <w:rPr>
                <w:rFonts w:ascii="Arial" w:hAnsi="Arial"/>
                <w:sz w:val="20"/>
              </w:rPr>
            </w:pP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formcheckbox </w:instrText>
            </w:r>
            <w:r>
              <w:rPr>
                <w:rFonts w:ascii="Arial" w:hAnsi="Arial"/>
                <w:vanish/>
                <w:sz w:val="20"/>
              </w:rPr>
            </w:r>
            <w:r>
              <w:rPr>
                <w:rFonts w:ascii="Arial" w:hAnsi="Arial"/>
                <w:sz w:val="20"/>
              </w:rPr>
              <w:fldChar w:fldCharType="end"/>
            </w:r>
            <w:bookmarkEnd w:id="1"/>
            <w:r>
              <w:rPr>
                <w:rFonts w:ascii="Arial" w:hAnsi="Arial"/>
                <w:sz w:val="20"/>
              </w:rPr>
              <w:t xml:space="preserve"> STH  </w:t>
            </w:r>
            <w:r>
              <w:rPr>
                <w:rFonts w:ascii="Arial" w:hAnsi="Arial"/>
                <w:sz w:val="20"/>
              </w:rPr>
              <w:fldChar w:fldCharType="begin">
                <w:ffData>
                  <w:name w:val="Text23"/>
                  <w:enabled/>
                  <w:calcOnExit w:val="0"/>
                  <w:textInput/>
                </w:ffData>
              </w:fldChar>
            </w:r>
            <w:bookmarkStart w:id="2"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bookmarkStart w:id="3" w:name="Check6"/>
          <w:p w14:paraId="3C77D96C" w14:textId="77777777" w:rsidR="008A6ECD" w:rsidRDefault="008A6ECD">
            <w:pPr>
              <w:widowControl/>
              <w:spacing w:before="20"/>
              <w:rPr>
                <w:rFonts w:ascii="Arial" w:hAnsi="Arial"/>
                <w:sz w:val="20"/>
              </w:rPr>
            </w:pP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formcheckbox </w:instrText>
            </w:r>
            <w:r>
              <w:rPr>
                <w:rFonts w:ascii="Arial" w:hAnsi="Arial"/>
                <w:vanish/>
                <w:sz w:val="20"/>
              </w:rPr>
            </w:r>
            <w:r>
              <w:rPr>
                <w:rFonts w:ascii="Arial" w:hAnsi="Arial"/>
                <w:sz w:val="20"/>
              </w:rPr>
              <w:fldChar w:fldCharType="end"/>
            </w:r>
            <w:bookmarkEnd w:id="3"/>
            <w:r>
              <w:rPr>
                <w:rFonts w:ascii="Arial" w:hAnsi="Arial"/>
                <w:sz w:val="20"/>
              </w:rPr>
              <w:t xml:space="preserve"> USH  </w:t>
            </w:r>
            <w:r>
              <w:rPr>
                <w:rFonts w:ascii="Arial" w:hAnsi="Arial"/>
                <w:sz w:val="20"/>
              </w:rPr>
              <w:fldChar w:fldCharType="begin">
                <w:ffData>
                  <w:name w:val="Text24"/>
                  <w:enabled/>
                  <w:calcOnExit w:val="0"/>
                  <w:textInput/>
                </w:ffData>
              </w:fldChar>
            </w:r>
            <w:bookmarkStart w:id="4"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5400" w:type="dxa"/>
            <w:gridSpan w:val="2"/>
          </w:tcPr>
          <w:p w14:paraId="5CDCC9FE" w14:textId="77777777" w:rsidR="008A6ECD" w:rsidRDefault="008A6ECD">
            <w:pPr>
              <w:widowControl/>
              <w:spacing w:before="20"/>
              <w:rPr>
                <w:rFonts w:ascii="Arial" w:hAnsi="Arial"/>
                <w:sz w:val="16"/>
              </w:rPr>
            </w:pPr>
            <w:r>
              <w:rPr>
                <w:rFonts w:ascii="Arial" w:hAnsi="Arial"/>
                <w:sz w:val="16"/>
              </w:rPr>
              <w:t>Streets Closed Between (Street Name)</w:t>
            </w:r>
          </w:p>
          <w:p w14:paraId="1D3DF33C" w14:textId="77777777" w:rsidR="008A6ECD" w:rsidRDefault="008A6ECD">
            <w:pPr>
              <w:widowControl/>
              <w:spacing w:before="20"/>
              <w:rPr>
                <w:rFonts w:ascii="Arial" w:hAnsi="Arial"/>
                <w:sz w:val="20"/>
              </w:rPr>
            </w:pPr>
            <w:r>
              <w:rPr>
                <w:rFonts w:ascii="Arial" w:hAnsi="Arial"/>
                <w:sz w:val="20"/>
              </w:rPr>
              <w:t xml:space="preserve">FROM:  </w:t>
            </w:r>
            <w:r>
              <w:rPr>
                <w:rFonts w:ascii="Arial" w:hAnsi="Arial"/>
                <w:sz w:val="20"/>
              </w:rPr>
              <w:fldChar w:fldCharType="begin">
                <w:ffData>
                  <w:name w:val="Text25"/>
                  <w:enabled/>
                  <w:calcOnExit w:val="0"/>
                  <w:textInput/>
                </w:ffData>
              </w:fldChar>
            </w:r>
            <w:bookmarkStart w:id="5"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p w14:paraId="6CA91617" w14:textId="77777777" w:rsidR="008A6ECD" w:rsidRDefault="008A6ECD">
            <w:pPr>
              <w:widowControl/>
              <w:spacing w:before="20"/>
              <w:rPr>
                <w:rFonts w:ascii="Arial" w:hAnsi="Arial"/>
                <w:sz w:val="20"/>
              </w:rPr>
            </w:pPr>
            <w:r>
              <w:rPr>
                <w:rFonts w:ascii="Arial" w:hAnsi="Arial"/>
                <w:sz w:val="20"/>
              </w:rPr>
              <w:t xml:space="preserve">TO:  </w:t>
            </w:r>
            <w:r>
              <w:rPr>
                <w:rFonts w:ascii="Arial" w:hAnsi="Arial"/>
                <w:sz w:val="20"/>
              </w:rPr>
              <w:fldChar w:fldCharType="begin">
                <w:ffData>
                  <w:name w:val="Text26"/>
                  <w:enabled/>
                  <w:calcOnExit w:val="0"/>
                  <w:textInput/>
                </w:ffData>
              </w:fldChar>
            </w:r>
            <w:bookmarkStart w:id="6"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r>
      <w:tr w:rsidR="008A6ECD" w14:paraId="5BF9FEDB" w14:textId="77777777">
        <w:tblPrEx>
          <w:tblCellMar>
            <w:top w:w="0" w:type="dxa"/>
            <w:bottom w:w="0" w:type="dxa"/>
          </w:tblCellMar>
        </w:tblPrEx>
        <w:trPr>
          <w:cantSplit/>
        </w:trPr>
        <w:tc>
          <w:tcPr>
            <w:tcW w:w="10908" w:type="dxa"/>
            <w:gridSpan w:val="4"/>
          </w:tcPr>
          <w:p w14:paraId="717DCA51" w14:textId="77777777" w:rsidR="008A6ECD" w:rsidRPr="00BB077B" w:rsidRDefault="00BB077B">
            <w:pPr>
              <w:widowControl/>
              <w:spacing w:before="20"/>
              <w:rPr>
                <w:rFonts w:ascii="Arial" w:hAnsi="Arial"/>
                <w:sz w:val="16"/>
                <w:szCs w:val="16"/>
              </w:rPr>
            </w:pPr>
            <w:r w:rsidRPr="00BB077B">
              <w:rPr>
                <w:rFonts w:ascii="Arial" w:hAnsi="Arial"/>
                <w:sz w:val="16"/>
                <w:szCs w:val="16"/>
              </w:rPr>
              <w:t>Proposed Temporary Route</w:t>
            </w:r>
          </w:p>
          <w:p w14:paraId="01C775AC" w14:textId="77777777" w:rsidR="008A6ECD" w:rsidRDefault="008A6ECD">
            <w:pPr>
              <w:widowControl/>
              <w:spacing w:before="20"/>
              <w:rPr>
                <w:rFonts w:ascii="Arial" w:hAnsi="Arial"/>
                <w:sz w:val="22"/>
              </w:rPr>
            </w:pPr>
            <w:r>
              <w:rPr>
                <w:rFonts w:ascii="Arial" w:hAnsi="Arial"/>
                <w:sz w:val="20"/>
              </w:rPr>
              <w:fldChar w:fldCharType="begin">
                <w:ffData>
                  <w:name w:val="Text13"/>
                  <w:enabled/>
                  <w:calcOnExit w:val="0"/>
                  <w:textInput/>
                </w:ffData>
              </w:fldChar>
            </w:r>
            <w:bookmarkStart w:id="7" w:name="Text1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r>
      <w:bookmarkStart w:id="8" w:name="Check1"/>
      <w:tr w:rsidR="008A6ECD" w14:paraId="20117853" w14:textId="77777777">
        <w:tblPrEx>
          <w:tblCellMar>
            <w:top w:w="0" w:type="dxa"/>
            <w:bottom w:w="0" w:type="dxa"/>
          </w:tblCellMar>
        </w:tblPrEx>
        <w:trPr>
          <w:cantSplit/>
        </w:trPr>
        <w:tc>
          <w:tcPr>
            <w:tcW w:w="2628" w:type="dxa"/>
          </w:tcPr>
          <w:p w14:paraId="20B2FA52" w14:textId="77777777" w:rsidR="008A6ECD" w:rsidRDefault="008A6ECD">
            <w:pPr>
              <w:widowControl/>
              <w:spacing w:before="20"/>
              <w:rPr>
                <w:rFonts w:ascii="Arial" w:hAnsi="Arial"/>
                <w:sz w:val="20"/>
                <w:vertAlign w:val="superscript"/>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formcheckbox </w:instrText>
            </w:r>
            <w:r>
              <w:rPr>
                <w:rFonts w:ascii="Arial" w:hAnsi="Arial"/>
                <w:vanish/>
                <w:sz w:val="20"/>
              </w:rPr>
            </w:r>
            <w:r>
              <w:rPr>
                <w:rFonts w:ascii="Arial" w:hAnsi="Arial"/>
                <w:sz w:val="20"/>
              </w:rPr>
              <w:fldChar w:fldCharType="end"/>
            </w:r>
            <w:bookmarkEnd w:id="8"/>
            <w:r>
              <w:rPr>
                <w:rFonts w:ascii="Arial" w:hAnsi="Arial"/>
                <w:sz w:val="20"/>
              </w:rPr>
              <w:t xml:space="preserve">  MAP ATTACHED</w:t>
            </w:r>
          </w:p>
        </w:tc>
        <w:tc>
          <w:tcPr>
            <w:tcW w:w="3840" w:type="dxa"/>
            <w:gridSpan w:val="2"/>
          </w:tcPr>
          <w:p w14:paraId="0D39CF58" w14:textId="77777777" w:rsidR="008A6ECD" w:rsidRDefault="008A6ECD">
            <w:pPr>
              <w:widowControl/>
              <w:spacing w:before="20"/>
              <w:rPr>
                <w:rFonts w:ascii="Arial" w:hAnsi="Arial"/>
                <w:sz w:val="16"/>
              </w:rPr>
            </w:pPr>
            <w:r>
              <w:rPr>
                <w:rFonts w:ascii="Arial" w:hAnsi="Arial"/>
                <w:sz w:val="16"/>
              </w:rPr>
              <w:t>Date and Duration of Detour</w:t>
            </w:r>
          </w:p>
          <w:p w14:paraId="7DD4153E" w14:textId="77777777" w:rsidR="008A6ECD" w:rsidRDefault="008A6ECD">
            <w:pPr>
              <w:widowControl/>
              <w:spacing w:before="20"/>
              <w:rPr>
                <w:rFonts w:ascii="Arial" w:hAnsi="Arial"/>
                <w:sz w:val="16"/>
              </w:rPr>
            </w:pPr>
            <w:r>
              <w:rPr>
                <w:rFonts w:ascii="Arial" w:hAnsi="Arial"/>
                <w:sz w:val="20"/>
              </w:rPr>
              <w:t xml:space="preserve">Date:  </w:t>
            </w:r>
            <w:r>
              <w:rPr>
                <w:rFonts w:ascii="Arial" w:hAnsi="Arial"/>
                <w:sz w:val="20"/>
              </w:rPr>
              <w:fldChar w:fldCharType="begin">
                <w:ffData>
                  <w:name w:val="Text27"/>
                  <w:enabled/>
                  <w:calcOnExit w:val="0"/>
                  <w:textInput>
                    <w:type w:val="date"/>
                    <w:format w:val="M/d/yyyy"/>
                  </w:textInput>
                </w:ffData>
              </w:fldChar>
            </w:r>
            <w:bookmarkStart w:id="9"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c>
          <w:tcPr>
            <w:tcW w:w="4440" w:type="dxa"/>
          </w:tcPr>
          <w:p w14:paraId="4C3FE728" w14:textId="77777777" w:rsidR="008A6ECD" w:rsidRDefault="008A6ECD">
            <w:pPr>
              <w:widowControl/>
              <w:tabs>
                <w:tab w:val="left" w:pos="3312"/>
              </w:tabs>
              <w:spacing w:before="20"/>
              <w:rPr>
                <w:rFonts w:ascii="Arial" w:hAnsi="Arial"/>
                <w:sz w:val="16"/>
              </w:rPr>
            </w:pPr>
          </w:p>
          <w:p w14:paraId="4A93B848" w14:textId="77777777" w:rsidR="008A6ECD" w:rsidRDefault="008A6ECD">
            <w:pPr>
              <w:widowControl/>
              <w:tabs>
                <w:tab w:val="left" w:pos="3312"/>
              </w:tabs>
              <w:spacing w:before="20"/>
              <w:rPr>
                <w:rFonts w:ascii="Arial" w:hAnsi="Arial"/>
                <w:sz w:val="18"/>
              </w:rPr>
            </w:pPr>
            <w:r>
              <w:rPr>
                <w:rFonts w:ascii="Arial" w:hAnsi="Arial"/>
                <w:sz w:val="20"/>
              </w:rPr>
              <w:t xml:space="preserve">Time:  </w:t>
            </w:r>
            <w:r>
              <w:rPr>
                <w:rFonts w:ascii="Arial" w:hAnsi="Arial"/>
                <w:sz w:val="20"/>
              </w:rPr>
              <w:fldChar w:fldCharType="begin">
                <w:ffData>
                  <w:name w:val="Text28"/>
                  <w:enabled/>
                  <w:calcOnExit w:val="0"/>
                  <w:textInput/>
                </w:ffData>
              </w:fldChar>
            </w:r>
            <w:bookmarkStart w:id="10" w:name="Text2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r>
              <w:rPr>
                <w:rFonts w:ascii="Arial" w:hAnsi="Arial"/>
                <w:sz w:val="20"/>
              </w:rPr>
              <w:t xml:space="preserve"> </w:t>
            </w:r>
            <w:r>
              <w:rPr>
                <w:rFonts w:ascii="Arial" w:hAnsi="Arial"/>
                <w:sz w:val="20"/>
              </w:rPr>
              <w:fldChar w:fldCharType="begin">
                <w:ffData>
                  <w:name w:val="Dropdown1"/>
                  <w:enabled/>
                  <w:calcOnExit w:val="0"/>
                  <w:ddList>
                    <w:listEntry w:val="a.m."/>
                    <w:listEntry w:val="p.m."/>
                  </w:ddList>
                </w:ffData>
              </w:fldChar>
            </w:r>
            <w:bookmarkStart w:id="11" w:name="Dropdown1"/>
            <w:r>
              <w:rPr>
                <w:rFonts w:ascii="Arial" w:hAnsi="Arial"/>
                <w:sz w:val="20"/>
              </w:rPr>
              <w:instrText xml:space="preserve"> FORMDROPDOWN </w:instrText>
            </w:r>
            <w:r>
              <w:rPr>
                <w:rFonts w:ascii="Arial" w:hAnsi="Arial"/>
                <w:sz w:val="20"/>
              </w:rPr>
            </w:r>
            <w:r>
              <w:rPr>
                <w:rFonts w:ascii="Arial" w:hAnsi="Arial"/>
                <w:sz w:val="20"/>
              </w:rPr>
              <w:fldChar w:fldCharType="end"/>
            </w:r>
            <w:bookmarkEnd w:id="11"/>
            <w:r>
              <w:rPr>
                <w:rFonts w:ascii="Arial" w:hAnsi="Arial"/>
                <w:sz w:val="20"/>
              </w:rPr>
              <w:t xml:space="preserve">     to     </w:t>
            </w:r>
            <w:r>
              <w:rPr>
                <w:rFonts w:ascii="Arial" w:hAnsi="Arial"/>
                <w:sz w:val="20"/>
              </w:rPr>
              <w:fldChar w:fldCharType="begin">
                <w:ffData>
                  <w:name w:val="Text29"/>
                  <w:enabled/>
                  <w:calcOnExit w:val="0"/>
                  <w:textInput/>
                </w:ffData>
              </w:fldChar>
            </w:r>
            <w:bookmarkStart w:id="12" w:name="Text2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r>
              <w:rPr>
                <w:rFonts w:ascii="Arial" w:hAnsi="Arial"/>
                <w:sz w:val="20"/>
              </w:rPr>
              <w:t xml:space="preserve"> </w:t>
            </w:r>
            <w:r>
              <w:rPr>
                <w:rFonts w:ascii="Arial" w:hAnsi="Arial"/>
                <w:sz w:val="20"/>
              </w:rPr>
              <w:fldChar w:fldCharType="begin">
                <w:ffData>
                  <w:name w:val="Dropdown2"/>
                  <w:enabled/>
                  <w:calcOnExit w:val="0"/>
                  <w:ddList>
                    <w:listEntry w:val="a.m."/>
                    <w:listEntry w:val="p.m."/>
                  </w:ddList>
                </w:ffData>
              </w:fldChar>
            </w:r>
            <w:bookmarkStart w:id="13" w:name="Dropdown2"/>
            <w:r>
              <w:rPr>
                <w:rFonts w:ascii="Arial" w:hAnsi="Arial"/>
                <w:sz w:val="20"/>
              </w:rPr>
              <w:instrText xml:space="preserve"> FORMDROPDOWN </w:instrText>
            </w:r>
            <w:r>
              <w:rPr>
                <w:rFonts w:ascii="Arial" w:hAnsi="Arial"/>
                <w:sz w:val="20"/>
              </w:rPr>
            </w:r>
            <w:r>
              <w:rPr>
                <w:rFonts w:ascii="Arial" w:hAnsi="Arial"/>
                <w:sz w:val="20"/>
              </w:rPr>
              <w:fldChar w:fldCharType="end"/>
            </w:r>
            <w:bookmarkEnd w:id="13"/>
          </w:p>
        </w:tc>
      </w:tr>
      <w:tr w:rsidR="008A6ECD" w14:paraId="24F585A6" w14:textId="77777777">
        <w:tblPrEx>
          <w:tblCellMar>
            <w:top w:w="0" w:type="dxa"/>
            <w:bottom w:w="0" w:type="dxa"/>
          </w:tblCellMar>
        </w:tblPrEx>
        <w:trPr>
          <w:cantSplit/>
        </w:trPr>
        <w:tc>
          <w:tcPr>
            <w:tcW w:w="10908" w:type="dxa"/>
            <w:gridSpan w:val="4"/>
          </w:tcPr>
          <w:p w14:paraId="5941DDA5" w14:textId="77777777" w:rsidR="008A6ECD" w:rsidRDefault="008A6ECD">
            <w:pPr>
              <w:widowControl/>
              <w:spacing w:before="20"/>
              <w:rPr>
                <w:rFonts w:ascii="Arial" w:hAnsi="Arial"/>
                <w:sz w:val="16"/>
              </w:rPr>
            </w:pPr>
            <w:r>
              <w:rPr>
                <w:rFonts w:ascii="Arial" w:hAnsi="Arial"/>
                <w:sz w:val="16"/>
              </w:rPr>
              <w:t>Reason</w:t>
            </w:r>
          </w:p>
          <w:p w14:paraId="4EE0E672" w14:textId="77777777" w:rsidR="008A6ECD" w:rsidRDefault="008A6ECD">
            <w:pPr>
              <w:widowControl/>
              <w:spacing w:before="20"/>
              <w:rPr>
                <w:rFonts w:ascii="Arial" w:hAnsi="Arial"/>
                <w:sz w:val="18"/>
              </w:rPr>
            </w:pPr>
            <w:r>
              <w:rPr>
                <w:rFonts w:ascii="Arial" w:hAnsi="Arial"/>
                <w:sz w:val="20"/>
              </w:rPr>
              <w:fldChar w:fldCharType="begin">
                <w:ffData>
                  <w:name w:val="Text30"/>
                  <w:enabled/>
                  <w:calcOnExit w:val="0"/>
                  <w:textInput/>
                </w:ffData>
              </w:fldChar>
            </w:r>
            <w:bookmarkStart w:id="14" w:name="Text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4"/>
          </w:p>
        </w:tc>
      </w:tr>
      <w:tr w:rsidR="008A6ECD" w14:paraId="1ACE5598" w14:textId="77777777">
        <w:tblPrEx>
          <w:tblCellMar>
            <w:top w:w="0" w:type="dxa"/>
            <w:bottom w:w="0" w:type="dxa"/>
          </w:tblCellMar>
        </w:tblPrEx>
        <w:trPr>
          <w:cantSplit/>
        </w:trPr>
        <w:tc>
          <w:tcPr>
            <w:tcW w:w="10908" w:type="dxa"/>
            <w:gridSpan w:val="4"/>
          </w:tcPr>
          <w:p w14:paraId="7A14E9CC" w14:textId="77777777" w:rsidR="008A6ECD" w:rsidRDefault="008A6ECD">
            <w:pPr>
              <w:widowControl/>
              <w:spacing w:before="20"/>
              <w:rPr>
                <w:rFonts w:ascii="Arial" w:hAnsi="Arial"/>
                <w:sz w:val="16"/>
              </w:rPr>
            </w:pPr>
            <w:r>
              <w:rPr>
                <w:rFonts w:ascii="Arial" w:hAnsi="Arial"/>
                <w:sz w:val="16"/>
              </w:rPr>
              <w:t>Name and Address to Whom Permit will be Returned</w:t>
            </w:r>
          </w:p>
          <w:p w14:paraId="0F5A35AB" w14:textId="77777777" w:rsidR="008A6ECD" w:rsidRDefault="008A6ECD">
            <w:pPr>
              <w:widowControl/>
              <w:spacing w:before="20"/>
              <w:rPr>
                <w:rFonts w:ascii="Arial" w:hAnsi="Arial"/>
                <w:sz w:val="20"/>
              </w:rPr>
            </w:pPr>
            <w:r>
              <w:rPr>
                <w:rFonts w:ascii="Arial" w:hAnsi="Arial"/>
                <w:sz w:val="20"/>
              </w:rPr>
              <w:fldChar w:fldCharType="begin">
                <w:ffData>
                  <w:name w:val="Text31"/>
                  <w:enabled/>
                  <w:calcOnExit w:val="0"/>
                  <w:textInput/>
                </w:ffData>
              </w:fldChar>
            </w:r>
            <w:bookmarkStart w:id="15" w:name="Text3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5"/>
          </w:p>
          <w:p w14:paraId="12C98CA8" w14:textId="77777777" w:rsidR="008A6ECD" w:rsidRDefault="008A6ECD">
            <w:pPr>
              <w:widowControl/>
              <w:spacing w:before="20"/>
              <w:rPr>
                <w:rFonts w:ascii="Arial" w:hAnsi="Arial"/>
                <w:sz w:val="20"/>
              </w:rPr>
            </w:pPr>
            <w:r>
              <w:rPr>
                <w:rFonts w:ascii="Arial" w:hAnsi="Arial"/>
                <w:sz w:val="20"/>
              </w:rPr>
              <w:fldChar w:fldCharType="begin">
                <w:ffData>
                  <w:name w:val="Text32"/>
                  <w:enabled/>
                  <w:calcOnExit w:val="0"/>
                  <w:textInput/>
                </w:ffData>
              </w:fldChar>
            </w:r>
            <w:bookmarkStart w:id="16" w:name="Text3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6"/>
          </w:p>
          <w:p w14:paraId="5925D0F6" w14:textId="77777777" w:rsidR="008A6ECD" w:rsidRDefault="008A6ECD">
            <w:pPr>
              <w:widowControl/>
              <w:spacing w:before="20"/>
              <w:rPr>
                <w:rFonts w:ascii="Arial" w:hAnsi="Arial"/>
                <w:sz w:val="22"/>
              </w:rPr>
            </w:pPr>
            <w:r>
              <w:rPr>
                <w:rFonts w:ascii="Arial" w:hAnsi="Arial"/>
                <w:sz w:val="20"/>
              </w:rPr>
              <w:fldChar w:fldCharType="begin">
                <w:ffData>
                  <w:name w:val="Text33"/>
                  <w:enabled/>
                  <w:calcOnExit w:val="0"/>
                  <w:textInput/>
                </w:ffData>
              </w:fldChar>
            </w:r>
            <w:bookmarkStart w:id="17" w:name="Text3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7"/>
          </w:p>
        </w:tc>
      </w:tr>
    </w:tbl>
    <w:p w14:paraId="78B67518" w14:textId="77777777" w:rsidR="008A6ECD" w:rsidRDefault="008A6ECD">
      <w:pPr>
        <w:widowControl/>
        <w:rPr>
          <w:rFonts w:ascii="Arial" w:hAnsi="Arial"/>
          <w:sz w:val="18"/>
        </w:rPr>
      </w:pPr>
    </w:p>
    <w:p w14:paraId="0AB7017F" w14:textId="77777777" w:rsidR="008A6ECD" w:rsidRDefault="008A6ECD">
      <w:pPr>
        <w:widowControl/>
        <w:jc w:val="both"/>
        <w:rPr>
          <w:rFonts w:ascii="Arial" w:hAnsi="Arial"/>
          <w:sz w:val="20"/>
        </w:rPr>
      </w:pPr>
      <w:r>
        <w:rPr>
          <w:rFonts w:ascii="Arial" w:hAnsi="Arial"/>
          <w:sz w:val="20"/>
        </w:rPr>
        <w:t xml:space="preserve">The above municipality requests permission to close the marked route as described, during which time the municipality </w:t>
      </w:r>
      <w:r w:rsidR="00BB077B">
        <w:rPr>
          <w:rFonts w:ascii="Arial" w:hAnsi="Arial"/>
          <w:sz w:val="20"/>
        </w:rPr>
        <w:br/>
      </w:r>
      <w:r>
        <w:rPr>
          <w:rFonts w:ascii="Arial" w:hAnsi="Arial"/>
          <w:sz w:val="20"/>
        </w:rPr>
        <w:t>will provide temporary route as designated.</w:t>
      </w:r>
    </w:p>
    <w:p w14:paraId="29C12EA5" w14:textId="77777777" w:rsidR="008A6ECD" w:rsidRDefault="008A6ECD">
      <w:pPr>
        <w:widowControl/>
        <w:jc w:val="both"/>
        <w:rPr>
          <w:rFonts w:ascii="Arial" w:hAnsi="Arial"/>
          <w:sz w:val="20"/>
        </w:rPr>
      </w:pPr>
    </w:p>
    <w:p w14:paraId="73272AAF" w14:textId="77777777" w:rsidR="008A6ECD" w:rsidRDefault="008A6ECD">
      <w:pPr>
        <w:widowControl/>
        <w:jc w:val="both"/>
        <w:rPr>
          <w:rFonts w:ascii="Arial" w:hAnsi="Arial"/>
          <w:sz w:val="20"/>
        </w:rPr>
      </w:pPr>
      <w:r>
        <w:rPr>
          <w:rFonts w:ascii="Arial" w:hAnsi="Arial"/>
          <w:sz w:val="20"/>
        </w:rPr>
        <w:t>The municipality agrees to accept the following terms and conditions:</w:t>
      </w:r>
    </w:p>
    <w:p w14:paraId="409D6500" w14:textId="77777777" w:rsidR="008A6ECD" w:rsidRDefault="008A6ECD">
      <w:pPr>
        <w:widowControl/>
        <w:jc w:val="both"/>
        <w:rPr>
          <w:rFonts w:ascii="Arial" w:hAnsi="Arial"/>
          <w:sz w:val="20"/>
        </w:rPr>
      </w:pPr>
    </w:p>
    <w:p w14:paraId="71387A5A" w14:textId="77777777" w:rsidR="008A6ECD" w:rsidRDefault="008A6ECD" w:rsidP="00BB077B">
      <w:pPr>
        <w:widowControl/>
        <w:ind w:left="540" w:hanging="540"/>
        <w:rPr>
          <w:rFonts w:ascii="Arial" w:hAnsi="Arial"/>
          <w:sz w:val="20"/>
        </w:rPr>
      </w:pPr>
      <w:r>
        <w:rPr>
          <w:rFonts w:ascii="Arial" w:hAnsi="Arial"/>
          <w:sz w:val="20"/>
        </w:rPr>
        <w:t>1.</w:t>
      </w:r>
      <w:r>
        <w:rPr>
          <w:rFonts w:ascii="Arial" w:hAnsi="Arial"/>
          <w:sz w:val="20"/>
        </w:rPr>
        <w:tab/>
        <w:t xml:space="preserve">The municipality shall provide a detour having structural, geometric and traffic control characteristics, which are acceptable to the Region.  A detour map which provides street names shall be submitted.  </w:t>
      </w:r>
    </w:p>
    <w:p w14:paraId="1EBAC83B" w14:textId="77777777" w:rsidR="008A6ECD" w:rsidRDefault="008A6ECD" w:rsidP="00BB077B">
      <w:pPr>
        <w:widowControl/>
        <w:ind w:left="540" w:hanging="540"/>
        <w:rPr>
          <w:rFonts w:ascii="Arial" w:hAnsi="Arial"/>
          <w:sz w:val="20"/>
        </w:rPr>
      </w:pPr>
    </w:p>
    <w:p w14:paraId="7EA04AE2" w14:textId="77777777" w:rsidR="008A6ECD" w:rsidRDefault="008A6ECD" w:rsidP="00BB077B">
      <w:pPr>
        <w:widowControl/>
        <w:ind w:left="540" w:hanging="540"/>
        <w:rPr>
          <w:rFonts w:ascii="Arial" w:hAnsi="Arial"/>
          <w:sz w:val="20"/>
        </w:rPr>
      </w:pPr>
      <w:r>
        <w:rPr>
          <w:rFonts w:ascii="Arial" w:hAnsi="Arial"/>
          <w:sz w:val="20"/>
        </w:rPr>
        <w:t>2.</w:t>
      </w:r>
      <w:r>
        <w:rPr>
          <w:rFonts w:ascii="Arial" w:hAnsi="Arial"/>
          <w:sz w:val="20"/>
        </w:rPr>
        <w:tab/>
        <w:t>The municipality shall furnish, erect and remove signs and markers at the sole expense of the municipality, unless provided for in (3), or unless directed by officers for short routes and short timeframe (less than 3 days).</w:t>
      </w:r>
    </w:p>
    <w:p w14:paraId="6665BCEE" w14:textId="77777777" w:rsidR="008A6ECD" w:rsidRDefault="008A6ECD" w:rsidP="00BB077B">
      <w:pPr>
        <w:widowControl/>
        <w:ind w:left="540" w:hanging="540"/>
        <w:rPr>
          <w:rFonts w:ascii="Arial" w:hAnsi="Arial"/>
          <w:sz w:val="20"/>
        </w:rPr>
      </w:pPr>
    </w:p>
    <w:p w14:paraId="680DE7FA" w14:textId="77777777" w:rsidR="008A6ECD" w:rsidRDefault="008A6ECD" w:rsidP="00BB077B">
      <w:pPr>
        <w:widowControl/>
        <w:ind w:left="540" w:hanging="540"/>
        <w:rPr>
          <w:rFonts w:ascii="Arial" w:hAnsi="Arial"/>
          <w:sz w:val="20"/>
        </w:rPr>
      </w:pPr>
      <w:r>
        <w:rPr>
          <w:rFonts w:ascii="Arial" w:hAnsi="Arial"/>
          <w:sz w:val="20"/>
        </w:rPr>
        <w:t>3.</w:t>
      </w:r>
      <w:r>
        <w:rPr>
          <w:rFonts w:ascii="Arial" w:hAnsi="Arial"/>
          <w:sz w:val="20"/>
        </w:rPr>
        <w:tab/>
        <w:t>A Detour and Traffic Control Plan shall be submitted to the Region for approval.  An example is Standard Detail Drawing 15C2-4C.</w:t>
      </w:r>
    </w:p>
    <w:p w14:paraId="788942C6" w14:textId="77777777" w:rsidR="008A6ECD" w:rsidRDefault="008A6ECD" w:rsidP="00BB077B">
      <w:pPr>
        <w:widowControl/>
        <w:ind w:left="540" w:hanging="540"/>
        <w:rPr>
          <w:rFonts w:ascii="Arial" w:hAnsi="Arial"/>
          <w:sz w:val="20"/>
        </w:rPr>
      </w:pPr>
    </w:p>
    <w:p w14:paraId="44D3A7C8" w14:textId="77777777" w:rsidR="008A6ECD" w:rsidRDefault="008A6ECD" w:rsidP="00BB077B">
      <w:pPr>
        <w:widowControl/>
        <w:ind w:left="540" w:hanging="540"/>
        <w:rPr>
          <w:rFonts w:ascii="Arial" w:hAnsi="Arial"/>
          <w:sz w:val="20"/>
        </w:rPr>
      </w:pPr>
      <w:r>
        <w:rPr>
          <w:rFonts w:ascii="Arial" w:hAnsi="Arial"/>
          <w:sz w:val="20"/>
        </w:rPr>
        <w:t>4.</w:t>
      </w:r>
      <w:r>
        <w:rPr>
          <w:rFonts w:ascii="Arial" w:hAnsi="Arial"/>
          <w:sz w:val="20"/>
        </w:rPr>
        <w:tab/>
        <w:t>The municipality shall agree to minimize, as much as practicable, the duration of closure, including providing for assembly and dispersal of parades in areas removed from the state highway route.</w:t>
      </w:r>
    </w:p>
    <w:p w14:paraId="06D87542" w14:textId="77777777" w:rsidR="008A6ECD" w:rsidRDefault="008A6ECD" w:rsidP="00BB077B">
      <w:pPr>
        <w:widowControl/>
        <w:ind w:left="540" w:hanging="540"/>
        <w:rPr>
          <w:rFonts w:ascii="Arial" w:hAnsi="Arial"/>
          <w:sz w:val="20"/>
        </w:rPr>
      </w:pPr>
    </w:p>
    <w:p w14:paraId="39171109" w14:textId="77777777" w:rsidR="008A6ECD" w:rsidRDefault="008A6ECD" w:rsidP="00BB077B">
      <w:pPr>
        <w:widowControl/>
        <w:ind w:left="540" w:hanging="540"/>
        <w:rPr>
          <w:rFonts w:ascii="Arial" w:hAnsi="Arial"/>
          <w:sz w:val="20"/>
        </w:rPr>
      </w:pPr>
      <w:r>
        <w:rPr>
          <w:rFonts w:ascii="Arial" w:hAnsi="Arial"/>
          <w:sz w:val="20"/>
        </w:rPr>
        <w:t>5.</w:t>
      </w:r>
      <w:r>
        <w:rPr>
          <w:rFonts w:ascii="Arial" w:hAnsi="Arial"/>
          <w:sz w:val="20"/>
        </w:rPr>
        <w:tab/>
        <w:t xml:space="preserve">The municipality shall accept full responsibility for any damage to local roads and streets resulting from closure </w:t>
      </w:r>
      <w:r w:rsidR="00BB077B">
        <w:rPr>
          <w:rFonts w:ascii="Arial" w:hAnsi="Arial"/>
          <w:sz w:val="20"/>
        </w:rPr>
        <w:br/>
      </w:r>
      <w:r>
        <w:rPr>
          <w:rFonts w:ascii="Arial" w:hAnsi="Arial"/>
          <w:sz w:val="20"/>
        </w:rPr>
        <w:t>and detour.</w:t>
      </w:r>
    </w:p>
    <w:p w14:paraId="44F5589E" w14:textId="77777777" w:rsidR="008A6ECD" w:rsidRDefault="008A6ECD" w:rsidP="00BB077B">
      <w:pPr>
        <w:widowControl/>
        <w:ind w:left="540" w:hanging="540"/>
        <w:rPr>
          <w:rFonts w:ascii="Arial" w:hAnsi="Arial"/>
          <w:sz w:val="20"/>
        </w:rPr>
      </w:pPr>
    </w:p>
    <w:p w14:paraId="135570C8" w14:textId="77777777" w:rsidR="008A6ECD" w:rsidRDefault="008A6ECD" w:rsidP="00BB077B">
      <w:pPr>
        <w:widowControl/>
        <w:ind w:left="540" w:hanging="540"/>
        <w:rPr>
          <w:rFonts w:ascii="Arial" w:hAnsi="Arial"/>
          <w:sz w:val="20"/>
        </w:rPr>
      </w:pPr>
      <w:r>
        <w:rPr>
          <w:rFonts w:ascii="Arial" w:hAnsi="Arial"/>
          <w:sz w:val="20"/>
        </w:rPr>
        <w:t>6.</w:t>
      </w:r>
      <w:r>
        <w:rPr>
          <w:rFonts w:ascii="Arial" w:hAnsi="Arial"/>
          <w:sz w:val="20"/>
        </w:rPr>
        <w:tab/>
        <w:t>The requester shall arrange for adequate traffic control from either WisDOT</w:t>
      </w:r>
      <w:r w:rsidR="00BB077B">
        <w:rPr>
          <w:rFonts w:ascii="Arial" w:hAnsi="Arial"/>
          <w:sz w:val="20"/>
        </w:rPr>
        <w:t>, traffic control contractor,</w:t>
      </w:r>
      <w:r>
        <w:rPr>
          <w:rFonts w:ascii="Arial" w:hAnsi="Arial"/>
          <w:sz w:val="20"/>
        </w:rPr>
        <w:t xml:space="preserve"> or the appropriate county, and provide documentation of enforcement coordination.</w:t>
      </w:r>
    </w:p>
    <w:p w14:paraId="4FD451CB" w14:textId="77777777" w:rsidR="008A6ECD" w:rsidRDefault="008A6ECD" w:rsidP="00BB077B">
      <w:pPr>
        <w:widowControl/>
        <w:ind w:left="540" w:hanging="540"/>
        <w:rPr>
          <w:rFonts w:ascii="Arial" w:hAnsi="Arial"/>
          <w:sz w:val="20"/>
        </w:rPr>
      </w:pPr>
    </w:p>
    <w:p w14:paraId="1F52A7DF" w14:textId="77777777" w:rsidR="008A6ECD" w:rsidRDefault="008A6ECD" w:rsidP="00BB077B">
      <w:pPr>
        <w:widowControl/>
        <w:ind w:left="540" w:hanging="540"/>
        <w:rPr>
          <w:rFonts w:ascii="Arial" w:hAnsi="Arial"/>
          <w:sz w:val="20"/>
        </w:rPr>
      </w:pPr>
      <w:r>
        <w:rPr>
          <w:rFonts w:ascii="Arial" w:hAnsi="Arial"/>
          <w:sz w:val="20"/>
        </w:rPr>
        <w:t>7.</w:t>
      </w:r>
      <w:r>
        <w:rPr>
          <w:rFonts w:ascii="Arial" w:hAnsi="Arial"/>
          <w:sz w:val="20"/>
        </w:rPr>
        <w:tab/>
        <w:t>The requester shall notify all media, emergency services and schools, five (5) days prior to the detour.</w:t>
      </w:r>
    </w:p>
    <w:p w14:paraId="40FEE8A8" w14:textId="77777777" w:rsidR="008A6ECD" w:rsidRDefault="008A6ECD" w:rsidP="00BB077B">
      <w:pPr>
        <w:widowControl/>
        <w:ind w:left="540" w:hanging="540"/>
        <w:rPr>
          <w:rFonts w:ascii="Arial" w:hAnsi="Arial"/>
          <w:sz w:val="20"/>
        </w:rPr>
      </w:pPr>
    </w:p>
    <w:p w14:paraId="0E305C49" w14:textId="77777777" w:rsidR="008A6ECD" w:rsidRDefault="008A6ECD" w:rsidP="00BB077B">
      <w:pPr>
        <w:widowControl/>
        <w:ind w:left="540" w:hanging="540"/>
        <w:rPr>
          <w:rFonts w:ascii="Arial" w:hAnsi="Arial"/>
          <w:sz w:val="20"/>
        </w:rPr>
      </w:pPr>
      <w:r>
        <w:rPr>
          <w:rFonts w:ascii="Arial" w:hAnsi="Arial"/>
          <w:sz w:val="20"/>
        </w:rPr>
        <w:t>8.</w:t>
      </w:r>
      <w:r>
        <w:rPr>
          <w:rFonts w:ascii="Arial" w:hAnsi="Arial"/>
          <w:sz w:val="20"/>
        </w:rPr>
        <w:tab/>
        <w:t>Additional conditions:</w:t>
      </w:r>
      <w:bookmarkStart w:id="18" w:name="Text12"/>
      <w:r>
        <w:rPr>
          <w:rFonts w:ascii="Arial" w:hAnsi="Arial"/>
          <w:sz w:val="20"/>
        </w:rPr>
        <w:t xml:space="preserve">  </w:t>
      </w:r>
      <w:bookmarkEnd w:id="18"/>
      <w:r>
        <w:rPr>
          <w:rFonts w:ascii="Arial" w:hAnsi="Arial"/>
          <w:sz w:val="20"/>
        </w:rPr>
        <w:fldChar w:fldCharType="begin">
          <w:ffData>
            <w:name w:val="Text34"/>
            <w:enabled/>
            <w:calcOnExit w:val="0"/>
            <w:textInput/>
          </w:ffData>
        </w:fldChar>
      </w:r>
      <w:bookmarkStart w:id="19" w:name="Text3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r>
        <w:rPr>
          <w:rFonts w:ascii="Arial" w:hAnsi="Arial"/>
          <w:sz w:val="20"/>
        </w:rPr>
        <w:t xml:space="preserve">.  Attachments:  </w:t>
      </w:r>
      <w:bookmarkStart w:id="20" w:name="Check2"/>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formcheckbox </w:instrText>
      </w:r>
      <w:r>
        <w:rPr>
          <w:rFonts w:ascii="Arial" w:hAnsi="Arial"/>
          <w:vanish/>
          <w:sz w:val="20"/>
        </w:rPr>
      </w:r>
      <w:r>
        <w:rPr>
          <w:rFonts w:ascii="Arial" w:hAnsi="Arial"/>
          <w:sz w:val="20"/>
        </w:rPr>
        <w:fldChar w:fldCharType="end"/>
      </w:r>
      <w:bookmarkEnd w:id="20"/>
      <w:r>
        <w:rPr>
          <w:rFonts w:ascii="Arial" w:hAnsi="Arial"/>
          <w:sz w:val="20"/>
        </w:rPr>
        <w:t xml:space="preserve"> Yes   </w:t>
      </w:r>
      <w:bookmarkStart w:id="21" w:name="Check3"/>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formcheckbox </w:instrText>
      </w:r>
      <w:r>
        <w:rPr>
          <w:rFonts w:ascii="Arial" w:hAnsi="Arial"/>
          <w:vanish/>
          <w:sz w:val="20"/>
        </w:rPr>
      </w:r>
      <w:r>
        <w:rPr>
          <w:rFonts w:ascii="Arial" w:hAnsi="Arial"/>
          <w:sz w:val="20"/>
        </w:rPr>
        <w:fldChar w:fldCharType="end"/>
      </w:r>
      <w:bookmarkEnd w:id="21"/>
      <w:r>
        <w:rPr>
          <w:rFonts w:ascii="Arial" w:hAnsi="Arial"/>
          <w:sz w:val="20"/>
        </w:rPr>
        <w:t xml:space="preserve"> No</w:t>
      </w:r>
    </w:p>
    <w:p w14:paraId="70511B88" w14:textId="77777777" w:rsidR="008A6ECD" w:rsidRDefault="008A6ECD">
      <w:pPr>
        <w:widowControl/>
        <w:jc w:val="both"/>
        <w:rPr>
          <w:rFonts w:ascii="Arial" w:hAnsi="Arial"/>
          <w:sz w:val="20"/>
        </w:rPr>
      </w:pPr>
    </w:p>
    <w:p w14:paraId="729A2764" w14:textId="77777777" w:rsidR="008A6ECD" w:rsidRDefault="008A6ECD">
      <w:pPr>
        <w:widowControl/>
        <w:jc w:val="both"/>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720"/>
        <w:gridCol w:w="3600"/>
        <w:gridCol w:w="720"/>
        <w:gridCol w:w="1440"/>
      </w:tblGrid>
      <w:tr w:rsidR="008A6ECD" w14:paraId="75A1DFC7" w14:textId="77777777">
        <w:tblPrEx>
          <w:tblCellMar>
            <w:top w:w="0" w:type="dxa"/>
            <w:bottom w:w="0" w:type="dxa"/>
          </w:tblCellMar>
        </w:tblPrEx>
        <w:tc>
          <w:tcPr>
            <w:tcW w:w="4320" w:type="dxa"/>
            <w:tcBorders>
              <w:top w:val="nil"/>
              <w:left w:val="nil"/>
              <w:right w:val="nil"/>
            </w:tcBorders>
          </w:tcPr>
          <w:p w14:paraId="1EE61241" w14:textId="77777777" w:rsidR="008A6ECD" w:rsidRDefault="008A6ECD">
            <w:pPr>
              <w:widowControl/>
              <w:jc w:val="both"/>
              <w:rPr>
                <w:rFonts w:ascii="Arial" w:hAnsi="Arial"/>
                <w:sz w:val="16"/>
              </w:rPr>
            </w:pPr>
          </w:p>
        </w:tc>
        <w:tc>
          <w:tcPr>
            <w:tcW w:w="720" w:type="dxa"/>
            <w:tcBorders>
              <w:top w:val="nil"/>
              <w:left w:val="nil"/>
              <w:bottom w:val="nil"/>
              <w:right w:val="nil"/>
            </w:tcBorders>
          </w:tcPr>
          <w:p w14:paraId="7B5702E1" w14:textId="77777777" w:rsidR="008A6ECD" w:rsidRDefault="008A6ECD">
            <w:pPr>
              <w:widowControl/>
              <w:jc w:val="both"/>
              <w:rPr>
                <w:rFonts w:ascii="Arial" w:hAnsi="Arial"/>
                <w:sz w:val="16"/>
              </w:rPr>
            </w:pPr>
          </w:p>
        </w:tc>
        <w:tc>
          <w:tcPr>
            <w:tcW w:w="3600" w:type="dxa"/>
            <w:tcBorders>
              <w:top w:val="nil"/>
              <w:left w:val="nil"/>
              <w:right w:val="nil"/>
            </w:tcBorders>
          </w:tcPr>
          <w:p w14:paraId="54166594" w14:textId="77777777" w:rsidR="008A6ECD" w:rsidRDefault="008A6ECD">
            <w:pPr>
              <w:widowControl/>
              <w:jc w:val="both"/>
              <w:rPr>
                <w:rFonts w:ascii="Arial" w:hAnsi="Arial"/>
                <w:sz w:val="16"/>
              </w:rPr>
            </w:pPr>
          </w:p>
        </w:tc>
        <w:tc>
          <w:tcPr>
            <w:tcW w:w="720" w:type="dxa"/>
            <w:tcBorders>
              <w:top w:val="nil"/>
              <w:left w:val="nil"/>
              <w:bottom w:val="nil"/>
              <w:right w:val="nil"/>
            </w:tcBorders>
          </w:tcPr>
          <w:p w14:paraId="7A43B1B5" w14:textId="77777777" w:rsidR="008A6ECD" w:rsidRDefault="008A6ECD">
            <w:pPr>
              <w:widowControl/>
              <w:jc w:val="both"/>
              <w:rPr>
                <w:rFonts w:ascii="Arial" w:hAnsi="Arial"/>
                <w:sz w:val="16"/>
              </w:rPr>
            </w:pPr>
          </w:p>
        </w:tc>
        <w:tc>
          <w:tcPr>
            <w:tcW w:w="1440" w:type="dxa"/>
            <w:tcBorders>
              <w:top w:val="nil"/>
              <w:left w:val="nil"/>
              <w:right w:val="nil"/>
            </w:tcBorders>
          </w:tcPr>
          <w:p w14:paraId="12056FE2" w14:textId="77777777" w:rsidR="008A6ECD" w:rsidRDefault="008A6ECD">
            <w:pPr>
              <w:widowControl/>
              <w:jc w:val="both"/>
              <w:rPr>
                <w:rFonts w:ascii="Arial" w:hAnsi="Arial"/>
                <w:sz w:val="16"/>
              </w:rPr>
            </w:pPr>
          </w:p>
        </w:tc>
      </w:tr>
      <w:tr w:rsidR="008A6ECD" w14:paraId="2B503F8E" w14:textId="77777777">
        <w:tblPrEx>
          <w:tblCellMar>
            <w:top w:w="0" w:type="dxa"/>
            <w:bottom w:w="0" w:type="dxa"/>
          </w:tblCellMar>
        </w:tblPrEx>
        <w:tc>
          <w:tcPr>
            <w:tcW w:w="4320" w:type="dxa"/>
            <w:tcBorders>
              <w:left w:val="nil"/>
              <w:bottom w:val="nil"/>
              <w:right w:val="nil"/>
            </w:tcBorders>
          </w:tcPr>
          <w:p w14:paraId="5E12DBB6" w14:textId="77777777" w:rsidR="008A6ECD" w:rsidRDefault="008A6ECD" w:rsidP="00BB077B">
            <w:pPr>
              <w:widowControl/>
              <w:spacing w:before="20"/>
              <w:jc w:val="center"/>
              <w:rPr>
                <w:rFonts w:ascii="Arial" w:hAnsi="Arial"/>
                <w:sz w:val="16"/>
              </w:rPr>
            </w:pPr>
            <w:r>
              <w:rPr>
                <w:rFonts w:ascii="Arial" w:hAnsi="Arial"/>
                <w:sz w:val="16"/>
              </w:rPr>
              <w:t>(Authorized Official Signature)</w:t>
            </w:r>
          </w:p>
        </w:tc>
        <w:tc>
          <w:tcPr>
            <w:tcW w:w="720" w:type="dxa"/>
            <w:tcBorders>
              <w:top w:val="nil"/>
              <w:left w:val="nil"/>
              <w:bottom w:val="nil"/>
              <w:right w:val="nil"/>
            </w:tcBorders>
          </w:tcPr>
          <w:p w14:paraId="1483D03A" w14:textId="77777777" w:rsidR="008A6ECD" w:rsidRDefault="008A6ECD" w:rsidP="00BB077B">
            <w:pPr>
              <w:widowControl/>
              <w:spacing w:before="20"/>
              <w:jc w:val="both"/>
              <w:rPr>
                <w:rFonts w:ascii="Arial" w:hAnsi="Arial"/>
                <w:sz w:val="16"/>
              </w:rPr>
            </w:pPr>
          </w:p>
        </w:tc>
        <w:tc>
          <w:tcPr>
            <w:tcW w:w="3600" w:type="dxa"/>
            <w:tcBorders>
              <w:left w:val="nil"/>
              <w:bottom w:val="nil"/>
              <w:right w:val="nil"/>
            </w:tcBorders>
          </w:tcPr>
          <w:p w14:paraId="1FD80542" w14:textId="77777777" w:rsidR="008A6ECD" w:rsidRDefault="008A6ECD" w:rsidP="00BB077B">
            <w:pPr>
              <w:widowControl/>
              <w:spacing w:before="20"/>
              <w:jc w:val="center"/>
              <w:rPr>
                <w:rFonts w:ascii="Arial" w:hAnsi="Arial"/>
                <w:sz w:val="16"/>
              </w:rPr>
            </w:pPr>
            <w:r>
              <w:rPr>
                <w:rFonts w:ascii="Arial" w:hAnsi="Arial"/>
                <w:sz w:val="16"/>
              </w:rPr>
              <w:t>(Title)</w:t>
            </w:r>
          </w:p>
        </w:tc>
        <w:tc>
          <w:tcPr>
            <w:tcW w:w="720" w:type="dxa"/>
            <w:tcBorders>
              <w:top w:val="nil"/>
              <w:left w:val="nil"/>
              <w:bottom w:val="nil"/>
              <w:right w:val="nil"/>
            </w:tcBorders>
          </w:tcPr>
          <w:p w14:paraId="3D4E73B1" w14:textId="77777777" w:rsidR="008A6ECD" w:rsidRDefault="008A6ECD" w:rsidP="00BB077B">
            <w:pPr>
              <w:widowControl/>
              <w:spacing w:before="20"/>
              <w:jc w:val="both"/>
              <w:rPr>
                <w:rFonts w:ascii="Arial" w:hAnsi="Arial"/>
                <w:sz w:val="16"/>
              </w:rPr>
            </w:pPr>
          </w:p>
        </w:tc>
        <w:tc>
          <w:tcPr>
            <w:tcW w:w="1440" w:type="dxa"/>
            <w:tcBorders>
              <w:left w:val="nil"/>
              <w:bottom w:val="nil"/>
              <w:right w:val="nil"/>
            </w:tcBorders>
          </w:tcPr>
          <w:p w14:paraId="05B9286B" w14:textId="77777777" w:rsidR="008A6ECD" w:rsidRDefault="008A6ECD" w:rsidP="00BB077B">
            <w:pPr>
              <w:widowControl/>
              <w:spacing w:before="20"/>
              <w:jc w:val="center"/>
              <w:rPr>
                <w:rFonts w:ascii="Arial" w:hAnsi="Arial"/>
                <w:sz w:val="16"/>
              </w:rPr>
            </w:pPr>
            <w:r>
              <w:rPr>
                <w:rFonts w:ascii="Arial" w:hAnsi="Arial"/>
                <w:sz w:val="16"/>
              </w:rPr>
              <w:t>(Date)</w:t>
            </w:r>
          </w:p>
        </w:tc>
      </w:tr>
    </w:tbl>
    <w:p w14:paraId="40A2E448" w14:textId="77777777" w:rsidR="008A6ECD" w:rsidRDefault="008A6ECD">
      <w:pPr>
        <w:widowControl/>
        <w:tabs>
          <w:tab w:val="center" w:pos="2340"/>
          <w:tab w:val="center" w:pos="7560"/>
        </w:tabs>
        <w:jc w:val="both"/>
        <w:rPr>
          <w:rFonts w:ascii="Arial" w:hAnsi="Arial"/>
          <w:sz w:val="20"/>
        </w:rPr>
      </w:pPr>
    </w:p>
    <w:p w14:paraId="441C72C0" w14:textId="68277937" w:rsidR="008A6ECD" w:rsidRDefault="00C54CFF">
      <w:pPr>
        <w:widowControl/>
        <w:tabs>
          <w:tab w:val="center" w:pos="2340"/>
          <w:tab w:val="center" w:pos="7560"/>
        </w:tabs>
        <w:jc w:val="both"/>
        <w:rPr>
          <w:rFonts w:ascii="Arial" w:hAnsi="Arial"/>
          <w:sz w:val="20"/>
        </w:rPr>
      </w:pPr>
      <w:r>
        <w:rPr>
          <w:noProof/>
        </w:rPr>
        <mc:AlternateContent>
          <mc:Choice Requires="wps">
            <w:drawing>
              <wp:anchor distT="0" distB="0" distL="114300" distR="114300" simplePos="0" relativeHeight="251657728" behindDoc="0" locked="0" layoutInCell="0" allowOverlap="1" wp14:anchorId="0F014373" wp14:editId="4D621609">
                <wp:simplePos x="0" y="0"/>
                <wp:positionH relativeFrom="column">
                  <wp:posOffset>-76200</wp:posOffset>
                </wp:positionH>
                <wp:positionV relativeFrom="paragraph">
                  <wp:posOffset>77470</wp:posOffset>
                </wp:positionV>
                <wp:extent cx="6915785" cy="635"/>
                <wp:effectExtent l="0" t="0" r="0" b="0"/>
                <wp:wrapNone/>
                <wp:docPr id="175647982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78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101FB0" id="Line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1pt" to="538.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4ruAEAAFkDAAAOAAAAZHJzL2Uyb0RvYy54bWysU8tu2zAQvBfoPxC8x5Kd2E0Eyzk4SS9p&#10;ayDpB6xJSiJKcQkubcl/X5KR3dctqA4EuY/Z2dnV+n7sDTsqTxptzeezkjNlBUpt25p/f326uuWM&#10;AlgJBq2q+UkRv998/LAeXKUW2KGRyrMIYqkaXM27EFxVFCQ61QPN0CkbnQ36HkJ8+raQHoaI3pti&#10;UZarYkAvnUehiKL14c3JNxm/aZQI35qGVGCm5pFbyKfP5z6dxWYNVevBdVpMNOAdLHrQNha9QD1A&#10;AHbw+h+oXguPhE2YCewLbBotVO4hdjMv/+rmpQOnci9RHHIXmej/wYqvx63d+URdjPbFPaP4Qczi&#10;tgPbqkzg9eTi4OZJqmJwVF1S0oPczrP98AVljIFDwKzC2Pg+Qcb+2JjFPl3EVmNgIhpXd/Plp9sl&#10;ZyL6VtfLjA/VOdV5Cp8V9ixdam60TUpABcdnCokKVOeQZLb4pI3J0zSWDTVfLG/KMmcQGi2TN8WR&#10;b/db49kR0kLkbyr8R5jHg5UZrVMgH6d7AG3e7rG6sQlP5R2bKJ0FSdtH1R7laefPqsX5ZdLTrqUF&#10;+f2dtf31R2x+AgAA//8DAFBLAwQUAAYACAAAACEAFt6d0t4AAAAKAQAADwAAAGRycy9kb3ducmV2&#10;LnhtbEyPzU7DMBCE70i8g7VI3FonQSJViFNVVVEPXEpA4rqJt3EU/4TYbcPb45zguDOj2W/K7Ww0&#10;u9Lke2cFpOsEGNnWyd52Aj4/XlcbYD6glaidJQE/5GFb3d+VWEh3s+90rUPHYon1BQpQIYwF575V&#10;ZNCv3Ug2emc3GQzxnDouJ7zFcqN5liTP3GBv4weFI+0VtUN9MQL0oZmnzWmo1fH0Nnx/HfCY71GI&#10;x4d59wIs0Bz+wrDgR3SoIlPjLlZ6pgWs0ixuCdHIMmBLIMnzFFizKE/Aq5L/n1D9AgAA//8DAFBL&#10;AQItABQABgAIAAAAIQC2gziS/gAAAOEBAAATAAAAAAAAAAAAAAAAAAAAAABbQ29udGVudF9UeXBl&#10;c10ueG1sUEsBAi0AFAAGAAgAAAAhADj9If/WAAAAlAEAAAsAAAAAAAAAAAAAAAAALwEAAF9yZWxz&#10;Ly5yZWxzUEsBAi0AFAAGAAgAAAAhAB9lziu4AQAAWQMAAA4AAAAAAAAAAAAAAAAALgIAAGRycy9l&#10;Mm9Eb2MueG1sUEsBAi0AFAAGAAgAAAAhABbendLeAAAACgEAAA8AAAAAAAAAAAAAAAAAEgQAAGRy&#10;cy9kb3ducmV2LnhtbFBLBQYAAAAABAAEAPMAAAAdBQAAAAA=&#10;" o:allowincell="f" strokeweight="2pt"/>
            </w:pict>
          </mc:Fallback>
        </mc:AlternateContent>
      </w:r>
    </w:p>
    <w:p w14:paraId="126B0C5D" w14:textId="77777777" w:rsidR="008A6ECD" w:rsidRDefault="008A6ECD">
      <w:pPr>
        <w:widowControl/>
        <w:jc w:val="both"/>
        <w:rPr>
          <w:rFonts w:ascii="Arial" w:hAnsi="Arial"/>
          <w:sz w:val="20"/>
        </w:rPr>
      </w:pPr>
      <w:r>
        <w:rPr>
          <w:rFonts w:ascii="Arial" w:hAnsi="Arial"/>
          <w:sz w:val="20"/>
        </w:rPr>
        <w:t xml:space="preserve">Permission is granted to temporarily close the designated segment of state trunk highway and to provide a detour, </w:t>
      </w:r>
      <w:r w:rsidR="00BB077B">
        <w:rPr>
          <w:rFonts w:ascii="Arial" w:hAnsi="Arial"/>
          <w:sz w:val="20"/>
        </w:rPr>
        <w:br/>
      </w:r>
      <w:r>
        <w:rPr>
          <w:rFonts w:ascii="Arial" w:hAnsi="Arial"/>
          <w:sz w:val="20"/>
        </w:rPr>
        <w:t>subject to the stated conditions.</w:t>
      </w:r>
    </w:p>
    <w:p w14:paraId="2FC612BE" w14:textId="77777777" w:rsidR="008A6ECD" w:rsidRDefault="008A6ECD">
      <w:pPr>
        <w:widowControl/>
        <w:ind w:left="450" w:hanging="450"/>
        <w:jc w:val="both"/>
        <w:rPr>
          <w:rFonts w:ascii="Arial" w:hAnsi="Arial"/>
          <w:sz w:val="20"/>
        </w:rPr>
      </w:pPr>
    </w:p>
    <w:p w14:paraId="5CC9DD63" w14:textId="77777777" w:rsidR="008A6ECD" w:rsidRDefault="008A6ECD">
      <w:pPr>
        <w:widowControl/>
        <w:ind w:left="450" w:hanging="450"/>
        <w:jc w:val="both"/>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720"/>
        <w:gridCol w:w="3600"/>
        <w:gridCol w:w="720"/>
        <w:gridCol w:w="1440"/>
      </w:tblGrid>
      <w:tr w:rsidR="008A6ECD" w14:paraId="775F6AE8" w14:textId="77777777">
        <w:tblPrEx>
          <w:tblCellMar>
            <w:top w:w="0" w:type="dxa"/>
            <w:bottom w:w="0" w:type="dxa"/>
          </w:tblCellMar>
        </w:tblPrEx>
        <w:tc>
          <w:tcPr>
            <w:tcW w:w="4320" w:type="dxa"/>
            <w:tcBorders>
              <w:top w:val="nil"/>
              <w:left w:val="nil"/>
              <w:right w:val="nil"/>
            </w:tcBorders>
          </w:tcPr>
          <w:p w14:paraId="473EFB0D" w14:textId="77777777" w:rsidR="008A6ECD" w:rsidRDefault="008A6ECD">
            <w:pPr>
              <w:widowControl/>
              <w:jc w:val="both"/>
              <w:rPr>
                <w:rFonts w:ascii="Arial" w:hAnsi="Arial"/>
                <w:sz w:val="16"/>
              </w:rPr>
            </w:pPr>
          </w:p>
        </w:tc>
        <w:tc>
          <w:tcPr>
            <w:tcW w:w="720" w:type="dxa"/>
            <w:tcBorders>
              <w:top w:val="nil"/>
              <w:left w:val="nil"/>
              <w:bottom w:val="nil"/>
              <w:right w:val="nil"/>
            </w:tcBorders>
          </w:tcPr>
          <w:p w14:paraId="563204A1" w14:textId="77777777" w:rsidR="008A6ECD" w:rsidRDefault="008A6ECD">
            <w:pPr>
              <w:widowControl/>
              <w:jc w:val="both"/>
              <w:rPr>
                <w:rFonts w:ascii="Arial" w:hAnsi="Arial"/>
                <w:sz w:val="16"/>
              </w:rPr>
            </w:pPr>
          </w:p>
        </w:tc>
        <w:tc>
          <w:tcPr>
            <w:tcW w:w="3600" w:type="dxa"/>
            <w:tcBorders>
              <w:top w:val="nil"/>
              <w:left w:val="nil"/>
              <w:right w:val="nil"/>
            </w:tcBorders>
          </w:tcPr>
          <w:p w14:paraId="57E86556" w14:textId="77777777" w:rsidR="008A6ECD" w:rsidRDefault="008A6ECD">
            <w:pPr>
              <w:widowControl/>
              <w:jc w:val="both"/>
              <w:rPr>
                <w:rFonts w:ascii="Arial" w:hAnsi="Arial"/>
                <w:sz w:val="16"/>
              </w:rPr>
            </w:pPr>
          </w:p>
        </w:tc>
        <w:tc>
          <w:tcPr>
            <w:tcW w:w="720" w:type="dxa"/>
            <w:tcBorders>
              <w:top w:val="nil"/>
              <w:left w:val="nil"/>
              <w:bottom w:val="nil"/>
              <w:right w:val="nil"/>
            </w:tcBorders>
          </w:tcPr>
          <w:p w14:paraId="09846DB6" w14:textId="77777777" w:rsidR="008A6ECD" w:rsidRDefault="008A6ECD">
            <w:pPr>
              <w:widowControl/>
              <w:jc w:val="both"/>
              <w:rPr>
                <w:rFonts w:ascii="Arial" w:hAnsi="Arial"/>
                <w:sz w:val="16"/>
              </w:rPr>
            </w:pPr>
          </w:p>
        </w:tc>
        <w:tc>
          <w:tcPr>
            <w:tcW w:w="1440" w:type="dxa"/>
            <w:tcBorders>
              <w:top w:val="nil"/>
              <w:left w:val="nil"/>
              <w:right w:val="nil"/>
            </w:tcBorders>
          </w:tcPr>
          <w:p w14:paraId="38718DF3" w14:textId="77777777" w:rsidR="008A6ECD" w:rsidRDefault="008A6ECD">
            <w:pPr>
              <w:widowControl/>
              <w:jc w:val="both"/>
              <w:rPr>
                <w:rFonts w:ascii="Arial" w:hAnsi="Arial"/>
                <w:sz w:val="16"/>
              </w:rPr>
            </w:pPr>
          </w:p>
        </w:tc>
      </w:tr>
      <w:tr w:rsidR="008A6ECD" w14:paraId="04531204" w14:textId="77777777">
        <w:tblPrEx>
          <w:tblCellMar>
            <w:top w:w="0" w:type="dxa"/>
            <w:bottom w:w="0" w:type="dxa"/>
          </w:tblCellMar>
        </w:tblPrEx>
        <w:tc>
          <w:tcPr>
            <w:tcW w:w="4320" w:type="dxa"/>
            <w:tcBorders>
              <w:left w:val="nil"/>
              <w:bottom w:val="nil"/>
              <w:right w:val="nil"/>
            </w:tcBorders>
          </w:tcPr>
          <w:p w14:paraId="22953900" w14:textId="77777777" w:rsidR="008A6ECD" w:rsidRDefault="008A6ECD" w:rsidP="00BB077B">
            <w:pPr>
              <w:widowControl/>
              <w:spacing w:before="20"/>
              <w:jc w:val="center"/>
              <w:rPr>
                <w:rFonts w:ascii="Arial" w:hAnsi="Arial"/>
                <w:sz w:val="16"/>
              </w:rPr>
            </w:pPr>
            <w:r>
              <w:rPr>
                <w:rFonts w:ascii="Arial" w:hAnsi="Arial"/>
                <w:sz w:val="16"/>
              </w:rPr>
              <w:t>(Permit Number)</w:t>
            </w:r>
          </w:p>
        </w:tc>
        <w:tc>
          <w:tcPr>
            <w:tcW w:w="720" w:type="dxa"/>
            <w:tcBorders>
              <w:top w:val="nil"/>
              <w:left w:val="nil"/>
              <w:bottom w:val="nil"/>
              <w:right w:val="nil"/>
            </w:tcBorders>
          </w:tcPr>
          <w:p w14:paraId="51B86C12" w14:textId="77777777" w:rsidR="008A6ECD" w:rsidRDefault="008A6ECD" w:rsidP="00BB077B">
            <w:pPr>
              <w:widowControl/>
              <w:spacing w:before="20"/>
              <w:jc w:val="both"/>
              <w:rPr>
                <w:rFonts w:ascii="Arial" w:hAnsi="Arial"/>
                <w:sz w:val="16"/>
              </w:rPr>
            </w:pPr>
          </w:p>
        </w:tc>
        <w:tc>
          <w:tcPr>
            <w:tcW w:w="3600" w:type="dxa"/>
            <w:tcBorders>
              <w:left w:val="nil"/>
              <w:bottom w:val="nil"/>
              <w:right w:val="nil"/>
            </w:tcBorders>
          </w:tcPr>
          <w:p w14:paraId="2B16DBC9" w14:textId="77777777" w:rsidR="008A6ECD" w:rsidRDefault="008A6ECD" w:rsidP="00BB077B">
            <w:pPr>
              <w:widowControl/>
              <w:spacing w:before="20"/>
              <w:jc w:val="center"/>
              <w:rPr>
                <w:rFonts w:ascii="Arial" w:hAnsi="Arial"/>
                <w:sz w:val="16"/>
              </w:rPr>
            </w:pPr>
            <w:r>
              <w:rPr>
                <w:rFonts w:ascii="Arial" w:hAnsi="Arial"/>
                <w:sz w:val="16"/>
              </w:rPr>
              <w:t>(Approved By)</w:t>
            </w:r>
          </w:p>
        </w:tc>
        <w:tc>
          <w:tcPr>
            <w:tcW w:w="720" w:type="dxa"/>
            <w:tcBorders>
              <w:top w:val="nil"/>
              <w:left w:val="nil"/>
              <w:bottom w:val="nil"/>
              <w:right w:val="nil"/>
            </w:tcBorders>
          </w:tcPr>
          <w:p w14:paraId="26FA816B" w14:textId="77777777" w:rsidR="008A6ECD" w:rsidRDefault="008A6ECD" w:rsidP="00BB077B">
            <w:pPr>
              <w:widowControl/>
              <w:spacing w:before="20"/>
              <w:jc w:val="both"/>
              <w:rPr>
                <w:rFonts w:ascii="Arial" w:hAnsi="Arial"/>
                <w:sz w:val="16"/>
              </w:rPr>
            </w:pPr>
          </w:p>
        </w:tc>
        <w:tc>
          <w:tcPr>
            <w:tcW w:w="1440" w:type="dxa"/>
            <w:tcBorders>
              <w:left w:val="nil"/>
              <w:bottom w:val="nil"/>
              <w:right w:val="nil"/>
            </w:tcBorders>
          </w:tcPr>
          <w:p w14:paraId="73439FB7" w14:textId="77777777" w:rsidR="008A6ECD" w:rsidRDefault="008A6ECD" w:rsidP="00BB077B">
            <w:pPr>
              <w:widowControl/>
              <w:spacing w:before="20"/>
              <w:jc w:val="center"/>
              <w:rPr>
                <w:rFonts w:ascii="Arial" w:hAnsi="Arial"/>
                <w:sz w:val="16"/>
              </w:rPr>
            </w:pPr>
            <w:r>
              <w:rPr>
                <w:rFonts w:ascii="Arial" w:hAnsi="Arial"/>
                <w:sz w:val="16"/>
              </w:rPr>
              <w:t>(Date)</w:t>
            </w:r>
          </w:p>
        </w:tc>
      </w:tr>
    </w:tbl>
    <w:p w14:paraId="01E6D18A" w14:textId="77777777" w:rsidR="008A6ECD" w:rsidRDefault="008A6ECD" w:rsidP="00BB077B">
      <w:pPr>
        <w:widowControl/>
        <w:spacing w:before="20"/>
        <w:ind w:left="450" w:hanging="450"/>
        <w:jc w:val="both"/>
        <w:rPr>
          <w:rFonts w:ascii="Arial" w:hAnsi="Arial" w:cs="Arial"/>
          <w:sz w:val="16"/>
        </w:rPr>
      </w:pPr>
    </w:p>
    <w:sectPr w:rsidR="008A6ECD">
      <w:endnotePr>
        <w:numFmt w:val="decimal"/>
      </w:endnotePr>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q5RGJMQjquhT9Xw8iHpqTVFfSgZk7RlvxVG/CyqZDN+BMcUWV8jC/5sMJuL/VlYWi2vvOgHZfDxAk83hKOkrA==" w:salt="20eQYh3wezsexLRZfNL6Bw=="/>
  <w:defaultTabStop w:val="720"/>
  <w:drawingGridHorizontalSpacing w:val="120"/>
  <w:drawingGridVerticalSpacing w:val="120"/>
  <w:displayVerticalDrawingGridEvery w:val="0"/>
  <w:doNotUseMarginsForDrawingGridOrigin/>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7B"/>
    <w:rsid w:val="006E465C"/>
    <w:rsid w:val="008A6ECD"/>
    <w:rsid w:val="00BB077B"/>
    <w:rsid w:val="00C5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396EBB"/>
  <w15:chartTrackingRefBased/>
  <w15:docId w15:val="{4E292995-CF3B-4C70-B2B5-068CC7D9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5713EC-2F51-4B32-87BB-A7DDA914BB90}"/>
</file>

<file path=customXml/itemProps2.xml><?xml version="1.0" encoding="utf-8"?>
<ds:datastoreItem xmlns:ds="http://schemas.openxmlformats.org/officeDocument/2006/customXml" ds:itemID="{6B6CAF68-4F53-465F-8AA3-334ADA8D5623}"/>
</file>

<file path=customXml/itemProps3.xml><?xml version="1.0" encoding="utf-8"?>
<ds:datastoreItem xmlns:ds="http://schemas.openxmlformats.org/officeDocument/2006/customXml" ds:itemID="{BD2E38B6-D5F1-450E-A228-345176D6A49D}"/>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DT1479 Application by Municipality for Permission to Detour State Trunk Highway Traffic</vt:lpstr>
    </vt:vector>
  </TitlesOfParts>
  <Company>Wisconsin Department of Transportation</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DT1479 Application by Municipality for Permission to Detour State Trunk Highway Traffic</dc:title>
  <dc:subject>Detour State Trunk Highway Traffic</dc:subject>
  <dc:creator>WisDOT</dc:creator>
  <cp:keywords>detour, state, trunk, highway, traffic</cp:keywords>
  <dc:description/>
  <cp:lastModifiedBy>Winters, Elle C - DOT</cp:lastModifiedBy>
  <cp:revision>2</cp:revision>
  <cp:lastPrinted>2007-06-23T23:14:00Z</cp:lastPrinted>
  <dcterms:created xsi:type="dcterms:W3CDTF">2026-07-21T14:04:00Z</dcterms:created>
  <dcterms:modified xsi:type="dcterms:W3CDTF">2026-07-21T14:04:00Z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