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A1889" w14:textId="77777777" w:rsidR="0093503B" w:rsidRDefault="0093503B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SIGN STRUCTURE INSPECTION REPORT</w:t>
      </w:r>
    </w:p>
    <w:p w14:paraId="314C0CF2" w14:textId="77777777" w:rsidR="0093503B" w:rsidRDefault="0093503B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Wisconsin Department of Transportation</w:t>
      </w:r>
    </w:p>
    <w:p w14:paraId="4D997D33" w14:textId="77777777" w:rsidR="0093503B" w:rsidRDefault="0093503B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DT2018     7/2003   s.84.17 Wis. Stats.</w:t>
      </w:r>
    </w:p>
    <w:p w14:paraId="1464ECD7" w14:textId="77777777" w:rsidR="0093503B" w:rsidRDefault="0093503B">
      <w:pPr>
        <w:jc w:val="center"/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8"/>
        <w:gridCol w:w="2468"/>
        <w:gridCol w:w="2644"/>
        <w:gridCol w:w="3630"/>
      </w:tblGrid>
      <w:tr w:rsidR="00000000" w14:paraId="2223EC97" w14:textId="77777777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left w:val="nil"/>
            </w:tcBorders>
          </w:tcPr>
          <w:p w14:paraId="7EDEA960" w14:textId="77777777" w:rsidR="0093503B" w:rsidRDefault="0093503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District</w:t>
            </w:r>
          </w:p>
          <w:p w14:paraId="3F14CDB3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  <w:tc>
          <w:tcPr>
            <w:tcW w:w="2520" w:type="dxa"/>
          </w:tcPr>
          <w:p w14:paraId="1C240F64" w14:textId="77777777" w:rsidR="0093503B" w:rsidRDefault="0093503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2E6F2E1F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"/>
          </w:p>
        </w:tc>
        <w:tc>
          <w:tcPr>
            <w:tcW w:w="2700" w:type="dxa"/>
          </w:tcPr>
          <w:p w14:paraId="7A4916FA" w14:textId="77777777" w:rsidR="0093503B" w:rsidRDefault="0093503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Highway</w:t>
            </w:r>
          </w:p>
          <w:p w14:paraId="61036C1B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"/>
          </w:p>
        </w:tc>
        <w:tc>
          <w:tcPr>
            <w:tcW w:w="3708" w:type="dxa"/>
            <w:tcBorders>
              <w:right w:val="nil"/>
            </w:tcBorders>
          </w:tcPr>
          <w:p w14:paraId="5B57283D" w14:textId="77777777" w:rsidR="0093503B" w:rsidRDefault="0093503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Structure Number</w:t>
            </w:r>
          </w:p>
          <w:p w14:paraId="39AFA399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</w:tr>
      <w:tr w:rsidR="00000000" w14:paraId="71DB9B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8" w:type="dxa"/>
            <w:gridSpan w:val="3"/>
            <w:tcBorders>
              <w:left w:val="nil"/>
              <w:bottom w:val="single" w:sz="4" w:space="0" w:color="auto"/>
            </w:tcBorders>
          </w:tcPr>
          <w:p w14:paraId="573825AF" w14:textId="77777777" w:rsidR="0093503B" w:rsidRDefault="0093503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Location</w:t>
            </w:r>
          </w:p>
          <w:p w14:paraId="200A99B2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  <w:tc>
          <w:tcPr>
            <w:tcW w:w="3708" w:type="dxa"/>
            <w:tcBorders>
              <w:right w:val="nil"/>
            </w:tcBorders>
          </w:tcPr>
          <w:p w14:paraId="51B70373" w14:textId="77777777" w:rsidR="0093503B" w:rsidRDefault="0093503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Station</w:t>
            </w:r>
          </w:p>
          <w:p w14:paraId="750C3F0C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</w:p>
        </w:tc>
      </w:tr>
      <w:tr w:rsidR="00000000" w14:paraId="5D9C799D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2088" w:type="dxa"/>
            <w:tcBorders>
              <w:left w:val="nil"/>
              <w:bottom w:val="nil"/>
              <w:right w:val="nil"/>
            </w:tcBorders>
          </w:tcPr>
          <w:p w14:paraId="10DFFC09" w14:textId="77777777" w:rsidR="0093503B" w:rsidRDefault="0093503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Bridge Type</w:t>
            </w:r>
          </w:p>
        </w:tc>
        <w:tc>
          <w:tcPr>
            <w:tcW w:w="5220" w:type="dxa"/>
            <w:gridSpan w:val="2"/>
            <w:tcBorders>
              <w:left w:val="nil"/>
              <w:bottom w:val="nil"/>
            </w:tcBorders>
          </w:tcPr>
          <w:p w14:paraId="7BD49CA3" w14:textId="77777777" w:rsidR="0093503B" w:rsidRDefault="0093503B">
            <w:pPr>
              <w:rPr>
                <w:rFonts w:ascii="Arial" w:hAnsi="Arial"/>
                <w:sz w:val="20"/>
              </w:rPr>
            </w:pPr>
          </w:p>
        </w:tc>
        <w:tc>
          <w:tcPr>
            <w:tcW w:w="3708" w:type="dxa"/>
            <w:vMerge w:val="restart"/>
            <w:tcBorders>
              <w:right w:val="nil"/>
            </w:tcBorders>
          </w:tcPr>
          <w:p w14:paraId="268A2256" w14:textId="77777777" w:rsidR="0093503B" w:rsidRDefault="0093503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Approximate Length</w:t>
            </w:r>
          </w:p>
          <w:p w14:paraId="1C54004E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</w:p>
        </w:tc>
      </w:tr>
      <w:tr w:rsidR="00000000" w14:paraId="63FF4BE3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2088" w:type="dxa"/>
            <w:tcBorders>
              <w:top w:val="nil"/>
              <w:left w:val="nil"/>
              <w:right w:val="nil"/>
            </w:tcBorders>
          </w:tcPr>
          <w:p w14:paraId="56F26E99" w14:textId="77777777" w:rsidR="0093503B" w:rsidRDefault="0093503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7"/>
            <w:r>
              <w:rPr>
                <w:rFonts w:ascii="Arial" w:hAnsi="Arial"/>
                <w:sz w:val="20"/>
              </w:rPr>
              <w:t xml:space="preserve"> Aluminum</w:t>
            </w:r>
          </w:p>
        </w:tc>
        <w:tc>
          <w:tcPr>
            <w:tcW w:w="5220" w:type="dxa"/>
            <w:gridSpan w:val="2"/>
            <w:tcBorders>
              <w:top w:val="nil"/>
              <w:left w:val="nil"/>
            </w:tcBorders>
          </w:tcPr>
          <w:p w14:paraId="2D89D95F" w14:textId="77777777" w:rsidR="0093503B" w:rsidRDefault="0093503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6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8"/>
            <w:r>
              <w:rPr>
                <w:rFonts w:ascii="Arial" w:hAnsi="Arial"/>
                <w:sz w:val="20"/>
              </w:rPr>
              <w:t xml:space="preserve"> Steel</w:t>
            </w:r>
          </w:p>
        </w:tc>
        <w:tc>
          <w:tcPr>
            <w:tcW w:w="3708" w:type="dxa"/>
            <w:vMerge/>
            <w:tcBorders>
              <w:right w:val="nil"/>
            </w:tcBorders>
          </w:tcPr>
          <w:p w14:paraId="1C64D9AC" w14:textId="77777777" w:rsidR="0093503B" w:rsidRDefault="0093503B">
            <w:pPr>
              <w:rPr>
                <w:rFonts w:ascii="Arial" w:hAnsi="Arial"/>
                <w:sz w:val="16"/>
              </w:rPr>
            </w:pPr>
          </w:p>
        </w:tc>
      </w:tr>
    </w:tbl>
    <w:p w14:paraId="540F2A57" w14:textId="77777777" w:rsidR="0093503B" w:rsidRDefault="0093503B">
      <w:pPr>
        <w:rPr>
          <w:rFonts w:ascii="Arial" w:hAnsi="Arial"/>
          <w:sz w:val="20"/>
        </w:rPr>
      </w:pPr>
    </w:p>
    <w:tbl>
      <w:tblPr>
        <w:tblW w:w="11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1440"/>
        <w:gridCol w:w="4482"/>
      </w:tblGrid>
      <w:tr w:rsidR="00000000" w14:paraId="3764D7F0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  <w:vAlign w:val="center"/>
          </w:tcPr>
          <w:p w14:paraId="64D83481" w14:textId="77777777" w:rsidR="0093503B" w:rsidRDefault="0093503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Item</w:t>
            </w:r>
          </w:p>
        </w:tc>
        <w:tc>
          <w:tcPr>
            <w:tcW w:w="1440" w:type="dxa"/>
            <w:tcMar>
              <w:left w:w="58" w:type="dxa"/>
              <w:right w:w="58" w:type="dxa"/>
            </w:tcMar>
            <w:vAlign w:val="center"/>
          </w:tcPr>
          <w:p w14:paraId="55631E17" w14:textId="77777777" w:rsidR="0093503B" w:rsidRDefault="0093503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Check When Attention May Be </w:t>
            </w:r>
            <w:proofErr w:type="spellStart"/>
            <w:r>
              <w:rPr>
                <w:rFonts w:ascii="Arial" w:hAnsi="Arial"/>
                <w:sz w:val="20"/>
              </w:rPr>
              <w:t>Req’d</w:t>
            </w:r>
            <w:proofErr w:type="spellEnd"/>
          </w:p>
        </w:tc>
        <w:tc>
          <w:tcPr>
            <w:tcW w:w="4482" w:type="dxa"/>
            <w:tcBorders>
              <w:right w:val="nil"/>
            </w:tcBorders>
            <w:vAlign w:val="center"/>
          </w:tcPr>
          <w:p w14:paraId="56864167" w14:textId="77777777" w:rsidR="0093503B" w:rsidRDefault="0093503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Comment</w:t>
            </w:r>
          </w:p>
          <w:p w14:paraId="7787FF94" w14:textId="77777777" w:rsidR="0093503B" w:rsidRDefault="0093503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(Attention or Action Required)</w:t>
            </w:r>
          </w:p>
        </w:tc>
      </w:tr>
      <w:tr w:rsidR="00000000" w14:paraId="2D24EE7C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32BCDFBD" w14:textId="77777777" w:rsidR="0093503B" w:rsidRDefault="0093503B">
            <w:pPr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Superstructure</w:t>
            </w:r>
          </w:p>
        </w:tc>
        <w:tc>
          <w:tcPr>
            <w:tcW w:w="1440" w:type="dxa"/>
          </w:tcPr>
          <w:p w14:paraId="12E02F6D" w14:textId="77777777" w:rsidR="0093503B" w:rsidRDefault="0093503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9"/>
          </w:p>
        </w:tc>
        <w:tc>
          <w:tcPr>
            <w:tcW w:w="4482" w:type="dxa"/>
            <w:tcBorders>
              <w:right w:val="nil"/>
            </w:tcBorders>
          </w:tcPr>
          <w:p w14:paraId="3D88334D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0"/>
          </w:p>
        </w:tc>
      </w:tr>
      <w:tr w:rsidR="00000000" w14:paraId="5CC0AB55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7CDDD8E5" w14:textId="77777777" w:rsidR="0093503B" w:rsidRDefault="0093503B">
            <w:pPr>
              <w:ind w:firstLine="1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Truss</w:t>
            </w:r>
          </w:p>
        </w:tc>
        <w:tc>
          <w:tcPr>
            <w:tcW w:w="1440" w:type="dxa"/>
          </w:tcPr>
          <w:p w14:paraId="65D6BED4" w14:textId="77777777" w:rsidR="0093503B" w:rsidRDefault="0093503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1"/>
          </w:p>
        </w:tc>
        <w:tc>
          <w:tcPr>
            <w:tcW w:w="4482" w:type="dxa"/>
            <w:tcBorders>
              <w:right w:val="nil"/>
            </w:tcBorders>
          </w:tcPr>
          <w:p w14:paraId="7A63ABBF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2"/>
          </w:p>
        </w:tc>
      </w:tr>
      <w:tr w:rsidR="00000000" w14:paraId="0BDF138D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6679B9E9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Upper-Lower Chords</w:t>
            </w:r>
          </w:p>
        </w:tc>
        <w:tc>
          <w:tcPr>
            <w:tcW w:w="1440" w:type="dxa"/>
          </w:tcPr>
          <w:p w14:paraId="66DE1E45" w14:textId="77777777" w:rsidR="0093503B" w:rsidRDefault="0093503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3"/>
          </w:p>
        </w:tc>
        <w:tc>
          <w:tcPr>
            <w:tcW w:w="4482" w:type="dxa"/>
            <w:tcBorders>
              <w:right w:val="nil"/>
            </w:tcBorders>
          </w:tcPr>
          <w:p w14:paraId="723C3C38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4"/>
          </w:p>
        </w:tc>
      </w:tr>
      <w:tr w:rsidR="00000000" w14:paraId="106DB132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07FDCE96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Cracks in Pipe</w:t>
            </w:r>
          </w:p>
        </w:tc>
        <w:tc>
          <w:tcPr>
            <w:tcW w:w="1440" w:type="dxa"/>
          </w:tcPr>
          <w:p w14:paraId="2EEAF31C" w14:textId="77777777" w:rsidR="0093503B" w:rsidRDefault="0093503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5"/>
          </w:p>
        </w:tc>
        <w:tc>
          <w:tcPr>
            <w:tcW w:w="4482" w:type="dxa"/>
            <w:tcBorders>
              <w:right w:val="nil"/>
            </w:tcBorders>
          </w:tcPr>
          <w:p w14:paraId="067D4FDE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6"/>
          </w:p>
        </w:tc>
      </w:tr>
      <w:tr w:rsidR="00000000" w14:paraId="369B08B6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5B3391D2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Cracks in Welds</w:t>
            </w:r>
          </w:p>
        </w:tc>
        <w:tc>
          <w:tcPr>
            <w:tcW w:w="1440" w:type="dxa"/>
          </w:tcPr>
          <w:p w14:paraId="646E0A24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6C87F3A6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7"/>
          </w:p>
        </w:tc>
      </w:tr>
      <w:tr w:rsidR="00000000" w14:paraId="5EF0D8EA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74AA0D0C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Flange Couplings</w:t>
            </w:r>
          </w:p>
        </w:tc>
        <w:tc>
          <w:tcPr>
            <w:tcW w:w="1440" w:type="dxa"/>
          </w:tcPr>
          <w:p w14:paraId="3AC38AE2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</w:instrText>
            </w:r>
            <w:r>
              <w:rPr>
                <w:rFonts w:ascii="Arial" w:hAnsi="Arial"/>
                <w:sz w:val="20"/>
              </w:rPr>
              <w:instrText xml:space="preserve">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7AB3CDF3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8"/>
          </w:p>
        </w:tc>
      </w:tr>
      <w:tr w:rsidR="00000000" w14:paraId="2366847F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58BE69BD" w14:textId="77777777" w:rsidR="0093503B" w:rsidRDefault="0093503B">
            <w:pPr>
              <w:ind w:firstLine="1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Diagonals and Struts</w:t>
            </w:r>
          </w:p>
        </w:tc>
        <w:tc>
          <w:tcPr>
            <w:tcW w:w="1440" w:type="dxa"/>
          </w:tcPr>
          <w:p w14:paraId="1BEB649C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307F6C32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9"/>
          </w:p>
        </w:tc>
      </w:tr>
      <w:tr w:rsidR="00000000" w14:paraId="09316523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2EF5B6CF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Cracks in Pipe</w:t>
            </w:r>
          </w:p>
        </w:tc>
        <w:tc>
          <w:tcPr>
            <w:tcW w:w="1440" w:type="dxa"/>
          </w:tcPr>
          <w:p w14:paraId="2372DF4B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08ED0DA7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0"/>
          </w:p>
        </w:tc>
      </w:tr>
      <w:tr w:rsidR="00000000" w14:paraId="1EA9E0E8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47019C4C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Cracks in Welds</w:t>
            </w:r>
          </w:p>
        </w:tc>
        <w:tc>
          <w:tcPr>
            <w:tcW w:w="1440" w:type="dxa"/>
          </w:tcPr>
          <w:p w14:paraId="23D5EC5F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60D9CD67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1"/>
          </w:p>
        </w:tc>
      </w:tr>
      <w:tr w:rsidR="00000000" w14:paraId="26524A3E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7625DAC0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Unusual Vibration Detected</w:t>
            </w:r>
          </w:p>
        </w:tc>
        <w:tc>
          <w:tcPr>
            <w:tcW w:w="1440" w:type="dxa"/>
          </w:tcPr>
          <w:p w14:paraId="2545F9FA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0893B9F9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rFonts w:ascii="Arial" w:hAnsi="Arial"/>
                <w:sz w:val="20"/>
              </w:rPr>
              <w:instrText xml:space="preserve"> FORMTEX</w:instrText>
            </w:r>
            <w:r>
              <w:rPr>
                <w:rFonts w:ascii="Arial" w:hAnsi="Arial"/>
                <w:sz w:val="20"/>
              </w:rPr>
              <w:instrText xml:space="preserve">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2"/>
          </w:p>
        </w:tc>
      </w:tr>
      <w:tr w:rsidR="00000000" w14:paraId="76DF490E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3DF6FC9F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Corroding Hardware – Fasteners (metal type)</w:t>
            </w:r>
          </w:p>
        </w:tc>
        <w:tc>
          <w:tcPr>
            <w:tcW w:w="1440" w:type="dxa"/>
          </w:tcPr>
          <w:p w14:paraId="47464045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6D1C6F1B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3"/>
          </w:p>
        </w:tc>
      </w:tr>
      <w:tr w:rsidR="00000000" w14:paraId="14968033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6F028DCD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Loose Hardware – Fasteners</w:t>
            </w:r>
          </w:p>
        </w:tc>
        <w:tc>
          <w:tcPr>
            <w:tcW w:w="1440" w:type="dxa"/>
          </w:tcPr>
          <w:p w14:paraId="5006EB15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347556FA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4"/>
          </w:p>
        </w:tc>
      </w:tr>
      <w:tr w:rsidR="00000000" w14:paraId="05026775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6CC0F406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Walkway and Railings</w:t>
            </w:r>
          </w:p>
        </w:tc>
        <w:tc>
          <w:tcPr>
            <w:tcW w:w="1440" w:type="dxa"/>
          </w:tcPr>
          <w:p w14:paraId="415E7FAB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615495C4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5"/>
          </w:p>
        </w:tc>
      </w:tr>
      <w:tr w:rsidR="00000000" w14:paraId="1AD0D5BB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4847B285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Paint (peeling, rust, primer showin</w:t>
            </w:r>
            <w:r>
              <w:rPr>
                <w:rFonts w:ascii="Arial" w:hAnsi="Arial"/>
                <w:sz w:val="20"/>
              </w:rPr>
              <w:t>g)</w:t>
            </w:r>
          </w:p>
        </w:tc>
        <w:tc>
          <w:tcPr>
            <w:tcW w:w="1440" w:type="dxa"/>
          </w:tcPr>
          <w:p w14:paraId="019868F2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4EFEAA1C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6"/>
          </w:p>
        </w:tc>
      </w:tr>
      <w:tr w:rsidR="00000000" w14:paraId="34E24A2E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58A438E7" w14:textId="77777777" w:rsidR="0093503B" w:rsidRDefault="0093503B">
            <w:pPr>
              <w:ind w:firstLine="1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Towers</w:t>
            </w:r>
          </w:p>
        </w:tc>
        <w:tc>
          <w:tcPr>
            <w:tcW w:w="1440" w:type="dxa"/>
          </w:tcPr>
          <w:p w14:paraId="2F27EB2F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297627D1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7"/>
          </w:p>
        </w:tc>
      </w:tr>
      <w:tr w:rsidR="00000000" w14:paraId="1EF8AAB9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68448499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Cracks in Main Members (welds, pipe)</w:t>
            </w:r>
          </w:p>
        </w:tc>
        <w:tc>
          <w:tcPr>
            <w:tcW w:w="1440" w:type="dxa"/>
          </w:tcPr>
          <w:p w14:paraId="279FE323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3BD96B5D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8"/>
          </w:p>
        </w:tc>
      </w:tr>
      <w:tr w:rsidR="00000000" w14:paraId="12C5E7A8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44BA502D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Cracks in Struts or Diagonals</w:t>
            </w:r>
          </w:p>
        </w:tc>
        <w:tc>
          <w:tcPr>
            <w:tcW w:w="1440" w:type="dxa"/>
          </w:tcPr>
          <w:p w14:paraId="3AA2A770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0CFE4C68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9"/>
          </w:p>
        </w:tc>
      </w:tr>
      <w:tr w:rsidR="00000000" w14:paraId="607CF363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4D54E282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Handhole and Cover</w:t>
            </w:r>
          </w:p>
        </w:tc>
        <w:tc>
          <w:tcPr>
            <w:tcW w:w="1440" w:type="dxa"/>
          </w:tcPr>
          <w:p w14:paraId="4C828432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</w:instrText>
            </w:r>
            <w:r>
              <w:rPr>
                <w:rFonts w:ascii="Arial" w:hAnsi="Arial"/>
                <w:sz w:val="20"/>
              </w:rPr>
              <w:instrText xml:space="preserve">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46164C61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0"/>
          </w:p>
        </w:tc>
      </w:tr>
      <w:tr w:rsidR="00000000" w14:paraId="737E5C76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3492081D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Paint (peeling, rust, primer showing)</w:t>
            </w:r>
          </w:p>
        </w:tc>
        <w:tc>
          <w:tcPr>
            <w:tcW w:w="1440" w:type="dxa"/>
          </w:tcPr>
          <w:p w14:paraId="614E10A2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0AE0F75D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1"/>
          </w:p>
        </w:tc>
      </w:tr>
      <w:tr w:rsidR="00000000" w14:paraId="31C4DB53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51AE051D" w14:textId="77777777" w:rsidR="0093503B" w:rsidRDefault="0093503B">
            <w:pPr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Substructure</w:t>
            </w:r>
          </w:p>
        </w:tc>
        <w:tc>
          <w:tcPr>
            <w:tcW w:w="1440" w:type="dxa"/>
          </w:tcPr>
          <w:p w14:paraId="1C071941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5760A5C8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2"/>
          </w:p>
        </w:tc>
      </w:tr>
      <w:tr w:rsidR="00000000" w14:paraId="3FCB89DF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681EC7AE" w14:textId="77777777" w:rsidR="0093503B" w:rsidRDefault="0093503B">
            <w:pPr>
              <w:ind w:firstLine="1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Footings</w:t>
            </w:r>
          </w:p>
        </w:tc>
        <w:tc>
          <w:tcPr>
            <w:tcW w:w="1440" w:type="dxa"/>
          </w:tcPr>
          <w:p w14:paraId="7FDF57D1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3638E590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3"/>
          </w:p>
        </w:tc>
      </w:tr>
      <w:tr w:rsidR="00000000" w14:paraId="688DE1B0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7E751191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Concrete Cracks</w:t>
            </w:r>
          </w:p>
        </w:tc>
        <w:tc>
          <w:tcPr>
            <w:tcW w:w="1440" w:type="dxa"/>
          </w:tcPr>
          <w:p w14:paraId="6C2FD48B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01F9D5DB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>
              <w:rPr>
                <w:rFonts w:ascii="Arial" w:hAnsi="Arial"/>
                <w:sz w:val="20"/>
              </w:rPr>
              <w:instrText xml:space="preserve"> FORMTEXT</w:instrText>
            </w:r>
            <w:r>
              <w:rPr>
                <w:rFonts w:ascii="Arial" w:hAnsi="Arial"/>
                <w:sz w:val="20"/>
              </w:rPr>
              <w:instrText xml:space="preserve">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4"/>
          </w:p>
        </w:tc>
      </w:tr>
      <w:tr w:rsidR="00000000" w14:paraId="6F5AEC14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26180072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Differential Settlement</w:t>
            </w:r>
          </w:p>
        </w:tc>
        <w:tc>
          <w:tcPr>
            <w:tcW w:w="1440" w:type="dxa"/>
          </w:tcPr>
          <w:p w14:paraId="01D5E84A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063D0E51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5"/>
          </w:p>
        </w:tc>
      </w:tr>
      <w:tr w:rsidR="00000000" w14:paraId="65A477AC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0E1FA402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Grout Cracking</w:t>
            </w:r>
          </w:p>
        </w:tc>
        <w:tc>
          <w:tcPr>
            <w:tcW w:w="1440" w:type="dxa"/>
          </w:tcPr>
          <w:p w14:paraId="6EE3A8E1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2ED2BCDF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6"/>
          </w:p>
        </w:tc>
      </w:tr>
      <w:tr w:rsidR="00000000" w14:paraId="171E7A91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718FF851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Base Castings and Anchor Bolts (metal type)</w:t>
            </w:r>
          </w:p>
        </w:tc>
        <w:tc>
          <w:tcPr>
            <w:tcW w:w="1440" w:type="dxa"/>
          </w:tcPr>
          <w:p w14:paraId="3B363EC7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2B131BCE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7"/>
          </w:p>
        </w:tc>
      </w:tr>
      <w:tr w:rsidR="00000000" w14:paraId="4504745D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0750C028" w14:textId="77777777" w:rsidR="0093503B" w:rsidRDefault="0093503B">
            <w:pPr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Sign Lighting</w:t>
            </w:r>
          </w:p>
        </w:tc>
        <w:tc>
          <w:tcPr>
            <w:tcW w:w="1440" w:type="dxa"/>
          </w:tcPr>
          <w:p w14:paraId="3FE869D7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5231367E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8"/>
          </w:p>
        </w:tc>
      </w:tr>
      <w:tr w:rsidR="00000000" w14:paraId="315BF9AE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56F0DF89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Apparent Defects</w:t>
            </w:r>
          </w:p>
        </w:tc>
        <w:tc>
          <w:tcPr>
            <w:tcW w:w="1440" w:type="dxa"/>
          </w:tcPr>
          <w:p w14:paraId="71BC7D1B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67187C0D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9"/>
          </w:p>
        </w:tc>
      </w:tr>
      <w:tr w:rsidR="00000000" w14:paraId="2C25E55C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308664D3" w14:textId="77777777" w:rsidR="0093503B" w:rsidRDefault="0093503B">
            <w:pPr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Signs</w:t>
            </w:r>
          </w:p>
        </w:tc>
        <w:tc>
          <w:tcPr>
            <w:tcW w:w="1440" w:type="dxa"/>
          </w:tcPr>
          <w:p w14:paraId="2ED6B99C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7E9B7008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0"/>
          </w:p>
        </w:tc>
      </w:tr>
      <w:tr w:rsidR="00000000" w14:paraId="454889D4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44DCB70A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Unsatisfactory Appearance (specify)</w:t>
            </w:r>
          </w:p>
        </w:tc>
        <w:tc>
          <w:tcPr>
            <w:tcW w:w="1440" w:type="dxa"/>
          </w:tcPr>
          <w:p w14:paraId="6266D272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1DA45B20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1"/>
          </w:p>
        </w:tc>
      </w:tr>
      <w:tr w:rsidR="00000000" w14:paraId="282CD3E5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0ADC747E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Damaged or </w:t>
            </w:r>
            <w:proofErr w:type="gramStart"/>
            <w:r>
              <w:rPr>
                <w:rFonts w:ascii="Arial" w:hAnsi="Arial"/>
                <w:sz w:val="20"/>
              </w:rPr>
              <w:t>Deteriorated</w:t>
            </w:r>
            <w:proofErr w:type="gramEnd"/>
          </w:p>
        </w:tc>
        <w:tc>
          <w:tcPr>
            <w:tcW w:w="1440" w:type="dxa"/>
          </w:tcPr>
          <w:p w14:paraId="466DBD85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7B0C768C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2" w:name="Text4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2"/>
          </w:p>
        </w:tc>
      </w:tr>
      <w:tr w:rsidR="00000000" w14:paraId="5F8588B4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5AC9B58E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Damaged o</w:t>
            </w:r>
            <w:r>
              <w:rPr>
                <w:rFonts w:ascii="Arial" w:hAnsi="Arial"/>
                <w:sz w:val="20"/>
              </w:rPr>
              <w:t>r Loose Attachment Devices</w:t>
            </w:r>
          </w:p>
        </w:tc>
        <w:tc>
          <w:tcPr>
            <w:tcW w:w="1440" w:type="dxa"/>
          </w:tcPr>
          <w:p w14:paraId="0746FFBA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49CD2EB4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3"/>
          </w:p>
        </w:tc>
      </w:tr>
      <w:tr w:rsidR="00000000" w14:paraId="750A315B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20DA4F03" w14:textId="77777777" w:rsidR="0093503B" w:rsidRDefault="0093503B">
            <w:pPr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Bridge Number</w:t>
            </w:r>
          </w:p>
        </w:tc>
        <w:tc>
          <w:tcPr>
            <w:tcW w:w="1440" w:type="dxa"/>
          </w:tcPr>
          <w:p w14:paraId="7215F5F6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4F89D055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4" w:name="Text4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4"/>
          </w:p>
        </w:tc>
      </w:tr>
      <w:tr w:rsidR="00000000" w14:paraId="63696950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23146027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Missing, Peeling or Faded</w:t>
            </w:r>
          </w:p>
        </w:tc>
        <w:tc>
          <w:tcPr>
            <w:tcW w:w="1440" w:type="dxa"/>
          </w:tcPr>
          <w:p w14:paraId="5FB987D1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6B9C39FC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5" w:name="Text4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5"/>
          </w:p>
        </w:tc>
      </w:tr>
      <w:tr w:rsidR="00000000" w14:paraId="5EE425A3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5DFA0A23" w14:textId="77777777" w:rsidR="0093503B" w:rsidRDefault="0093503B">
            <w:pPr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Crash Protection</w:t>
            </w:r>
          </w:p>
        </w:tc>
        <w:tc>
          <w:tcPr>
            <w:tcW w:w="1440" w:type="dxa"/>
          </w:tcPr>
          <w:p w14:paraId="5C63C604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7AB07778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6" w:name="Text4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6"/>
          </w:p>
        </w:tc>
      </w:tr>
      <w:tr w:rsidR="00000000" w14:paraId="62EED7E4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7184BF8B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Type/Condition (</w:t>
            </w:r>
            <w:r>
              <w:rPr>
                <w:rFonts w:ascii="Arial" w:hAnsi="Arial"/>
                <w:sz w:val="20"/>
              </w:rPr>
              <w:t>guardrail, attenuator, barrier)</w:t>
            </w:r>
          </w:p>
        </w:tc>
        <w:tc>
          <w:tcPr>
            <w:tcW w:w="1440" w:type="dxa"/>
          </w:tcPr>
          <w:p w14:paraId="0CB535D4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1EDEC316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7" w:name="Text4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7"/>
          </w:p>
        </w:tc>
      </w:tr>
      <w:tr w:rsidR="00000000" w14:paraId="468BAAAD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7FDD28CE" w14:textId="77777777" w:rsidR="0093503B" w:rsidRDefault="0093503B">
            <w:pPr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Distance from Edge of Driving Lane to CL Support</w:t>
            </w:r>
          </w:p>
        </w:tc>
        <w:tc>
          <w:tcPr>
            <w:tcW w:w="1440" w:type="dxa"/>
          </w:tcPr>
          <w:p w14:paraId="62736503" w14:textId="77777777" w:rsidR="0093503B" w:rsidRDefault="0093503B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482" w:type="dxa"/>
            <w:tcBorders>
              <w:right w:val="nil"/>
            </w:tcBorders>
          </w:tcPr>
          <w:p w14:paraId="7FF71FCB" w14:textId="77777777" w:rsidR="0093503B" w:rsidRDefault="009350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8" w:name="Text4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8"/>
          </w:p>
        </w:tc>
      </w:tr>
    </w:tbl>
    <w:p w14:paraId="771F9978" w14:textId="77777777" w:rsidR="0093503B" w:rsidRDefault="0093503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Remarks</w:t>
      </w:r>
    </w:p>
    <w:p w14:paraId="124F7CA5" w14:textId="77777777" w:rsidR="0093503B" w:rsidRDefault="0093503B">
      <w:pPr>
        <w:rPr>
          <w:rFonts w:ascii="Arial" w:hAnsi="Arial"/>
          <w:sz w:val="20"/>
        </w:rPr>
      </w:pPr>
    </w:p>
    <w:p w14:paraId="0E6D76B9" w14:textId="77777777" w:rsidR="0093503B" w:rsidRDefault="0093503B">
      <w:pPr>
        <w:rPr>
          <w:rFonts w:ascii="Arial" w:hAnsi="Arial"/>
          <w:sz w:val="20"/>
        </w:rPr>
        <w:sectPr w:rsidR="00000000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8705434" w14:textId="77777777" w:rsidR="0093503B" w:rsidRDefault="0093503B">
      <w:pPr>
        <w:rPr>
          <w:rFonts w:ascii="Arial" w:hAnsi="Arial"/>
          <w:sz w:val="20"/>
        </w:rPr>
      </w:pPr>
    </w:p>
    <w:p w14:paraId="285AFCD3" w14:textId="77777777" w:rsidR="0093503B" w:rsidRDefault="0093503B">
      <w:pPr>
        <w:rPr>
          <w:rFonts w:ascii="Arial" w:hAnsi="Arial"/>
          <w:sz w:val="20"/>
        </w:rPr>
      </w:pPr>
    </w:p>
    <w:p w14:paraId="45A1EB64" w14:textId="77777777" w:rsidR="0093503B" w:rsidRDefault="0093503B">
      <w:pPr>
        <w:rPr>
          <w:rFonts w:ascii="Arial" w:hAnsi="Arial"/>
          <w:sz w:val="20"/>
        </w:rPr>
        <w:sectPr w:rsidR="00000000"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7"/>
        <w:gridCol w:w="5753"/>
      </w:tblGrid>
      <w:tr w:rsidR="00000000" w14:paraId="7A05EBC6" w14:textId="77777777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nil"/>
            </w:tcBorders>
          </w:tcPr>
          <w:p w14:paraId="6FD032C4" w14:textId="77777777" w:rsidR="0093503B" w:rsidRDefault="0093503B">
            <w:pPr>
              <w:framePr w:hSpace="187" w:wrap="around" w:vAnchor="page" w:hAnchor="text" w:y="14761" w:anchorLock="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2138886F" w14:textId="77777777" w:rsidR="0093503B" w:rsidRDefault="0093503B">
            <w:pPr>
              <w:framePr w:hSpace="187" w:wrap="around" w:vAnchor="page" w:hAnchor="text" w:y="14761" w:anchorLock="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9" w:name="Text1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9"/>
          </w:p>
        </w:tc>
        <w:tc>
          <w:tcPr>
            <w:tcW w:w="5868" w:type="dxa"/>
            <w:tcBorders>
              <w:right w:val="nil"/>
            </w:tcBorders>
          </w:tcPr>
          <w:p w14:paraId="10D6CE4A" w14:textId="77777777" w:rsidR="0093503B" w:rsidRDefault="0093503B">
            <w:pPr>
              <w:framePr w:hSpace="187" w:wrap="around" w:vAnchor="page" w:hAnchor="text" w:y="14761" w:anchorLock="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Inspected By</w:t>
            </w:r>
          </w:p>
          <w:p w14:paraId="1BB496B2" w14:textId="77777777" w:rsidR="0093503B" w:rsidRDefault="0093503B">
            <w:pPr>
              <w:framePr w:hSpace="187" w:wrap="around" w:vAnchor="page" w:hAnchor="text" w:y="14761" w:anchorLock="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0" w:name="Text1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0"/>
          </w:p>
        </w:tc>
      </w:tr>
    </w:tbl>
    <w:p w14:paraId="50330536" w14:textId="77777777" w:rsidR="0093503B" w:rsidRDefault="0093503B">
      <w:pPr>
        <w:tabs>
          <w:tab w:val="left" w:pos="1335"/>
        </w:tabs>
        <w:sectPr w:rsidR="00000000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05BD33D" w14:textId="77777777" w:rsidR="0093503B" w:rsidRDefault="0093503B">
      <w:pPr>
        <w:pStyle w:val="Title"/>
        <w:rPr>
          <w:rFonts w:ascii="Arial" w:hAnsi="Arial"/>
        </w:rPr>
      </w:pPr>
      <w:r>
        <w:rPr>
          <w:rFonts w:ascii="Arial" w:hAnsi="Arial"/>
        </w:rPr>
        <w:lastRenderedPageBreak/>
        <w:t>Instructions</w:t>
      </w:r>
    </w:p>
    <w:p w14:paraId="6DC3B734" w14:textId="77777777" w:rsidR="0093503B" w:rsidRDefault="009350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Sign Struct</w:t>
      </w:r>
      <w:r>
        <w:rPr>
          <w:rFonts w:ascii="Arial" w:hAnsi="Arial"/>
          <w:b/>
        </w:rPr>
        <w:t>ure Inspection Report</w:t>
      </w:r>
    </w:p>
    <w:p w14:paraId="08584340" w14:textId="77777777" w:rsidR="0093503B" w:rsidRDefault="0093503B">
      <w:pPr>
        <w:jc w:val="center"/>
        <w:rPr>
          <w:rFonts w:ascii="Arial" w:hAnsi="Arial"/>
          <w:bCs/>
          <w:sz w:val="16"/>
        </w:rPr>
      </w:pPr>
      <w:r>
        <w:rPr>
          <w:rFonts w:ascii="Arial" w:hAnsi="Arial"/>
          <w:bCs/>
          <w:sz w:val="16"/>
        </w:rPr>
        <w:t>DT2018</w:t>
      </w:r>
    </w:p>
    <w:p w14:paraId="3D189D61" w14:textId="77777777" w:rsidR="0093503B" w:rsidRDefault="0093503B">
      <w:pPr>
        <w:jc w:val="center"/>
        <w:rPr>
          <w:rFonts w:ascii="Arial" w:hAnsi="Arial"/>
          <w:bCs/>
        </w:rPr>
      </w:pPr>
    </w:p>
    <w:p w14:paraId="745A75BD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* - </w:t>
      </w:r>
      <w:r>
        <w:rPr>
          <w:rFonts w:ascii="Arial" w:hAnsi="Arial"/>
          <w:sz w:val="22"/>
        </w:rPr>
        <w:t xml:space="preserve">Indicates that a particular item will most often be pre-printed on the Inspection Report, if applicable.  However, the inspector should verify the item’s </w:t>
      </w:r>
      <w:proofErr w:type="gramStart"/>
      <w:r>
        <w:rPr>
          <w:rFonts w:ascii="Arial" w:hAnsi="Arial"/>
          <w:sz w:val="22"/>
        </w:rPr>
        <w:t>accuracy, and</w:t>
      </w:r>
      <w:proofErr w:type="gramEnd"/>
      <w:r>
        <w:rPr>
          <w:rFonts w:ascii="Arial" w:hAnsi="Arial"/>
          <w:sz w:val="22"/>
        </w:rPr>
        <w:t xml:space="preserve"> update the information if it is not correct.</w:t>
      </w:r>
    </w:p>
    <w:p w14:paraId="4D63DC41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0B05888D" w14:textId="77777777" w:rsidR="0093503B" w:rsidRDefault="0093503B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District* - </w:t>
      </w:r>
      <w:r>
        <w:rPr>
          <w:rFonts w:ascii="Arial" w:hAnsi="Arial"/>
          <w:sz w:val="22"/>
        </w:rPr>
        <w:t>The district where the inspection was performed.</w:t>
      </w:r>
    </w:p>
    <w:p w14:paraId="6E544204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1758785" w14:textId="77777777" w:rsidR="0093503B" w:rsidRDefault="0093503B">
      <w:pPr>
        <w:numPr>
          <w:ilvl w:val="0"/>
          <w:numId w:val="3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County* - </w:t>
      </w:r>
      <w:r>
        <w:rPr>
          <w:rFonts w:ascii="Arial" w:hAnsi="Arial"/>
          <w:sz w:val="22"/>
        </w:rPr>
        <w:t>The county in which the sign bridge is located.  If the structure is located on a county line, then the lower number county is entered here.</w:t>
      </w:r>
    </w:p>
    <w:p w14:paraId="04DCBABC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2F4615E" w14:textId="77777777" w:rsidR="0093503B" w:rsidRDefault="0093503B">
      <w:pPr>
        <w:numPr>
          <w:ilvl w:val="0"/>
          <w:numId w:val="4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Highway* - </w:t>
      </w:r>
      <w:r>
        <w:rPr>
          <w:rFonts w:ascii="Arial" w:hAnsi="Arial"/>
          <w:sz w:val="22"/>
        </w:rPr>
        <w:t>The highway over which the sign bridge spans.</w:t>
      </w:r>
    </w:p>
    <w:p w14:paraId="144806ED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A3E7948" w14:textId="77777777" w:rsidR="0093503B" w:rsidRDefault="0093503B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Structure Number* - </w:t>
      </w:r>
      <w:r>
        <w:rPr>
          <w:rFonts w:ascii="Arial" w:hAnsi="Arial"/>
          <w:sz w:val="22"/>
        </w:rPr>
        <w:t>The number assigned by the governing WisDOT District Office that uniquely identifies a structure for the inventory database.  Refer to Part 1 Section 5.2 for the standard format.</w:t>
      </w:r>
    </w:p>
    <w:p w14:paraId="39BF8810" w14:textId="77777777" w:rsidR="0093503B" w:rsidRDefault="0093503B">
      <w:pPr>
        <w:tabs>
          <w:tab w:val="num" w:pos="360"/>
          <w:tab w:val="left" w:pos="720"/>
          <w:tab w:val="left" w:pos="900"/>
        </w:tabs>
        <w:ind w:left="360" w:hanging="360"/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ab/>
        <w:t>Note</w:t>
      </w:r>
      <w:proofErr w:type="gramStart"/>
      <w:r>
        <w:rPr>
          <w:rFonts w:ascii="Arial" w:hAnsi="Arial"/>
          <w:b/>
          <w:sz w:val="22"/>
        </w:rPr>
        <w:t xml:space="preserve">:  </w:t>
      </w:r>
      <w:r>
        <w:rPr>
          <w:rFonts w:ascii="Arial" w:hAnsi="Arial"/>
          <w:bCs/>
          <w:sz w:val="22"/>
        </w:rPr>
        <w:t>If</w:t>
      </w:r>
      <w:proofErr w:type="gramEnd"/>
      <w:r>
        <w:rPr>
          <w:rFonts w:ascii="Arial" w:hAnsi="Arial"/>
          <w:bCs/>
          <w:sz w:val="22"/>
        </w:rPr>
        <w:t xml:space="preserve"> a unique number has not been assigned by WisDOT, use this line to identify the component by specific name, location, or by Structure No. of the adjacent structure.</w:t>
      </w:r>
    </w:p>
    <w:p w14:paraId="03D39D8A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684F74CC" w14:textId="77777777" w:rsidR="0093503B" w:rsidRDefault="0093503B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Location* </w:t>
      </w:r>
      <w:proofErr w:type="gramStart"/>
      <w:r>
        <w:rPr>
          <w:rFonts w:ascii="Arial" w:hAnsi="Arial"/>
          <w:b/>
          <w:sz w:val="22"/>
        </w:rPr>
        <w:t xml:space="preserve">- </w:t>
      </w:r>
      <w:r>
        <w:rPr>
          <w:rFonts w:ascii="Arial" w:hAnsi="Arial"/>
          <w:sz w:val="22"/>
        </w:rPr>
        <w:t xml:space="preserve"> A</w:t>
      </w:r>
      <w:proofErr w:type="gramEnd"/>
      <w:r>
        <w:rPr>
          <w:rFonts w:ascii="Arial" w:hAnsi="Arial"/>
          <w:sz w:val="22"/>
        </w:rPr>
        <w:t xml:space="preserve"> distance and </w:t>
      </w:r>
      <w:proofErr w:type="gramStart"/>
      <w:r>
        <w:rPr>
          <w:rFonts w:ascii="Arial" w:hAnsi="Arial"/>
          <w:sz w:val="22"/>
        </w:rPr>
        <w:t>a direction</w:t>
      </w:r>
      <w:proofErr w:type="gramEnd"/>
      <w:r>
        <w:rPr>
          <w:rFonts w:ascii="Arial" w:hAnsi="Arial"/>
          <w:sz w:val="22"/>
        </w:rPr>
        <w:t xml:space="preserve"> to the structure from another landmark commonly found on a state roadmap, usually another roadway.</w:t>
      </w:r>
    </w:p>
    <w:p w14:paraId="4B40A2C1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9B0AE7E" w14:textId="77777777" w:rsidR="0093503B" w:rsidRDefault="0093503B">
      <w:pPr>
        <w:numPr>
          <w:ilvl w:val="0"/>
          <w:numId w:val="5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Station* - </w:t>
      </w:r>
      <w:r>
        <w:rPr>
          <w:rFonts w:ascii="Arial" w:hAnsi="Arial"/>
          <w:sz w:val="22"/>
        </w:rPr>
        <w:t>The numerical station location of the sign bridge.</w:t>
      </w:r>
    </w:p>
    <w:p w14:paraId="5A22CC39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401863F" w14:textId="77777777" w:rsidR="0093503B" w:rsidRDefault="0093503B">
      <w:pPr>
        <w:numPr>
          <w:ilvl w:val="0"/>
          <w:numId w:val="6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Bridge Type* - </w:t>
      </w:r>
      <w:r>
        <w:rPr>
          <w:rFonts w:ascii="Arial" w:hAnsi="Arial"/>
          <w:sz w:val="22"/>
        </w:rPr>
        <w:t>Note the structure material in this field.  Usually, these structures are either aluminum or steel.</w:t>
      </w:r>
    </w:p>
    <w:p w14:paraId="4987C2B4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7845467C" w14:textId="77777777" w:rsidR="0093503B" w:rsidRDefault="0093503B">
      <w:pPr>
        <w:numPr>
          <w:ilvl w:val="0"/>
          <w:numId w:val="7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Approx. Length* - </w:t>
      </w:r>
      <w:r>
        <w:rPr>
          <w:rFonts w:ascii="Arial" w:hAnsi="Arial"/>
          <w:sz w:val="22"/>
        </w:rPr>
        <w:t>Enter the approximate length of the sign bridge.</w:t>
      </w:r>
    </w:p>
    <w:p w14:paraId="14ADEDBF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6F868509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6AAA382" w14:textId="77777777" w:rsidR="0093503B" w:rsidRDefault="0093503B">
      <w:pPr>
        <w:pStyle w:val="Heading1"/>
        <w:rPr>
          <w:rFonts w:ascii="Arial" w:hAnsi="Arial"/>
          <w:b w:val="0"/>
          <w:sz w:val="22"/>
          <w:u w:val="none"/>
        </w:rPr>
      </w:pPr>
      <w:r>
        <w:rPr>
          <w:rFonts w:ascii="Arial" w:hAnsi="Arial"/>
          <w:sz w:val="22"/>
          <w:u w:val="none"/>
        </w:rPr>
        <w:t xml:space="preserve">Superstructure - </w:t>
      </w:r>
      <w:r>
        <w:rPr>
          <w:rFonts w:ascii="Arial" w:hAnsi="Arial"/>
          <w:b w:val="0"/>
          <w:sz w:val="22"/>
          <w:u w:val="none"/>
        </w:rPr>
        <w:t xml:space="preserve">Check each defect that applies </w:t>
      </w:r>
      <w:proofErr w:type="gramStart"/>
      <w:r>
        <w:rPr>
          <w:rFonts w:ascii="Arial" w:hAnsi="Arial"/>
          <w:b w:val="0"/>
          <w:sz w:val="22"/>
          <w:u w:val="none"/>
        </w:rPr>
        <w:t>for</w:t>
      </w:r>
      <w:proofErr w:type="gramEnd"/>
      <w:r>
        <w:rPr>
          <w:rFonts w:ascii="Arial" w:hAnsi="Arial"/>
          <w:b w:val="0"/>
          <w:sz w:val="22"/>
          <w:u w:val="none"/>
        </w:rPr>
        <w:t xml:space="preserve"> the truss, diagonals, and struts, and make pertinent comments as to the nature of the defect.</w:t>
      </w:r>
    </w:p>
    <w:p w14:paraId="2B4F61CF" w14:textId="77777777" w:rsidR="0093503B" w:rsidRDefault="0093503B">
      <w:pPr>
        <w:rPr>
          <w:rFonts w:ascii="Arial" w:hAnsi="Arial"/>
          <w:sz w:val="22"/>
        </w:rPr>
      </w:pPr>
    </w:p>
    <w:p w14:paraId="1F6802CA" w14:textId="77777777" w:rsidR="0093503B" w:rsidRDefault="0093503B">
      <w:p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Substructure</w:t>
      </w:r>
      <w:r>
        <w:rPr>
          <w:rFonts w:ascii="Arial" w:hAnsi="Arial"/>
          <w:bCs/>
          <w:sz w:val="22"/>
        </w:rPr>
        <w:t xml:space="preserve"> - </w:t>
      </w:r>
      <w:r>
        <w:rPr>
          <w:rFonts w:ascii="Arial" w:hAnsi="Arial"/>
          <w:sz w:val="22"/>
        </w:rPr>
        <w:t xml:space="preserve">Check each defect that applies </w:t>
      </w:r>
      <w:proofErr w:type="gramStart"/>
      <w:r>
        <w:rPr>
          <w:rFonts w:ascii="Arial" w:hAnsi="Arial"/>
          <w:sz w:val="22"/>
        </w:rPr>
        <w:t>for</w:t>
      </w:r>
      <w:proofErr w:type="gramEnd"/>
      <w:r>
        <w:rPr>
          <w:rFonts w:ascii="Arial" w:hAnsi="Arial"/>
          <w:sz w:val="22"/>
        </w:rPr>
        <w:t xml:space="preserve"> the </w:t>
      </w:r>
      <w:proofErr w:type="gramStart"/>
      <w:r>
        <w:rPr>
          <w:rFonts w:ascii="Arial" w:hAnsi="Arial"/>
          <w:sz w:val="22"/>
        </w:rPr>
        <w:t>footings, and</w:t>
      </w:r>
      <w:proofErr w:type="gramEnd"/>
      <w:r>
        <w:rPr>
          <w:rFonts w:ascii="Arial" w:hAnsi="Arial"/>
          <w:sz w:val="22"/>
        </w:rPr>
        <w:t xml:space="preserve"> make pertinent comments as to the nature of the defect.</w:t>
      </w:r>
    </w:p>
    <w:p w14:paraId="743FC8E2" w14:textId="77777777" w:rsidR="0093503B" w:rsidRDefault="0093503B">
      <w:pPr>
        <w:rPr>
          <w:rFonts w:ascii="Arial" w:hAnsi="Arial"/>
          <w:sz w:val="22"/>
        </w:rPr>
      </w:pPr>
    </w:p>
    <w:p w14:paraId="4E0A8D92" w14:textId="77777777" w:rsidR="0093503B" w:rsidRDefault="0093503B">
      <w:p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Sign Lighting</w:t>
      </w:r>
      <w:r>
        <w:rPr>
          <w:rFonts w:ascii="Arial" w:hAnsi="Arial"/>
          <w:sz w:val="22"/>
        </w:rPr>
        <w:t xml:space="preserve"> - Check any apparent defects for the lighting potion of the sign </w:t>
      </w:r>
      <w:proofErr w:type="gramStart"/>
      <w:r>
        <w:rPr>
          <w:rFonts w:ascii="Arial" w:hAnsi="Arial"/>
          <w:sz w:val="22"/>
        </w:rPr>
        <w:t>bridge, and</w:t>
      </w:r>
      <w:proofErr w:type="gramEnd"/>
      <w:r>
        <w:rPr>
          <w:rFonts w:ascii="Arial" w:hAnsi="Arial"/>
          <w:sz w:val="22"/>
        </w:rPr>
        <w:t xml:space="preserve"> make any pertinent comments as to the nature of the defect.</w:t>
      </w:r>
    </w:p>
    <w:p w14:paraId="05E60378" w14:textId="77777777" w:rsidR="0093503B" w:rsidRDefault="0093503B">
      <w:pPr>
        <w:rPr>
          <w:rFonts w:ascii="Arial" w:hAnsi="Arial"/>
          <w:sz w:val="22"/>
        </w:rPr>
      </w:pPr>
    </w:p>
    <w:p w14:paraId="641FB582" w14:textId="77777777" w:rsidR="0093503B" w:rsidRDefault="0093503B">
      <w:p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Signs -</w:t>
      </w:r>
      <w:r>
        <w:rPr>
          <w:rFonts w:ascii="Arial" w:hAnsi="Arial"/>
          <w:sz w:val="22"/>
        </w:rPr>
        <w:t xml:space="preserve"> Check any appropriate defects that relate to the condition of the </w:t>
      </w:r>
      <w:proofErr w:type="gramStart"/>
      <w:r>
        <w:rPr>
          <w:rFonts w:ascii="Arial" w:hAnsi="Arial"/>
          <w:sz w:val="22"/>
        </w:rPr>
        <w:t>signs, and</w:t>
      </w:r>
      <w:proofErr w:type="gramEnd"/>
      <w:r>
        <w:rPr>
          <w:rFonts w:ascii="Arial" w:hAnsi="Arial"/>
          <w:sz w:val="22"/>
        </w:rPr>
        <w:t xml:space="preserve"> make any pertinent comments as to the nature of the defect.</w:t>
      </w:r>
    </w:p>
    <w:p w14:paraId="2F832ECB" w14:textId="77777777" w:rsidR="0093503B" w:rsidRDefault="0093503B">
      <w:pPr>
        <w:rPr>
          <w:rFonts w:ascii="Arial" w:hAnsi="Arial"/>
          <w:bCs/>
          <w:sz w:val="22"/>
          <w:u w:val="single"/>
        </w:rPr>
      </w:pPr>
    </w:p>
    <w:p w14:paraId="56A6F12B" w14:textId="77777777" w:rsidR="0093503B" w:rsidRDefault="0093503B">
      <w:p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Bridge Number -</w:t>
      </w:r>
      <w:r>
        <w:rPr>
          <w:rFonts w:ascii="Arial" w:hAnsi="Arial"/>
          <w:sz w:val="22"/>
        </w:rPr>
        <w:t xml:space="preserve"> Check the appropriate defect that relates to the condition of the sign structure identification </w:t>
      </w:r>
      <w:proofErr w:type="gramStart"/>
      <w:r>
        <w:rPr>
          <w:rFonts w:ascii="Arial" w:hAnsi="Arial"/>
          <w:sz w:val="22"/>
        </w:rPr>
        <w:t>plate, and</w:t>
      </w:r>
      <w:proofErr w:type="gramEnd"/>
      <w:r>
        <w:rPr>
          <w:rFonts w:ascii="Arial" w:hAnsi="Arial"/>
          <w:sz w:val="22"/>
        </w:rPr>
        <w:t xml:space="preserve"> make any pertinent comments as to the nature of the defect.</w:t>
      </w:r>
    </w:p>
    <w:p w14:paraId="5D7EED24" w14:textId="77777777" w:rsidR="0093503B" w:rsidRDefault="0093503B">
      <w:pPr>
        <w:rPr>
          <w:rFonts w:ascii="Arial" w:hAnsi="Arial"/>
          <w:sz w:val="22"/>
        </w:rPr>
      </w:pPr>
    </w:p>
    <w:p w14:paraId="695C54D8" w14:textId="77777777" w:rsidR="0093503B" w:rsidRDefault="0093503B">
      <w:p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Crash Protection -</w:t>
      </w:r>
      <w:r>
        <w:rPr>
          <w:rFonts w:ascii="Arial" w:hAnsi="Arial"/>
          <w:sz w:val="22"/>
        </w:rPr>
        <w:t xml:space="preserve"> Check the appropriate defect that relates to the condition of the crash </w:t>
      </w:r>
      <w:proofErr w:type="gramStart"/>
      <w:r>
        <w:rPr>
          <w:rFonts w:ascii="Arial" w:hAnsi="Arial"/>
          <w:sz w:val="22"/>
        </w:rPr>
        <w:t>protection, and</w:t>
      </w:r>
      <w:proofErr w:type="gramEnd"/>
      <w:r>
        <w:rPr>
          <w:rFonts w:ascii="Arial" w:hAnsi="Arial"/>
          <w:sz w:val="22"/>
        </w:rPr>
        <w:t xml:space="preserve"> make </w:t>
      </w:r>
      <w:proofErr w:type="gramStart"/>
      <w:r>
        <w:rPr>
          <w:rFonts w:ascii="Arial" w:hAnsi="Arial"/>
          <w:sz w:val="22"/>
        </w:rPr>
        <w:t>any pertinent</w:t>
      </w:r>
      <w:proofErr w:type="gramEnd"/>
      <w:r>
        <w:rPr>
          <w:rFonts w:ascii="Arial" w:hAnsi="Arial"/>
          <w:sz w:val="22"/>
        </w:rPr>
        <w:t xml:space="preserve"> comments regarding the nature of the defect. </w:t>
      </w:r>
    </w:p>
    <w:p w14:paraId="162FC959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424C1DDE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Date - </w:t>
      </w:r>
      <w:r>
        <w:rPr>
          <w:rFonts w:ascii="Arial" w:hAnsi="Arial"/>
          <w:sz w:val="22"/>
        </w:rPr>
        <w:t xml:space="preserve">The date the current inspection is being </w:t>
      </w:r>
      <w:proofErr w:type="gramStart"/>
      <w:r>
        <w:rPr>
          <w:rFonts w:ascii="Arial" w:hAnsi="Arial"/>
          <w:sz w:val="22"/>
        </w:rPr>
        <w:t>performed</w:t>
      </w:r>
      <w:proofErr w:type="gramEnd"/>
      <w:r>
        <w:rPr>
          <w:rFonts w:ascii="Arial" w:hAnsi="Arial"/>
          <w:sz w:val="22"/>
        </w:rPr>
        <w:t>.</w:t>
      </w:r>
    </w:p>
    <w:p w14:paraId="7D22B2E0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3735246D" w14:textId="77777777" w:rsidR="0093503B" w:rsidRDefault="0093503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Inspected By - </w:t>
      </w:r>
      <w:r>
        <w:rPr>
          <w:rFonts w:ascii="Arial" w:hAnsi="Arial"/>
          <w:sz w:val="22"/>
        </w:rPr>
        <w:t>The inspector performing the current inspection.</w:t>
      </w:r>
    </w:p>
    <w:p w14:paraId="0CC3368D" w14:textId="77777777" w:rsidR="0093503B" w:rsidRDefault="0093503B">
      <w:pPr>
        <w:tabs>
          <w:tab w:val="left" w:pos="1335"/>
        </w:tabs>
      </w:pPr>
    </w:p>
    <w:sectPr w:rsidR="00000000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E839E" w14:textId="77777777" w:rsidR="0093503B" w:rsidRDefault="0093503B">
      <w:r>
        <w:separator/>
      </w:r>
    </w:p>
  </w:endnote>
  <w:endnote w:type="continuationSeparator" w:id="0">
    <w:p w14:paraId="594448A2" w14:textId="77777777" w:rsidR="0093503B" w:rsidRDefault="0093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D76B8" w14:textId="77777777" w:rsidR="0093503B" w:rsidRDefault="0093503B">
    <w:pPr>
      <w:pStyle w:val="Footer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 xml:space="preserve">Page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PAGE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1</w:t>
    </w:r>
    <w:r>
      <w:rPr>
        <w:rFonts w:ascii="Arial" w:hAnsi="Arial"/>
        <w:sz w:val="18"/>
      </w:rPr>
      <w:fldChar w:fldCharType="end"/>
    </w:r>
    <w:r>
      <w:rPr>
        <w:rFonts w:ascii="Arial" w:hAnsi="Arial"/>
        <w:sz w:val="18"/>
      </w:rPr>
      <w:t xml:space="preserve"> of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NUMPAGES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2</w:t>
    </w:r>
    <w:r>
      <w:rPr>
        <w:rFonts w:ascii="Arial" w:hAnsi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F0A9D" w14:textId="77777777" w:rsidR="0093503B" w:rsidRDefault="0093503B">
      <w:r>
        <w:separator/>
      </w:r>
    </w:p>
  </w:footnote>
  <w:footnote w:type="continuationSeparator" w:id="0">
    <w:p w14:paraId="4DCFB9AB" w14:textId="77777777" w:rsidR="0093503B" w:rsidRDefault="00935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B0FF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103C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4CD11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B4A36E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75F48F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5306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664520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0261332">
    <w:abstractNumId w:val="5"/>
  </w:num>
  <w:num w:numId="2" w16cid:durableId="1684092090">
    <w:abstractNumId w:val="3"/>
  </w:num>
  <w:num w:numId="3" w16cid:durableId="184834680">
    <w:abstractNumId w:val="4"/>
  </w:num>
  <w:num w:numId="4" w16cid:durableId="67465455">
    <w:abstractNumId w:val="1"/>
  </w:num>
  <w:num w:numId="5" w16cid:durableId="1321158365">
    <w:abstractNumId w:val="2"/>
  </w:num>
  <w:num w:numId="6" w16cid:durableId="1079985497">
    <w:abstractNumId w:val="0"/>
  </w:num>
  <w:num w:numId="7" w16cid:durableId="8597792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P+5UUa7SyWk4WqohUZj1HU/ncFEmzMqzxj5OHeO/PAkZSIS8dRvJrrMWOhjLlTVKkZ//Jf/umbHPdB78vy8MA==" w:salt="ruaBTJADQaJRLLA3oCN7fQ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E5"/>
    <w:rsid w:val="0093503B"/>
    <w:rsid w:val="00D1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39C06"/>
  <w15:chartTrackingRefBased/>
  <w15:docId w15:val="{E317E5FA-8B20-45B1-9A81-E33758A5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900"/>
      </w:tabs>
      <w:outlineLvl w:val="0"/>
    </w:pPr>
    <w:rPr>
      <w:b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FBF38DA-F776-4909-8532-C2251373E0D1}"/>
</file>

<file path=customXml/itemProps2.xml><?xml version="1.0" encoding="utf-8"?>
<ds:datastoreItem xmlns:ds="http://schemas.openxmlformats.org/officeDocument/2006/customXml" ds:itemID="{E8D8DC5C-9167-4686-BB1C-E69BF9C7844D}"/>
</file>

<file path=customXml/itemProps3.xml><?xml version="1.0" encoding="utf-8"?>
<ds:datastoreItem xmlns:ds="http://schemas.openxmlformats.org/officeDocument/2006/customXml" ds:itemID="{66341595-9284-404B-9AD5-C3494665F8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 STRUCTURE INSPECTION REPORT</vt:lpstr>
    </vt:vector>
  </TitlesOfParts>
  <Company>Wisconsin Department of Transportation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DT2018 SIGN STRUCTURE INSPECTION REPORT</dc:title>
  <dc:subject/>
  <dc:creator>WisDOT</dc:creator>
  <cp:keywords/>
  <dc:description/>
  <cp:lastModifiedBy>Winters, Elle C - DOT</cp:lastModifiedBy>
  <cp:revision>2</cp:revision>
  <cp:lastPrinted>2003-07-15T15:20:00Z</cp:lastPrinted>
  <dcterms:created xsi:type="dcterms:W3CDTF">2026-08-26T20:58:00Z</dcterms:created>
  <dcterms:modified xsi:type="dcterms:W3CDTF">2026-08-26T20:58:00Z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