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6AE7E" w14:textId="77777777" w:rsidR="00857E7A" w:rsidRDefault="00857E7A">
      <w:pPr>
        <w:jc w:val="center"/>
        <w:rPr>
          <w:b/>
          <w:bCs/>
          <w:sz w:val="24"/>
        </w:rPr>
      </w:pPr>
      <w:r>
        <w:rPr>
          <w:b/>
          <w:bCs/>
          <w:sz w:val="24"/>
        </w:rPr>
        <w:t>DRIVER MANDATORY NOTIFICATION</w:t>
      </w:r>
    </w:p>
    <w:p w14:paraId="45B0D00B" w14:textId="77777777" w:rsidR="00857E7A" w:rsidRDefault="00857E7A">
      <w:pPr>
        <w:jc w:val="center"/>
        <w:rPr>
          <w:sz w:val="16"/>
        </w:rPr>
      </w:pPr>
      <w:r>
        <w:rPr>
          <w:sz w:val="16"/>
        </w:rPr>
        <w:t>Wisconsin Department of Transportation</w:t>
      </w:r>
    </w:p>
    <w:p w14:paraId="2B2A1FA6" w14:textId="77777777" w:rsidR="00857E7A" w:rsidRDefault="00857E7A">
      <w:pPr>
        <w:jc w:val="center"/>
        <w:rPr>
          <w:sz w:val="16"/>
        </w:rPr>
      </w:pPr>
      <w:r>
        <w:rPr>
          <w:sz w:val="16"/>
        </w:rPr>
        <w:t>MV3577     2/2007     Ch. 383 Wis. Stats.</w:t>
      </w:r>
    </w:p>
    <w:p w14:paraId="0A0CDB21" w14:textId="77777777" w:rsidR="00857E7A" w:rsidRDefault="00857E7A">
      <w:pPr>
        <w:jc w:val="center"/>
        <w:rPr>
          <w:sz w:val="16"/>
        </w:rPr>
      </w:pPr>
    </w:p>
    <w:p w14:paraId="2A3F40D4" w14:textId="77777777" w:rsidR="00857E7A" w:rsidRDefault="00857E7A">
      <w:r>
        <w:t>Please print.</w:t>
      </w:r>
    </w:p>
    <w:p w14:paraId="57A6D590" w14:textId="77777777" w:rsidR="00857E7A" w:rsidRDefault="00857E7A">
      <w:pPr>
        <w:rPr>
          <w:sz w:val="16"/>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1435"/>
        <w:gridCol w:w="365"/>
        <w:gridCol w:w="354"/>
        <w:gridCol w:w="1446"/>
        <w:gridCol w:w="2028"/>
        <w:gridCol w:w="1560"/>
        <w:gridCol w:w="12"/>
      </w:tblGrid>
      <w:tr w:rsidR="00000000" w14:paraId="4414D4BC" w14:textId="77777777">
        <w:tblPrEx>
          <w:tblCellMar>
            <w:top w:w="0" w:type="dxa"/>
            <w:bottom w:w="0" w:type="dxa"/>
          </w:tblCellMar>
        </w:tblPrEx>
        <w:trPr>
          <w:trHeight w:val="480"/>
        </w:trPr>
        <w:tc>
          <w:tcPr>
            <w:tcW w:w="10800" w:type="dxa"/>
            <w:gridSpan w:val="8"/>
            <w:tcBorders>
              <w:top w:val="single" w:sz="8" w:space="0" w:color="auto"/>
              <w:left w:val="single" w:sz="8" w:space="0" w:color="auto"/>
              <w:right w:val="single" w:sz="8" w:space="0" w:color="auto"/>
            </w:tcBorders>
          </w:tcPr>
          <w:p w14:paraId="365BD945" w14:textId="77777777" w:rsidR="00857E7A" w:rsidRDefault="00857E7A">
            <w:pPr>
              <w:spacing w:before="20"/>
              <w:rPr>
                <w:sz w:val="16"/>
              </w:rPr>
            </w:pPr>
            <w:r>
              <w:rPr>
                <w:sz w:val="16"/>
              </w:rPr>
              <w:t>Name – In Full – First – Middle – Last</w:t>
            </w:r>
          </w:p>
          <w:p w14:paraId="7CAAEB61" w14:textId="77777777" w:rsidR="00857E7A" w:rsidRDefault="00857E7A">
            <w:pPr>
              <w:spacing w:before="2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000000" w14:paraId="68B63927" w14:textId="77777777">
        <w:tblPrEx>
          <w:tblCellMar>
            <w:top w:w="0" w:type="dxa"/>
            <w:bottom w:w="0" w:type="dxa"/>
          </w:tblCellMar>
        </w:tblPrEx>
        <w:trPr>
          <w:trHeight w:val="480"/>
        </w:trPr>
        <w:tc>
          <w:tcPr>
            <w:tcW w:w="7200" w:type="dxa"/>
            <w:gridSpan w:val="5"/>
            <w:tcBorders>
              <w:left w:val="single" w:sz="8" w:space="0" w:color="auto"/>
            </w:tcBorders>
          </w:tcPr>
          <w:p w14:paraId="6E320ABC" w14:textId="77777777" w:rsidR="00857E7A" w:rsidRDefault="00857E7A">
            <w:pPr>
              <w:spacing w:before="20"/>
              <w:rPr>
                <w:sz w:val="16"/>
              </w:rPr>
            </w:pPr>
            <w:r>
              <w:rPr>
                <w:sz w:val="16"/>
              </w:rPr>
              <w:t>License Number</w:t>
            </w:r>
          </w:p>
          <w:p w14:paraId="10D2B15B" w14:textId="77777777" w:rsidR="00857E7A" w:rsidRDefault="00857E7A">
            <w:pPr>
              <w:spacing w:before="2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3600" w:type="dxa"/>
            <w:gridSpan w:val="3"/>
            <w:tcBorders>
              <w:right w:val="single" w:sz="8" w:space="0" w:color="auto"/>
            </w:tcBorders>
          </w:tcPr>
          <w:p w14:paraId="7DEAA8A0" w14:textId="77777777" w:rsidR="00857E7A" w:rsidRDefault="00857E7A">
            <w:pPr>
              <w:spacing w:before="20"/>
              <w:rPr>
                <w:sz w:val="16"/>
              </w:rPr>
            </w:pPr>
            <w:r>
              <w:rPr>
                <w:sz w:val="16"/>
              </w:rPr>
              <w:t>State</w:t>
            </w:r>
          </w:p>
          <w:p w14:paraId="2E5407A6" w14:textId="77777777" w:rsidR="00857E7A" w:rsidRDefault="00857E7A">
            <w:pPr>
              <w:spacing w:before="20"/>
              <w:rPr>
                <w:sz w:val="16"/>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0000" w14:paraId="718E5CE1" w14:textId="77777777">
        <w:tblPrEx>
          <w:tblCellMar>
            <w:top w:w="0" w:type="dxa"/>
            <w:bottom w:w="0" w:type="dxa"/>
          </w:tblCellMar>
        </w:tblPrEx>
        <w:trPr>
          <w:trHeight w:val="480"/>
        </w:trPr>
        <w:tc>
          <w:tcPr>
            <w:tcW w:w="10800" w:type="dxa"/>
            <w:gridSpan w:val="8"/>
            <w:tcBorders>
              <w:left w:val="single" w:sz="8" w:space="0" w:color="auto"/>
              <w:right w:val="single" w:sz="8" w:space="0" w:color="auto"/>
            </w:tcBorders>
          </w:tcPr>
          <w:p w14:paraId="31BB82CE" w14:textId="77777777" w:rsidR="00857E7A" w:rsidRDefault="00857E7A">
            <w:pPr>
              <w:spacing w:before="20"/>
              <w:rPr>
                <w:sz w:val="16"/>
              </w:rPr>
            </w:pPr>
            <w:r>
              <w:rPr>
                <w:sz w:val="16"/>
              </w:rPr>
              <w:t>Violati</w:t>
            </w:r>
            <w:r>
              <w:rPr>
                <w:sz w:val="16"/>
              </w:rPr>
              <w:t>on / Conviction Date</w:t>
            </w:r>
          </w:p>
          <w:p w14:paraId="0195F96C" w14:textId="77777777" w:rsidR="00857E7A" w:rsidRDefault="00857E7A">
            <w:pPr>
              <w:spacing w:before="20"/>
              <w:rPr>
                <w:sz w:val="16"/>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0000" w14:paraId="7ACC4C2C" w14:textId="77777777">
        <w:tblPrEx>
          <w:tblCellMar>
            <w:top w:w="0" w:type="dxa"/>
            <w:bottom w:w="0" w:type="dxa"/>
          </w:tblCellMar>
        </w:tblPrEx>
        <w:trPr>
          <w:trHeight w:val="480"/>
        </w:trPr>
        <w:tc>
          <w:tcPr>
            <w:tcW w:w="10800" w:type="dxa"/>
            <w:gridSpan w:val="8"/>
            <w:tcBorders>
              <w:left w:val="single" w:sz="8" w:space="0" w:color="auto"/>
              <w:right w:val="single" w:sz="8" w:space="0" w:color="auto"/>
            </w:tcBorders>
          </w:tcPr>
          <w:p w14:paraId="7D8E09DD" w14:textId="77777777" w:rsidR="00857E7A" w:rsidRDefault="00857E7A">
            <w:pPr>
              <w:spacing w:before="20"/>
              <w:rPr>
                <w:sz w:val="16"/>
              </w:rPr>
            </w:pPr>
            <w:r>
              <w:rPr>
                <w:sz w:val="16"/>
              </w:rPr>
              <w:t>Violation Type</w:t>
            </w:r>
          </w:p>
          <w:p w14:paraId="4D1D5ED7" w14:textId="77777777" w:rsidR="00857E7A" w:rsidRDefault="00857E7A">
            <w:pPr>
              <w:spacing w:before="20"/>
              <w:rPr>
                <w:sz w:val="16"/>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0000" w14:paraId="30737EE6" w14:textId="77777777">
        <w:tblPrEx>
          <w:tblCellMar>
            <w:top w:w="0" w:type="dxa"/>
            <w:bottom w:w="0" w:type="dxa"/>
          </w:tblCellMar>
        </w:tblPrEx>
        <w:trPr>
          <w:trHeight w:val="480"/>
        </w:trPr>
        <w:tc>
          <w:tcPr>
            <w:tcW w:w="3600" w:type="dxa"/>
            <w:tcBorders>
              <w:left w:val="single" w:sz="8" w:space="0" w:color="auto"/>
              <w:right w:val="nil"/>
            </w:tcBorders>
          </w:tcPr>
          <w:p w14:paraId="0A932DAC" w14:textId="77777777" w:rsidR="00857E7A" w:rsidRDefault="00857E7A">
            <w:pPr>
              <w:spacing w:before="20"/>
              <w:rPr>
                <w:sz w:val="16"/>
              </w:rPr>
            </w:pPr>
            <w:r>
              <w:rPr>
                <w:sz w:val="16"/>
              </w:rPr>
              <w:t>Vehicle Type Operated</w:t>
            </w:r>
          </w:p>
        </w:tc>
        <w:tc>
          <w:tcPr>
            <w:tcW w:w="3600" w:type="dxa"/>
            <w:gridSpan w:val="4"/>
            <w:tcBorders>
              <w:left w:val="nil"/>
              <w:right w:val="nil"/>
            </w:tcBorders>
            <w:vAlign w:val="bottom"/>
          </w:tcPr>
          <w:p w14:paraId="4B4BD25C" w14:textId="77777777" w:rsidR="00857E7A" w:rsidRDefault="00857E7A">
            <w:pPr>
              <w:spacing w:before="20"/>
            </w:pPr>
            <w:r>
              <w:fldChar w:fldCharType="begin">
                <w:ffData>
                  <w:name w:val="Check1"/>
                  <w:enabled/>
                  <w:calcOnExit w:val="0"/>
                  <w:checkBox>
                    <w:sizeAuto/>
                    <w:default w:val="0"/>
                  </w:checkBox>
                </w:ffData>
              </w:fldChar>
            </w:r>
            <w:bookmarkStart w:id="2" w:name="Check1"/>
            <w:r>
              <w:instrText xml:space="preserve"> FORMCHECKBOX </w:instrText>
            </w:r>
            <w:r>
              <w:fldChar w:fldCharType="end"/>
            </w:r>
            <w:bookmarkEnd w:id="2"/>
            <w:r>
              <w:t xml:space="preserve"> Commercial</w:t>
            </w:r>
          </w:p>
        </w:tc>
        <w:tc>
          <w:tcPr>
            <w:tcW w:w="3600" w:type="dxa"/>
            <w:gridSpan w:val="3"/>
            <w:tcBorders>
              <w:left w:val="nil"/>
              <w:right w:val="single" w:sz="8" w:space="0" w:color="auto"/>
            </w:tcBorders>
            <w:vAlign w:val="bottom"/>
          </w:tcPr>
          <w:p w14:paraId="36D1FA13" w14:textId="77777777" w:rsidR="00857E7A" w:rsidRDefault="00857E7A">
            <w:pPr>
              <w:spacing w:before="20"/>
            </w:pPr>
            <w:r>
              <w:fldChar w:fldCharType="begin">
                <w:ffData>
                  <w:name w:val="Check2"/>
                  <w:enabled/>
                  <w:calcOnExit w:val="0"/>
                  <w:checkBox>
                    <w:sizeAuto/>
                    <w:default w:val="0"/>
                  </w:checkBox>
                </w:ffData>
              </w:fldChar>
            </w:r>
            <w:bookmarkStart w:id="3" w:name="Check2"/>
            <w:r>
              <w:instrText xml:space="preserve"> FORMCHECKBOX </w:instrText>
            </w:r>
            <w:r>
              <w:fldChar w:fldCharType="end"/>
            </w:r>
            <w:bookmarkEnd w:id="3"/>
            <w:r>
              <w:t xml:space="preserve"> Noncommercial</w:t>
            </w:r>
          </w:p>
        </w:tc>
      </w:tr>
      <w:tr w:rsidR="00000000" w14:paraId="577CD37F" w14:textId="77777777">
        <w:tblPrEx>
          <w:tblCellMar>
            <w:top w:w="0" w:type="dxa"/>
            <w:bottom w:w="0" w:type="dxa"/>
          </w:tblCellMar>
        </w:tblPrEx>
        <w:trPr>
          <w:trHeight w:val="480"/>
        </w:trPr>
        <w:tc>
          <w:tcPr>
            <w:tcW w:w="10800" w:type="dxa"/>
            <w:gridSpan w:val="8"/>
            <w:tcBorders>
              <w:left w:val="single" w:sz="8" w:space="0" w:color="auto"/>
              <w:bottom w:val="single" w:sz="8" w:space="0" w:color="auto"/>
              <w:right w:val="single" w:sz="8" w:space="0" w:color="auto"/>
            </w:tcBorders>
          </w:tcPr>
          <w:p w14:paraId="59D808C8" w14:textId="77777777" w:rsidR="00857E7A" w:rsidRDefault="00857E7A">
            <w:pPr>
              <w:spacing w:before="20"/>
              <w:rPr>
                <w:sz w:val="16"/>
              </w:rPr>
            </w:pPr>
            <w:r>
              <w:rPr>
                <w:sz w:val="16"/>
              </w:rPr>
              <w:t>Offense Location – State</w:t>
            </w:r>
          </w:p>
          <w:p w14:paraId="4FD5C895" w14:textId="77777777" w:rsidR="00857E7A" w:rsidRDefault="00857E7A">
            <w:pPr>
              <w:spacing w:before="20"/>
              <w:rPr>
                <w:sz w:val="16"/>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0000" w14:paraId="2158D2C1" w14:textId="77777777">
        <w:tblPrEx>
          <w:tblCellMar>
            <w:top w:w="0" w:type="dxa"/>
            <w:bottom w:w="0" w:type="dxa"/>
          </w:tblCellMar>
        </w:tblPrEx>
        <w:trPr>
          <w:trHeight w:val="720"/>
        </w:trPr>
        <w:tc>
          <w:tcPr>
            <w:tcW w:w="5400" w:type="dxa"/>
            <w:gridSpan w:val="3"/>
            <w:tcBorders>
              <w:top w:val="single" w:sz="8" w:space="0" w:color="auto"/>
              <w:left w:val="nil"/>
              <w:bottom w:val="nil"/>
              <w:right w:val="nil"/>
            </w:tcBorders>
          </w:tcPr>
          <w:p w14:paraId="6ACA8108" w14:textId="77777777" w:rsidR="00857E7A" w:rsidRDefault="00857E7A">
            <w:pPr>
              <w:spacing w:before="20"/>
            </w:pPr>
          </w:p>
        </w:tc>
        <w:tc>
          <w:tcPr>
            <w:tcW w:w="5400" w:type="dxa"/>
            <w:gridSpan w:val="5"/>
            <w:tcBorders>
              <w:top w:val="single" w:sz="8" w:space="0" w:color="auto"/>
              <w:left w:val="nil"/>
              <w:bottom w:val="nil"/>
              <w:right w:val="nil"/>
            </w:tcBorders>
            <w:vAlign w:val="bottom"/>
          </w:tcPr>
          <w:p w14:paraId="75C4FE33" w14:textId="77777777" w:rsidR="00857E7A" w:rsidRDefault="00857E7A">
            <w:pPr>
              <w:spacing w:before="20"/>
            </w:pPr>
            <w:r>
              <w:t>Please read information below before signing.</w:t>
            </w:r>
          </w:p>
        </w:tc>
      </w:tr>
      <w:tr w:rsidR="00000000" w14:paraId="7F4F1241" w14:textId="77777777">
        <w:tblPrEx>
          <w:tblCellMar>
            <w:top w:w="0" w:type="dxa"/>
            <w:bottom w:w="0" w:type="dxa"/>
          </w:tblCellMar>
        </w:tblPrEx>
        <w:trPr>
          <w:trHeight w:val="720"/>
        </w:trPr>
        <w:tc>
          <w:tcPr>
            <w:tcW w:w="5400" w:type="dxa"/>
            <w:gridSpan w:val="3"/>
            <w:tcBorders>
              <w:top w:val="nil"/>
              <w:left w:val="nil"/>
              <w:bottom w:val="nil"/>
              <w:right w:val="nil"/>
            </w:tcBorders>
            <w:vAlign w:val="bottom"/>
          </w:tcPr>
          <w:p w14:paraId="679A0310" w14:textId="77777777" w:rsidR="00857E7A" w:rsidRDefault="00857E7A">
            <w:pPr>
              <w:spacing w:before="20"/>
            </w:pPr>
            <w:r>
              <w:t>Mail To:</w:t>
            </w:r>
          </w:p>
        </w:tc>
        <w:tc>
          <w:tcPr>
            <w:tcW w:w="5400" w:type="dxa"/>
            <w:gridSpan w:val="5"/>
            <w:tcBorders>
              <w:top w:val="nil"/>
              <w:left w:val="nil"/>
              <w:bottom w:val="single" w:sz="4" w:space="0" w:color="auto"/>
              <w:right w:val="nil"/>
            </w:tcBorders>
            <w:vAlign w:val="bottom"/>
          </w:tcPr>
          <w:p w14:paraId="1A746B8F" w14:textId="77777777" w:rsidR="00857E7A" w:rsidRDefault="00857E7A">
            <w:pPr>
              <w:spacing w:before="20"/>
            </w:pPr>
          </w:p>
        </w:tc>
      </w:tr>
      <w:tr w:rsidR="00000000" w14:paraId="209F9D0C" w14:textId="77777777">
        <w:tblPrEx>
          <w:tblCellMar>
            <w:top w:w="0" w:type="dxa"/>
            <w:bottom w:w="0" w:type="dxa"/>
          </w:tblCellMar>
        </w:tblPrEx>
        <w:trPr>
          <w:trHeight w:val="480"/>
        </w:trPr>
        <w:tc>
          <w:tcPr>
            <w:tcW w:w="5400" w:type="dxa"/>
            <w:gridSpan w:val="3"/>
            <w:tcBorders>
              <w:top w:val="nil"/>
              <w:left w:val="nil"/>
              <w:bottom w:val="nil"/>
              <w:right w:val="nil"/>
            </w:tcBorders>
          </w:tcPr>
          <w:p w14:paraId="177C487E" w14:textId="77777777" w:rsidR="00857E7A" w:rsidRDefault="00857E7A">
            <w:pPr>
              <w:spacing w:before="20"/>
            </w:pPr>
            <w:r>
              <w:t>Wisconsin Department of Transportation</w:t>
            </w:r>
          </w:p>
          <w:p w14:paraId="15F5CD70" w14:textId="77777777" w:rsidR="00857E7A" w:rsidRDefault="00857E7A">
            <w:pPr>
              <w:spacing w:before="20"/>
            </w:pPr>
            <w:r>
              <w:t>Citation Unit</w:t>
            </w:r>
          </w:p>
          <w:p w14:paraId="11D6F5FE" w14:textId="77777777" w:rsidR="00857E7A" w:rsidRDefault="00857E7A">
            <w:pPr>
              <w:spacing w:before="20"/>
            </w:pPr>
            <w:r>
              <w:t>PO Box 7993</w:t>
            </w:r>
          </w:p>
          <w:p w14:paraId="7EA7BC81" w14:textId="77777777" w:rsidR="00857E7A" w:rsidRDefault="00857E7A">
            <w:pPr>
              <w:spacing w:before="20"/>
              <w:rPr>
                <w:sz w:val="16"/>
              </w:rPr>
            </w:pPr>
            <w:r>
              <w:t>Madison, WI  53707-7993</w:t>
            </w:r>
          </w:p>
        </w:tc>
        <w:tc>
          <w:tcPr>
            <w:tcW w:w="3828" w:type="dxa"/>
            <w:gridSpan w:val="3"/>
            <w:tcBorders>
              <w:top w:val="single" w:sz="4" w:space="0" w:color="auto"/>
              <w:left w:val="nil"/>
              <w:bottom w:val="nil"/>
              <w:right w:val="nil"/>
            </w:tcBorders>
          </w:tcPr>
          <w:p w14:paraId="03F799A7" w14:textId="77777777" w:rsidR="00857E7A" w:rsidRDefault="00857E7A">
            <w:pPr>
              <w:spacing w:before="20"/>
              <w:rPr>
                <w:sz w:val="16"/>
              </w:rPr>
            </w:pPr>
            <w:r>
              <w:rPr>
                <w:sz w:val="16"/>
              </w:rPr>
              <w:t>(Driver Signature)</w:t>
            </w:r>
          </w:p>
        </w:tc>
        <w:tc>
          <w:tcPr>
            <w:tcW w:w="1572" w:type="dxa"/>
            <w:gridSpan w:val="2"/>
            <w:tcBorders>
              <w:top w:val="single" w:sz="4" w:space="0" w:color="auto"/>
              <w:left w:val="nil"/>
              <w:bottom w:val="nil"/>
              <w:right w:val="nil"/>
            </w:tcBorders>
          </w:tcPr>
          <w:p w14:paraId="4CCE47A7" w14:textId="77777777" w:rsidR="00857E7A" w:rsidRDefault="00857E7A">
            <w:pPr>
              <w:spacing w:before="20"/>
              <w:rPr>
                <w:sz w:val="16"/>
              </w:rPr>
            </w:pPr>
            <w:r>
              <w:rPr>
                <w:sz w:val="16"/>
              </w:rPr>
              <w:t>(Date)</w:t>
            </w:r>
          </w:p>
        </w:tc>
      </w:tr>
      <w:tr w:rsidR="00000000" w14:paraId="2EE6AE02" w14:textId="77777777">
        <w:tblPrEx>
          <w:tblCellMar>
            <w:top w:w="0" w:type="dxa"/>
            <w:bottom w:w="0" w:type="dxa"/>
          </w:tblCellMar>
        </w:tblPrEx>
        <w:trPr>
          <w:trHeight w:val="480"/>
        </w:trPr>
        <w:tc>
          <w:tcPr>
            <w:tcW w:w="5400" w:type="dxa"/>
            <w:gridSpan w:val="3"/>
            <w:tcBorders>
              <w:top w:val="nil"/>
              <w:left w:val="nil"/>
              <w:bottom w:val="nil"/>
              <w:right w:val="nil"/>
            </w:tcBorders>
          </w:tcPr>
          <w:p w14:paraId="2658A4DC" w14:textId="77777777" w:rsidR="00857E7A" w:rsidRDefault="00857E7A">
            <w:pPr>
              <w:tabs>
                <w:tab w:val="left" w:pos="360"/>
                <w:tab w:val="left" w:pos="720"/>
                <w:tab w:val="left" w:pos="1080"/>
                <w:tab w:val="left" w:pos="1440"/>
                <w:tab w:val="left" w:pos="2160"/>
                <w:tab w:val="left" w:pos="2880"/>
                <w:tab w:val="left" w:pos="3600"/>
                <w:tab w:val="left" w:pos="4320"/>
              </w:tabs>
              <w:autoSpaceDE w:val="0"/>
              <w:autoSpaceDN w:val="0"/>
              <w:adjustRightInd w:val="0"/>
              <w:jc w:val="both"/>
              <w:rPr>
                <w:color w:val="000000"/>
                <w:sz w:val="18"/>
              </w:rPr>
            </w:pPr>
          </w:p>
        </w:tc>
        <w:tc>
          <w:tcPr>
            <w:tcW w:w="5400" w:type="dxa"/>
            <w:gridSpan w:val="5"/>
            <w:tcBorders>
              <w:top w:val="nil"/>
              <w:left w:val="nil"/>
              <w:bottom w:val="nil"/>
              <w:right w:val="nil"/>
            </w:tcBorders>
          </w:tcPr>
          <w:p w14:paraId="31B95B0C" w14:textId="77777777" w:rsidR="00857E7A" w:rsidRDefault="00857E7A">
            <w:pPr>
              <w:spacing w:before="20"/>
              <w:rPr>
                <w:sz w:val="16"/>
              </w:rPr>
            </w:pPr>
          </w:p>
        </w:tc>
      </w:tr>
      <w:tr w:rsidR="00000000" w14:paraId="7EA98A21" w14:textId="77777777">
        <w:tblPrEx>
          <w:tblCellMar>
            <w:top w:w="0" w:type="dxa"/>
            <w:bottom w:w="0" w:type="dxa"/>
          </w:tblCellMar>
        </w:tblPrEx>
        <w:trPr>
          <w:cantSplit/>
          <w:trHeight w:val="720"/>
        </w:trPr>
        <w:tc>
          <w:tcPr>
            <w:tcW w:w="10800" w:type="dxa"/>
            <w:gridSpan w:val="8"/>
            <w:tcBorders>
              <w:top w:val="nil"/>
              <w:left w:val="nil"/>
              <w:bottom w:val="nil"/>
              <w:right w:val="nil"/>
            </w:tcBorders>
            <w:vAlign w:val="center"/>
          </w:tcPr>
          <w:p w14:paraId="62AE439D" w14:textId="77777777" w:rsidR="00857E7A" w:rsidRDefault="00857E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18"/>
              </w:rPr>
            </w:pPr>
            <w:r>
              <w:rPr>
                <w:color w:val="000000"/>
                <w:sz w:val="18"/>
              </w:rPr>
              <w:t>Please read carefully before signing.</w:t>
            </w:r>
          </w:p>
          <w:p w14:paraId="5264C36A" w14:textId="77777777" w:rsidR="00857E7A" w:rsidRDefault="00857E7A">
            <w:pPr>
              <w:spacing w:before="20"/>
              <w:jc w:val="center"/>
              <w:rPr>
                <w:b/>
                <w:bCs/>
                <w:sz w:val="16"/>
              </w:rPr>
            </w:pPr>
            <w:r>
              <w:rPr>
                <w:b/>
                <w:bCs/>
                <w:sz w:val="18"/>
              </w:rPr>
              <w:t>Federal Motor Carrier Safety Administration - Regulations</w:t>
            </w:r>
          </w:p>
        </w:tc>
      </w:tr>
      <w:tr w:rsidR="00000000" w14:paraId="13373E44" w14:textId="77777777">
        <w:tblPrEx>
          <w:tblCellMar>
            <w:top w:w="0" w:type="dxa"/>
            <w:bottom w:w="0" w:type="dxa"/>
          </w:tblCellMar>
        </w:tblPrEx>
        <w:trPr>
          <w:gridAfter w:val="1"/>
          <w:wAfter w:w="12" w:type="dxa"/>
          <w:trHeight w:val="4884"/>
        </w:trPr>
        <w:tc>
          <w:tcPr>
            <w:tcW w:w="5035" w:type="dxa"/>
            <w:gridSpan w:val="2"/>
            <w:tcBorders>
              <w:top w:val="nil"/>
              <w:left w:val="nil"/>
              <w:bottom w:val="nil"/>
              <w:right w:val="nil"/>
            </w:tcBorders>
          </w:tcPr>
          <w:p w14:paraId="4924FEE9" w14:textId="77777777" w:rsidR="00857E7A" w:rsidRDefault="00857E7A">
            <w:pPr>
              <w:tabs>
                <w:tab w:val="left" w:pos="360"/>
                <w:tab w:val="left" w:pos="720"/>
                <w:tab w:val="left" w:pos="1080"/>
                <w:tab w:val="left" w:pos="1440"/>
                <w:tab w:val="left" w:pos="2160"/>
                <w:tab w:val="left" w:pos="2880"/>
                <w:tab w:val="left" w:pos="3600"/>
                <w:tab w:val="left" w:pos="4320"/>
              </w:tabs>
              <w:autoSpaceDE w:val="0"/>
              <w:autoSpaceDN w:val="0"/>
              <w:adjustRightInd w:val="0"/>
              <w:jc w:val="both"/>
              <w:rPr>
                <w:color w:val="000000"/>
                <w:sz w:val="18"/>
              </w:rPr>
            </w:pPr>
            <w:r>
              <w:rPr>
                <w:color w:val="000000"/>
                <w:sz w:val="18"/>
              </w:rPr>
              <w:t xml:space="preserve">s.383.31 Wis. Stats. </w:t>
            </w:r>
          </w:p>
          <w:p w14:paraId="2B541247" w14:textId="77777777" w:rsidR="00857E7A" w:rsidRDefault="00857E7A">
            <w:pPr>
              <w:tabs>
                <w:tab w:val="left" w:pos="360"/>
                <w:tab w:val="left" w:pos="720"/>
                <w:tab w:val="left" w:pos="1080"/>
                <w:tab w:val="left" w:pos="1440"/>
                <w:tab w:val="left" w:pos="2160"/>
                <w:tab w:val="left" w:pos="2880"/>
                <w:tab w:val="left" w:pos="3600"/>
                <w:tab w:val="left" w:pos="4320"/>
              </w:tabs>
              <w:autoSpaceDE w:val="0"/>
              <w:autoSpaceDN w:val="0"/>
              <w:adjustRightInd w:val="0"/>
              <w:jc w:val="both"/>
              <w:rPr>
                <w:sz w:val="18"/>
              </w:rPr>
            </w:pPr>
            <w:r>
              <w:rPr>
                <w:b/>
                <w:bCs/>
                <w:sz w:val="18"/>
              </w:rPr>
              <w:t>Notification of convictions for driver violations.</w:t>
            </w:r>
          </w:p>
          <w:p w14:paraId="534DFB45" w14:textId="77777777" w:rsidR="00857E7A" w:rsidRDefault="00857E7A">
            <w:pPr>
              <w:autoSpaceDE w:val="0"/>
              <w:autoSpaceDN w:val="0"/>
              <w:adjustRightInd w:val="0"/>
              <w:jc w:val="both"/>
              <w:rPr>
                <w:sz w:val="18"/>
              </w:rPr>
            </w:pPr>
            <w:r>
              <w:rPr>
                <w:sz w:val="18"/>
              </w:rPr>
              <w:t xml:space="preserve">(a) Each person who operates a commercial motor vehicle, who has a commercial driver's license issued by a State or jurisdiction, and who is convicted of violating, in any type of motor vehicle, a State or local law relating to motor vehicle traffic control (other than a parking violation) in a State or jurisdiction other than the one which issued his/her license, shall notify an official designated by the State or jurisdiction which issued such license, of such conviction.  The notification </w:t>
            </w:r>
            <w:r>
              <w:rPr>
                <w:b/>
                <w:bCs/>
                <w:sz w:val="18"/>
              </w:rPr>
              <w:t>must be made within 30 days</w:t>
            </w:r>
            <w:r>
              <w:rPr>
                <w:sz w:val="18"/>
              </w:rPr>
              <w:t xml:space="preserve"> after the date that person has been convicted.</w:t>
            </w:r>
          </w:p>
          <w:p w14:paraId="71AD58DC" w14:textId="77777777" w:rsidR="00857E7A" w:rsidRDefault="00857E7A">
            <w:pPr>
              <w:tabs>
                <w:tab w:val="left" w:pos="360"/>
                <w:tab w:val="left" w:pos="720"/>
                <w:tab w:val="left" w:pos="1080"/>
                <w:tab w:val="left" w:pos="1440"/>
                <w:tab w:val="left" w:pos="2160"/>
                <w:tab w:val="left" w:pos="2880"/>
                <w:tab w:val="left" w:pos="3600"/>
                <w:tab w:val="left" w:pos="4320"/>
              </w:tabs>
              <w:autoSpaceDE w:val="0"/>
              <w:autoSpaceDN w:val="0"/>
              <w:adjustRightInd w:val="0"/>
              <w:jc w:val="both"/>
              <w:rPr>
                <w:sz w:val="18"/>
              </w:rPr>
            </w:pPr>
            <w:r>
              <w:rPr>
                <w:sz w:val="18"/>
              </w:rPr>
              <w:t xml:space="preserve">(b) Each person who operates a commercial motor vehicle, who has a commercial driver's license issued by a State or jurisdiction, and who is convicted of violating, in any type of motor vehicle, a State or local law relating to motor vehicle traffic control (other than a parking violation), shall </w:t>
            </w:r>
            <w:r>
              <w:rPr>
                <w:b/>
                <w:bCs/>
                <w:sz w:val="18"/>
              </w:rPr>
              <w:t>notify his/her current employer of such conviction.</w:t>
            </w:r>
            <w:r>
              <w:rPr>
                <w:sz w:val="18"/>
              </w:rPr>
              <w:t xml:space="preserve">  The notification must be made </w:t>
            </w:r>
            <w:r>
              <w:rPr>
                <w:b/>
                <w:bCs/>
                <w:sz w:val="18"/>
              </w:rPr>
              <w:t>within 30 days after the date</w:t>
            </w:r>
            <w:r>
              <w:rPr>
                <w:sz w:val="18"/>
              </w:rPr>
              <w:t xml:space="preserve"> that the person has been convicted.  If the driver is not currently employed, he/she must notify the State or jurisdiction, which issued the license according to s.383.31(a) Wis. Stats.</w:t>
            </w:r>
          </w:p>
          <w:p w14:paraId="2236E51D" w14:textId="77777777" w:rsidR="00857E7A" w:rsidRDefault="00857E7A">
            <w:pPr>
              <w:spacing w:before="20"/>
              <w:jc w:val="both"/>
              <w:rPr>
                <w:sz w:val="16"/>
              </w:rPr>
            </w:pPr>
            <w:r>
              <w:rPr>
                <w:sz w:val="18"/>
              </w:rPr>
              <w:t xml:space="preserve">(c) </w:t>
            </w:r>
            <w:r>
              <w:rPr>
                <w:b/>
                <w:bCs/>
                <w:sz w:val="18"/>
              </w:rPr>
              <w:t>Notification.</w:t>
            </w:r>
            <w:r>
              <w:rPr>
                <w:sz w:val="18"/>
              </w:rPr>
              <w:t xml:space="preserve">  The notification to the State official and employer </w:t>
            </w:r>
            <w:r>
              <w:rPr>
                <w:b/>
                <w:bCs/>
                <w:sz w:val="18"/>
              </w:rPr>
              <w:t>must be made in writing and contain the following information:</w:t>
            </w:r>
          </w:p>
        </w:tc>
        <w:tc>
          <w:tcPr>
            <w:tcW w:w="719" w:type="dxa"/>
            <w:gridSpan w:val="2"/>
            <w:tcBorders>
              <w:top w:val="nil"/>
              <w:left w:val="nil"/>
              <w:bottom w:val="nil"/>
              <w:right w:val="nil"/>
            </w:tcBorders>
          </w:tcPr>
          <w:p w14:paraId="2F00404F" w14:textId="77777777" w:rsidR="00857E7A" w:rsidRDefault="00857E7A">
            <w:pPr>
              <w:spacing w:before="20"/>
              <w:rPr>
                <w:sz w:val="16"/>
              </w:rPr>
            </w:pPr>
          </w:p>
        </w:tc>
        <w:tc>
          <w:tcPr>
            <w:tcW w:w="5034" w:type="dxa"/>
            <w:gridSpan w:val="3"/>
            <w:tcBorders>
              <w:top w:val="nil"/>
              <w:left w:val="nil"/>
              <w:bottom w:val="nil"/>
              <w:right w:val="nil"/>
            </w:tcBorders>
          </w:tcPr>
          <w:p w14:paraId="37AFE812" w14:textId="77777777" w:rsidR="00857E7A" w:rsidRDefault="00857E7A">
            <w:pPr>
              <w:tabs>
                <w:tab w:val="left" w:pos="360"/>
                <w:tab w:val="left" w:pos="720"/>
                <w:tab w:val="left" w:pos="1080"/>
                <w:tab w:val="left" w:pos="1440"/>
                <w:tab w:val="left" w:pos="2160"/>
                <w:tab w:val="left" w:pos="2880"/>
                <w:tab w:val="left" w:pos="3600"/>
                <w:tab w:val="left" w:pos="4320"/>
              </w:tabs>
              <w:autoSpaceDE w:val="0"/>
              <w:autoSpaceDN w:val="0"/>
              <w:adjustRightInd w:val="0"/>
              <w:ind w:left="240"/>
              <w:rPr>
                <w:sz w:val="18"/>
              </w:rPr>
            </w:pPr>
            <w:r>
              <w:rPr>
                <w:color w:val="000000"/>
                <w:sz w:val="18"/>
              </w:rPr>
              <w:t>(1) Driver's full name;</w:t>
            </w:r>
          </w:p>
          <w:p w14:paraId="7266DE6A" w14:textId="77777777" w:rsidR="00857E7A" w:rsidRDefault="00857E7A">
            <w:pPr>
              <w:tabs>
                <w:tab w:val="left" w:pos="360"/>
                <w:tab w:val="left" w:pos="720"/>
                <w:tab w:val="left" w:pos="1080"/>
                <w:tab w:val="left" w:pos="1440"/>
                <w:tab w:val="left" w:pos="2160"/>
                <w:tab w:val="left" w:pos="2880"/>
                <w:tab w:val="left" w:pos="3600"/>
                <w:tab w:val="left" w:pos="4320"/>
              </w:tabs>
              <w:autoSpaceDE w:val="0"/>
              <w:autoSpaceDN w:val="0"/>
              <w:adjustRightInd w:val="0"/>
              <w:ind w:left="240"/>
              <w:rPr>
                <w:sz w:val="18"/>
              </w:rPr>
            </w:pPr>
            <w:r>
              <w:rPr>
                <w:sz w:val="18"/>
              </w:rPr>
              <w:t>(2) Driver's license number;</w:t>
            </w:r>
          </w:p>
          <w:p w14:paraId="6F6F8D94" w14:textId="77777777" w:rsidR="00857E7A" w:rsidRDefault="00857E7A">
            <w:pPr>
              <w:tabs>
                <w:tab w:val="left" w:pos="360"/>
                <w:tab w:val="left" w:pos="720"/>
                <w:tab w:val="left" w:pos="1080"/>
                <w:tab w:val="left" w:pos="1440"/>
                <w:tab w:val="left" w:pos="2160"/>
                <w:tab w:val="left" w:pos="2880"/>
                <w:tab w:val="left" w:pos="3600"/>
                <w:tab w:val="left" w:pos="4320"/>
              </w:tabs>
              <w:autoSpaceDE w:val="0"/>
              <w:autoSpaceDN w:val="0"/>
              <w:adjustRightInd w:val="0"/>
              <w:ind w:left="240"/>
              <w:rPr>
                <w:sz w:val="18"/>
              </w:rPr>
            </w:pPr>
            <w:r>
              <w:rPr>
                <w:sz w:val="18"/>
              </w:rPr>
              <w:t>(3) Date of conviction;</w:t>
            </w:r>
          </w:p>
          <w:p w14:paraId="25975763" w14:textId="77777777" w:rsidR="00857E7A" w:rsidRDefault="00857E7A">
            <w:pPr>
              <w:autoSpaceDE w:val="0"/>
              <w:autoSpaceDN w:val="0"/>
              <w:adjustRightInd w:val="0"/>
              <w:ind w:left="552" w:hanging="312"/>
              <w:rPr>
                <w:sz w:val="18"/>
              </w:rPr>
            </w:pPr>
            <w:r>
              <w:rPr>
                <w:sz w:val="18"/>
              </w:rPr>
              <w:t>(4) The specific criminal or other offense(s), serious traffic violation(s), and other violation(s) of State or local law relating to motor vehicle traffic control, for which the person was convicted and any suspension, revocation, or cancellation of certain driving privileges which resulted from such conviction(s);</w:t>
            </w:r>
          </w:p>
          <w:p w14:paraId="3A0024BE" w14:textId="77777777" w:rsidR="00857E7A" w:rsidRDefault="00857E7A">
            <w:pPr>
              <w:tabs>
                <w:tab w:val="left" w:pos="360"/>
                <w:tab w:val="left" w:pos="720"/>
                <w:tab w:val="left" w:pos="1080"/>
                <w:tab w:val="left" w:pos="1440"/>
                <w:tab w:val="left" w:pos="2160"/>
                <w:tab w:val="left" w:pos="2880"/>
                <w:tab w:val="left" w:pos="3600"/>
                <w:tab w:val="left" w:pos="4320"/>
              </w:tabs>
              <w:autoSpaceDE w:val="0"/>
              <w:autoSpaceDN w:val="0"/>
              <w:adjustRightInd w:val="0"/>
              <w:ind w:left="552" w:hanging="312"/>
              <w:rPr>
                <w:sz w:val="18"/>
              </w:rPr>
            </w:pPr>
            <w:r>
              <w:rPr>
                <w:sz w:val="18"/>
              </w:rPr>
              <w:t>(5) Indication whether the violation was in a commercial motor vehicle;</w:t>
            </w:r>
          </w:p>
          <w:p w14:paraId="328E5435" w14:textId="77777777" w:rsidR="00857E7A" w:rsidRDefault="00857E7A">
            <w:pPr>
              <w:tabs>
                <w:tab w:val="left" w:pos="360"/>
                <w:tab w:val="left" w:pos="720"/>
                <w:tab w:val="left" w:pos="1080"/>
                <w:tab w:val="left" w:pos="1440"/>
                <w:tab w:val="left" w:pos="2160"/>
                <w:tab w:val="left" w:pos="2880"/>
                <w:tab w:val="left" w:pos="3600"/>
                <w:tab w:val="left" w:pos="4320"/>
              </w:tabs>
              <w:autoSpaceDE w:val="0"/>
              <w:autoSpaceDN w:val="0"/>
              <w:adjustRightInd w:val="0"/>
              <w:ind w:left="240"/>
              <w:rPr>
                <w:sz w:val="18"/>
              </w:rPr>
            </w:pPr>
            <w:r>
              <w:rPr>
                <w:sz w:val="18"/>
              </w:rPr>
              <w:t>(6) Location of offense; and</w:t>
            </w:r>
          </w:p>
          <w:p w14:paraId="19413E29" w14:textId="77777777" w:rsidR="00857E7A" w:rsidRDefault="00857E7A">
            <w:pPr>
              <w:tabs>
                <w:tab w:val="left" w:pos="360"/>
                <w:tab w:val="left" w:pos="720"/>
                <w:tab w:val="left" w:pos="1080"/>
                <w:tab w:val="left" w:pos="1440"/>
                <w:tab w:val="left" w:pos="2160"/>
                <w:tab w:val="left" w:pos="2880"/>
                <w:tab w:val="left" w:pos="3600"/>
                <w:tab w:val="left" w:pos="4320"/>
              </w:tabs>
              <w:autoSpaceDE w:val="0"/>
              <w:autoSpaceDN w:val="0"/>
              <w:adjustRightInd w:val="0"/>
              <w:ind w:left="240"/>
              <w:rPr>
                <w:sz w:val="18"/>
              </w:rPr>
            </w:pPr>
            <w:r>
              <w:rPr>
                <w:sz w:val="18"/>
              </w:rPr>
              <w:t>(7) Driver's signature.</w:t>
            </w:r>
          </w:p>
          <w:p w14:paraId="76FA7A9D" w14:textId="77777777" w:rsidR="00857E7A" w:rsidRDefault="00857E7A">
            <w:pPr>
              <w:tabs>
                <w:tab w:val="left" w:pos="360"/>
                <w:tab w:val="left" w:pos="720"/>
                <w:tab w:val="left" w:pos="1080"/>
                <w:tab w:val="left" w:pos="1440"/>
                <w:tab w:val="left" w:pos="2160"/>
                <w:tab w:val="left" w:pos="2880"/>
                <w:tab w:val="left" w:pos="3600"/>
                <w:tab w:val="left" w:pos="4320"/>
              </w:tabs>
              <w:autoSpaceDE w:val="0"/>
              <w:autoSpaceDN w:val="0"/>
              <w:adjustRightInd w:val="0"/>
              <w:jc w:val="both"/>
              <w:rPr>
                <w:sz w:val="18"/>
              </w:rPr>
            </w:pPr>
          </w:p>
          <w:p w14:paraId="023EE36F" w14:textId="77777777" w:rsidR="00857E7A" w:rsidRDefault="00857E7A">
            <w:pPr>
              <w:tabs>
                <w:tab w:val="left" w:pos="360"/>
                <w:tab w:val="left" w:pos="720"/>
                <w:tab w:val="left" w:pos="1080"/>
                <w:tab w:val="left" w:pos="1440"/>
                <w:tab w:val="left" w:pos="2160"/>
                <w:tab w:val="left" w:pos="2880"/>
                <w:tab w:val="left" w:pos="3600"/>
                <w:tab w:val="left" w:pos="4320"/>
              </w:tabs>
              <w:autoSpaceDE w:val="0"/>
              <w:autoSpaceDN w:val="0"/>
              <w:adjustRightInd w:val="0"/>
              <w:jc w:val="both"/>
              <w:rPr>
                <w:sz w:val="18"/>
              </w:rPr>
            </w:pPr>
            <w:r>
              <w:rPr>
                <w:sz w:val="18"/>
              </w:rPr>
              <w:t>s.383.33 Wis. Stats.</w:t>
            </w:r>
          </w:p>
          <w:p w14:paraId="41A7B952" w14:textId="77777777" w:rsidR="00857E7A" w:rsidRDefault="00857E7A">
            <w:pPr>
              <w:tabs>
                <w:tab w:val="left" w:pos="360"/>
                <w:tab w:val="left" w:pos="720"/>
                <w:tab w:val="left" w:pos="1080"/>
                <w:tab w:val="left" w:pos="1440"/>
                <w:tab w:val="left" w:pos="2160"/>
                <w:tab w:val="left" w:pos="2880"/>
                <w:tab w:val="left" w:pos="3600"/>
                <w:tab w:val="left" w:pos="4320"/>
              </w:tabs>
              <w:autoSpaceDE w:val="0"/>
              <w:autoSpaceDN w:val="0"/>
              <w:adjustRightInd w:val="0"/>
              <w:jc w:val="both"/>
              <w:rPr>
                <w:sz w:val="18"/>
              </w:rPr>
            </w:pPr>
            <w:r>
              <w:rPr>
                <w:b/>
                <w:bCs/>
                <w:sz w:val="18"/>
              </w:rPr>
              <w:t>Notification of driver's license suspensions.</w:t>
            </w:r>
          </w:p>
          <w:p w14:paraId="5A7D47C5" w14:textId="77777777" w:rsidR="00857E7A" w:rsidRDefault="00857E7A">
            <w:pPr>
              <w:tabs>
                <w:tab w:val="left" w:pos="360"/>
                <w:tab w:val="left" w:pos="720"/>
                <w:tab w:val="left" w:pos="1080"/>
                <w:tab w:val="left" w:pos="1440"/>
                <w:tab w:val="left" w:pos="2160"/>
                <w:tab w:val="left" w:pos="2880"/>
                <w:tab w:val="left" w:pos="3600"/>
                <w:tab w:val="left" w:pos="4320"/>
              </w:tabs>
              <w:autoSpaceDE w:val="0"/>
              <w:autoSpaceDN w:val="0"/>
              <w:adjustRightInd w:val="0"/>
              <w:jc w:val="both"/>
              <w:rPr>
                <w:sz w:val="16"/>
              </w:rPr>
            </w:pPr>
            <w:r>
              <w:rPr>
                <w:sz w:val="18"/>
              </w:rPr>
              <w:t>Each employee who has a driver's license suspended, revoked, or canceled by a State or jurisdiction, who loses the right to operate a commercial motor vehicle in a State or jurisdiction for any period, or who is disqualified from operating a commercial motor vehicle for any period, shall notify his/her current employer of such suspension, revocation, cancellation, lost privilege, or disqualification.  The notification must be made before the end of the business day following the day the employee received n</w:t>
            </w:r>
            <w:r>
              <w:rPr>
                <w:sz w:val="18"/>
              </w:rPr>
              <w:t>otice of suspension, revocation, cancellation, lost privilege, or disqualification.</w:t>
            </w:r>
          </w:p>
        </w:tc>
      </w:tr>
    </w:tbl>
    <w:p w14:paraId="495C672E" w14:textId="77777777" w:rsidR="00857E7A" w:rsidRDefault="00857E7A">
      <w:pPr>
        <w:rPr>
          <w:sz w:val="16"/>
        </w:rPr>
      </w:pPr>
    </w:p>
    <w:sectPr w:rsidR="000000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uzsPMWAj5Iwi0gfFm7f49B7mYxxmPYQzBjPHhWP1wuzM+8rBKtv7HxuW3n3d+jM023jBeRZR60pLfQ6qXDPRg==" w:salt="S2TECIrGlKMG/pBYFejjVQ=="/>
  <w:defaultTabStop w:val="720"/>
  <w:drawingGridHorizontalSpacing w:val="10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C5"/>
    <w:rsid w:val="00857E7A"/>
    <w:rsid w:val="008E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CB677"/>
  <w15:chartTrackingRefBased/>
  <w15:docId w15:val="{BD4ECDB1-75ED-4DAB-95AB-B9D90520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67848A-D7F5-4656-A7F8-9E53D6EC2672}"/>
</file>

<file path=customXml/itemProps2.xml><?xml version="1.0" encoding="utf-8"?>
<ds:datastoreItem xmlns:ds="http://schemas.openxmlformats.org/officeDocument/2006/customXml" ds:itemID="{4DE21332-BBFF-4C4E-8946-CB1306047EB8}"/>
</file>

<file path=customXml/itemProps3.xml><?xml version="1.0" encoding="utf-8"?>
<ds:datastoreItem xmlns:ds="http://schemas.openxmlformats.org/officeDocument/2006/customXml" ds:itemID="{C3997F26-A2FF-413C-9A15-B1B71A63A25A}"/>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MV3577 Driver Mandatory Notification</vt:lpstr>
    </vt:vector>
  </TitlesOfParts>
  <Company>Wisconsin Department of Transportation</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MV3577 Driver Mandatory Notification</dc:title>
  <dc:subject>Driver Mandatory Notification</dc:subject>
  <dc:creator>WisDOT</dc:creator>
  <cp:keywords>driver, mandatory, notification</cp:keywords>
  <dc:description/>
  <cp:lastModifiedBy>Winters, Elle C - DOT</cp:lastModifiedBy>
  <cp:revision>2</cp:revision>
  <cp:lastPrinted>2007-02-18T01:53:00Z</cp:lastPrinted>
  <dcterms:created xsi:type="dcterms:W3CDTF">2026-07-21T15:04:00Z</dcterms:created>
  <dcterms:modified xsi:type="dcterms:W3CDTF">2026-07-21T15:04:00Z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