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B0BE3" w14:textId="77777777" w:rsidR="00642310" w:rsidRDefault="00642310">
      <w:pPr>
        <w:tabs>
          <w:tab w:val="right" w:pos="10800"/>
        </w:tabs>
        <w:suppressAutoHyphens/>
        <w:jc w:val="center"/>
        <w:rPr>
          <w:rFonts w:ascii="Arial" w:hAnsi="Arial" w:cs="Arial"/>
          <w:b/>
          <w:bCs/>
          <w:szCs w:val="22"/>
        </w:rPr>
      </w:pPr>
      <w:r>
        <w:rPr>
          <w:rFonts w:ascii="Arial" w:hAnsi="Arial" w:cs="Arial"/>
          <w:b/>
          <w:bCs/>
          <w:szCs w:val="22"/>
        </w:rPr>
        <w:t>WISCONSIN CRASH DATA EXTRACT REQUEST</w:t>
      </w:r>
    </w:p>
    <w:p w14:paraId="28D3D73D" w14:textId="77777777" w:rsidR="00642310" w:rsidRDefault="00642310">
      <w:pPr>
        <w:tabs>
          <w:tab w:val="right" w:pos="10800"/>
        </w:tabs>
        <w:suppressAutoHyphens/>
        <w:jc w:val="center"/>
        <w:rPr>
          <w:rFonts w:ascii="Arial" w:hAnsi="Arial" w:cs="Arial"/>
          <w:sz w:val="16"/>
          <w:szCs w:val="12"/>
        </w:rPr>
      </w:pPr>
      <w:r>
        <w:rPr>
          <w:rFonts w:ascii="Arial" w:hAnsi="Arial" w:cs="Arial"/>
          <w:sz w:val="16"/>
          <w:szCs w:val="12"/>
        </w:rPr>
        <w:t>Wisconsin Department of Transportation</w:t>
      </w:r>
    </w:p>
    <w:p w14:paraId="61F4F57B" w14:textId="77777777" w:rsidR="00642310" w:rsidRDefault="00642310">
      <w:pPr>
        <w:tabs>
          <w:tab w:val="left" w:pos="-720"/>
        </w:tabs>
        <w:suppressAutoHyphens/>
        <w:jc w:val="center"/>
        <w:rPr>
          <w:rFonts w:ascii="Arial" w:hAnsi="Arial" w:cs="Arial"/>
          <w:sz w:val="16"/>
          <w:szCs w:val="12"/>
        </w:rPr>
      </w:pPr>
      <w:r>
        <w:rPr>
          <w:rFonts w:ascii="Arial" w:hAnsi="Arial" w:cs="Arial"/>
          <w:sz w:val="16"/>
          <w:szCs w:val="12"/>
        </w:rPr>
        <w:t xml:space="preserve">MV3754     8/2006     s.346.70 Wis. Stats. </w:t>
      </w:r>
    </w:p>
    <w:p w14:paraId="0D7A63FA" w14:textId="77777777" w:rsidR="00642310" w:rsidRDefault="00642310">
      <w:pPr>
        <w:tabs>
          <w:tab w:val="left" w:pos="-720"/>
        </w:tabs>
        <w:suppressAutoHyphens/>
        <w:jc w:val="center"/>
        <w:rPr>
          <w:rFonts w:ascii="Arial" w:hAnsi="Arial" w:cs="Arial"/>
          <w:sz w:val="16"/>
          <w:szCs w:val="12"/>
        </w:rPr>
      </w:pPr>
    </w:p>
    <w:p w14:paraId="2B5A1DB3" w14:textId="77777777" w:rsidR="00642310" w:rsidRDefault="00642310">
      <w:pPr>
        <w:tabs>
          <w:tab w:val="left" w:pos="-720"/>
        </w:tabs>
        <w:suppressAutoHyphens/>
        <w:jc w:val="center"/>
        <w:rPr>
          <w:rFonts w:ascii="Arial" w:hAnsi="Arial" w:cs="Arial"/>
          <w:sz w:val="16"/>
          <w:szCs w:val="12"/>
        </w:rPr>
      </w:pPr>
    </w:p>
    <w:p w14:paraId="3B32387D" w14:textId="77777777" w:rsidR="00642310" w:rsidRDefault="00642310">
      <w:pPr>
        <w:tabs>
          <w:tab w:val="left" w:pos="-720"/>
        </w:tabs>
        <w:suppressAutoHyphens/>
        <w:rPr>
          <w:rFonts w:ascii="Arial" w:hAnsi="Arial" w:cs="Arial"/>
          <w:sz w:val="20"/>
          <w:szCs w:val="12"/>
        </w:rPr>
      </w:pPr>
      <w:r>
        <w:rPr>
          <w:rFonts w:ascii="Arial" w:hAnsi="Arial" w:cs="Arial"/>
          <w:sz w:val="20"/>
          <w:szCs w:val="12"/>
        </w:rPr>
        <w:t xml:space="preserve">Wisconsin Department of Transportation (WisDOT) provides yearly crash extracts for nonprofit use.  Crash extracts are currently available for the years 1994 to 2005.  Information regarding the location of the crash, vehicles involved, and general crash attributes are available.  This information is for NONPROFIT use.  It may NOT be sold or redistributed </w:t>
      </w:r>
      <w:r>
        <w:rPr>
          <w:rFonts w:ascii="Arial" w:hAnsi="Arial" w:cs="Arial"/>
          <w:sz w:val="20"/>
          <w:szCs w:val="12"/>
        </w:rPr>
        <w:br/>
        <w:t>in any form.</w:t>
      </w:r>
    </w:p>
    <w:p w14:paraId="10ADF2CC" w14:textId="77777777" w:rsidR="00642310" w:rsidRDefault="00642310">
      <w:pPr>
        <w:tabs>
          <w:tab w:val="left" w:pos="-720"/>
        </w:tabs>
        <w:suppressAutoHyphens/>
        <w:rPr>
          <w:rFonts w:ascii="Arial" w:hAnsi="Arial" w:cs="Arial"/>
          <w:sz w:val="20"/>
          <w:szCs w:val="12"/>
        </w:rPr>
      </w:pPr>
    </w:p>
    <w:p w14:paraId="7C483859" w14:textId="77777777" w:rsidR="00642310" w:rsidRDefault="00642310">
      <w:pPr>
        <w:tabs>
          <w:tab w:val="left" w:pos="-720"/>
        </w:tabs>
        <w:suppressAutoHyphens/>
        <w:rPr>
          <w:rFonts w:ascii="Arial" w:hAnsi="Arial" w:cs="Arial"/>
          <w:sz w:val="20"/>
          <w:szCs w:val="12"/>
        </w:rPr>
      </w:pPr>
      <w:r>
        <w:rPr>
          <w:rFonts w:ascii="Arial" w:hAnsi="Arial" w:cs="Arial"/>
          <w:sz w:val="20"/>
          <w:szCs w:val="12"/>
        </w:rPr>
        <w:t xml:space="preserve">The crash extracts will be provided as a text file in </w:t>
      </w:r>
      <w:proofErr w:type="gramStart"/>
      <w:r>
        <w:rPr>
          <w:rFonts w:ascii="Arial" w:hAnsi="Arial" w:cs="Arial"/>
          <w:sz w:val="20"/>
          <w:szCs w:val="12"/>
        </w:rPr>
        <w:t>comma</w:t>
      </w:r>
      <w:proofErr w:type="gramEnd"/>
      <w:r>
        <w:rPr>
          <w:rFonts w:ascii="Arial" w:hAnsi="Arial" w:cs="Arial"/>
          <w:sz w:val="20"/>
          <w:szCs w:val="12"/>
        </w:rPr>
        <w:t xml:space="preserve"> or tilde-separated value format on an FTP server.</w:t>
      </w:r>
    </w:p>
    <w:p w14:paraId="79A6B008" w14:textId="77777777" w:rsidR="00642310" w:rsidRDefault="00642310">
      <w:pPr>
        <w:tabs>
          <w:tab w:val="left" w:pos="-720"/>
        </w:tabs>
        <w:suppressAutoHyphens/>
        <w:rPr>
          <w:rFonts w:ascii="Arial" w:hAnsi="Arial" w:cs="Arial"/>
          <w:sz w:val="20"/>
          <w:szCs w:val="12"/>
        </w:rPr>
      </w:pPr>
    </w:p>
    <w:p w14:paraId="0ABC0CEF" w14:textId="77777777" w:rsidR="00642310" w:rsidRDefault="00642310">
      <w:pPr>
        <w:tabs>
          <w:tab w:val="left" w:pos="-720"/>
        </w:tabs>
        <w:suppressAutoHyphens/>
        <w:rPr>
          <w:rFonts w:ascii="Arial" w:hAnsi="Arial" w:cs="Arial"/>
          <w:sz w:val="20"/>
          <w:szCs w:val="12"/>
        </w:rPr>
      </w:pPr>
      <w:r>
        <w:rPr>
          <w:rFonts w:ascii="Arial" w:hAnsi="Arial" w:cs="Arial"/>
          <w:sz w:val="20"/>
          <w:szCs w:val="12"/>
        </w:rPr>
        <w:t>WisDOT will send a logon ID and password to you allowing access to download the data from the FTP server.</w:t>
      </w:r>
    </w:p>
    <w:p w14:paraId="6B48E132" w14:textId="77777777" w:rsidR="00642310" w:rsidRDefault="00642310">
      <w:pPr>
        <w:tabs>
          <w:tab w:val="left" w:pos="-720"/>
        </w:tabs>
        <w:suppressAutoHyphens/>
        <w:rPr>
          <w:rFonts w:ascii="Arial" w:hAnsi="Arial" w:cs="Arial"/>
          <w:sz w:val="20"/>
          <w:szCs w:val="12"/>
        </w:rPr>
      </w:pPr>
    </w:p>
    <w:p w14:paraId="65F43A17" w14:textId="77777777" w:rsidR="00642310" w:rsidRDefault="00642310">
      <w:pPr>
        <w:tabs>
          <w:tab w:val="left" w:pos="-720"/>
        </w:tabs>
        <w:suppressAutoHyphens/>
        <w:rPr>
          <w:rFonts w:ascii="Arial" w:hAnsi="Arial" w:cs="Arial"/>
          <w:sz w:val="20"/>
          <w:szCs w:val="12"/>
        </w:rPr>
      </w:pPr>
      <w:r>
        <w:rPr>
          <w:rFonts w:ascii="Arial" w:hAnsi="Arial" w:cs="Arial"/>
          <w:sz w:val="20"/>
          <w:szCs w:val="12"/>
        </w:rPr>
        <w:t>A minimal handling fee per yearly extract will be required.</w:t>
      </w:r>
    </w:p>
    <w:p w14:paraId="6565792B" w14:textId="77777777" w:rsidR="00642310" w:rsidRDefault="00642310">
      <w:pPr>
        <w:tabs>
          <w:tab w:val="left" w:pos="-720"/>
        </w:tabs>
        <w:suppressAutoHyphens/>
        <w:rPr>
          <w:rFonts w:ascii="Arial" w:hAnsi="Arial" w:cs="Arial"/>
          <w:sz w:val="20"/>
          <w:szCs w:val="12"/>
        </w:rPr>
      </w:pPr>
    </w:p>
    <w:p w14:paraId="00E64748" w14:textId="77777777" w:rsidR="00642310" w:rsidRDefault="00642310">
      <w:pPr>
        <w:tabs>
          <w:tab w:val="left" w:pos="-720"/>
        </w:tabs>
        <w:suppressAutoHyphens/>
        <w:rPr>
          <w:rFonts w:ascii="Arial" w:hAnsi="Arial" w:cs="Arial"/>
          <w:sz w:val="20"/>
          <w:szCs w:val="12"/>
        </w:rPr>
      </w:pPr>
      <w:r>
        <w:rPr>
          <w:rFonts w:ascii="Arial" w:hAnsi="Arial" w:cs="Arial"/>
          <w:sz w:val="20"/>
          <w:szCs w:val="12"/>
        </w:rPr>
        <w:t>To request Wisconsin crash extracts, complete this information and e-mail it to traffic-accidents.dmv@dot.state.wi.us</w:t>
      </w:r>
    </w:p>
    <w:p w14:paraId="1D4954C6" w14:textId="77777777" w:rsidR="00642310" w:rsidRDefault="00642310">
      <w:pPr>
        <w:tabs>
          <w:tab w:val="left" w:pos="-720"/>
        </w:tabs>
        <w:suppressAutoHyphens/>
        <w:spacing w:line="240" w:lineRule="exact"/>
        <w:rPr>
          <w:rFonts w:ascii="Arial" w:hAnsi="Arial" w:cs="Arial"/>
          <w:sz w:val="12"/>
          <w:szCs w:val="12"/>
        </w:rPr>
      </w:pPr>
    </w:p>
    <w:tbl>
      <w:tblPr>
        <w:tblW w:w="10800" w:type="dxa"/>
        <w:tblLayout w:type="fixed"/>
        <w:tblCellMar>
          <w:left w:w="80" w:type="dxa"/>
          <w:right w:w="80" w:type="dxa"/>
        </w:tblCellMar>
        <w:tblLook w:val="0000" w:firstRow="0" w:lastRow="0" w:firstColumn="0" w:lastColumn="0" w:noHBand="0" w:noVBand="0"/>
      </w:tblPr>
      <w:tblGrid>
        <w:gridCol w:w="7400"/>
        <w:gridCol w:w="3400"/>
      </w:tblGrid>
      <w:tr w:rsidR="00000000" w14:paraId="569F98FC" w14:textId="77777777">
        <w:tblPrEx>
          <w:tblCellMar>
            <w:top w:w="0" w:type="dxa"/>
            <w:bottom w:w="0" w:type="dxa"/>
          </w:tblCellMar>
        </w:tblPrEx>
        <w:trPr>
          <w:trHeight w:val="461"/>
        </w:trPr>
        <w:tc>
          <w:tcPr>
            <w:tcW w:w="7400" w:type="dxa"/>
            <w:tcBorders>
              <w:top w:val="single" w:sz="6" w:space="0" w:color="auto"/>
              <w:left w:val="nil"/>
              <w:bottom w:val="single" w:sz="4" w:space="0" w:color="auto"/>
              <w:right w:val="single" w:sz="4" w:space="0" w:color="auto"/>
            </w:tcBorders>
          </w:tcPr>
          <w:p w14:paraId="2145EB93" w14:textId="77777777" w:rsidR="00642310" w:rsidRDefault="00642310">
            <w:pPr>
              <w:tabs>
                <w:tab w:val="left" w:pos="-720"/>
              </w:tabs>
              <w:suppressAutoHyphens/>
              <w:rPr>
                <w:rFonts w:ascii="Arial" w:hAnsi="Arial" w:cs="Arial"/>
                <w:sz w:val="16"/>
                <w:szCs w:val="12"/>
              </w:rPr>
            </w:pPr>
            <w:r>
              <w:rPr>
                <w:rFonts w:ascii="Arial" w:hAnsi="Arial" w:cs="Arial"/>
                <w:sz w:val="16"/>
                <w:szCs w:val="12"/>
              </w:rPr>
              <w:t>Name</w:t>
            </w:r>
          </w:p>
          <w:p w14:paraId="126B3BDC" w14:textId="77777777" w:rsidR="00642310" w:rsidRDefault="00642310">
            <w:pPr>
              <w:tabs>
                <w:tab w:val="left" w:pos="-720"/>
              </w:tabs>
              <w:suppressAutoHyphens/>
              <w:rPr>
                <w:rFonts w:ascii="Arial" w:hAnsi="Arial" w:cs="Arial"/>
                <w:sz w:val="20"/>
                <w:szCs w:val="16"/>
              </w:rPr>
            </w:pPr>
            <w:r>
              <w:rPr>
                <w:rFonts w:ascii="Arial" w:hAnsi="Arial" w:cs="Arial"/>
                <w:sz w:val="20"/>
                <w:szCs w:val="16"/>
              </w:rPr>
              <w:fldChar w:fldCharType="begin">
                <w:ffData>
                  <w:name w:val="Text2"/>
                  <w:enabled/>
                  <w:calcOnExit w:val="0"/>
                  <w:textInput/>
                </w:ffData>
              </w:fldChar>
            </w:r>
            <w:r>
              <w:rPr>
                <w:rFonts w:ascii="Arial" w:hAnsi="Arial" w:cs="Arial"/>
                <w:sz w:val="20"/>
                <w:szCs w:val="16"/>
              </w:rPr>
              <w:instrText xml:space="preserve"> FORMTEXT </w:instrText>
            </w:r>
            <w:r>
              <w:rPr>
                <w:rFonts w:ascii="Arial" w:hAnsi="Arial" w:cs="Arial"/>
                <w:sz w:val="20"/>
                <w:szCs w:val="16"/>
              </w:rPr>
            </w:r>
            <w:r>
              <w:rPr>
                <w:rFonts w:ascii="Arial" w:hAnsi="Arial" w:cs="Arial"/>
                <w:sz w:val="20"/>
                <w:szCs w:val="16"/>
              </w:rPr>
              <w:fldChar w:fldCharType="separate"/>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sz w:val="20"/>
                <w:szCs w:val="16"/>
              </w:rPr>
              <w:fldChar w:fldCharType="end"/>
            </w:r>
          </w:p>
        </w:tc>
        <w:tc>
          <w:tcPr>
            <w:tcW w:w="3400" w:type="dxa"/>
            <w:tcBorders>
              <w:top w:val="single" w:sz="6" w:space="0" w:color="auto"/>
              <w:left w:val="single" w:sz="4" w:space="0" w:color="auto"/>
              <w:bottom w:val="single" w:sz="4" w:space="0" w:color="auto"/>
              <w:right w:val="nil"/>
            </w:tcBorders>
          </w:tcPr>
          <w:p w14:paraId="36E433C3" w14:textId="77777777" w:rsidR="00642310" w:rsidRDefault="00642310">
            <w:pPr>
              <w:tabs>
                <w:tab w:val="left" w:pos="-720"/>
              </w:tabs>
              <w:suppressAutoHyphens/>
              <w:rPr>
                <w:rFonts w:ascii="Arial" w:hAnsi="Arial" w:cs="Arial"/>
                <w:sz w:val="16"/>
                <w:szCs w:val="16"/>
              </w:rPr>
            </w:pPr>
            <w:r>
              <w:rPr>
                <w:rFonts w:ascii="Arial" w:hAnsi="Arial" w:cs="Arial"/>
                <w:sz w:val="16"/>
                <w:szCs w:val="16"/>
              </w:rPr>
              <w:t>Date</w:t>
            </w:r>
          </w:p>
          <w:p w14:paraId="6BA290F3" w14:textId="77777777" w:rsidR="00642310" w:rsidRDefault="00642310">
            <w:pPr>
              <w:tabs>
                <w:tab w:val="left" w:pos="-720"/>
              </w:tabs>
              <w:suppressAutoHyphens/>
              <w:rPr>
                <w:rFonts w:ascii="Arial" w:hAnsi="Arial" w:cs="Arial"/>
                <w:sz w:val="20"/>
                <w:szCs w:val="16"/>
              </w:rPr>
            </w:pPr>
            <w:r>
              <w:rPr>
                <w:rFonts w:ascii="Arial" w:hAnsi="Arial" w:cs="Arial"/>
                <w:sz w:val="20"/>
                <w:szCs w:val="16"/>
              </w:rPr>
              <w:fldChar w:fldCharType="begin">
                <w:ffData>
                  <w:name w:val="Text25"/>
                  <w:enabled/>
                  <w:calcOnExit w:val="0"/>
                  <w:textInput>
                    <w:type w:val="date"/>
                    <w:format w:val="MMMM d, yyyy"/>
                  </w:textInput>
                </w:ffData>
              </w:fldChar>
            </w:r>
            <w:bookmarkStart w:id="0" w:name="Text25"/>
            <w:r>
              <w:rPr>
                <w:rFonts w:ascii="Arial" w:hAnsi="Arial" w:cs="Arial"/>
                <w:sz w:val="20"/>
                <w:szCs w:val="16"/>
              </w:rPr>
              <w:instrText xml:space="preserve"> FORMTEXT </w:instrText>
            </w:r>
            <w:r>
              <w:rPr>
                <w:rFonts w:ascii="Arial" w:hAnsi="Arial" w:cs="Arial"/>
                <w:sz w:val="20"/>
                <w:szCs w:val="16"/>
              </w:rPr>
            </w:r>
            <w:r>
              <w:rPr>
                <w:rFonts w:ascii="Arial" w:hAnsi="Arial" w:cs="Arial"/>
                <w:sz w:val="20"/>
                <w:szCs w:val="16"/>
              </w:rPr>
              <w:fldChar w:fldCharType="separate"/>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sz w:val="20"/>
                <w:szCs w:val="16"/>
              </w:rPr>
              <w:fldChar w:fldCharType="end"/>
            </w:r>
            <w:bookmarkEnd w:id="0"/>
          </w:p>
        </w:tc>
      </w:tr>
      <w:tr w:rsidR="00000000" w14:paraId="6C3919B2" w14:textId="77777777">
        <w:tblPrEx>
          <w:tblCellMar>
            <w:top w:w="0" w:type="dxa"/>
            <w:bottom w:w="0" w:type="dxa"/>
          </w:tblCellMar>
        </w:tblPrEx>
        <w:trPr>
          <w:trHeight w:val="461"/>
        </w:trPr>
        <w:tc>
          <w:tcPr>
            <w:tcW w:w="7400" w:type="dxa"/>
            <w:tcBorders>
              <w:top w:val="single" w:sz="4" w:space="0" w:color="auto"/>
              <w:left w:val="nil"/>
              <w:bottom w:val="single" w:sz="4" w:space="0" w:color="auto"/>
              <w:right w:val="single" w:sz="4" w:space="0" w:color="auto"/>
            </w:tcBorders>
          </w:tcPr>
          <w:p w14:paraId="43BCEC2A" w14:textId="77777777" w:rsidR="00642310" w:rsidRDefault="00642310">
            <w:pPr>
              <w:tabs>
                <w:tab w:val="left" w:pos="-720"/>
              </w:tabs>
              <w:suppressAutoHyphens/>
              <w:rPr>
                <w:rFonts w:ascii="Arial" w:hAnsi="Arial" w:cs="Arial"/>
                <w:sz w:val="16"/>
                <w:szCs w:val="12"/>
              </w:rPr>
            </w:pPr>
            <w:r>
              <w:rPr>
                <w:rFonts w:ascii="Arial" w:hAnsi="Arial" w:cs="Arial"/>
                <w:sz w:val="16"/>
                <w:szCs w:val="12"/>
              </w:rPr>
              <w:t>Organization</w:t>
            </w:r>
          </w:p>
          <w:p w14:paraId="41BCE152" w14:textId="77777777" w:rsidR="00642310" w:rsidRDefault="00642310">
            <w:pPr>
              <w:tabs>
                <w:tab w:val="left" w:pos="-720"/>
              </w:tabs>
              <w:suppressAutoHyphens/>
              <w:rPr>
                <w:rFonts w:ascii="Arial" w:hAnsi="Arial" w:cs="Arial"/>
                <w:sz w:val="20"/>
                <w:szCs w:val="16"/>
              </w:rPr>
            </w:pPr>
            <w:r>
              <w:rPr>
                <w:rFonts w:ascii="Arial" w:hAnsi="Arial" w:cs="Arial"/>
                <w:sz w:val="20"/>
                <w:szCs w:val="16"/>
              </w:rPr>
              <w:fldChar w:fldCharType="begin">
                <w:ffData>
                  <w:name w:val="Text2"/>
                  <w:enabled/>
                  <w:calcOnExit w:val="0"/>
                  <w:textInput/>
                </w:ffData>
              </w:fldChar>
            </w:r>
            <w:r>
              <w:rPr>
                <w:rFonts w:ascii="Arial" w:hAnsi="Arial" w:cs="Arial"/>
                <w:sz w:val="20"/>
                <w:szCs w:val="16"/>
              </w:rPr>
              <w:instrText xml:space="preserve"> FORMTEXT </w:instrText>
            </w:r>
            <w:r>
              <w:rPr>
                <w:rFonts w:ascii="Arial" w:hAnsi="Arial" w:cs="Arial"/>
                <w:sz w:val="20"/>
                <w:szCs w:val="16"/>
              </w:rPr>
            </w:r>
            <w:r>
              <w:rPr>
                <w:rFonts w:ascii="Arial" w:hAnsi="Arial" w:cs="Arial"/>
                <w:sz w:val="20"/>
                <w:szCs w:val="16"/>
              </w:rPr>
              <w:fldChar w:fldCharType="separate"/>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sz w:val="20"/>
                <w:szCs w:val="16"/>
              </w:rPr>
              <w:fldChar w:fldCharType="end"/>
            </w:r>
          </w:p>
        </w:tc>
        <w:tc>
          <w:tcPr>
            <w:tcW w:w="3400" w:type="dxa"/>
            <w:tcBorders>
              <w:top w:val="single" w:sz="4" w:space="0" w:color="auto"/>
              <w:left w:val="single" w:sz="4" w:space="0" w:color="auto"/>
              <w:bottom w:val="single" w:sz="4" w:space="0" w:color="auto"/>
              <w:right w:val="nil"/>
            </w:tcBorders>
          </w:tcPr>
          <w:p w14:paraId="061CED5F" w14:textId="77777777" w:rsidR="00642310" w:rsidRDefault="00642310">
            <w:pPr>
              <w:tabs>
                <w:tab w:val="left" w:pos="-720"/>
              </w:tabs>
              <w:suppressAutoHyphens/>
              <w:rPr>
                <w:rFonts w:ascii="Arial" w:hAnsi="Arial" w:cs="Arial"/>
                <w:sz w:val="16"/>
                <w:szCs w:val="12"/>
              </w:rPr>
            </w:pPr>
            <w:r>
              <w:rPr>
                <w:rFonts w:ascii="Arial" w:hAnsi="Arial" w:cs="Arial"/>
                <w:sz w:val="16"/>
                <w:szCs w:val="12"/>
              </w:rPr>
              <w:t>Area Code – Telephone Number</w:t>
            </w:r>
          </w:p>
          <w:p w14:paraId="1ECAFC2D" w14:textId="77777777" w:rsidR="00642310" w:rsidRDefault="00642310">
            <w:pPr>
              <w:tabs>
                <w:tab w:val="left" w:pos="-720"/>
              </w:tabs>
              <w:suppressAutoHyphens/>
              <w:rPr>
                <w:rFonts w:ascii="Arial" w:hAnsi="Arial" w:cs="Arial"/>
                <w:sz w:val="20"/>
                <w:szCs w:val="16"/>
              </w:rPr>
            </w:pPr>
            <w:r>
              <w:rPr>
                <w:rFonts w:ascii="Arial" w:hAnsi="Arial" w:cs="Arial"/>
                <w:sz w:val="20"/>
                <w:szCs w:val="12"/>
              </w:rPr>
              <w:fldChar w:fldCharType="begin">
                <w:ffData>
                  <w:name w:val="Text24"/>
                  <w:enabled/>
                  <w:calcOnExit w:val="0"/>
                  <w:textInput/>
                </w:ffData>
              </w:fldChar>
            </w:r>
            <w:r>
              <w:rPr>
                <w:rFonts w:ascii="Arial" w:hAnsi="Arial" w:cs="Arial"/>
                <w:sz w:val="20"/>
                <w:szCs w:val="12"/>
              </w:rPr>
              <w:instrText xml:space="preserve"> FORMTEXT </w:instrText>
            </w:r>
            <w:r>
              <w:rPr>
                <w:rFonts w:ascii="Arial" w:hAnsi="Arial" w:cs="Arial"/>
                <w:sz w:val="20"/>
                <w:szCs w:val="12"/>
              </w:rPr>
            </w:r>
            <w:r>
              <w:rPr>
                <w:rFonts w:ascii="Arial" w:hAnsi="Arial" w:cs="Arial"/>
                <w:sz w:val="20"/>
                <w:szCs w:val="12"/>
              </w:rPr>
              <w:fldChar w:fldCharType="separate"/>
            </w:r>
            <w:r>
              <w:rPr>
                <w:rFonts w:ascii="Arial" w:hAnsi="Arial" w:cs="Arial"/>
                <w:noProof/>
                <w:sz w:val="20"/>
                <w:szCs w:val="12"/>
              </w:rPr>
              <w:t> </w:t>
            </w:r>
            <w:r>
              <w:rPr>
                <w:rFonts w:ascii="Arial" w:hAnsi="Arial" w:cs="Arial"/>
                <w:noProof/>
                <w:sz w:val="20"/>
                <w:szCs w:val="12"/>
              </w:rPr>
              <w:t> </w:t>
            </w:r>
            <w:r>
              <w:rPr>
                <w:rFonts w:ascii="Arial" w:hAnsi="Arial" w:cs="Arial"/>
                <w:noProof/>
                <w:sz w:val="20"/>
                <w:szCs w:val="12"/>
              </w:rPr>
              <w:t> </w:t>
            </w:r>
            <w:r>
              <w:rPr>
                <w:rFonts w:ascii="Arial" w:hAnsi="Arial" w:cs="Arial"/>
                <w:noProof/>
                <w:sz w:val="20"/>
                <w:szCs w:val="12"/>
              </w:rPr>
              <w:t> </w:t>
            </w:r>
            <w:r>
              <w:rPr>
                <w:rFonts w:ascii="Arial" w:hAnsi="Arial" w:cs="Arial"/>
                <w:noProof/>
                <w:sz w:val="20"/>
                <w:szCs w:val="12"/>
              </w:rPr>
              <w:t> </w:t>
            </w:r>
            <w:r>
              <w:rPr>
                <w:rFonts w:ascii="Arial" w:hAnsi="Arial" w:cs="Arial"/>
                <w:sz w:val="20"/>
                <w:szCs w:val="12"/>
              </w:rPr>
              <w:fldChar w:fldCharType="end"/>
            </w:r>
          </w:p>
        </w:tc>
      </w:tr>
      <w:tr w:rsidR="00000000" w14:paraId="3C21BEF2" w14:textId="77777777">
        <w:tblPrEx>
          <w:tblCellMar>
            <w:top w:w="0" w:type="dxa"/>
            <w:bottom w:w="0" w:type="dxa"/>
          </w:tblCellMar>
        </w:tblPrEx>
        <w:trPr>
          <w:trHeight w:val="461"/>
        </w:trPr>
        <w:tc>
          <w:tcPr>
            <w:tcW w:w="7400" w:type="dxa"/>
            <w:tcBorders>
              <w:top w:val="single" w:sz="4" w:space="0" w:color="auto"/>
              <w:left w:val="nil"/>
              <w:bottom w:val="single" w:sz="4" w:space="0" w:color="auto"/>
              <w:right w:val="single" w:sz="4" w:space="0" w:color="auto"/>
            </w:tcBorders>
          </w:tcPr>
          <w:p w14:paraId="659BA937" w14:textId="77777777" w:rsidR="00642310" w:rsidRDefault="00642310">
            <w:pPr>
              <w:tabs>
                <w:tab w:val="left" w:pos="-720"/>
              </w:tabs>
              <w:suppressAutoHyphens/>
              <w:rPr>
                <w:rFonts w:ascii="Arial" w:hAnsi="Arial" w:cs="Arial"/>
                <w:sz w:val="16"/>
                <w:szCs w:val="12"/>
              </w:rPr>
            </w:pPr>
            <w:r>
              <w:rPr>
                <w:rFonts w:ascii="Arial" w:hAnsi="Arial" w:cs="Arial"/>
                <w:sz w:val="16"/>
                <w:szCs w:val="12"/>
              </w:rPr>
              <w:t>Address, City, State and ZIP Code</w:t>
            </w:r>
          </w:p>
          <w:p w14:paraId="1FB77E05" w14:textId="77777777" w:rsidR="00642310" w:rsidRDefault="00642310">
            <w:pPr>
              <w:tabs>
                <w:tab w:val="left" w:pos="-720"/>
              </w:tabs>
              <w:suppressAutoHyphens/>
              <w:rPr>
                <w:rFonts w:ascii="Arial" w:hAnsi="Arial" w:cs="Arial"/>
                <w:sz w:val="20"/>
                <w:szCs w:val="16"/>
              </w:rPr>
            </w:pPr>
            <w:r>
              <w:rPr>
                <w:rFonts w:ascii="Arial" w:hAnsi="Arial" w:cs="Arial"/>
                <w:sz w:val="20"/>
                <w:szCs w:val="16"/>
              </w:rPr>
              <w:fldChar w:fldCharType="begin">
                <w:ffData>
                  <w:name w:val="Text2"/>
                  <w:enabled/>
                  <w:calcOnExit w:val="0"/>
                  <w:textInput/>
                </w:ffData>
              </w:fldChar>
            </w:r>
            <w:bookmarkStart w:id="1" w:name="Text2"/>
            <w:r>
              <w:rPr>
                <w:rFonts w:ascii="Arial" w:hAnsi="Arial" w:cs="Arial"/>
                <w:sz w:val="20"/>
                <w:szCs w:val="16"/>
              </w:rPr>
              <w:instrText xml:space="preserve"> FORMTEXT </w:instrText>
            </w:r>
            <w:r>
              <w:rPr>
                <w:rFonts w:ascii="Arial" w:hAnsi="Arial" w:cs="Arial"/>
                <w:sz w:val="20"/>
                <w:szCs w:val="16"/>
              </w:rPr>
            </w:r>
            <w:r>
              <w:rPr>
                <w:rFonts w:ascii="Arial" w:hAnsi="Arial" w:cs="Arial"/>
                <w:sz w:val="20"/>
                <w:szCs w:val="16"/>
              </w:rPr>
              <w:fldChar w:fldCharType="separate"/>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sz w:val="20"/>
                <w:szCs w:val="16"/>
              </w:rPr>
              <w:fldChar w:fldCharType="end"/>
            </w:r>
            <w:bookmarkEnd w:id="1"/>
          </w:p>
        </w:tc>
        <w:tc>
          <w:tcPr>
            <w:tcW w:w="3400" w:type="dxa"/>
            <w:tcBorders>
              <w:top w:val="single" w:sz="4" w:space="0" w:color="auto"/>
              <w:left w:val="single" w:sz="4" w:space="0" w:color="auto"/>
              <w:bottom w:val="single" w:sz="4" w:space="0" w:color="auto"/>
              <w:right w:val="nil"/>
            </w:tcBorders>
          </w:tcPr>
          <w:p w14:paraId="5D6A53E4" w14:textId="77777777" w:rsidR="00642310" w:rsidRDefault="00642310">
            <w:pPr>
              <w:tabs>
                <w:tab w:val="left" w:pos="-720"/>
              </w:tabs>
              <w:suppressAutoHyphens/>
              <w:rPr>
                <w:rFonts w:ascii="Arial" w:hAnsi="Arial" w:cs="Arial"/>
                <w:sz w:val="16"/>
                <w:szCs w:val="12"/>
              </w:rPr>
            </w:pPr>
            <w:r>
              <w:rPr>
                <w:rFonts w:ascii="Arial" w:hAnsi="Arial" w:cs="Arial"/>
                <w:sz w:val="16"/>
                <w:szCs w:val="12"/>
              </w:rPr>
              <w:t>Area Code – FAX Number</w:t>
            </w:r>
          </w:p>
          <w:p w14:paraId="53213602" w14:textId="77777777" w:rsidR="00642310" w:rsidRDefault="00642310">
            <w:pPr>
              <w:tabs>
                <w:tab w:val="left" w:pos="-720"/>
              </w:tabs>
              <w:suppressAutoHyphens/>
              <w:rPr>
                <w:rFonts w:ascii="Arial" w:hAnsi="Arial" w:cs="Arial"/>
                <w:sz w:val="20"/>
                <w:szCs w:val="16"/>
              </w:rPr>
            </w:pPr>
            <w:r>
              <w:rPr>
                <w:rFonts w:ascii="Arial" w:hAnsi="Arial" w:cs="Arial"/>
                <w:sz w:val="20"/>
                <w:szCs w:val="12"/>
              </w:rPr>
              <w:fldChar w:fldCharType="begin">
                <w:ffData>
                  <w:name w:val="Text24"/>
                  <w:enabled/>
                  <w:calcOnExit w:val="0"/>
                  <w:textInput/>
                </w:ffData>
              </w:fldChar>
            </w:r>
            <w:r>
              <w:rPr>
                <w:rFonts w:ascii="Arial" w:hAnsi="Arial" w:cs="Arial"/>
                <w:sz w:val="20"/>
                <w:szCs w:val="12"/>
              </w:rPr>
              <w:instrText xml:space="preserve"> FORMTEXT </w:instrText>
            </w:r>
            <w:r>
              <w:rPr>
                <w:rFonts w:ascii="Arial" w:hAnsi="Arial" w:cs="Arial"/>
                <w:sz w:val="20"/>
                <w:szCs w:val="12"/>
              </w:rPr>
            </w:r>
            <w:r>
              <w:rPr>
                <w:rFonts w:ascii="Arial" w:hAnsi="Arial" w:cs="Arial"/>
                <w:sz w:val="20"/>
                <w:szCs w:val="12"/>
              </w:rPr>
              <w:fldChar w:fldCharType="separate"/>
            </w:r>
            <w:r>
              <w:rPr>
                <w:rFonts w:ascii="Arial" w:hAnsi="Arial" w:cs="Arial"/>
                <w:noProof/>
                <w:sz w:val="20"/>
                <w:szCs w:val="12"/>
              </w:rPr>
              <w:t> </w:t>
            </w:r>
            <w:r>
              <w:rPr>
                <w:rFonts w:ascii="Arial" w:hAnsi="Arial" w:cs="Arial"/>
                <w:noProof/>
                <w:sz w:val="20"/>
                <w:szCs w:val="12"/>
              </w:rPr>
              <w:t> </w:t>
            </w:r>
            <w:r>
              <w:rPr>
                <w:rFonts w:ascii="Arial" w:hAnsi="Arial" w:cs="Arial"/>
                <w:noProof/>
                <w:sz w:val="20"/>
                <w:szCs w:val="12"/>
              </w:rPr>
              <w:t> </w:t>
            </w:r>
            <w:r>
              <w:rPr>
                <w:rFonts w:ascii="Arial" w:hAnsi="Arial" w:cs="Arial"/>
                <w:noProof/>
                <w:sz w:val="20"/>
                <w:szCs w:val="12"/>
              </w:rPr>
              <w:t> </w:t>
            </w:r>
            <w:r>
              <w:rPr>
                <w:rFonts w:ascii="Arial" w:hAnsi="Arial" w:cs="Arial"/>
                <w:noProof/>
                <w:sz w:val="20"/>
                <w:szCs w:val="12"/>
              </w:rPr>
              <w:t> </w:t>
            </w:r>
            <w:r>
              <w:rPr>
                <w:rFonts w:ascii="Arial" w:hAnsi="Arial" w:cs="Arial"/>
                <w:sz w:val="20"/>
                <w:szCs w:val="12"/>
              </w:rPr>
              <w:fldChar w:fldCharType="end"/>
            </w:r>
          </w:p>
        </w:tc>
      </w:tr>
      <w:tr w:rsidR="00000000" w14:paraId="3C8EDB60" w14:textId="77777777">
        <w:tblPrEx>
          <w:tblCellMar>
            <w:top w:w="0" w:type="dxa"/>
            <w:bottom w:w="0" w:type="dxa"/>
          </w:tblCellMar>
        </w:tblPrEx>
        <w:trPr>
          <w:cantSplit/>
          <w:trHeight w:val="461"/>
        </w:trPr>
        <w:tc>
          <w:tcPr>
            <w:tcW w:w="10800" w:type="dxa"/>
            <w:gridSpan w:val="2"/>
            <w:tcBorders>
              <w:top w:val="single" w:sz="4" w:space="0" w:color="auto"/>
              <w:left w:val="nil"/>
              <w:bottom w:val="single" w:sz="8" w:space="0" w:color="auto"/>
              <w:right w:val="nil"/>
            </w:tcBorders>
          </w:tcPr>
          <w:p w14:paraId="75A72A0B" w14:textId="77777777" w:rsidR="00642310" w:rsidRDefault="00642310">
            <w:pPr>
              <w:tabs>
                <w:tab w:val="left" w:pos="-720"/>
              </w:tabs>
              <w:suppressAutoHyphens/>
              <w:rPr>
                <w:rFonts w:ascii="Arial" w:hAnsi="Arial" w:cs="Arial"/>
                <w:sz w:val="16"/>
                <w:szCs w:val="12"/>
              </w:rPr>
            </w:pPr>
            <w:r>
              <w:rPr>
                <w:rFonts w:ascii="Arial" w:hAnsi="Arial" w:cs="Arial"/>
                <w:sz w:val="16"/>
                <w:szCs w:val="12"/>
              </w:rPr>
              <w:t>E-Mail Address</w:t>
            </w:r>
          </w:p>
          <w:p w14:paraId="2904E9EC" w14:textId="77777777" w:rsidR="00642310" w:rsidRDefault="00642310">
            <w:pPr>
              <w:tabs>
                <w:tab w:val="left" w:pos="-720"/>
              </w:tabs>
              <w:suppressAutoHyphens/>
              <w:rPr>
                <w:rFonts w:ascii="Arial" w:hAnsi="Arial" w:cs="Arial"/>
                <w:sz w:val="16"/>
                <w:szCs w:val="12"/>
              </w:rPr>
            </w:pPr>
            <w:r>
              <w:rPr>
                <w:rFonts w:ascii="Arial" w:hAnsi="Arial" w:cs="Arial"/>
                <w:sz w:val="20"/>
                <w:szCs w:val="12"/>
              </w:rPr>
              <w:fldChar w:fldCharType="begin">
                <w:ffData>
                  <w:name w:val="Text24"/>
                  <w:enabled/>
                  <w:calcOnExit w:val="0"/>
                  <w:textInput/>
                </w:ffData>
              </w:fldChar>
            </w:r>
            <w:bookmarkStart w:id="2" w:name="Text24"/>
            <w:r>
              <w:rPr>
                <w:rFonts w:ascii="Arial" w:hAnsi="Arial" w:cs="Arial"/>
                <w:sz w:val="20"/>
                <w:szCs w:val="12"/>
              </w:rPr>
              <w:instrText xml:space="preserve"> FORMTEXT </w:instrText>
            </w:r>
            <w:r>
              <w:rPr>
                <w:rFonts w:ascii="Arial" w:hAnsi="Arial" w:cs="Arial"/>
                <w:sz w:val="20"/>
                <w:szCs w:val="12"/>
              </w:rPr>
            </w:r>
            <w:r>
              <w:rPr>
                <w:rFonts w:ascii="Arial" w:hAnsi="Arial" w:cs="Arial"/>
                <w:sz w:val="20"/>
                <w:szCs w:val="12"/>
              </w:rPr>
              <w:fldChar w:fldCharType="separate"/>
            </w:r>
            <w:r>
              <w:rPr>
                <w:rFonts w:ascii="Arial" w:hAnsi="Arial" w:cs="Arial"/>
                <w:noProof/>
                <w:sz w:val="20"/>
                <w:szCs w:val="12"/>
              </w:rPr>
              <w:t> </w:t>
            </w:r>
            <w:r>
              <w:rPr>
                <w:rFonts w:ascii="Arial" w:hAnsi="Arial" w:cs="Arial"/>
                <w:noProof/>
                <w:sz w:val="20"/>
                <w:szCs w:val="12"/>
              </w:rPr>
              <w:t> </w:t>
            </w:r>
            <w:r>
              <w:rPr>
                <w:rFonts w:ascii="Arial" w:hAnsi="Arial" w:cs="Arial"/>
                <w:noProof/>
                <w:sz w:val="20"/>
                <w:szCs w:val="12"/>
              </w:rPr>
              <w:t> </w:t>
            </w:r>
            <w:r>
              <w:rPr>
                <w:rFonts w:ascii="Arial" w:hAnsi="Arial" w:cs="Arial"/>
                <w:noProof/>
                <w:sz w:val="20"/>
                <w:szCs w:val="12"/>
              </w:rPr>
              <w:t> </w:t>
            </w:r>
            <w:r>
              <w:rPr>
                <w:rFonts w:ascii="Arial" w:hAnsi="Arial" w:cs="Arial"/>
                <w:noProof/>
                <w:sz w:val="20"/>
                <w:szCs w:val="12"/>
              </w:rPr>
              <w:t> </w:t>
            </w:r>
            <w:r>
              <w:rPr>
                <w:rFonts w:ascii="Arial" w:hAnsi="Arial" w:cs="Arial"/>
                <w:sz w:val="20"/>
                <w:szCs w:val="12"/>
              </w:rPr>
              <w:fldChar w:fldCharType="end"/>
            </w:r>
            <w:bookmarkEnd w:id="2"/>
          </w:p>
        </w:tc>
      </w:tr>
    </w:tbl>
    <w:p w14:paraId="4F82C725" w14:textId="77777777" w:rsidR="00642310" w:rsidRDefault="00642310">
      <w:pPr>
        <w:rPr>
          <w:rFonts w:ascii="Arial" w:hAnsi="Arial" w:cs="Arial"/>
          <w:sz w:val="20"/>
        </w:rPr>
      </w:pPr>
    </w:p>
    <w:p w14:paraId="671EA50A" w14:textId="77777777" w:rsidR="00642310" w:rsidRDefault="00642310">
      <w:pPr>
        <w:rPr>
          <w:rFonts w:ascii="Arial" w:hAnsi="Arial" w:cs="Arial"/>
          <w:sz w:val="20"/>
        </w:rPr>
      </w:pPr>
      <w:r>
        <w:rPr>
          <w:rFonts w:ascii="Arial" w:hAnsi="Arial" w:cs="Arial"/>
          <w:sz w:val="20"/>
        </w:rPr>
        <w:t>We ag</w:t>
      </w:r>
      <w:r>
        <w:rPr>
          <w:rFonts w:ascii="Arial" w:hAnsi="Arial" w:cs="Arial"/>
          <w:sz w:val="20"/>
        </w:rPr>
        <w:t>ree to the terms and conditions of this data request stated on this form.</w:t>
      </w:r>
    </w:p>
    <w:tbl>
      <w:tblPr>
        <w:tblW w:w="10800" w:type="dxa"/>
        <w:tblInd w:w="-2" w:type="dxa"/>
        <w:tblBorders>
          <w:top w:val="single" w:sz="4" w:space="0" w:color="auto"/>
          <w:bottom w:val="single" w:sz="4" w:space="0" w:color="auto"/>
          <w:insideH w:val="single" w:sz="8" w:space="0" w:color="auto"/>
          <w:insideV w:val="single" w:sz="8" w:space="0" w:color="auto"/>
        </w:tblBorders>
        <w:tblLayout w:type="fixed"/>
        <w:tblCellMar>
          <w:left w:w="78" w:type="dxa"/>
          <w:right w:w="78" w:type="dxa"/>
        </w:tblCellMar>
        <w:tblLook w:val="0000" w:firstRow="0" w:lastRow="0" w:firstColumn="0" w:lastColumn="0" w:noHBand="0" w:noVBand="0"/>
      </w:tblPr>
      <w:tblGrid>
        <w:gridCol w:w="5220"/>
        <w:gridCol w:w="5580"/>
      </w:tblGrid>
      <w:tr w:rsidR="00000000" w14:paraId="101FEE98" w14:textId="77777777">
        <w:tblPrEx>
          <w:tblCellMar>
            <w:top w:w="0" w:type="dxa"/>
            <w:bottom w:w="0" w:type="dxa"/>
          </w:tblCellMar>
        </w:tblPrEx>
        <w:trPr>
          <w:cantSplit/>
          <w:trHeight w:val="475"/>
        </w:trPr>
        <w:tc>
          <w:tcPr>
            <w:tcW w:w="5220" w:type="dxa"/>
            <w:tcBorders>
              <w:top w:val="nil"/>
              <w:bottom w:val="nil"/>
              <w:right w:val="nil"/>
            </w:tcBorders>
          </w:tcPr>
          <w:p w14:paraId="1DAE5F3B" w14:textId="77777777" w:rsidR="00642310" w:rsidRDefault="00642310">
            <w:pPr>
              <w:tabs>
                <w:tab w:val="left" w:pos="-720"/>
              </w:tabs>
              <w:suppressAutoHyphens/>
              <w:rPr>
                <w:rFonts w:ascii="Arial" w:hAnsi="Arial" w:cs="Arial"/>
                <w:sz w:val="20"/>
                <w:szCs w:val="16"/>
              </w:rPr>
            </w:pPr>
          </w:p>
        </w:tc>
        <w:tc>
          <w:tcPr>
            <w:tcW w:w="5580" w:type="dxa"/>
            <w:tcBorders>
              <w:top w:val="nil"/>
              <w:left w:val="nil"/>
              <w:bottom w:val="single" w:sz="4" w:space="0" w:color="auto"/>
            </w:tcBorders>
            <w:vAlign w:val="bottom"/>
          </w:tcPr>
          <w:p w14:paraId="458811CE" w14:textId="77777777" w:rsidR="00642310" w:rsidRDefault="00642310">
            <w:pPr>
              <w:tabs>
                <w:tab w:val="left" w:pos="-720"/>
              </w:tabs>
              <w:suppressAutoHyphens/>
              <w:rPr>
                <w:rFonts w:ascii="Arial" w:hAnsi="Arial" w:cs="Arial"/>
                <w:sz w:val="20"/>
                <w:szCs w:val="16"/>
              </w:rPr>
            </w:pPr>
            <w:r>
              <w:rPr>
                <w:rFonts w:ascii="Arial" w:hAnsi="Arial" w:cs="Arial"/>
                <w:b/>
                <w:bCs/>
                <w:sz w:val="20"/>
                <w:szCs w:val="16"/>
              </w:rPr>
              <w:t>X</w:t>
            </w:r>
            <w:r>
              <w:rPr>
                <w:rFonts w:ascii="Arial" w:hAnsi="Arial" w:cs="Arial"/>
                <w:sz w:val="20"/>
                <w:szCs w:val="16"/>
              </w:rPr>
              <w:t xml:space="preserve"> </w:t>
            </w:r>
            <w:r>
              <w:rPr>
                <w:rFonts w:ascii="Brush Script MT" w:hAnsi="Brush Script MT" w:cs="Arial"/>
                <w:sz w:val="32"/>
                <w:szCs w:val="16"/>
              </w:rPr>
              <w:fldChar w:fldCharType="begin">
                <w:ffData>
                  <w:name w:val="Text6"/>
                  <w:enabled/>
                  <w:calcOnExit w:val="0"/>
                  <w:textInput/>
                </w:ffData>
              </w:fldChar>
            </w:r>
            <w:r>
              <w:rPr>
                <w:rFonts w:ascii="Brush Script MT" w:hAnsi="Brush Script MT" w:cs="Arial"/>
                <w:sz w:val="32"/>
                <w:szCs w:val="16"/>
              </w:rPr>
              <w:instrText xml:space="preserve"> FORMTEXT </w:instrText>
            </w:r>
            <w:r>
              <w:rPr>
                <w:rFonts w:ascii="Brush Script MT" w:hAnsi="Brush Script MT" w:cs="Arial"/>
                <w:sz w:val="32"/>
                <w:szCs w:val="16"/>
              </w:rPr>
            </w:r>
            <w:r>
              <w:rPr>
                <w:rFonts w:ascii="Brush Script MT" w:hAnsi="Brush Script MT" w:cs="Arial"/>
                <w:sz w:val="32"/>
                <w:szCs w:val="16"/>
              </w:rPr>
              <w:fldChar w:fldCharType="separate"/>
            </w:r>
            <w:r>
              <w:rPr>
                <w:rFonts w:ascii="Brush Script MT" w:hAnsi="Brush Script MT" w:cs="Arial"/>
                <w:noProof/>
                <w:sz w:val="32"/>
                <w:szCs w:val="16"/>
              </w:rPr>
              <w:t> </w:t>
            </w:r>
            <w:r>
              <w:rPr>
                <w:rFonts w:ascii="Brush Script MT" w:hAnsi="Brush Script MT" w:cs="Arial"/>
                <w:noProof/>
                <w:sz w:val="32"/>
                <w:szCs w:val="16"/>
              </w:rPr>
              <w:t> </w:t>
            </w:r>
            <w:r>
              <w:rPr>
                <w:rFonts w:ascii="Brush Script MT" w:hAnsi="Brush Script MT" w:cs="Arial"/>
                <w:noProof/>
                <w:sz w:val="32"/>
                <w:szCs w:val="16"/>
              </w:rPr>
              <w:t> </w:t>
            </w:r>
            <w:r>
              <w:rPr>
                <w:rFonts w:ascii="Brush Script MT" w:hAnsi="Brush Script MT" w:cs="Arial"/>
                <w:noProof/>
                <w:sz w:val="32"/>
                <w:szCs w:val="16"/>
              </w:rPr>
              <w:t> </w:t>
            </w:r>
            <w:r>
              <w:rPr>
                <w:rFonts w:ascii="Brush Script MT" w:hAnsi="Brush Script MT" w:cs="Arial"/>
                <w:noProof/>
                <w:sz w:val="32"/>
                <w:szCs w:val="16"/>
              </w:rPr>
              <w:t> </w:t>
            </w:r>
            <w:r>
              <w:rPr>
                <w:rFonts w:ascii="Brush Script MT" w:hAnsi="Brush Script MT" w:cs="Arial"/>
                <w:sz w:val="32"/>
                <w:szCs w:val="16"/>
              </w:rPr>
              <w:fldChar w:fldCharType="end"/>
            </w:r>
          </w:p>
        </w:tc>
      </w:tr>
      <w:tr w:rsidR="00000000" w14:paraId="044C281D" w14:textId="77777777">
        <w:tblPrEx>
          <w:tblCellMar>
            <w:top w:w="0" w:type="dxa"/>
            <w:bottom w:w="0" w:type="dxa"/>
          </w:tblCellMar>
        </w:tblPrEx>
        <w:trPr>
          <w:cantSplit/>
          <w:trHeight w:val="240"/>
        </w:trPr>
        <w:tc>
          <w:tcPr>
            <w:tcW w:w="5220" w:type="dxa"/>
            <w:tcBorders>
              <w:top w:val="nil"/>
              <w:bottom w:val="nil"/>
              <w:right w:val="nil"/>
            </w:tcBorders>
          </w:tcPr>
          <w:p w14:paraId="34110021" w14:textId="77777777" w:rsidR="00642310" w:rsidRDefault="00642310">
            <w:pPr>
              <w:tabs>
                <w:tab w:val="left" w:pos="-720"/>
              </w:tabs>
              <w:suppressAutoHyphens/>
              <w:rPr>
                <w:rFonts w:ascii="Arial" w:hAnsi="Arial" w:cs="Arial"/>
                <w:sz w:val="16"/>
                <w:szCs w:val="12"/>
              </w:rPr>
            </w:pPr>
          </w:p>
        </w:tc>
        <w:tc>
          <w:tcPr>
            <w:tcW w:w="5580" w:type="dxa"/>
            <w:tcBorders>
              <w:top w:val="single" w:sz="4" w:space="0" w:color="auto"/>
              <w:left w:val="nil"/>
              <w:bottom w:val="nil"/>
            </w:tcBorders>
          </w:tcPr>
          <w:p w14:paraId="0B3ED3B3" w14:textId="77777777" w:rsidR="00642310" w:rsidRDefault="00642310">
            <w:pPr>
              <w:tabs>
                <w:tab w:val="left" w:pos="-720"/>
              </w:tabs>
              <w:suppressAutoHyphens/>
              <w:rPr>
                <w:rFonts w:ascii="Arial" w:hAnsi="Arial" w:cs="Arial"/>
                <w:sz w:val="16"/>
                <w:szCs w:val="12"/>
              </w:rPr>
            </w:pPr>
            <w:r>
              <w:rPr>
                <w:rFonts w:ascii="Arial" w:hAnsi="Arial" w:cs="Arial"/>
                <w:sz w:val="16"/>
                <w:szCs w:val="12"/>
              </w:rPr>
              <w:t>(Authorized Representative – If Computer-Filled, Brush Script Font)</w:t>
            </w:r>
          </w:p>
        </w:tc>
      </w:tr>
    </w:tbl>
    <w:p w14:paraId="78AB88D8" w14:textId="77777777" w:rsidR="00642310" w:rsidRDefault="00642310">
      <w:pPr>
        <w:rPr>
          <w:rFonts w:ascii="Arial" w:hAnsi="Arial" w:cs="Arial"/>
          <w:sz w:val="20"/>
        </w:rPr>
      </w:pPr>
    </w:p>
    <w:p w14:paraId="67ADBC07" w14:textId="77777777" w:rsidR="00642310" w:rsidRDefault="00642310">
      <w:pPr>
        <w:spacing w:after="20"/>
        <w:rPr>
          <w:rFonts w:ascii="Arial" w:hAnsi="Arial" w:cs="Arial"/>
          <w:sz w:val="20"/>
        </w:rPr>
      </w:pPr>
      <w:r>
        <w:rPr>
          <w:rFonts w:ascii="Arial" w:hAnsi="Arial" w:cs="Arial"/>
          <w:sz w:val="20"/>
        </w:rPr>
        <w:t>If you only require data for one year, leave the ending year blank.</w:t>
      </w:r>
    </w:p>
    <w:tbl>
      <w:tblPr>
        <w:tblW w:w="10800" w:type="dxa"/>
        <w:tblInd w:w="-2" w:type="dxa"/>
        <w:tblBorders>
          <w:top w:val="single" w:sz="4" w:space="0" w:color="auto"/>
          <w:bottom w:val="single" w:sz="4" w:space="0" w:color="auto"/>
          <w:insideH w:val="single" w:sz="8" w:space="0" w:color="auto"/>
          <w:insideV w:val="single" w:sz="8" w:space="0" w:color="auto"/>
        </w:tblBorders>
        <w:tblLayout w:type="fixed"/>
        <w:tblCellMar>
          <w:left w:w="78" w:type="dxa"/>
          <w:right w:w="78" w:type="dxa"/>
        </w:tblCellMar>
        <w:tblLook w:val="0000" w:firstRow="0" w:lastRow="0" w:firstColumn="0" w:lastColumn="0" w:noHBand="0" w:noVBand="0"/>
      </w:tblPr>
      <w:tblGrid>
        <w:gridCol w:w="5220"/>
        <w:gridCol w:w="5580"/>
      </w:tblGrid>
      <w:tr w:rsidR="00000000" w14:paraId="09F5CCC5" w14:textId="77777777">
        <w:tblPrEx>
          <w:tblCellMar>
            <w:top w:w="0" w:type="dxa"/>
            <w:bottom w:w="0" w:type="dxa"/>
          </w:tblCellMar>
        </w:tblPrEx>
        <w:trPr>
          <w:cantSplit/>
          <w:trHeight w:val="475"/>
        </w:trPr>
        <w:tc>
          <w:tcPr>
            <w:tcW w:w="5220" w:type="dxa"/>
          </w:tcPr>
          <w:p w14:paraId="0F135899" w14:textId="77777777" w:rsidR="00642310" w:rsidRDefault="00642310">
            <w:pPr>
              <w:tabs>
                <w:tab w:val="left" w:pos="-720"/>
              </w:tabs>
              <w:suppressAutoHyphens/>
              <w:rPr>
                <w:rFonts w:ascii="Arial" w:hAnsi="Arial" w:cs="Arial"/>
                <w:sz w:val="16"/>
                <w:szCs w:val="12"/>
              </w:rPr>
            </w:pPr>
            <w:r>
              <w:rPr>
                <w:rFonts w:ascii="Arial" w:hAnsi="Arial" w:cs="Arial"/>
                <w:sz w:val="16"/>
                <w:szCs w:val="12"/>
              </w:rPr>
              <w:t>Starting Year</w:t>
            </w:r>
          </w:p>
          <w:p w14:paraId="743AA950" w14:textId="77777777" w:rsidR="00642310" w:rsidRDefault="00642310">
            <w:pPr>
              <w:tabs>
                <w:tab w:val="left" w:pos="-720"/>
              </w:tabs>
              <w:suppressAutoHyphens/>
              <w:rPr>
                <w:rFonts w:ascii="Arial" w:hAnsi="Arial" w:cs="Arial"/>
                <w:sz w:val="20"/>
                <w:szCs w:val="16"/>
              </w:rPr>
            </w:pPr>
            <w:r>
              <w:rPr>
                <w:rFonts w:ascii="Arial" w:hAnsi="Arial" w:cs="Arial"/>
                <w:sz w:val="20"/>
                <w:szCs w:val="16"/>
              </w:rPr>
              <w:fldChar w:fldCharType="begin">
                <w:ffData>
                  <w:name w:val="Text3"/>
                  <w:enabled/>
                  <w:calcOnExit w:val="0"/>
                  <w:textInput/>
                </w:ffData>
              </w:fldChar>
            </w:r>
            <w:bookmarkStart w:id="3" w:name="Text3"/>
            <w:r>
              <w:rPr>
                <w:rFonts w:ascii="Arial" w:hAnsi="Arial" w:cs="Arial"/>
                <w:sz w:val="20"/>
                <w:szCs w:val="16"/>
              </w:rPr>
              <w:instrText xml:space="preserve"> FOR</w:instrText>
            </w:r>
            <w:r>
              <w:rPr>
                <w:rFonts w:ascii="Arial" w:hAnsi="Arial" w:cs="Arial"/>
                <w:sz w:val="20"/>
                <w:szCs w:val="16"/>
              </w:rPr>
              <w:instrText xml:space="preserve">MTEXT </w:instrText>
            </w:r>
            <w:r>
              <w:rPr>
                <w:rFonts w:ascii="Arial" w:hAnsi="Arial" w:cs="Arial"/>
                <w:sz w:val="20"/>
                <w:szCs w:val="16"/>
              </w:rPr>
            </w:r>
            <w:r>
              <w:rPr>
                <w:rFonts w:ascii="Arial" w:hAnsi="Arial" w:cs="Arial"/>
                <w:sz w:val="20"/>
                <w:szCs w:val="16"/>
              </w:rPr>
              <w:fldChar w:fldCharType="separate"/>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sz w:val="20"/>
                <w:szCs w:val="16"/>
              </w:rPr>
              <w:fldChar w:fldCharType="end"/>
            </w:r>
            <w:bookmarkEnd w:id="3"/>
          </w:p>
        </w:tc>
        <w:tc>
          <w:tcPr>
            <w:tcW w:w="5580" w:type="dxa"/>
          </w:tcPr>
          <w:p w14:paraId="097E6A10" w14:textId="77777777" w:rsidR="00642310" w:rsidRDefault="00642310">
            <w:pPr>
              <w:tabs>
                <w:tab w:val="left" w:pos="-720"/>
              </w:tabs>
              <w:suppressAutoHyphens/>
              <w:rPr>
                <w:rFonts w:ascii="Arial" w:hAnsi="Arial" w:cs="Arial"/>
                <w:sz w:val="16"/>
                <w:szCs w:val="16"/>
              </w:rPr>
            </w:pPr>
            <w:r>
              <w:rPr>
                <w:rFonts w:ascii="Arial" w:hAnsi="Arial" w:cs="Arial"/>
                <w:sz w:val="16"/>
                <w:szCs w:val="12"/>
              </w:rPr>
              <w:t>Ending Year</w:t>
            </w:r>
          </w:p>
          <w:p w14:paraId="51B78F00" w14:textId="77777777" w:rsidR="00642310" w:rsidRDefault="00642310">
            <w:pPr>
              <w:tabs>
                <w:tab w:val="left" w:pos="-720"/>
              </w:tabs>
              <w:suppressAutoHyphens/>
              <w:rPr>
                <w:rFonts w:ascii="Arial" w:hAnsi="Arial" w:cs="Arial"/>
                <w:sz w:val="20"/>
                <w:szCs w:val="16"/>
              </w:rPr>
            </w:pPr>
            <w:r>
              <w:rPr>
                <w:rFonts w:ascii="Arial" w:hAnsi="Arial" w:cs="Arial"/>
                <w:sz w:val="20"/>
                <w:szCs w:val="16"/>
              </w:rPr>
              <w:fldChar w:fldCharType="begin">
                <w:ffData>
                  <w:name w:val=""/>
                  <w:enabled/>
                  <w:calcOnExit w:val="0"/>
                  <w:textInput/>
                </w:ffData>
              </w:fldChar>
            </w:r>
            <w:r>
              <w:rPr>
                <w:rFonts w:ascii="Arial" w:hAnsi="Arial" w:cs="Arial"/>
                <w:sz w:val="20"/>
                <w:szCs w:val="16"/>
              </w:rPr>
              <w:instrText xml:space="preserve"> FORMTEXT </w:instrText>
            </w:r>
            <w:r>
              <w:rPr>
                <w:rFonts w:ascii="Arial" w:hAnsi="Arial" w:cs="Arial"/>
                <w:sz w:val="20"/>
                <w:szCs w:val="16"/>
              </w:rPr>
            </w:r>
            <w:r>
              <w:rPr>
                <w:rFonts w:ascii="Arial" w:hAnsi="Arial" w:cs="Arial"/>
                <w:sz w:val="20"/>
                <w:szCs w:val="16"/>
              </w:rPr>
              <w:fldChar w:fldCharType="separate"/>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noProof/>
                <w:sz w:val="20"/>
                <w:szCs w:val="16"/>
              </w:rPr>
              <w:t> </w:t>
            </w:r>
            <w:r>
              <w:rPr>
                <w:rFonts w:ascii="Arial" w:hAnsi="Arial" w:cs="Arial"/>
                <w:sz w:val="20"/>
                <w:szCs w:val="16"/>
              </w:rPr>
              <w:fldChar w:fldCharType="end"/>
            </w:r>
          </w:p>
        </w:tc>
      </w:tr>
    </w:tbl>
    <w:p w14:paraId="35BD45E8" w14:textId="77777777" w:rsidR="00642310" w:rsidRDefault="00642310">
      <w:pPr>
        <w:rPr>
          <w:rFonts w:ascii="Arial" w:hAnsi="Arial" w:cs="Arial"/>
          <w:sz w:val="20"/>
        </w:rPr>
      </w:pPr>
    </w:p>
    <w:p w14:paraId="392FB2CB" w14:textId="77777777" w:rsidR="00642310" w:rsidRDefault="00642310">
      <w:pPr>
        <w:rPr>
          <w:rFonts w:ascii="Arial" w:hAnsi="Arial" w:cs="Arial"/>
          <w:sz w:val="18"/>
        </w:rPr>
      </w:pPr>
      <w:r>
        <w:rPr>
          <w:rFonts w:ascii="Arial" w:hAnsi="Arial" w:cs="Arial"/>
          <w:sz w:val="18"/>
        </w:rPr>
        <w:t>Please describe how you plan to use this data.  This information will be used to track usage of our system and will provide valuable input for future improvements.</w:t>
      </w:r>
    </w:p>
    <w:p w14:paraId="75EAE398" w14:textId="77777777" w:rsidR="00642310" w:rsidRDefault="00642310">
      <w:pPr>
        <w:rPr>
          <w:rFonts w:ascii="Arial" w:hAnsi="Arial" w:cs="Arial"/>
          <w:sz w:val="20"/>
        </w:rPr>
        <w:sectPr w:rsidR="00000000">
          <w:endnotePr>
            <w:numFmt w:val="decimal"/>
          </w:endnotePr>
          <w:pgSz w:w="12240" w:h="15840"/>
          <w:pgMar w:top="720" w:right="720" w:bottom="331" w:left="720" w:header="720" w:footer="331" w:gutter="0"/>
          <w:pgNumType w:start="1"/>
          <w:cols w:space="720"/>
          <w:noEndnote/>
        </w:sectPr>
      </w:pPr>
    </w:p>
    <w:p w14:paraId="4F2A33DB" w14:textId="77777777" w:rsidR="00642310" w:rsidRDefault="00642310">
      <w:pPr>
        <w:rPr>
          <w:rFonts w:ascii="Arial" w:hAnsi="Arial" w:cs="Arial"/>
          <w:sz w:val="20"/>
        </w:rPr>
      </w:pPr>
    </w:p>
    <w:p w14:paraId="2114394B" w14:textId="77777777" w:rsidR="00642310" w:rsidRDefault="00642310">
      <w:pPr>
        <w:rPr>
          <w:rFonts w:ascii="Arial" w:hAnsi="Arial" w:cs="Arial"/>
          <w:sz w:val="20"/>
        </w:rPr>
      </w:pPr>
    </w:p>
    <w:p w14:paraId="1FE6B8D5" w14:textId="77777777" w:rsidR="00642310" w:rsidRDefault="00642310">
      <w:pPr>
        <w:rPr>
          <w:rFonts w:ascii="Arial" w:hAnsi="Arial" w:cs="Arial"/>
          <w:sz w:val="20"/>
        </w:rPr>
        <w:sectPr w:rsidR="00000000">
          <w:endnotePr>
            <w:numFmt w:val="decimal"/>
          </w:endnotePr>
          <w:type w:val="continuous"/>
          <w:pgSz w:w="12240" w:h="15840"/>
          <w:pgMar w:top="720" w:right="720" w:bottom="331" w:left="720" w:header="720" w:footer="331" w:gutter="0"/>
          <w:pgNumType w:start="1"/>
          <w:cols w:space="720"/>
          <w:noEndnote/>
        </w:sectPr>
      </w:pPr>
    </w:p>
    <w:p w14:paraId="714D7AE6" w14:textId="77777777" w:rsidR="00642310" w:rsidRDefault="00642310">
      <w:pPr>
        <w:rPr>
          <w:rFonts w:ascii="Arial" w:hAnsi="Arial" w:cs="Arial"/>
          <w:sz w:val="18"/>
        </w:rPr>
      </w:pPr>
      <w:r>
        <w:rPr>
          <w:rFonts w:ascii="Arial" w:hAnsi="Arial" w:cs="Arial"/>
          <w:sz w:val="18"/>
        </w:rPr>
        <w:t>Provide any additional comments or inst</w:t>
      </w:r>
      <w:r>
        <w:rPr>
          <w:rFonts w:ascii="Arial" w:hAnsi="Arial" w:cs="Arial"/>
          <w:sz w:val="18"/>
        </w:rPr>
        <w:t>ructions.</w:t>
      </w:r>
    </w:p>
    <w:p w14:paraId="4470BA3F" w14:textId="77777777" w:rsidR="00642310" w:rsidRDefault="00642310">
      <w:pPr>
        <w:rPr>
          <w:rFonts w:ascii="Arial" w:hAnsi="Arial" w:cs="Arial"/>
          <w:sz w:val="20"/>
        </w:rPr>
        <w:sectPr w:rsidR="00000000">
          <w:endnotePr>
            <w:numFmt w:val="decimal"/>
          </w:endnotePr>
          <w:type w:val="continuous"/>
          <w:pgSz w:w="12240" w:h="15840"/>
          <w:pgMar w:top="720" w:right="720" w:bottom="331" w:left="720" w:header="720" w:footer="331" w:gutter="0"/>
          <w:pgNumType w:start="1"/>
          <w:cols w:space="720"/>
          <w:noEndnote/>
        </w:sectPr>
      </w:pPr>
    </w:p>
    <w:p w14:paraId="33A5E3EC" w14:textId="77777777" w:rsidR="00642310" w:rsidRDefault="00642310">
      <w:pPr>
        <w:rPr>
          <w:rFonts w:ascii="Arial" w:hAnsi="Arial" w:cs="Arial"/>
          <w:sz w:val="20"/>
        </w:rPr>
      </w:pPr>
    </w:p>
    <w:sectPr w:rsidR="00000000">
      <w:endnotePr>
        <w:numFmt w:val="decimal"/>
      </w:endnotePr>
      <w:type w:val="continuous"/>
      <w:pgSz w:w="12240" w:h="15840"/>
      <w:pgMar w:top="720" w:right="720" w:bottom="331" w:left="720" w:header="720" w:footer="33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58DBE" w14:textId="77777777" w:rsidR="00642310" w:rsidRDefault="00642310">
      <w:pPr>
        <w:spacing w:line="20" w:lineRule="exact"/>
        <w:rPr>
          <w:sz w:val="20"/>
        </w:rPr>
      </w:pPr>
    </w:p>
  </w:endnote>
  <w:endnote w:type="continuationSeparator" w:id="0">
    <w:p w14:paraId="7E022325" w14:textId="77777777" w:rsidR="00642310" w:rsidRDefault="00642310">
      <w:r>
        <w:rPr>
          <w:sz w:val="20"/>
        </w:rPr>
        <w:t xml:space="preserve"> </w:t>
      </w:r>
    </w:p>
  </w:endnote>
  <w:endnote w:type="continuationNotice" w:id="1">
    <w:p w14:paraId="5192AB11" w14:textId="77777777" w:rsidR="00642310" w:rsidRDefault="00642310">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1E26C" w14:textId="77777777" w:rsidR="00642310" w:rsidRDefault="00642310">
      <w:r>
        <w:rPr>
          <w:sz w:val="20"/>
        </w:rPr>
        <w:separator/>
      </w:r>
    </w:p>
  </w:footnote>
  <w:footnote w:type="continuationSeparator" w:id="0">
    <w:p w14:paraId="671FFBD8" w14:textId="77777777" w:rsidR="00642310" w:rsidRDefault="00642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Wswxx2Y1ifrVhYQZRebdBRTQLsd6fo8jO5LR7wOgD9xSsl4TunUQN7xDW/QZ3lUNGJ67B8cK/L/kayYjUeXTOw==" w:salt="9WT7qWdPEcNMiIWloaeUdA=="/>
  <w:defaultTabStop w:val="720"/>
  <w:hyphenationZone w:val="1096"/>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EE"/>
    <w:rsid w:val="00402EEE"/>
    <w:rsid w:val="00642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0E257"/>
  <w15:chartTrackingRefBased/>
  <w15:docId w15:val="{97385ECB-F607-4F12-8F17-42BFE26F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ourier" w:hAnsi="Courier"/>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pPr>
    <w:rPr>
      <w:rFonts w:ascii="Courier" w:hAnsi="Courier"/>
      <w:sz w:val="24"/>
      <w:szCs w:val="24"/>
    </w:rPr>
  </w:style>
  <w:style w:type="character" w:customStyle="1" w:styleId="DocInit">
    <w:name w:val="Doc Init"/>
    <w:basedOn w:val="DefaultParagraphFont"/>
  </w:style>
  <w:style w:type="character" w:customStyle="1" w:styleId="TechInit">
    <w:name w:val="Tech Init"/>
    <w:basedOn w:val="DefaultParagraphFont"/>
    <w:rPr>
      <w:rFonts w:ascii="Courier" w:hAnsi="Courier"/>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ourier" w:hAnsi="Courier"/>
      <w:sz w:val="24"/>
      <w:szCs w:val="24"/>
      <w:lang w:val="en-US"/>
    </w:rPr>
  </w:style>
  <w:style w:type="character" w:customStyle="1" w:styleId="Technical3">
    <w:name w:val="Technical 3"/>
    <w:basedOn w:val="DefaultParagraphFont"/>
    <w:rPr>
      <w:rFonts w:ascii="Courier" w:hAnsi="Courier"/>
      <w:sz w:val="24"/>
      <w:szCs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ourier" w:hAnsi="Courier"/>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44CBCD-F4B1-4DAF-A2C5-5975D7C46504}"/>
</file>

<file path=customXml/itemProps2.xml><?xml version="1.0" encoding="utf-8"?>
<ds:datastoreItem xmlns:ds="http://schemas.openxmlformats.org/officeDocument/2006/customXml" ds:itemID="{5C8EFB2F-840B-44D8-86BF-1C2AA78483FD}"/>
</file>

<file path=customXml/itemProps3.xml><?xml version="1.0" encoding="utf-8"?>
<ds:datastoreItem xmlns:ds="http://schemas.openxmlformats.org/officeDocument/2006/customXml" ds:itemID="{15337973-37C3-4897-8C0A-424756424BA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MV3754 Wisconsin Crash Data Extract Request</vt:lpstr>
    </vt:vector>
  </TitlesOfParts>
  <Company>Wisconsin Department of Transportation</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MV3754 Wisconsin Crash Data Extract Request</dc:title>
  <dc:subject>Wisconsin Crash Data Extract Request</dc:subject>
  <dc:creator>WIDOT</dc:creator>
  <cp:keywords/>
  <dc:description/>
  <cp:lastModifiedBy>Winters, Elle C - DOT</cp:lastModifiedBy>
  <cp:revision>2</cp:revision>
  <cp:lastPrinted>2006-08-16T15:24:00Z</cp:lastPrinted>
  <dcterms:created xsi:type="dcterms:W3CDTF">2026-07-21T15:12:00Z</dcterms:created>
  <dcterms:modified xsi:type="dcterms:W3CDTF">2026-07-21T15:12:00Z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