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73069" w14:textId="12AB3A91" w:rsidR="0038664A" w:rsidRDefault="00B14ADD" w:rsidP="0038664A">
      <w:pPr>
        <w:spacing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1E6BE7D" wp14:editId="35D7EBC5">
            <wp:simplePos x="1419225" y="91440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3" name="Picture 3" descr="cid:image001.png@01D590BA.1A0BB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90BA.1A0BB7B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64A" w:rsidRPr="00AF6174">
        <w:rPr>
          <w:rFonts w:ascii="Arial" w:hAnsi="Arial" w:cs="Arial"/>
          <w:b/>
          <w:sz w:val="48"/>
          <w:szCs w:val="48"/>
        </w:rPr>
        <w:t xml:space="preserve">Public </w:t>
      </w:r>
      <w:r w:rsidR="0038664A">
        <w:rPr>
          <w:rFonts w:ascii="Arial" w:hAnsi="Arial" w:cs="Arial"/>
          <w:b/>
          <w:sz w:val="48"/>
          <w:szCs w:val="48"/>
        </w:rPr>
        <w:t>Involvement</w:t>
      </w:r>
      <w:r w:rsidR="0038664A" w:rsidRPr="00AF6174">
        <w:rPr>
          <w:rFonts w:ascii="Arial" w:hAnsi="Arial" w:cs="Arial"/>
          <w:b/>
          <w:sz w:val="48"/>
          <w:szCs w:val="48"/>
        </w:rPr>
        <w:t xml:space="preserve"> Meeting</w:t>
      </w:r>
      <w:r w:rsidR="00651C6C">
        <w:rPr>
          <w:rFonts w:ascii="Arial" w:hAnsi="Arial" w:cs="Arial"/>
          <w:b/>
          <w:sz w:val="48"/>
          <w:szCs w:val="48"/>
        </w:rPr>
        <w:t xml:space="preserve"> Handout</w:t>
      </w:r>
    </w:p>
    <w:p w14:paraId="1CB8D056" w14:textId="77777777" w:rsidR="0038664A" w:rsidRPr="00AF3B5D" w:rsidRDefault="0038664A" w:rsidP="0038664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91D42D0" w14:textId="47359B85" w:rsidR="00640917" w:rsidRDefault="007C46A3" w:rsidP="0038664A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WIS</w:t>
      </w:r>
      <w:r w:rsidR="008B70AA">
        <w:rPr>
          <w:rFonts w:ascii="Arial" w:hAnsi="Arial" w:cs="Arial"/>
          <w:b/>
          <w:sz w:val="32"/>
          <w:szCs w:val="32"/>
        </w:rPr>
        <w:t xml:space="preserve"> 35</w:t>
      </w:r>
      <w:r w:rsidR="00640917">
        <w:rPr>
          <w:rFonts w:ascii="Arial" w:hAnsi="Arial" w:cs="Arial"/>
          <w:b/>
          <w:sz w:val="32"/>
          <w:szCs w:val="32"/>
        </w:rPr>
        <w:t xml:space="preserve"> </w:t>
      </w:r>
      <w:r w:rsidR="0083416E">
        <w:rPr>
          <w:rFonts w:ascii="Arial" w:hAnsi="Arial" w:cs="Arial"/>
          <w:b/>
          <w:sz w:val="32"/>
          <w:szCs w:val="32"/>
        </w:rPr>
        <w:t>Improvements</w:t>
      </w:r>
      <w:bookmarkEnd w:id="0"/>
      <w:r w:rsidR="0083416E">
        <w:rPr>
          <w:rFonts w:ascii="Arial" w:hAnsi="Arial" w:cs="Arial"/>
          <w:b/>
          <w:sz w:val="32"/>
          <w:szCs w:val="32"/>
        </w:rPr>
        <w:br/>
      </w:r>
      <w:r w:rsidR="008B70AA">
        <w:rPr>
          <w:rFonts w:ascii="Arial" w:hAnsi="Arial" w:cs="Arial"/>
          <w:b/>
          <w:sz w:val="32"/>
          <w:szCs w:val="32"/>
        </w:rPr>
        <w:t>City of Hudson and Village of North Hudson</w:t>
      </w:r>
    </w:p>
    <w:p w14:paraId="72992204" w14:textId="174CF6E0" w:rsidR="0038664A" w:rsidRDefault="008B70AA" w:rsidP="0038664A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St. Croix</w:t>
      </w:r>
      <w:r w:rsidR="00640917">
        <w:rPr>
          <w:rFonts w:ascii="Arial" w:hAnsi="Arial" w:cs="Arial"/>
          <w:b/>
          <w:sz w:val="32"/>
          <w:szCs w:val="32"/>
        </w:rPr>
        <w:t xml:space="preserve"> County</w:t>
      </w:r>
    </w:p>
    <w:p w14:paraId="5873192D" w14:textId="77777777" w:rsidR="0038664A" w:rsidRPr="00651C6C" w:rsidRDefault="00321D8C" w:rsidP="0038664A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</w:p>
    <w:p w14:paraId="5299B820" w14:textId="3937DD02" w:rsidR="00321D8C" w:rsidRDefault="00A360A0" w:rsidP="00E64F06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I.D. </w:t>
      </w:r>
      <w:r w:rsidR="008B70AA">
        <w:rPr>
          <w:rFonts w:ascii="Arial" w:hAnsi="Arial" w:cs="Arial"/>
          <w:b/>
        </w:rPr>
        <w:t>8080-02-30</w:t>
      </w:r>
    </w:p>
    <w:p w14:paraId="2F26794F" w14:textId="43294339" w:rsidR="008B70AA" w:rsidRDefault="008B70AA" w:rsidP="00E64F06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of Hudson, Second Street</w:t>
      </w:r>
    </w:p>
    <w:p w14:paraId="2104AA8A" w14:textId="2533076B" w:rsidR="008B70AA" w:rsidRDefault="008B70AA" w:rsidP="00E64F06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Front Street to Vine Street</w:t>
      </w:r>
    </w:p>
    <w:p w14:paraId="31B0567C" w14:textId="27FEC3B3" w:rsidR="008B70AA" w:rsidRDefault="007C46A3" w:rsidP="00E64F06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WIS</w:t>
      </w:r>
      <w:r w:rsidR="008B70AA">
        <w:rPr>
          <w:rFonts w:ascii="Arial" w:hAnsi="Arial" w:cs="Arial"/>
          <w:b/>
        </w:rPr>
        <w:t xml:space="preserve"> 35</w:t>
      </w:r>
    </w:p>
    <w:p w14:paraId="722FDBE4" w14:textId="5E742354" w:rsidR="008B70AA" w:rsidRDefault="008B70AA" w:rsidP="00E64F06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St. Croix County</w:t>
      </w:r>
    </w:p>
    <w:p w14:paraId="287C2F00" w14:textId="3F23D28A" w:rsidR="008B70AA" w:rsidRDefault="008B70AA" w:rsidP="00E64F06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5C50D32B" w14:textId="1F7290DC" w:rsidR="008B70AA" w:rsidRDefault="008B70AA" w:rsidP="00E64F06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I.D. 8080-05-02</w:t>
      </w:r>
    </w:p>
    <w:p w14:paraId="7F32DAD1" w14:textId="4425D044" w:rsidR="008B70AA" w:rsidRDefault="008B70AA" w:rsidP="00E64F06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Village of North Hudson, </w:t>
      </w:r>
      <w:r w:rsidR="007C46A3">
        <w:rPr>
          <w:rFonts w:ascii="Arial" w:hAnsi="Arial" w:cs="Arial"/>
          <w:b/>
        </w:rPr>
        <w:t>Sixth</w:t>
      </w:r>
      <w:r>
        <w:rPr>
          <w:rFonts w:ascii="Arial" w:hAnsi="Arial" w:cs="Arial"/>
          <w:b/>
        </w:rPr>
        <w:t xml:space="preserve"> Street</w:t>
      </w:r>
    </w:p>
    <w:p w14:paraId="7340D842" w14:textId="5305C984" w:rsidR="008B70AA" w:rsidRDefault="008B70AA" w:rsidP="00E64F06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Lake </w:t>
      </w:r>
      <w:proofErr w:type="spellStart"/>
      <w:r>
        <w:rPr>
          <w:rFonts w:ascii="Arial" w:hAnsi="Arial" w:cs="Arial"/>
          <w:b/>
        </w:rPr>
        <w:t>Mallalieu</w:t>
      </w:r>
      <w:proofErr w:type="spellEnd"/>
      <w:r>
        <w:rPr>
          <w:rFonts w:ascii="Arial" w:hAnsi="Arial" w:cs="Arial"/>
          <w:b/>
        </w:rPr>
        <w:t xml:space="preserve"> Bridge to Sommers Street</w:t>
      </w:r>
    </w:p>
    <w:p w14:paraId="2010B2C8" w14:textId="795951DC" w:rsidR="008B70AA" w:rsidRDefault="007C46A3" w:rsidP="00E64F06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WIS</w:t>
      </w:r>
      <w:r w:rsidR="008B70AA">
        <w:rPr>
          <w:rFonts w:ascii="Arial" w:hAnsi="Arial" w:cs="Arial"/>
          <w:b/>
        </w:rPr>
        <w:t xml:space="preserve"> 35</w:t>
      </w:r>
    </w:p>
    <w:p w14:paraId="4D714565" w14:textId="6A95FB73" w:rsidR="008B70AA" w:rsidRDefault="008B70AA" w:rsidP="00E64F06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St. Croix County</w:t>
      </w:r>
    </w:p>
    <w:p w14:paraId="16DC4AEA" w14:textId="1C32A836" w:rsidR="008B70AA" w:rsidRDefault="008B70AA" w:rsidP="00E64F06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5E6BD1BE" w14:textId="7BC7B6A4" w:rsidR="008B70AA" w:rsidRDefault="008B70AA" w:rsidP="00E64F06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I.D. 8080-07-02</w:t>
      </w:r>
    </w:p>
    <w:p w14:paraId="3ED035D2" w14:textId="14E984EA" w:rsidR="008B70AA" w:rsidRDefault="008B70AA" w:rsidP="00E64F06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of Hudson, Second Street</w:t>
      </w:r>
    </w:p>
    <w:p w14:paraId="5D9CAEE4" w14:textId="76BA81F4" w:rsidR="008B70AA" w:rsidRDefault="008B70AA" w:rsidP="00E64F06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Vine Street to Willow River</w:t>
      </w:r>
    </w:p>
    <w:p w14:paraId="6C186D17" w14:textId="75FADD81" w:rsidR="008B70AA" w:rsidRDefault="007C46A3" w:rsidP="00E64F06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WIS 35</w:t>
      </w:r>
    </w:p>
    <w:p w14:paraId="2C9F637E" w14:textId="295713A2" w:rsidR="008B70AA" w:rsidRDefault="008B70AA" w:rsidP="00E64F06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St. Croix County</w:t>
      </w:r>
    </w:p>
    <w:p w14:paraId="50091CAC" w14:textId="77777777" w:rsidR="00AF3B5D" w:rsidRPr="00651C6C" w:rsidRDefault="00321D8C" w:rsidP="0038664A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C027FD2" w14:textId="63D98A02" w:rsidR="000E7C0D" w:rsidRDefault="000E7C0D" w:rsidP="000E7C0D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I.D. 8080-02-72</w:t>
      </w:r>
    </w:p>
    <w:p w14:paraId="46EE5E5A" w14:textId="77777777" w:rsidR="000E7C0D" w:rsidRDefault="000E7C0D" w:rsidP="000E7C0D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of Hudson, Second Street</w:t>
      </w:r>
    </w:p>
    <w:p w14:paraId="41A66BFA" w14:textId="4DC69914" w:rsidR="000E7C0D" w:rsidRDefault="000E7C0D" w:rsidP="000E7C0D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Coulee </w:t>
      </w:r>
      <w:r w:rsidR="007C46A3">
        <w:rPr>
          <w:rFonts w:ascii="Arial" w:hAnsi="Arial" w:cs="Arial"/>
          <w:b/>
        </w:rPr>
        <w:t>Road i</w:t>
      </w:r>
      <w:r>
        <w:rPr>
          <w:rFonts w:ascii="Arial" w:hAnsi="Arial" w:cs="Arial"/>
          <w:b/>
        </w:rPr>
        <w:t>ntersection</w:t>
      </w:r>
    </w:p>
    <w:p w14:paraId="28892206" w14:textId="786AF383" w:rsidR="000E7C0D" w:rsidRDefault="007C46A3" w:rsidP="000E7C0D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WIS 35</w:t>
      </w:r>
    </w:p>
    <w:p w14:paraId="6340D660" w14:textId="77777777" w:rsidR="000E7C0D" w:rsidRDefault="000E7C0D" w:rsidP="000E7C0D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2FEB0F9B" w14:textId="77777777" w:rsidR="000E7C0D" w:rsidRDefault="000E7C0D" w:rsidP="000E7C0D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St. Croix County</w:t>
      </w:r>
    </w:p>
    <w:p w14:paraId="67C27576" w14:textId="3C8B9FB0" w:rsidR="000E7C0D" w:rsidRDefault="000E7C0D" w:rsidP="000E7C0D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I.D. 8080-02-73</w:t>
      </w:r>
    </w:p>
    <w:p w14:paraId="2A212D00" w14:textId="6F8AE0CE" w:rsidR="000E7C0D" w:rsidRDefault="000E7C0D" w:rsidP="000E7C0D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Village of Hudson, </w:t>
      </w:r>
      <w:proofErr w:type="spellStart"/>
      <w:r w:rsidR="007C46A3">
        <w:rPr>
          <w:rFonts w:ascii="Arial" w:hAnsi="Arial" w:cs="Arial"/>
          <w:b/>
        </w:rPr>
        <w:t>Sixth</w:t>
      </w:r>
      <w:r w:rsidRPr="000E7C0D">
        <w:rPr>
          <w:rFonts w:ascii="Arial" w:hAnsi="Arial" w:cs="Arial"/>
          <w:b/>
          <w:vertAlign w:val="superscript"/>
        </w:rPr>
        <w:t>th</w:t>
      </w:r>
      <w:proofErr w:type="spellEnd"/>
      <w:r>
        <w:rPr>
          <w:rFonts w:ascii="Arial" w:hAnsi="Arial" w:cs="Arial"/>
          <w:b/>
        </w:rPr>
        <w:t xml:space="preserve"> Street</w:t>
      </w:r>
    </w:p>
    <w:p w14:paraId="55C81983" w14:textId="262E1801" w:rsidR="000E7C0D" w:rsidRDefault="000E7C0D" w:rsidP="000E7C0D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Sommers Street to North End Road</w:t>
      </w:r>
    </w:p>
    <w:p w14:paraId="78879F7C" w14:textId="1A93B95B" w:rsidR="000E7C0D" w:rsidRDefault="007C46A3" w:rsidP="000E7C0D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WIS 35</w:t>
      </w:r>
    </w:p>
    <w:p w14:paraId="05FE63A4" w14:textId="77777777" w:rsidR="000E7C0D" w:rsidRDefault="000E7C0D" w:rsidP="000E7C0D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St. Croix County</w:t>
      </w:r>
    </w:p>
    <w:p w14:paraId="2A8EA87D" w14:textId="77777777" w:rsidR="002A1046" w:rsidRDefault="002A1046" w:rsidP="0038664A">
      <w:pPr>
        <w:jc w:val="center"/>
        <w:rPr>
          <w:noProof/>
        </w:rPr>
      </w:pPr>
    </w:p>
    <w:p w14:paraId="67E85357" w14:textId="36E44701" w:rsidR="0038664A" w:rsidRPr="006E086C" w:rsidRDefault="00767470" w:rsidP="007C46A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Feb</w:t>
      </w:r>
      <w:r w:rsidR="007C46A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26, 2020</w:t>
      </w:r>
    </w:p>
    <w:p w14:paraId="56D23168" w14:textId="248AA48D" w:rsidR="0038664A" w:rsidRPr="00E72462" w:rsidRDefault="008B70AA" w:rsidP="007C46A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</w:t>
      </w:r>
      <w:r w:rsidR="00640917" w:rsidRPr="00E72462">
        <w:rPr>
          <w:rFonts w:ascii="Arial" w:hAnsi="Arial" w:cs="Arial"/>
          <w:b/>
          <w:sz w:val="32"/>
          <w:szCs w:val="32"/>
        </w:rPr>
        <w:t xml:space="preserve"> p.m. – </w:t>
      </w:r>
      <w:r>
        <w:rPr>
          <w:rFonts w:ascii="Arial" w:hAnsi="Arial" w:cs="Arial"/>
          <w:b/>
          <w:sz w:val="32"/>
          <w:szCs w:val="32"/>
        </w:rPr>
        <w:t>9</w:t>
      </w:r>
      <w:r w:rsidR="00640917" w:rsidRPr="00E72462">
        <w:rPr>
          <w:rFonts w:ascii="Arial" w:hAnsi="Arial" w:cs="Arial"/>
          <w:b/>
          <w:sz w:val="32"/>
          <w:szCs w:val="32"/>
        </w:rPr>
        <w:t xml:space="preserve"> p.m.</w:t>
      </w:r>
    </w:p>
    <w:p w14:paraId="505C8162" w14:textId="0DF5E84F" w:rsidR="008B70AA" w:rsidRDefault="008B70AA" w:rsidP="007C46A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Hudson City Hall</w:t>
      </w:r>
    </w:p>
    <w:p w14:paraId="58BE45D6" w14:textId="5E32726C" w:rsidR="0038664A" w:rsidRPr="00E72462" w:rsidRDefault="008B70AA" w:rsidP="007C46A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Chambers</w:t>
      </w:r>
    </w:p>
    <w:p w14:paraId="4283BF09" w14:textId="2C85721B" w:rsidR="008B70AA" w:rsidRDefault="0083416E" w:rsidP="007C46A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50</w:t>
      </w:r>
      <w:r w:rsidR="008B70AA">
        <w:rPr>
          <w:rFonts w:ascii="Arial" w:hAnsi="Arial" w:cs="Arial"/>
          <w:b/>
          <w:sz w:val="32"/>
          <w:szCs w:val="32"/>
        </w:rPr>
        <w:t>5 Third St</w:t>
      </w:r>
      <w:r w:rsidR="007C46A3">
        <w:rPr>
          <w:rFonts w:ascii="Arial" w:hAnsi="Arial" w:cs="Arial"/>
          <w:b/>
          <w:sz w:val="32"/>
          <w:szCs w:val="32"/>
        </w:rPr>
        <w:t>.</w:t>
      </w:r>
    </w:p>
    <w:p w14:paraId="18AF3FE5" w14:textId="78FD6286" w:rsidR="00413D24" w:rsidRPr="00B0054A" w:rsidRDefault="008B70AA" w:rsidP="007C46A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Hudson, </w:t>
      </w:r>
      <w:r w:rsidR="00640917" w:rsidRPr="005B137B">
        <w:rPr>
          <w:rFonts w:ascii="Arial" w:hAnsi="Arial" w:cs="Arial"/>
          <w:b/>
          <w:sz w:val="32"/>
          <w:szCs w:val="32"/>
        </w:rPr>
        <w:t>Wis</w:t>
      </w:r>
      <w:r w:rsidR="007C46A3">
        <w:rPr>
          <w:rFonts w:ascii="Arial" w:hAnsi="Arial" w:cs="Arial"/>
          <w:b/>
          <w:sz w:val="32"/>
          <w:szCs w:val="32"/>
        </w:rPr>
        <w:t>.</w:t>
      </w:r>
      <w:r w:rsidR="00413D24">
        <w:rPr>
          <w:rFonts w:ascii="Arial" w:hAnsi="Arial" w:cs="Arial"/>
          <w:b/>
          <w:color w:val="FF0000"/>
          <w:sz w:val="36"/>
          <w:szCs w:val="36"/>
        </w:rPr>
        <w:br w:type="page"/>
      </w:r>
    </w:p>
    <w:p w14:paraId="1632FDB3" w14:textId="0B7AEF44" w:rsidR="0038664A" w:rsidRPr="008A10C9" w:rsidRDefault="007E6B8F" w:rsidP="0038664A">
      <w:pPr>
        <w:spacing w:line="240" w:lineRule="auto"/>
        <w:ind w:hanging="90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Purpose of the M</w:t>
      </w:r>
      <w:r w:rsidR="0038664A" w:rsidRPr="008A10C9">
        <w:rPr>
          <w:rFonts w:ascii="Arial" w:hAnsi="Arial" w:cs="Arial"/>
          <w:b/>
          <w:sz w:val="28"/>
          <w:szCs w:val="28"/>
        </w:rPr>
        <w:t>eeting</w:t>
      </w:r>
    </w:p>
    <w:p w14:paraId="3D3B76C6" w14:textId="77777777" w:rsidR="0038664A" w:rsidRPr="008A10C9" w:rsidRDefault="0038664A" w:rsidP="0038664A">
      <w:pPr>
        <w:spacing w:line="240" w:lineRule="auto"/>
        <w:ind w:hanging="90"/>
        <w:contextualSpacing/>
        <w:rPr>
          <w:rFonts w:ascii="Arial" w:hAnsi="Arial" w:cs="Arial"/>
          <w:b/>
        </w:rPr>
      </w:pPr>
    </w:p>
    <w:p w14:paraId="2D484CFE" w14:textId="04F07EB1" w:rsidR="0038664A" w:rsidRPr="00651C6C" w:rsidRDefault="007C46A3" w:rsidP="0038664A">
      <w:pPr>
        <w:spacing w:line="240" w:lineRule="auto"/>
        <w:ind w:left="-90"/>
        <w:contextualSpacing/>
        <w:rPr>
          <w:rFonts w:ascii="Arial" w:hAnsi="Arial" w:cs="Arial"/>
        </w:rPr>
      </w:pPr>
      <w:r>
        <w:rPr>
          <w:rFonts w:ascii="Arial" w:hAnsi="Arial" w:cs="Arial"/>
        </w:rPr>
        <w:t>The purpose of the</w:t>
      </w:r>
      <w:r w:rsidR="002F656B" w:rsidRPr="008A10C9">
        <w:rPr>
          <w:rFonts w:ascii="Arial" w:hAnsi="Arial" w:cs="Arial"/>
        </w:rPr>
        <w:t xml:space="preserve"> meeting is to present information regarding the</w:t>
      </w:r>
      <w:r w:rsidR="007B5FE0" w:rsidRPr="008A10C9">
        <w:rPr>
          <w:rFonts w:ascii="Arial" w:hAnsi="Arial" w:cs="Arial"/>
        </w:rPr>
        <w:t xml:space="preserve"> </w:t>
      </w:r>
      <w:r w:rsidR="00254B95">
        <w:rPr>
          <w:rFonts w:ascii="Arial" w:hAnsi="Arial" w:cs="Arial"/>
        </w:rPr>
        <w:t>proposed</w:t>
      </w:r>
      <w:r w:rsidR="007B5FE0" w:rsidRPr="008A10C9">
        <w:rPr>
          <w:rFonts w:ascii="Arial" w:hAnsi="Arial" w:cs="Arial"/>
        </w:rPr>
        <w:t xml:space="preserve"> improvement project along</w:t>
      </w:r>
      <w:r w:rsidR="00FF06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WIS 35</w:t>
      </w:r>
      <w:r w:rsidR="007B5FE0" w:rsidRPr="008A10C9">
        <w:rPr>
          <w:rFonts w:ascii="Arial" w:hAnsi="Arial" w:cs="Arial"/>
        </w:rPr>
        <w:t xml:space="preserve"> in </w:t>
      </w:r>
      <w:r w:rsidR="00917394">
        <w:rPr>
          <w:rFonts w:ascii="Arial" w:hAnsi="Arial" w:cs="Arial"/>
        </w:rPr>
        <w:t>St. Croix</w:t>
      </w:r>
      <w:r w:rsidR="007B5FE0" w:rsidRPr="008A10C9">
        <w:rPr>
          <w:rFonts w:ascii="Arial" w:hAnsi="Arial" w:cs="Arial"/>
        </w:rPr>
        <w:t xml:space="preserve"> County.</w:t>
      </w:r>
      <w:r w:rsidR="00072692">
        <w:rPr>
          <w:rFonts w:ascii="Arial" w:hAnsi="Arial" w:cs="Arial"/>
        </w:rPr>
        <w:t xml:space="preserve"> </w:t>
      </w:r>
      <w:r w:rsidR="008A10C9" w:rsidRPr="008A10C9">
        <w:rPr>
          <w:rFonts w:ascii="Arial" w:hAnsi="Arial" w:cs="Arial"/>
        </w:rPr>
        <w:t>T</w:t>
      </w:r>
      <w:r w:rsidR="002F656B" w:rsidRPr="008A10C9">
        <w:rPr>
          <w:rFonts w:ascii="Arial" w:hAnsi="Arial" w:cs="Arial"/>
        </w:rPr>
        <w:t>he Wisconsin Department of Transportation</w:t>
      </w:r>
      <w:r w:rsidR="00B0054A">
        <w:rPr>
          <w:rFonts w:ascii="Arial" w:hAnsi="Arial" w:cs="Arial"/>
        </w:rPr>
        <w:t xml:space="preserve"> </w:t>
      </w:r>
      <w:r w:rsidR="002F656B" w:rsidRPr="008A10C9">
        <w:rPr>
          <w:rFonts w:ascii="Arial" w:hAnsi="Arial" w:cs="Arial"/>
        </w:rPr>
        <w:t xml:space="preserve">is planning to </w:t>
      </w:r>
      <w:r w:rsidR="00917394">
        <w:rPr>
          <w:rFonts w:ascii="Arial" w:hAnsi="Arial" w:cs="Arial"/>
        </w:rPr>
        <w:t>do a rehabilitation</w:t>
      </w:r>
      <w:r w:rsidR="00B0054A">
        <w:rPr>
          <w:rFonts w:ascii="Arial" w:hAnsi="Arial" w:cs="Arial"/>
        </w:rPr>
        <w:t xml:space="preserve">, </w:t>
      </w:r>
      <w:r w:rsidR="00917394">
        <w:rPr>
          <w:rFonts w:ascii="Arial" w:hAnsi="Arial" w:cs="Arial"/>
        </w:rPr>
        <w:t>two reconstruction</w:t>
      </w:r>
      <w:r w:rsidR="00B0054A">
        <w:rPr>
          <w:rFonts w:ascii="Arial" w:hAnsi="Arial" w:cs="Arial"/>
        </w:rPr>
        <w:t xml:space="preserve"> and </w:t>
      </w:r>
      <w:r w:rsidR="00A66705">
        <w:rPr>
          <w:rFonts w:ascii="Arial" w:hAnsi="Arial" w:cs="Arial"/>
        </w:rPr>
        <w:t xml:space="preserve">two </w:t>
      </w:r>
      <w:r w:rsidR="00B0054A">
        <w:rPr>
          <w:rFonts w:ascii="Arial" w:hAnsi="Arial" w:cs="Arial"/>
        </w:rPr>
        <w:t>safety improvement</w:t>
      </w:r>
      <w:r w:rsidR="00917394">
        <w:rPr>
          <w:rFonts w:ascii="Arial" w:hAnsi="Arial" w:cs="Arial"/>
        </w:rPr>
        <w:t xml:space="preserve"> projects on </w:t>
      </w:r>
      <w:r>
        <w:rPr>
          <w:rFonts w:ascii="Arial" w:hAnsi="Arial" w:cs="Arial"/>
        </w:rPr>
        <w:t>WIS 35</w:t>
      </w:r>
      <w:r w:rsidR="001657A1" w:rsidRPr="008A10C9">
        <w:rPr>
          <w:rFonts w:ascii="Arial" w:hAnsi="Arial" w:cs="Arial"/>
        </w:rPr>
        <w:t>.</w:t>
      </w:r>
      <w:r w:rsidR="00072692">
        <w:rPr>
          <w:rFonts w:ascii="Arial" w:hAnsi="Arial" w:cs="Arial"/>
        </w:rPr>
        <w:t xml:space="preserve"> </w:t>
      </w:r>
      <w:r w:rsidR="001657A1" w:rsidRPr="008A10C9">
        <w:rPr>
          <w:rFonts w:ascii="Arial" w:hAnsi="Arial" w:cs="Arial"/>
        </w:rPr>
        <w:t>This</w:t>
      </w:r>
      <w:r w:rsidR="002F656B" w:rsidRPr="008A10C9">
        <w:rPr>
          <w:rFonts w:ascii="Arial" w:hAnsi="Arial" w:cs="Arial"/>
        </w:rPr>
        <w:t xml:space="preserve"> meeting will involve presenting </w:t>
      </w:r>
      <w:r w:rsidR="00767470">
        <w:rPr>
          <w:rFonts w:ascii="Arial" w:hAnsi="Arial" w:cs="Arial"/>
        </w:rPr>
        <w:t>proposed</w:t>
      </w:r>
      <w:r w:rsidR="002F656B" w:rsidRPr="008A10C9">
        <w:rPr>
          <w:rFonts w:ascii="Arial" w:hAnsi="Arial" w:cs="Arial"/>
        </w:rPr>
        <w:t xml:space="preserve"> plans of the scheduled work</w:t>
      </w:r>
      <w:r>
        <w:rPr>
          <w:rFonts w:ascii="Arial" w:hAnsi="Arial" w:cs="Arial"/>
        </w:rPr>
        <w:t xml:space="preserve"> and</w:t>
      </w:r>
      <w:r w:rsidR="002F656B" w:rsidRPr="008A10C9">
        <w:rPr>
          <w:rFonts w:ascii="Arial" w:hAnsi="Arial" w:cs="Arial"/>
        </w:rPr>
        <w:t xml:space="preserve"> discussing the project schedule, </w:t>
      </w:r>
      <w:r w:rsidR="00767470">
        <w:rPr>
          <w:rFonts w:ascii="Arial" w:hAnsi="Arial" w:cs="Arial"/>
        </w:rPr>
        <w:t>traffic control and staging</w:t>
      </w:r>
      <w:r w:rsidR="002F656B" w:rsidRPr="008A10C9">
        <w:rPr>
          <w:rFonts w:ascii="Arial" w:hAnsi="Arial" w:cs="Arial"/>
        </w:rPr>
        <w:t>.</w:t>
      </w:r>
      <w:r w:rsidR="00072692">
        <w:rPr>
          <w:rFonts w:ascii="Arial" w:hAnsi="Arial" w:cs="Arial"/>
        </w:rPr>
        <w:t xml:space="preserve"> </w:t>
      </w:r>
    </w:p>
    <w:p w14:paraId="49BE758E" w14:textId="77777777" w:rsidR="0038664A" w:rsidRPr="00651C6C" w:rsidRDefault="0038664A" w:rsidP="0038664A">
      <w:pPr>
        <w:spacing w:line="240" w:lineRule="auto"/>
        <w:ind w:left="-90"/>
        <w:contextualSpacing/>
        <w:rPr>
          <w:rFonts w:ascii="Arial" w:hAnsi="Arial" w:cs="Arial"/>
        </w:rPr>
      </w:pPr>
    </w:p>
    <w:p w14:paraId="06B1C3D3" w14:textId="3B2C41CB" w:rsidR="005B0CD9" w:rsidRDefault="002F656B" w:rsidP="007E6B8F">
      <w:pPr>
        <w:spacing w:after="280" w:line="240" w:lineRule="auto"/>
        <w:ind w:left="-86"/>
        <w:contextualSpacing/>
        <w:rPr>
          <w:rFonts w:ascii="Arial" w:hAnsi="Arial" w:cs="Arial"/>
        </w:rPr>
      </w:pPr>
      <w:r w:rsidRPr="001A019D">
        <w:rPr>
          <w:rFonts w:ascii="Arial" w:hAnsi="Arial" w:cs="Arial"/>
        </w:rPr>
        <w:t>The meeting will be held in an open house format</w:t>
      </w:r>
      <w:r w:rsidR="0083416E">
        <w:rPr>
          <w:rFonts w:ascii="Arial" w:hAnsi="Arial" w:cs="Arial"/>
        </w:rPr>
        <w:t xml:space="preserve"> and</w:t>
      </w:r>
      <w:r w:rsidRPr="001A019D">
        <w:rPr>
          <w:rFonts w:ascii="Arial" w:hAnsi="Arial" w:cs="Arial"/>
        </w:rPr>
        <w:t xml:space="preserve"> provide an overview of the project.</w:t>
      </w:r>
      <w:r w:rsidR="000726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Project team representatives are available to discuss project details, address comments and answer questions.</w:t>
      </w:r>
      <w:r w:rsidR="00072692">
        <w:rPr>
          <w:rFonts w:ascii="Arial" w:hAnsi="Arial" w:cs="Arial"/>
        </w:rPr>
        <w:t xml:space="preserve"> </w:t>
      </w:r>
    </w:p>
    <w:p w14:paraId="396FD263" w14:textId="77777777" w:rsidR="005B0CD9" w:rsidRDefault="005B0CD9" w:rsidP="007E6B8F">
      <w:pPr>
        <w:spacing w:after="280" w:line="240" w:lineRule="auto"/>
        <w:ind w:left="-86"/>
        <w:contextualSpacing/>
        <w:rPr>
          <w:rFonts w:ascii="Arial" w:hAnsi="Arial" w:cs="Arial"/>
        </w:rPr>
      </w:pPr>
    </w:p>
    <w:p w14:paraId="116C2E4B" w14:textId="77777777" w:rsidR="007E6B8F" w:rsidRDefault="007E6B8F" w:rsidP="007E6B8F">
      <w:pPr>
        <w:spacing w:after="280" w:line="240" w:lineRule="auto"/>
        <w:ind w:left="-86"/>
        <w:contextualSpacing/>
        <w:rPr>
          <w:rFonts w:ascii="Arial" w:hAnsi="Arial" w:cs="Arial"/>
        </w:rPr>
      </w:pPr>
    </w:p>
    <w:p w14:paraId="4E1B8AD3" w14:textId="23862E40" w:rsidR="00953E6A" w:rsidRPr="00651C6C" w:rsidRDefault="005B0CD9" w:rsidP="00674A24">
      <w:pPr>
        <w:spacing w:line="240" w:lineRule="auto"/>
        <w:ind w:left="-9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DA90E5C" wp14:editId="248FFE34">
            <wp:extent cx="6544953" cy="505765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H 35 Project Location Map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6821" cy="50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9A788" w14:textId="03065A4B" w:rsidR="007E6B8F" w:rsidRDefault="007E6B8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5C29D07" w14:textId="77777777" w:rsidR="0083416E" w:rsidRDefault="0083416E" w:rsidP="0038664A">
      <w:pPr>
        <w:spacing w:line="240" w:lineRule="auto"/>
        <w:ind w:hanging="90"/>
        <w:contextualSpacing/>
        <w:rPr>
          <w:rFonts w:ascii="Arial" w:hAnsi="Arial" w:cs="Arial"/>
          <w:b/>
          <w:sz w:val="28"/>
          <w:szCs w:val="28"/>
        </w:rPr>
      </w:pPr>
    </w:p>
    <w:p w14:paraId="348CCEF2" w14:textId="18135032" w:rsidR="0038664A" w:rsidRPr="00B34249" w:rsidRDefault="0038664A" w:rsidP="0038664A">
      <w:pPr>
        <w:spacing w:line="240" w:lineRule="auto"/>
        <w:ind w:hanging="90"/>
        <w:contextualSpacing/>
        <w:rPr>
          <w:rFonts w:ascii="Arial" w:hAnsi="Arial" w:cs="Arial"/>
          <w:b/>
          <w:sz w:val="28"/>
          <w:szCs w:val="28"/>
        </w:rPr>
      </w:pPr>
      <w:r w:rsidRPr="00B34249">
        <w:rPr>
          <w:rFonts w:ascii="Arial" w:hAnsi="Arial" w:cs="Arial"/>
          <w:b/>
          <w:sz w:val="28"/>
          <w:szCs w:val="28"/>
        </w:rPr>
        <w:t xml:space="preserve">Project </w:t>
      </w:r>
      <w:r w:rsidR="007E6B8F">
        <w:rPr>
          <w:rFonts w:ascii="Arial" w:hAnsi="Arial" w:cs="Arial"/>
          <w:b/>
          <w:sz w:val="28"/>
          <w:szCs w:val="28"/>
        </w:rPr>
        <w:t>I</w:t>
      </w:r>
      <w:r w:rsidRPr="00B34249">
        <w:rPr>
          <w:rFonts w:ascii="Arial" w:hAnsi="Arial" w:cs="Arial"/>
          <w:b/>
          <w:sz w:val="28"/>
          <w:szCs w:val="28"/>
        </w:rPr>
        <w:t>nformation</w:t>
      </w:r>
    </w:p>
    <w:p w14:paraId="18EBD8C8" w14:textId="77777777" w:rsidR="0038664A" w:rsidRPr="00B34249" w:rsidRDefault="0038664A" w:rsidP="0038664A">
      <w:pPr>
        <w:spacing w:line="240" w:lineRule="auto"/>
        <w:ind w:hanging="90"/>
        <w:contextualSpacing/>
        <w:rPr>
          <w:rFonts w:ascii="Arial" w:hAnsi="Arial" w:cs="Arial"/>
          <w:b/>
        </w:rPr>
      </w:pPr>
    </w:p>
    <w:p w14:paraId="2AE83358" w14:textId="32C7E09E" w:rsidR="00801338" w:rsidRDefault="00801338" w:rsidP="0038664A">
      <w:pPr>
        <w:spacing w:line="240" w:lineRule="auto"/>
        <w:ind w:left="-9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limits of the project extend from </w:t>
      </w:r>
      <w:r w:rsidR="0083416E">
        <w:rPr>
          <w:rFonts w:ascii="Arial" w:hAnsi="Arial" w:cs="Arial"/>
        </w:rPr>
        <w:t xml:space="preserve">the </w:t>
      </w:r>
      <w:r w:rsidR="007C46A3">
        <w:rPr>
          <w:rFonts w:ascii="Arial" w:hAnsi="Arial" w:cs="Arial"/>
        </w:rPr>
        <w:t>WIS 35</w:t>
      </w:r>
      <w:r w:rsidR="00917394">
        <w:rPr>
          <w:rFonts w:ascii="Arial" w:hAnsi="Arial" w:cs="Arial"/>
        </w:rPr>
        <w:t xml:space="preserve"> </w:t>
      </w:r>
      <w:r w:rsidR="0083416E">
        <w:rPr>
          <w:rFonts w:ascii="Arial" w:hAnsi="Arial" w:cs="Arial"/>
        </w:rPr>
        <w:t xml:space="preserve">intersection with </w:t>
      </w:r>
      <w:r w:rsidR="00917394">
        <w:rPr>
          <w:rFonts w:ascii="Arial" w:hAnsi="Arial" w:cs="Arial"/>
        </w:rPr>
        <w:t xml:space="preserve">Front Street on the south </w:t>
      </w:r>
      <w:r w:rsidR="007C46A3">
        <w:rPr>
          <w:rFonts w:ascii="Arial" w:hAnsi="Arial" w:cs="Arial"/>
        </w:rPr>
        <w:t xml:space="preserve">in the city of Hudson </w:t>
      </w:r>
      <w:r w:rsidR="00917394">
        <w:rPr>
          <w:rFonts w:ascii="Arial" w:hAnsi="Arial" w:cs="Arial"/>
        </w:rPr>
        <w:t xml:space="preserve">and extend northerly to the intersection of </w:t>
      </w:r>
      <w:r w:rsidR="007C46A3">
        <w:rPr>
          <w:rFonts w:ascii="Arial" w:hAnsi="Arial" w:cs="Arial"/>
        </w:rPr>
        <w:t>WIS 35</w:t>
      </w:r>
      <w:r w:rsidR="00917394">
        <w:rPr>
          <w:rFonts w:ascii="Arial" w:hAnsi="Arial" w:cs="Arial"/>
        </w:rPr>
        <w:t xml:space="preserve"> with </w:t>
      </w:r>
      <w:r w:rsidR="001B2116">
        <w:rPr>
          <w:rFonts w:ascii="Arial" w:hAnsi="Arial" w:cs="Arial"/>
        </w:rPr>
        <w:t>North End Road</w:t>
      </w:r>
      <w:r w:rsidR="007C46A3">
        <w:rPr>
          <w:rFonts w:ascii="Arial" w:hAnsi="Arial" w:cs="Arial"/>
        </w:rPr>
        <w:t xml:space="preserve"> in the village of North Hudson</w:t>
      </w:r>
      <w:r>
        <w:rPr>
          <w:rFonts w:ascii="Arial" w:hAnsi="Arial" w:cs="Arial"/>
        </w:rPr>
        <w:t>.</w:t>
      </w:r>
      <w:r w:rsidR="000726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Work will include:</w:t>
      </w:r>
    </w:p>
    <w:p w14:paraId="290683C6" w14:textId="5A3EDDC8" w:rsidR="008A10C9" w:rsidRPr="008A10C9" w:rsidRDefault="00917394" w:rsidP="008A10C9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Pavement </w:t>
      </w:r>
      <w:r w:rsidR="007C46A3">
        <w:rPr>
          <w:rFonts w:ascii="Arial" w:hAnsi="Arial" w:cs="Arial"/>
        </w:rPr>
        <w:t>r</w:t>
      </w:r>
      <w:r>
        <w:rPr>
          <w:rFonts w:ascii="Arial" w:hAnsi="Arial" w:cs="Arial"/>
        </w:rPr>
        <w:t>ehabilitation including joint repair, grinding and asphaltic overlay from Front Street to Vine Street</w:t>
      </w:r>
      <w:r w:rsidR="008A10C9" w:rsidRPr="008A10C9">
        <w:rPr>
          <w:rFonts w:ascii="Arial" w:hAnsi="Arial" w:cs="Arial"/>
        </w:rPr>
        <w:t>.</w:t>
      </w:r>
    </w:p>
    <w:p w14:paraId="79F9FD5F" w14:textId="49866D0A" w:rsidR="008A10C9" w:rsidRDefault="00917394" w:rsidP="008A10C9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Roadway reconstruction including curb and gutter, storm sewer, water, sanitary sewer and new pavement from Vine Street to Sommers Street</w:t>
      </w:r>
      <w:r w:rsidR="008A10C9" w:rsidRPr="008A10C9">
        <w:rPr>
          <w:rFonts w:ascii="Arial" w:hAnsi="Arial" w:cs="Arial"/>
        </w:rPr>
        <w:t>.</w:t>
      </w:r>
    </w:p>
    <w:p w14:paraId="430D8FC9" w14:textId="02FE57E2" w:rsidR="00917394" w:rsidRDefault="005D1755" w:rsidP="008A10C9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Traffic signal and lighting improvements at select locations.</w:t>
      </w:r>
    </w:p>
    <w:p w14:paraId="727E1F63" w14:textId="5FCF32FC" w:rsidR="005D1755" w:rsidRDefault="005D1755" w:rsidP="008A10C9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Curb ramp improvements throughout the project.</w:t>
      </w:r>
    </w:p>
    <w:p w14:paraId="152E4471" w14:textId="0D0C7F3A" w:rsidR="008A10C9" w:rsidRDefault="005D1755" w:rsidP="007E6B8F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Polymer over</w:t>
      </w:r>
      <w:r w:rsidR="007C46A3">
        <w:rPr>
          <w:rFonts w:ascii="Arial" w:hAnsi="Arial" w:cs="Arial"/>
        </w:rPr>
        <w:t>lay</w:t>
      </w:r>
      <w:r>
        <w:rPr>
          <w:rFonts w:ascii="Arial" w:hAnsi="Arial" w:cs="Arial"/>
        </w:rPr>
        <w:t xml:space="preserve"> of the </w:t>
      </w:r>
      <w:r w:rsidRPr="005D1755">
        <w:rPr>
          <w:rFonts w:ascii="Arial" w:hAnsi="Arial" w:cs="Arial"/>
        </w:rPr>
        <w:t xml:space="preserve">Lake </w:t>
      </w:r>
      <w:proofErr w:type="spellStart"/>
      <w:r w:rsidRPr="005D1755">
        <w:rPr>
          <w:rFonts w:ascii="Arial" w:hAnsi="Arial" w:cs="Arial"/>
        </w:rPr>
        <w:t>Mallalieu</w:t>
      </w:r>
      <w:proofErr w:type="spellEnd"/>
      <w:r>
        <w:rPr>
          <w:rFonts w:ascii="Arial" w:hAnsi="Arial" w:cs="Arial"/>
        </w:rPr>
        <w:t xml:space="preserve"> Bridge.</w:t>
      </w:r>
    </w:p>
    <w:p w14:paraId="6D7CEB20" w14:textId="64497680" w:rsidR="001B2116" w:rsidRDefault="001B2116" w:rsidP="007E6B8F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Safety improvements at the Coulee</w:t>
      </w:r>
      <w:r w:rsidR="007C46A3">
        <w:rPr>
          <w:rFonts w:ascii="Arial" w:hAnsi="Arial" w:cs="Arial"/>
        </w:rPr>
        <w:t xml:space="preserve"> Road, Buckeye Street and WIS 35</w:t>
      </w:r>
      <w:r>
        <w:rPr>
          <w:rFonts w:ascii="Arial" w:hAnsi="Arial" w:cs="Arial"/>
        </w:rPr>
        <w:t xml:space="preserve"> intersection</w:t>
      </w:r>
      <w:r w:rsidR="007C46A3">
        <w:rPr>
          <w:rFonts w:ascii="Arial" w:hAnsi="Arial" w:cs="Arial"/>
        </w:rPr>
        <w:t>.</w:t>
      </w:r>
    </w:p>
    <w:p w14:paraId="29056943" w14:textId="7153E882" w:rsidR="001B2116" w:rsidRDefault="001B2116" w:rsidP="007E6B8F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Safety improvements on </w:t>
      </w:r>
      <w:r w:rsidR="007C46A3">
        <w:rPr>
          <w:rFonts w:ascii="Arial" w:hAnsi="Arial" w:cs="Arial"/>
        </w:rPr>
        <w:t>WIS 35</w:t>
      </w:r>
      <w:r>
        <w:rPr>
          <w:rFonts w:ascii="Arial" w:hAnsi="Arial" w:cs="Arial"/>
        </w:rPr>
        <w:t xml:space="preserve"> between Sommers Street and North End Road</w:t>
      </w:r>
      <w:r w:rsidR="007C46A3">
        <w:rPr>
          <w:rFonts w:ascii="Arial" w:hAnsi="Arial" w:cs="Arial"/>
        </w:rPr>
        <w:t>.</w:t>
      </w:r>
    </w:p>
    <w:p w14:paraId="2B044E5C" w14:textId="4233FC0A" w:rsidR="00674A24" w:rsidRDefault="00801338" w:rsidP="00674A24">
      <w:pPr>
        <w:spacing w:line="240" w:lineRule="auto"/>
        <w:ind w:left="-9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An environmental document </w:t>
      </w:r>
      <w:r w:rsidR="00767470">
        <w:rPr>
          <w:rFonts w:ascii="Arial" w:hAnsi="Arial" w:cs="Arial"/>
        </w:rPr>
        <w:t>that assesses</w:t>
      </w:r>
      <w:r>
        <w:rPr>
          <w:rFonts w:ascii="Arial" w:hAnsi="Arial" w:cs="Arial"/>
        </w:rPr>
        <w:t xml:space="preserve"> the impacts to various environmental factors within the project limits</w:t>
      </w:r>
      <w:r w:rsidR="007C46A3">
        <w:rPr>
          <w:rFonts w:ascii="Arial" w:hAnsi="Arial" w:cs="Arial"/>
        </w:rPr>
        <w:t xml:space="preserve"> has been prepared and approved</w:t>
      </w:r>
      <w:r>
        <w:rPr>
          <w:rFonts w:ascii="Arial" w:hAnsi="Arial" w:cs="Arial"/>
        </w:rPr>
        <w:t>.</w:t>
      </w:r>
      <w:r w:rsidR="000726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Coordination with staff from the Department of Natural Resources </w:t>
      </w:r>
      <w:r w:rsidR="00767470">
        <w:rPr>
          <w:rFonts w:ascii="Arial" w:hAnsi="Arial" w:cs="Arial"/>
        </w:rPr>
        <w:t>is ongoing and</w:t>
      </w:r>
      <w:r>
        <w:rPr>
          <w:rFonts w:ascii="Arial" w:hAnsi="Arial" w:cs="Arial"/>
        </w:rPr>
        <w:t xml:space="preserve"> will continue throughout the design phase of the project.</w:t>
      </w:r>
      <w:r w:rsidR="00072692">
        <w:rPr>
          <w:rFonts w:ascii="Arial" w:hAnsi="Arial" w:cs="Arial"/>
        </w:rPr>
        <w:t xml:space="preserve"> </w:t>
      </w:r>
    </w:p>
    <w:p w14:paraId="5F3EF8CF" w14:textId="77777777" w:rsidR="00674A24" w:rsidRDefault="00674A24" w:rsidP="00674A24">
      <w:pPr>
        <w:spacing w:line="240" w:lineRule="auto"/>
        <w:ind w:left="-90"/>
        <w:contextualSpacing/>
        <w:rPr>
          <w:rFonts w:ascii="Arial" w:hAnsi="Arial" w:cs="Arial"/>
        </w:rPr>
      </w:pPr>
    </w:p>
    <w:p w14:paraId="679390B1" w14:textId="3978FB68" w:rsidR="0038664A" w:rsidRPr="001D2B68" w:rsidRDefault="007E6B8F" w:rsidP="00FF0653">
      <w:pPr>
        <w:tabs>
          <w:tab w:val="left" w:pos="6312"/>
        </w:tabs>
        <w:spacing w:line="240" w:lineRule="auto"/>
        <w:ind w:hanging="9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Proposed Traffic I</w:t>
      </w:r>
      <w:r w:rsidR="0038664A" w:rsidRPr="00B34249">
        <w:rPr>
          <w:rFonts w:ascii="Arial" w:hAnsi="Arial" w:cs="Arial"/>
          <w:b/>
          <w:sz w:val="28"/>
          <w:szCs w:val="28"/>
        </w:rPr>
        <w:t>mpacts</w:t>
      </w:r>
    </w:p>
    <w:p w14:paraId="2322B72F" w14:textId="77777777" w:rsidR="0038664A" w:rsidRPr="00B34249" w:rsidRDefault="0038664A" w:rsidP="0038664A">
      <w:pPr>
        <w:spacing w:line="240" w:lineRule="auto"/>
        <w:ind w:hanging="90"/>
        <w:contextualSpacing/>
        <w:rPr>
          <w:rFonts w:ascii="Arial" w:hAnsi="Arial" w:cs="Arial"/>
          <w:b/>
        </w:rPr>
      </w:pPr>
    </w:p>
    <w:p w14:paraId="24D24EDD" w14:textId="4C1A0201" w:rsidR="00B34249" w:rsidRDefault="0038664A" w:rsidP="0038664A">
      <w:pPr>
        <w:spacing w:line="240" w:lineRule="auto"/>
        <w:ind w:left="-90"/>
        <w:contextualSpacing/>
        <w:rPr>
          <w:rFonts w:ascii="Arial" w:hAnsi="Arial" w:cs="Arial"/>
        </w:rPr>
      </w:pPr>
      <w:r w:rsidRPr="00701C0A">
        <w:rPr>
          <w:rFonts w:ascii="Arial" w:hAnsi="Arial" w:cs="Arial"/>
        </w:rPr>
        <w:t xml:space="preserve">Construction is </w:t>
      </w:r>
      <w:r w:rsidR="00801338" w:rsidRPr="00701C0A">
        <w:rPr>
          <w:rFonts w:ascii="Arial" w:hAnsi="Arial" w:cs="Arial"/>
        </w:rPr>
        <w:t>currently scheduled t</w:t>
      </w:r>
      <w:r w:rsidR="0016124B" w:rsidRPr="00701C0A">
        <w:rPr>
          <w:rFonts w:ascii="Arial" w:hAnsi="Arial" w:cs="Arial"/>
        </w:rPr>
        <w:t>o occur in the summer of 20</w:t>
      </w:r>
      <w:r w:rsidR="00885BF9">
        <w:rPr>
          <w:rFonts w:ascii="Arial" w:hAnsi="Arial" w:cs="Arial"/>
        </w:rPr>
        <w:t>21</w:t>
      </w:r>
      <w:r w:rsidR="0016124B" w:rsidRPr="00701C0A">
        <w:rPr>
          <w:rFonts w:ascii="Arial" w:hAnsi="Arial" w:cs="Arial"/>
        </w:rPr>
        <w:t>.</w:t>
      </w:r>
      <w:r w:rsidR="00072692">
        <w:rPr>
          <w:rFonts w:ascii="Arial" w:hAnsi="Arial" w:cs="Arial"/>
        </w:rPr>
        <w:t xml:space="preserve"> </w:t>
      </w:r>
    </w:p>
    <w:p w14:paraId="1CCBC645" w14:textId="77777777" w:rsidR="007E6B8F" w:rsidRPr="00701C0A" w:rsidRDefault="007E6B8F" w:rsidP="0038664A">
      <w:pPr>
        <w:spacing w:line="240" w:lineRule="auto"/>
        <w:ind w:left="-90"/>
        <w:contextualSpacing/>
        <w:rPr>
          <w:rFonts w:ascii="Arial" w:hAnsi="Arial" w:cs="Arial"/>
        </w:rPr>
      </w:pPr>
    </w:p>
    <w:p w14:paraId="33283F5D" w14:textId="0FDCA545" w:rsidR="00B34249" w:rsidRPr="00701C0A" w:rsidRDefault="0038664A" w:rsidP="0038664A">
      <w:pPr>
        <w:spacing w:line="240" w:lineRule="auto"/>
        <w:ind w:left="-90"/>
        <w:contextualSpacing/>
        <w:rPr>
          <w:rFonts w:ascii="Arial" w:hAnsi="Arial" w:cs="Arial"/>
        </w:rPr>
      </w:pPr>
      <w:r w:rsidRPr="00701C0A">
        <w:rPr>
          <w:rFonts w:ascii="Arial" w:hAnsi="Arial" w:cs="Arial"/>
        </w:rPr>
        <w:t>During construction</w:t>
      </w:r>
      <w:r w:rsidR="00FF0653">
        <w:rPr>
          <w:rFonts w:ascii="Arial" w:hAnsi="Arial" w:cs="Arial"/>
        </w:rPr>
        <w:t>,</w:t>
      </w:r>
      <w:r w:rsidR="00701C0A" w:rsidRPr="00701C0A">
        <w:rPr>
          <w:rFonts w:ascii="Arial" w:hAnsi="Arial" w:cs="Arial"/>
        </w:rPr>
        <w:t xml:space="preserve"> </w:t>
      </w:r>
      <w:r w:rsidR="007C46A3">
        <w:rPr>
          <w:rFonts w:ascii="Arial" w:hAnsi="Arial" w:cs="Arial"/>
        </w:rPr>
        <w:t>WIS 35</w:t>
      </w:r>
      <w:r w:rsidR="00891BEA">
        <w:rPr>
          <w:rFonts w:ascii="Arial" w:hAnsi="Arial" w:cs="Arial"/>
        </w:rPr>
        <w:t xml:space="preserve"> will either be open to traffic</w:t>
      </w:r>
      <w:r w:rsidR="00767470">
        <w:rPr>
          <w:rFonts w:ascii="Arial" w:hAnsi="Arial" w:cs="Arial"/>
        </w:rPr>
        <w:t xml:space="preserve">, staged </w:t>
      </w:r>
      <w:r w:rsidR="00891BEA">
        <w:rPr>
          <w:rFonts w:ascii="Arial" w:hAnsi="Arial" w:cs="Arial"/>
        </w:rPr>
        <w:t xml:space="preserve">or detoured. </w:t>
      </w:r>
      <w:r w:rsidR="00885BF9">
        <w:rPr>
          <w:rFonts w:ascii="Arial" w:hAnsi="Arial" w:cs="Arial"/>
        </w:rPr>
        <w:t>It is anticipated that the southerly project</w:t>
      </w:r>
      <w:r w:rsidR="00A66705">
        <w:rPr>
          <w:rFonts w:ascii="Arial" w:hAnsi="Arial" w:cs="Arial"/>
        </w:rPr>
        <w:t>s</w:t>
      </w:r>
      <w:r w:rsidR="00885BF9">
        <w:rPr>
          <w:rFonts w:ascii="Arial" w:hAnsi="Arial" w:cs="Arial"/>
        </w:rPr>
        <w:t xml:space="preserve"> from Front Street to Vine Street will be staged and constructed under traffic. It is anticipated that the northerly projects from Vine Street to </w:t>
      </w:r>
      <w:r w:rsidR="00767470">
        <w:rPr>
          <w:rFonts w:ascii="Arial" w:hAnsi="Arial" w:cs="Arial"/>
        </w:rPr>
        <w:t xml:space="preserve">Sommers Street will be </w:t>
      </w:r>
      <w:r w:rsidR="00885BF9">
        <w:rPr>
          <w:rFonts w:ascii="Arial" w:hAnsi="Arial" w:cs="Arial"/>
        </w:rPr>
        <w:t xml:space="preserve">constructed under a detour. </w:t>
      </w:r>
      <w:r w:rsidR="00767470">
        <w:rPr>
          <w:rFonts w:ascii="Arial" w:hAnsi="Arial" w:cs="Arial"/>
        </w:rPr>
        <w:t xml:space="preserve">The segment from Sommers Street to North End road will be done under traffic. Temporary traffic signals and staged construction will be utilized across the Lake </w:t>
      </w:r>
      <w:proofErr w:type="spellStart"/>
      <w:r w:rsidR="00767470">
        <w:rPr>
          <w:rFonts w:ascii="Arial" w:hAnsi="Arial" w:cs="Arial"/>
        </w:rPr>
        <w:t>Mallalieu</w:t>
      </w:r>
      <w:proofErr w:type="spellEnd"/>
      <w:r w:rsidR="00767470">
        <w:rPr>
          <w:rFonts w:ascii="Arial" w:hAnsi="Arial" w:cs="Arial"/>
        </w:rPr>
        <w:t xml:space="preserve"> Bridge from Division Street south of the bridge to South Street north of the bridge. These temporary traffic signals will allow for a single lane of traffic across the structure during construction of this segment. Once this segment is completed, the structure will be opened to two lanes of traffic across it.</w:t>
      </w:r>
      <w:r w:rsidR="00891BEA">
        <w:rPr>
          <w:rFonts w:ascii="Arial" w:hAnsi="Arial" w:cs="Arial"/>
        </w:rPr>
        <w:t xml:space="preserve">  </w:t>
      </w:r>
      <w:r w:rsidR="00072692">
        <w:rPr>
          <w:rFonts w:ascii="Arial" w:hAnsi="Arial" w:cs="Arial"/>
        </w:rPr>
        <w:t xml:space="preserve"> </w:t>
      </w:r>
    </w:p>
    <w:p w14:paraId="2A13ACC7" w14:textId="77777777" w:rsidR="00DB3E4A" w:rsidRDefault="00DB3E4A" w:rsidP="0038664A">
      <w:pPr>
        <w:spacing w:line="240" w:lineRule="auto"/>
        <w:ind w:left="-90"/>
        <w:contextualSpacing/>
        <w:rPr>
          <w:rFonts w:ascii="Arial" w:hAnsi="Arial" w:cs="Arial"/>
        </w:rPr>
      </w:pPr>
    </w:p>
    <w:p w14:paraId="2DA60A48" w14:textId="77777777" w:rsidR="0038664A" w:rsidRPr="00B34249" w:rsidRDefault="0038664A" w:rsidP="0038664A">
      <w:pPr>
        <w:spacing w:line="240" w:lineRule="auto"/>
        <w:ind w:left="-90"/>
        <w:contextualSpacing/>
        <w:rPr>
          <w:rFonts w:ascii="Arial" w:hAnsi="Arial" w:cs="Arial"/>
          <w:b/>
          <w:sz w:val="28"/>
          <w:szCs w:val="28"/>
        </w:rPr>
      </w:pPr>
      <w:r w:rsidRPr="00B34249">
        <w:rPr>
          <w:rFonts w:ascii="Arial" w:hAnsi="Arial" w:cs="Arial"/>
          <w:b/>
          <w:sz w:val="28"/>
          <w:szCs w:val="28"/>
        </w:rPr>
        <w:t xml:space="preserve">Real </w:t>
      </w:r>
      <w:r w:rsidR="00FF0653">
        <w:rPr>
          <w:rFonts w:ascii="Arial" w:hAnsi="Arial" w:cs="Arial"/>
          <w:b/>
          <w:sz w:val="28"/>
          <w:szCs w:val="28"/>
        </w:rPr>
        <w:t>E</w:t>
      </w:r>
      <w:r w:rsidRPr="00B34249">
        <w:rPr>
          <w:rFonts w:ascii="Arial" w:hAnsi="Arial" w:cs="Arial"/>
          <w:b/>
          <w:sz w:val="28"/>
          <w:szCs w:val="28"/>
        </w:rPr>
        <w:t xml:space="preserve">state </w:t>
      </w:r>
    </w:p>
    <w:p w14:paraId="55E53B21" w14:textId="77777777" w:rsidR="0038664A" w:rsidRPr="00B34249" w:rsidRDefault="0038664A" w:rsidP="0038664A">
      <w:pPr>
        <w:spacing w:line="240" w:lineRule="auto"/>
        <w:ind w:left="-90"/>
        <w:contextualSpacing/>
        <w:rPr>
          <w:rFonts w:ascii="Arial" w:hAnsi="Arial" w:cs="Arial"/>
          <w:b/>
        </w:rPr>
      </w:pPr>
    </w:p>
    <w:p w14:paraId="561A4C0F" w14:textId="6D4FAAC5" w:rsidR="0038664A" w:rsidRDefault="00806326" w:rsidP="0038664A">
      <w:pPr>
        <w:spacing w:line="240" w:lineRule="auto"/>
        <w:ind w:left="-90"/>
        <w:contextualSpacing/>
        <w:rPr>
          <w:rFonts w:ascii="Arial" w:hAnsi="Arial" w:cs="Arial"/>
        </w:rPr>
      </w:pPr>
      <w:r w:rsidRPr="003F0269">
        <w:rPr>
          <w:rFonts w:ascii="Arial" w:hAnsi="Arial" w:cs="Arial"/>
        </w:rPr>
        <w:t>Some small areas of a</w:t>
      </w:r>
      <w:r w:rsidR="0038664A" w:rsidRPr="003F0269">
        <w:rPr>
          <w:rFonts w:ascii="Arial" w:hAnsi="Arial" w:cs="Arial"/>
        </w:rPr>
        <w:t xml:space="preserve">dditional right of way </w:t>
      </w:r>
      <w:r w:rsidR="00885BF9">
        <w:rPr>
          <w:rFonts w:ascii="Arial" w:hAnsi="Arial" w:cs="Arial"/>
        </w:rPr>
        <w:t xml:space="preserve">are </w:t>
      </w:r>
      <w:r w:rsidR="0038664A" w:rsidRPr="003F0269">
        <w:rPr>
          <w:rFonts w:ascii="Arial" w:hAnsi="Arial" w:cs="Arial"/>
        </w:rPr>
        <w:t>required for this project</w:t>
      </w:r>
      <w:r w:rsidR="00885BF9">
        <w:rPr>
          <w:rFonts w:ascii="Arial" w:hAnsi="Arial" w:cs="Arial"/>
        </w:rPr>
        <w:t>, generally for curb ramp upgrades</w:t>
      </w:r>
      <w:r w:rsidR="00A66705">
        <w:rPr>
          <w:rFonts w:ascii="Arial" w:hAnsi="Arial" w:cs="Arial"/>
        </w:rPr>
        <w:t xml:space="preserve"> and</w:t>
      </w:r>
      <w:r w:rsidR="00885BF9">
        <w:rPr>
          <w:rFonts w:ascii="Arial" w:hAnsi="Arial" w:cs="Arial"/>
        </w:rPr>
        <w:t xml:space="preserve"> sidewalk replacement</w:t>
      </w:r>
      <w:r w:rsidR="0038664A" w:rsidRPr="003F0269">
        <w:rPr>
          <w:rFonts w:ascii="Arial" w:hAnsi="Arial" w:cs="Arial"/>
        </w:rPr>
        <w:t>.</w:t>
      </w:r>
      <w:r w:rsidR="00072692">
        <w:rPr>
          <w:rFonts w:ascii="Arial" w:hAnsi="Arial" w:cs="Arial"/>
        </w:rPr>
        <w:t xml:space="preserve"> </w:t>
      </w:r>
      <w:r w:rsidR="00767470">
        <w:rPr>
          <w:rFonts w:ascii="Arial" w:hAnsi="Arial" w:cs="Arial"/>
        </w:rPr>
        <w:t>R</w:t>
      </w:r>
      <w:r w:rsidRPr="003F0269">
        <w:rPr>
          <w:rFonts w:ascii="Arial" w:hAnsi="Arial" w:cs="Arial"/>
        </w:rPr>
        <w:t xml:space="preserve">eal estate acquisitions </w:t>
      </w:r>
      <w:r w:rsidR="00767470">
        <w:rPr>
          <w:rFonts w:ascii="Arial" w:hAnsi="Arial" w:cs="Arial"/>
        </w:rPr>
        <w:t xml:space="preserve">consist of both fee acquisition and </w:t>
      </w:r>
      <w:r w:rsidR="00891BEA">
        <w:rPr>
          <w:rFonts w:ascii="Arial" w:hAnsi="Arial" w:cs="Arial"/>
        </w:rPr>
        <w:t>temporary limited easements</w:t>
      </w:r>
      <w:r w:rsidR="00767470">
        <w:rPr>
          <w:rFonts w:ascii="Arial" w:hAnsi="Arial" w:cs="Arial"/>
        </w:rPr>
        <w:t>. The acquisition process has been started and effected property owners have been notified. There will be an upcoming meeting in March to allow property</w:t>
      </w:r>
      <w:r w:rsidR="007C46A3">
        <w:rPr>
          <w:rFonts w:ascii="Arial" w:hAnsi="Arial" w:cs="Arial"/>
        </w:rPr>
        <w:t xml:space="preserve"> </w:t>
      </w:r>
      <w:r w:rsidR="00767470">
        <w:rPr>
          <w:rFonts w:ascii="Arial" w:hAnsi="Arial" w:cs="Arial"/>
        </w:rPr>
        <w:t>owners to come in and ask questions of design and real estate staff members.</w:t>
      </w:r>
    </w:p>
    <w:p w14:paraId="49E4CAF1" w14:textId="77777777" w:rsidR="0062583B" w:rsidRPr="00651C6C" w:rsidRDefault="0062583B" w:rsidP="0038664A">
      <w:pPr>
        <w:spacing w:line="240" w:lineRule="auto"/>
        <w:ind w:left="-90"/>
        <w:contextualSpacing/>
        <w:rPr>
          <w:rFonts w:ascii="Arial" w:hAnsi="Arial" w:cs="Arial"/>
        </w:rPr>
      </w:pPr>
    </w:p>
    <w:p w14:paraId="65F21060" w14:textId="77777777" w:rsidR="0038664A" w:rsidRPr="00B34249" w:rsidRDefault="0038664A" w:rsidP="0038664A">
      <w:pPr>
        <w:spacing w:line="240" w:lineRule="auto"/>
        <w:ind w:hanging="90"/>
        <w:contextualSpacing/>
        <w:rPr>
          <w:rFonts w:ascii="Arial" w:hAnsi="Arial" w:cs="Arial"/>
          <w:b/>
          <w:sz w:val="28"/>
          <w:szCs w:val="28"/>
        </w:rPr>
      </w:pPr>
      <w:r w:rsidRPr="00B34249">
        <w:rPr>
          <w:rFonts w:ascii="Arial" w:hAnsi="Arial" w:cs="Arial"/>
          <w:b/>
          <w:sz w:val="28"/>
          <w:szCs w:val="28"/>
        </w:rPr>
        <w:t xml:space="preserve">Project </w:t>
      </w:r>
      <w:r w:rsidR="00F823E2">
        <w:rPr>
          <w:rFonts w:ascii="Arial" w:hAnsi="Arial" w:cs="Arial"/>
          <w:b/>
          <w:sz w:val="28"/>
          <w:szCs w:val="28"/>
        </w:rPr>
        <w:t>Milestones</w:t>
      </w:r>
    </w:p>
    <w:p w14:paraId="126B20A6" w14:textId="77777777" w:rsidR="0038664A" w:rsidRPr="00B34249" w:rsidRDefault="0038664A" w:rsidP="0038664A">
      <w:pPr>
        <w:spacing w:line="240" w:lineRule="auto"/>
        <w:ind w:left="-90"/>
        <w:contextualSpacing/>
        <w:rPr>
          <w:rFonts w:ascii="Arial" w:hAnsi="Arial" w:cs="Arial"/>
          <w:b/>
        </w:rPr>
      </w:pPr>
    </w:p>
    <w:p w14:paraId="32D037C1" w14:textId="3B6064E4" w:rsidR="00F823E2" w:rsidRPr="00221EC3" w:rsidRDefault="00221EC3" w:rsidP="0038664A">
      <w:pPr>
        <w:spacing w:line="240" w:lineRule="auto"/>
        <w:ind w:left="-90"/>
        <w:contextualSpacing/>
        <w:rPr>
          <w:rFonts w:ascii="Arial" w:hAnsi="Arial" w:cs="Arial"/>
        </w:rPr>
      </w:pPr>
      <w:r w:rsidRPr="00221EC3">
        <w:rPr>
          <w:rFonts w:ascii="Arial" w:hAnsi="Arial" w:cs="Arial"/>
        </w:rPr>
        <w:t xml:space="preserve">Initiate </w:t>
      </w:r>
      <w:r w:rsidR="007C46A3">
        <w:rPr>
          <w:rFonts w:ascii="Arial" w:hAnsi="Arial" w:cs="Arial"/>
        </w:rPr>
        <w:t>p</w:t>
      </w:r>
      <w:r w:rsidRPr="00221EC3">
        <w:rPr>
          <w:rFonts w:ascii="Arial" w:hAnsi="Arial" w:cs="Arial"/>
        </w:rPr>
        <w:t xml:space="preserve">roject </w:t>
      </w:r>
      <w:r w:rsidR="007C46A3">
        <w:rPr>
          <w:rFonts w:ascii="Arial" w:hAnsi="Arial" w:cs="Arial"/>
        </w:rPr>
        <w:t>d</w:t>
      </w:r>
      <w:r w:rsidRPr="00221EC3">
        <w:rPr>
          <w:rFonts w:ascii="Arial" w:hAnsi="Arial" w:cs="Arial"/>
        </w:rPr>
        <w:t>esign</w:t>
      </w:r>
      <w:r w:rsidRPr="00221EC3">
        <w:rPr>
          <w:rFonts w:ascii="Arial" w:hAnsi="Arial" w:cs="Arial"/>
        </w:rPr>
        <w:tab/>
      </w:r>
      <w:r w:rsidRPr="00221EC3">
        <w:rPr>
          <w:rFonts w:ascii="Arial" w:hAnsi="Arial" w:cs="Arial"/>
        </w:rPr>
        <w:tab/>
      </w:r>
      <w:r w:rsidRPr="00221EC3">
        <w:rPr>
          <w:rFonts w:ascii="Arial" w:hAnsi="Arial" w:cs="Arial"/>
        </w:rPr>
        <w:tab/>
      </w:r>
      <w:r w:rsidRPr="00221EC3">
        <w:rPr>
          <w:rFonts w:ascii="Arial" w:hAnsi="Arial" w:cs="Arial"/>
        </w:rPr>
        <w:tab/>
        <w:t>Summer 201</w:t>
      </w:r>
      <w:r w:rsidR="000A3BDA">
        <w:rPr>
          <w:rFonts w:ascii="Arial" w:hAnsi="Arial" w:cs="Arial"/>
        </w:rPr>
        <w:t>8</w:t>
      </w:r>
    </w:p>
    <w:p w14:paraId="78F7AA78" w14:textId="630D6212" w:rsidR="00F823E2" w:rsidRPr="00221EC3" w:rsidRDefault="00F823E2" w:rsidP="0038664A">
      <w:pPr>
        <w:spacing w:line="240" w:lineRule="auto"/>
        <w:ind w:left="-90"/>
        <w:contextualSpacing/>
        <w:rPr>
          <w:rFonts w:ascii="Arial" w:hAnsi="Arial" w:cs="Arial"/>
        </w:rPr>
      </w:pPr>
      <w:r w:rsidRPr="00221EC3">
        <w:rPr>
          <w:rFonts w:ascii="Arial" w:hAnsi="Arial" w:cs="Arial"/>
        </w:rPr>
        <w:t>Public</w:t>
      </w:r>
      <w:r w:rsidR="00221EC3" w:rsidRPr="00221EC3">
        <w:rPr>
          <w:rFonts w:ascii="Arial" w:hAnsi="Arial" w:cs="Arial"/>
        </w:rPr>
        <w:t xml:space="preserve"> </w:t>
      </w:r>
      <w:r w:rsidR="007C46A3">
        <w:rPr>
          <w:rFonts w:ascii="Arial" w:hAnsi="Arial" w:cs="Arial"/>
        </w:rPr>
        <w:t>i</w:t>
      </w:r>
      <w:r w:rsidR="00221EC3" w:rsidRPr="00221EC3">
        <w:rPr>
          <w:rFonts w:ascii="Arial" w:hAnsi="Arial" w:cs="Arial"/>
        </w:rPr>
        <w:t xml:space="preserve">nvolvement </w:t>
      </w:r>
      <w:r w:rsidR="007C46A3">
        <w:rPr>
          <w:rFonts w:ascii="Arial" w:hAnsi="Arial" w:cs="Arial"/>
        </w:rPr>
        <w:t>m</w:t>
      </w:r>
      <w:r w:rsidR="00221EC3" w:rsidRPr="00221EC3">
        <w:rPr>
          <w:rFonts w:ascii="Arial" w:hAnsi="Arial" w:cs="Arial"/>
        </w:rPr>
        <w:t>eeting</w:t>
      </w:r>
      <w:r w:rsidR="008B5261">
        <w:rPr>
          <w:rFonts w:ascii="Arial" w:hAnsi="Arial" w:cs="Arial"/>
        </w:rPr>
        <w:t xml:space="preserve"> #</w:t>
      </w:r>
      <w:r w:rsidR="00674A24">
        <w:rPr>
          <w:rFonts w:ascii="Arial" w:hAnsi="Arial" w:cs="Arial"/>
        </w:rPr>
        <w:t>1</w:t>
      </w:r>
      <w:r w:rsidR="00221EC3" w:rsidRPr="00221EC3">
        <w:rPr>
          <w:rFonts w:ascii="Arial" w:hAnsi="Arial" w:cs="Arial"/>
        </w:rPr>
        <w:tab/>
      </w:r>
      <w:r w:rsidR="00221EC3" w:rsidRPr="00221EC3">
        <w:rPr>
          <w:rFonts w:ascii="Arial" w:hAnsi="Arial" w:cs="Arial"/>
        </w:rPr>
        <w:tab/>
      </w:r>
      <w:r w:rsidR="000A3BDA">
        <w:rPr>
          <w:rFonts w:ascii="Arial" w:hAnsi="Arial" w:cs="Arial"/>
        </w:rPr>
        <w:t>Sept</w:t>
      </w:r>
      <w:r w:rsidR="007C46A3">
        <w:rPr>
          <w:rFonts w:ascii="Arial" w:hAnsi="Arial" w:cs="Arial"/>
        </w:rPr>
        <w:t>.</w:t>
      </w:r>
      <w:r w:rsidR="000A3BDA">
        <w:rPr>
          <w:rFonts w:ascii="Arial" w:hAnsi="Arial" w:cs="Arial"/>
        </w:rPr>
        <w:t xml:space="preserve"> 10, 2018</w:t>
      </w:r>
    </w:p>
    <w:p w14:paraId="53423BA8" w14:textId="4F0F232A" w:rsidR="00D23014" w:rsidRDefault="00D23014" w:rsidP="0038664A">
      <w:pPr>
        <w:spacing w:line="240" w:lineRule="auto"/>
        <w:ind w:left="-9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Public </w:t>
      </w:r>
      <w:r w:rsidR="007C46A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nvolvement </w:t>
      </w:r>
      <w:r w:rsidR="007C46A3">
        <w:rPr>
          <w:rFonts w:ascii="Arial" w:hAnsi="Arial" w:cs="Arial"/>
        </w:rPr>
        <w:t>m</w:t>
      </w:r>
      <w:r>
        <w:rPr>
          <w:rFonts w:ascii="Arial" w:hAnsi="Arial" w:cs="Arial"/>
        </w:rPr>
        <w:t>eeting #2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6705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2019</w:t>
      </w:r>
    </w:p>
    <w:p w14:paraId="242BB170" w14:textId="515D5C37" w:rsidR="00A66705" w:rsidRDefault="00A66705" w:rsidP="00A66705">
      <w:pPr>
        <w:spacing w:line="240" w:lineRule="auto"/>
        <w:ind w:left="-90"/>
        <w:contextualSpacing/>
        <w:rPr>
          <w:rFonts w:ascii="Arial" w:hAnsi="Arial" w:cs="Arial"/>
        </w:rPr>
      </w:pPr>
      <w:r w:rsidRPr="00221EC3">
        <w:rPr>
          <w:rFonts w:ascii="Arial" w:hAnsi="Arial" w:cs="Arial"/>
        </w:rPr>
        <w:t xml:space="preserve">Environmental </w:t>
      </w:r>
      <w:r w:rsidR="007C46A3">
        <w:rPr>
          <w:rFonts w:ascii="Arial" w:hAnsi="Arial" w:cs="Arial"/>
        </w:rPr>
        <w:t>d</w:t>
      </w:r>
      <w:r w:rsidRPr="00221EC3">
        <w:rPr>
          <w:rFonts w:ascii="Arial" w:hAnsi="Arial" w:cs="Arial"/>
        </w:rPr>
        <w:t xml:space="preserve">ocument </w:t>
      </w:r>
      <w:r w:rsidR="007C46A3">
        <w:rPr>
          <w:rFonts w:ascii="Arial" w:hAnsi="Arial" w:cs="Arial"/>
        </w:rPr>
        <w:t>a</w:t>
      </w:r>
      <w:r w:rsidRPr="00221EC3">
        <w:rPr>
          <w:rFonts w:ascii="Arial" w:hAnsi="Arial" w:cs="Arial"/>
        </w:rPr>
        <w:t>pprov</w:t>
      </w:r>
      <w:r w:rsidR="005C7AF2">
        <w:rPr>
          <w:rFonts w:ascii="Arial" w:hAnsi="Arial" w:cs="Arial"/>
        </w:rPr>
        <w:t>ed</w:t>
      </w:r>
      <w:r w:rsidRPr="00221EC3">
        <w:rPr>
          <w:rFonts w:ascii="Arial" w:hAnsi="Arial" w:cs="Arial"/>
        </w:rPr>
        <w:tab/>
      </w:r>
      <w:r w:rsidRPr="00221EC3">
        <w:rPr>
          <w:rFonts w:ascii="Arial" w:hAnsi="Arial" w:cs="Arial"/>
        </w:rPr>
        <w:tab/>
      </w:r>
      <w:r w:rsidR="005C7AF2">
        <w:rPr>
          <w:rFonts w:ascii="Arial" w:hAnsi="Arial" w:cs="Arial"/>
        </w:rPr>
        <w:t xml:space="preserve">September </w:t>
      </w:r>
      <w:r>
        <w:rPr>
          <w:rFonts w:ascii="Arial" w:hAnsi="Arial" w:cs="Arial"/>
        </w:rPr>
        <w:t>2019</w:t>
      </w:r>
    </w:p>
    <w:p w14:paraId="39571967" w14:textId="199B5E5F" w:rsidR="00F823E2" w:rsidRDefault="00F823E2" w:rsidP="0038664A">
      <w:pPr>
        <w:spacing w:line="240" w:lineRule="auto"/>
        <w:ind w:left="-90"/>
        <w:contextualSpacing/>
        <w:rPr>
          <w:rFonts w:ascii="Arial" w:hAnsi="Arial" w:cs="Arial"/>
        </w:rPr>
      </w:pPr>
      <w:r w:rsidRPr="00221EC3">
        <w:rPr>
          <w:rFonts w:ascii="Arial" w:hAnsi="Arial" w:cs="Arial"/>
        </w:rPr>
        <w:t xml:space="preserve">Begin </w:t>
      </w:r>
      <w:r w:rsidR="007C46A3">
        <w:rPr>
          <w:rFonts w:ascii="Arial" w:hAnsi="Arial" w:cs="Arial"/>
        </w:rPr>
        <w:t>r</w:t>
      </w:r>
      <w:r w:rsidR="00221EC3" w:rsidRPr="00221EC3">
        <w:rPr>
          <w:rFonts w:ascii="Arial" w:hAnsi="Arial" w:cs="Arial"/>
        </w:rPr>
        <w:t>ight-of-</w:t>
      </w:r>
      <w:r w:rsidR="007C46A3">
        <w:rPr>
          <w:rFonts w:ascii="Arial" w:hAnsi="Arial" w:cs="Arial"/>
        </w:rPr>
        <w:t>w</w:t>
      </w:r>
      <w:r w:rsidR="00221EC3" w:rsidRPr="00221EC3">
        <w:rPr>
          <w:rFonts w:ascii="Arial" w:hAnsi="Arial" w:cs="Arial"/>
        </w:rPr>
        <w:t xml:space="preserve">ay </w:t>
      </w:r>
      <w:r w:rsidR="007C46A3">
        <w:rPr>
          <w:rFonts w:ascii="Arial" w:hAnsi="Arial" w:cs="Arial"/>
        </w:rPr>
        <w:t>a</w:t>
      </w:r>
      <w:r w:rsidR="00221EC3" w:rsidRPr="00221EC3">
        <w:rPr>
          <w:rFonts w:ascii="Arial" w:hAnsi="Arial" w:cs="Arial"/>
        </w:rPr>
        <w:t>cquisitions</w:t>
      </w:r>
      <w:r w:rsidR="00221EC3" w:rsidRPr="00221EC3">
        <w:rPr>
          <w:rFonts w:ascii="Arial" w:hAnsi="Arial" w:cs="Arial"/>
        </w:rPr>
        <w:tab/>
      </w:r>
      <w:r w:rsidR="00221EC3" w:rsidRPr="00221EC3">
        <w:rPr>
          <w:rFonts w:ascii="Arial" w:hAnsi="Arial" w:cs="Arial"/>
        </w:rPr>
        <w:tab/>
      </w:r>
      <w:r w:rsidR="00A66705">
        <w:rPr>
          <w:rFonts w:ascii="Arial" w:hAnsi="Arial" w:cs="Arial"/>
        </w:rPr>
        <w:t>Winter</w:t>
      </w:r>
      <w:r w:rsidR="00950C1A">
        <w:rPr>
          <w:rFonts w:ascii="Arial" w:hAnsi="Arial" w:cs="Arial"/>
        </w:rPr>
        <w:t xml:space="preserve"> 2019</w:t>
      </w:r>
    </w:p>
    <w:p w14:paraId="66D7FAF6" w14:textId="51CF4A89" w:rsidR="00D23014" w:rsidRPr="00221EC3" w:rsidRDefault="00D23014" w:rsidP="0038664A">
      <w:pPr>
        <w:spacing w:line="240" w:lineRule="auto"/>
        <w:ind w:left="-9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Public </w:t>
      </w:r>
      <w:r w:rsidR="007C46A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nvolvement </w:t>
      </w:r>
      <w:r w:rsidR="007C46A3">
        <w:rPr>
          <w:rFonts w:ascii="Arial" w:hAnsi="Arial" w:cs="Arial"/>
        </w:rPr>
        <w:t>m</w:t>
      </w:r>
      <w:r>
        <w:rPr>
          <w:rFonts w:ascii="Arial" w:hAnsi="Arial" w:cs="Arial"/>
        </w:rPr>
        <w:t>eeting #3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7AF2">
        <w:rPr>
          <w:rFonts w:ascii="Arial" w:hAnsi="Arial" w:cs="Arial"/>
        </w:rPr>
        <w:t>February</w:t>
      </w:r>
      <w:r>
        <w:rPr>
          <w:rFonts w:ascii="Arial" w:hAnsi="Arial" w:cs="Arial"/>
        </w:rPr>
        <w:t xml:space="preserve"> 2020</w:t>
      </w:r>
    </w:p>
    <w:p w14:paraId="5D766347" w14:textId="40E2B69B" w:rsidR="00F823E2" w:rsidRPr="00221EC3" w:rsidRDefault="00F823E2" w:rsidP="0038664A">
      <w:pPr>
        <w:spacing w:line="240" w:lineRule="auto"/>
        <w:ind w:left="-90"/>
        <w:contextualSpacing/>
        <w:rPr>
          <w:rFonts w:ascii="Arial" w:hAnsi="Arial" w:cs="Arial"/>
        </w:rPr>
      </w:pPr>
      <w:r w:rsidRPr="00221EC3">
        <w:rPr>
          <w:rFonts w:ascii="Arial" w:hAnsi="Arial" w:cs="Arial"/>
        </w:rPr>
        <w:t xml:space="preserve">Complete </w:t>
      </w:r>
      <w:r w:rsidR="007C46A3">
        <w:rPr>
          <w:rFonts w:ascii="Arial" w:hAnsi="Arial" w:cs="Arial"/>
        </w:rPr>
        <w:t>f</w:t>
      </w:r>
      <w:r w:rsidRPr="00221EC3">
        <w:rPr>
          <w:rFonts w:ascii="Arial" w:hAnsi="Arial" w:cs="Arial"/>
        </w:rPr>
        <w:t xml:space="preserve">inal </w:t>
      </w:r>
      <w:r w:rsidR="007C46A3">
        <w:rPr>
          <w:rFonts w:ascii="Arial" w:hAnsi="Arial" w:cs="Arial"/>
        </w:rPr>
        <w:t>p</w:t>
      </w:r>
      <w:r w:rsidRPr="00221EC3">
        <w:rPr>
          <w:rFonts w:ascii="Arial" w:hAnsi="Arial" w:cs="Arial"/>
        </w:rPr>
        <w:t>lans</w:t>
      </w:r>
      <w:r w:rsidRPr="00221EC3">
        <w:rPr>
          <w:rFonts w:ascii="Arial" w:hAnsi="Arial" w:cs="Arial"/>
        </w:rPr>
        <w:tab/>
      </w:r>
      <w:r w:rsidRPr="00221EC3">
        <w:rPr>
          <w:rFonts w:ascii="Arial" w:hAnsi="Arial" w:cs="Arial"/>
        </w:rPr>
        <w:tab/>
      </w:r>
      <w:r w:rsidRPr="00221EC3">
        <w:rPr>
          <w:rFonts w:ascii="Arial" w:hAnsi="Arial" w:cs="Arial"/>
        </w:rPr>
        <w:tab/>
      </w:r>
      <w:r w:rsidRPr="00221EC3">
        <w:rPr>
          <w:rFonts w:ascii="Arial" w:hAnsi="Arial" w:cs="Arial"/>
        </w:rPr>
        <w:tab/>
      </w:r>
      <w:r w:rsidR="00950C1A">
        <w:rPr>
          <w:rFonts w:ascii="Arial" w:hAnsi="Arial" w:cs="Arial"/>
        </w:rPr>
        <w:t>May 2020</w:t>
      </w:r>
    </w:p>
    <w:p w14:paraId="21CB72FC" w14:textId="1082B5D0" w:rsidR="00F823E2" w:rsidRDefault="00F823E2" w:rsidP="0038664A">
      <w:pPr>
        <w:spacing w:line="240" w:lineRule="auto"/>
        <w:ind w:left="-90"/>
        <w:contextualSpacing/>
        <w:rPr>
          <w:rFonts w:ascii="Arial" w:hAnsi="Arial" w:cs="Arial"/>
        </w:rPr>
      </w:pPr>
      <w:r w:rsidRPr="00221EC3">
        <w:rPr>
          <w:rFonts w:ascii="Arial" w:hAnsi="Arial" w:cs="Arial"/>
        </w:rPr>
        <w:lastRenderedPageBreak/>
        <w:t xml:space="preserve">Construction </w:t>
      </w:r>
      <w:r w:rsidRPr="00221EC3">
        <w:rPr>
          <w:rFonts w:ascii="Arial" w:hAnsi="Arial" w:cs="Arial"/>
        </w:rPr>
        <w:tab/>
      </w:r>
      <w:r w:rsidRPr="00221EC3">
        <w:rPr>
          <w:rFonts w:ascii="Arial" w:hAnsi="Arial" w:cs="Arial"/>
        </w:rPr>
        <w:tab/>
      </w:r>
      <w:r w:rsidRPr="00221EC3">
        <w:rPr>
          <w:rFonts w:ascii="Arial" w:hAnsi="Arial" w:cs="Arial"/>
        </w:rPr>
        <w:tab/>
      </w:r>
      <w:r w:rsidRPr="00221EC3">
        <w:rPr>
          <w:rFonts w:ascii="Arial" w:hAnsi="Arial" w:cs="Arial"/>
        </w:rPr>
        <w:tab/>
      </w:r>
      <w:r w:rsidRPr="00221EC3">
        <w:rPr>
          <w:rFonts w:ascii="Arial" w:hAnsi="Arial" w:cs="Arial"/>
        </w:rPr>
        <w:tab/>
        <w:t xml:space="preserve">Summer </w:t>
      </w:r>
      <w:r w:rsidR="000B53AA">
        <w:rPr>
          <w:rFonts w:ascii="Arial" w:hAnsi="Arial" w:cs="Arial"/>
        </w:rPr>
        <w:t>20</w:t>
      </w:r>
      <w:r w:rsidR="00950C1A">
        <w:rPr>
          <w:rFonts w:ascii="Arial" w:hAnsi="Arial" w:cs="Arial"/>
        </w:rPr>
        <w:t>21</w:t>
      </w:r>
    </w:p>
    <w:p w14:paraId="1506FF5F" w14:textId="2635D03C" w:rsidR="007E6B8F" w:rsidRDefault="007E6B8F">
      <w:pPr>
        <w:spacing w:after="0" w:line="240" w:lineRule="auto"/>
        <w:rPr>
          <w:rFonts w:ascii="Arial" w:hAnsi="Arial" w:cs="Arial"/>
        </w:rPr>
      </w:pPr>
    </w:p>
    <w:p w14:paraId="4D2AC09E" w14:textId="77777777" w:rsidR="0062583B" w:rsidRDefault="0062583B" w:rsidP="0038664A">
      <w:pPr>
        <w:spacing w:line="240" w:lineRule="auto"/>
        <w:ind w:left="-90"/>
        <w:contextualSpacing/>
        <w:rPr>
          <w:rFonts w:ascii="Arial" w:hAnsi="Arial" w:cs="Arial"/>
        </w:rPr>
      </w:pPr>
    </w:p>
    <w:p w14:paraId="16C932D7" w14:textId="2BB13756" w:rsidR="0038664A" w:rsidRPr="00B34249" w:rsidRDefault="007E6B8F" w:rsidP="0038664A">
      <w:pPr>
        <w:spacing w:line="240" w:lineRule="auto"/>
        <w:ind w:hanging="90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Input/C</w:t>
      </w:r>
      <w:r w:rsidR="0038664A" w:rsidRPr="00B34249">
        <w:rPr>
          <w:rFonts w:ascii="Arial" w:hAnsi="Arial" w:cs="Arial"/>
          <w:b/>
          <w:sz w:val="28"/>
          <w:szCs w:val="28"/>
        </w:rPr>
        <w:t>omments</w:t>
      </w:r>
    </w:p>
    <w:p w14:paraId="75E88C70" w14:textId="77777777" w:rsidR="007E6B8F" w:rsidRDefault="007E6B8F" w:rsidP="0038664A">
      <w:pPr>
        <w:spacing w:line="240" w:lineRule="auto"/>
        <w:ind w:left="-90"/>
        <w:contextualSpacing/>
        <w:rPr>
          <w:rFonts w:ascii="Arial" w:hAnsi="Arial" w:cs="Arial"/>
        </w:rPr>
      </w:pPr>
    </w:p>
    <w:p w14:paraId="63D688AA" w14:textId="24688DFE" w:rsidR="0038664A" w:rsidRPr="00221EC3" w:rsidRDefault="0038664A" w:rsidP="0038664A">
      <w:pPr>
        <w:spacing w:line="240" w:lineRule="auto"/>
        <w:ind w:left="-90"/>
        <w:contextualSpacing/>
        <w:rPr>
          <w:rFonts w:ascii="Arial" w:hAnsi="Arial" w:cs="Arial"/>
        </w:rPr>
      </w:pPr>
      <w:r w:rsidRPr="00221EC3">
        <w:rPr>
          <w:rFonts w:ascii="Arial" w:hAnsi="Arial" w:cs="Arial"/>
        </w:rPr>
        <w:t>We encourage you to talk to the project representatives and ask them questions.</w:t>
      </w:r>
      <w:r w:rsidR="00072692">
        <w:rPr>
          <w:rFonts w:ascii="Arial" w:hAnsi="Arial" w:cs="Arial"/>
        </w:rPr>
        <w:t xml:space="preserve"> </w:t>
      </w:r>
      <w:r w:rsidR="004A5C61">
        <w:rPr>
          <w:rFonts w:ascii="Arial" w:hAnsi="Arial" w:cs="Arial"/>
        </w:rPr>
        <w:t>A comment sheet is provided</w:t>
      </w:r>
      <w:r w:rsidRPr="00221EC3">
        <w:rPr>
          <w:rFonts w:ascii="Arial" w:hAnsi="Arial" w:cs="Arial"/>
        </w:rPr>
        <w:t xml:space="preserve"> for your written comments and input regarding the proposed project.</w:t>
      </w:r>
      <w:r w:rsidR="00072692">
        <w:rPr>
          <w:rFonts w:ascii="Arial" w:hAnsi="Arial" w:cs="Arial"/>
        </w:rPr>
        <w:t xml:space="preserve"> </w:t>
      </w:r>
      <w:r w:rsidRPr="00221EC3">
        <w:rPr>
          <w:rFonts w:ascii="Arial" w:hAnsi="Arial" w:cs="Arial"/>
        </w:rPr>
        <w:t xml:space="preserve">Please mail any written comments about the project before </w:t>
      </w:r>
      <w:r w:rsidR="005C7AF2">
        <w:rPr>
          <w:rFonts w:ascii="Arial" w:hAnsi="Arial" w:cs="Arial"/>
        </w:rPr>
        <w:t>March 30</w:t>
      </w:r>
      <w:r w:rsidR="007C46A3">
        <w:rPr>
          <w:rFonts w:ascii="Arial" w:hAnsi="Arial" w:cs="Arial"/>
        </w:rPr>
        <w:t xml:space="preserve">, 2020, </w:t>
      </w:r>
      <w:r w:rsidRPr="00221EC3">
        <w:rPr>
          <w:rFonts w:ascii="Arial" w:hAnsi="Arial" w:cs="Arial"/>
        </w:rPr>
        <w:t>or leave them in the comment box tonight.</w:t>
      </w:r>
      <w:r w:rsidR="00072692">
        <w:rPr>
          <w:rFonts w:ascii="Arial" w:hAnsi="Arial" w:cs="Arial"/>
        </w:rPr>
        <w:t xml:space="preserve"> </w:t>
      </w:r>
      <w:r w:rsidR="00507643">
        <w:rPr>
          <w:rFonts w:ascii="Arial" w:hAnsi="Arial" w:cs="Arial"/>
        </w:rPr>
        <w:t>You may</w:t>
      </w:r>
      <w:r w:rsidRPr="00221EC3">
        <w:rPr>
          <w:rFonts w:ascii="Arial" w:hAnsi="Arial" w:cs="Arial"/>
        </w:rPr>
        <w:t xml:space="preserve"> also email your comments to the contacts listed below. </w:t>
      </w:r>
    </w:p>
    <w:p w14:paraId="3845E063" w14:textId="77777777" w:rsidR="0038664A" w:rsidRPr="00221EC3" w:rsidRDefault="0038664A" w:rsidP="0038664A">
      <w:pPr>
        <w:spacing w:line="240" w:lineRule="auto"/>
        <w:ind w:left="-90"/>
        <w:contextualSpacing/>
        <w:rPr>
          <w:rFonts w:ascii="Arial" w:hAnsi="Arial" w:cs="Arial"/>
        </w:rPr>
      </w:pPr>
    </w:p>
    <w:p w14:paraId="1604A333" w14:textId="484B9120" w:rsidR="007E6B8F" w:rsidRDefault="0038664A" w:rsidP="007E6B8F">
      <w:pPr>
        <w:spacing w:line="240" w:lineRule="auto"/>
        <w:ind w:left="-90"/>
        <w:contextualSpacing/>
        <w:rPr>
          <w:rFonts w:ascii="Arial" w:hAnsi="Arial" w:cs="Arial"/>
        </w:rPr>
      </w:pPr>
      <w:r w:rsidRPr="00221EC3">
        <w:rPr>
          <w:rFonts w:ascii="Arial" w:hAnsi="Arial" w:cs="Arial"/>
        </w:rPr>
        <w:t>Your comments assist us in developing a project that will serve the needs of the traveling public as well as the needs of the local community.</w:t>
      </w:r>
      <w:r w:rsidR="00072692">
        <w:rPr>
          <w:rFonts w:ascii="Arial" w:hAnsi="Arial" w:cs="Arial"/>
        </w:rPr>
        <w:t xml:space="preserve"> </w:t>
      </w:r>
      <w:r w:rsidRPr="00221EC3">
        <w:rPr>
          <w:rFonts w:ascii="Arial" w:hAnsi="Arial" w:cs="Arial"/>
        </w:rPr>
        <w:t>Your input is welcome and appreciated throughout the design process.</w:t>
      </w:r>
    </w:p>
    <w:p w14:paraId="160B668C" w14:textId="77777777" w:rsidR="007E6B8F" w:rsidRDefault="007E6B8F" w:rsidP="007E6B8F">
      <w:pPr>
        <w:spacing w:line="240" w:lineRule="auto"/>
        <w:ind w:left="-90"/>
        <w:contextualSpacing/>
        <w:rPr>
          <w:rFonts w:ascii="Arial" w:hAnsi="Arial" w:cs="Arial"/>
        </w:rPr>
      </w:pPr>
    </w:p>
    <w:p w14:paraId="08924127" w14:textId="75609A19" w:rsidR="0038664A" w:rsidRDefault="0038664A" w:rsidP="0038664A">
      <w:pPr>
        <w:spacing w:line="240" w:lineRule="auto"/>
        <w:ind w:hanging="90"/>
        <w:contextualSpacing/>
        <w:rPr>
          <w:rFonts w:ascii="Arial" w:hAnsi="Arial" w:cs="Arial"/>
        </w:rPr>
      </w:pPr>
      <w:r w:rsidRPr="00B34249">
        <w:rPr>
          <w:rFonts w:ascii="Arial" w:hAnsi="Arial" w:cs="Arial"/>
        </w:rPr>
        <w:t>For more information, please contact:</w:t>
      </w:r>
    </w:p>
    <w:p w14:paraId="6DDA17DB" w14:textId="77777777" w:rsidR="00683456" w:rsidRDefault="00683456" w:rsidP="0038664A">
      <w:pPr>
        <w:spacing w:line="240" w:lineRule="auto"/>
        <w:ind w:hanging="90"/>
        <w:contextualSpacing/>
        <w:rPr>
          <w:rFonts w:ascii="Arial" w:hAnsi="Arial" w:cs="Arial"/>
        </w:rPr>
      </w:pPr>
    </w:p>
    <w:p w14:paraId="62D23095" w14:textId="0996F1CE" w:rsidR="00683456" w:rsidRPr="000D4D5D" w:rsidRDefault="00891BEA" w:rsidP="0038664A">
      <w:pPr>
        <w:spacing w:line="240" w:lineRule="auto"/>
        <w:ind w:hanging="90"/>
        <w:contextualSpacing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66705">
        <w:rPr>
          <w:rFonts w:ascii="Arial" w:hAnsi="Arial" w:cs="Arial"/>
        </w:rPr>
        <w:t>ohamad Hayek</w:t>
      </w:r>
      <w:r w:rsidR="00806326" w:rsidRPr="000D4D5D">
        <w:rPr>
          <w:rFonts w:ascii="Arial" w:hAnsi="Arial" w:cs="Arial"/>
        </w:rPr>
        <w:t>, PE</w:t>
      </w:r>
    </w:p>
    <w:p w14:paraId="349EA011" w14:textId="77777777" w:rsidR="00806326" w:rsidRPr="000D4D5D" w:rsidRDefault="009964C5" w:rsidP="0038664A">
      <w:pPr>
        <w:spacing w:line="240" w:lineRule="auto"/>
        <w:ind w:hanging="90"/>
        <w:contextualSpacing/>
        <w:rPr>
          <w:rFonts w:ascii="Arial" w:hAnsi="Arial" w:cs="Arial"/>
        </w:rPr>
      </w:pPr>
      <w:r w:rsidRPr="000D4D5D">
        <w:rPr>
          <w:rFonts w:ascii="Arial" w:hAnsi="Arial" w:cs="Arial"/>
        </w:rPr>
        <w:t>Wisconsin Department of Transportation</w:t>
      </w:r>
    </w:p>
    <w:p w14:paraId="446F8125" w14:textId="3F74393B" w:rsidR="00683456" w:rsidRPr="000D4D5D" w:rsidRDefault="00291A00" w:rsidP="0038664A">
      <w:pPr>
        <w:spacing w:line="240" w:lineRule="auto"/>
        <w:ind w:hanging="90"/>
        <w:contextualSpacing/>
        <w:rPr>
          <w:rFonts w:ascii="Arial" w:hAnsi="Arial" w:cs="Arial"/>
        </w:rPr>
      </w:pPr>
      <w:r>
        <w:rPr>
          <w:rFonts w:ascii="Arial" w:hAnsi="Arial" w:cs="Arial"/>
        </w:rPr>
        <w:t>718 West Clairemont Ave</w:t>
      </w:r>
      <w:r w:rsidR="007C46A3">
        <w:rPr>
          <w:rFonts w:ascii="Arial" w:hAnsi="Arial" w:cs="Arial"/>
        </w:rPr>
        <w:t>.</w:t>
      </w:r>
    </w:p>
    <w:p w14:paraId="04BA4189" w14:textId="77777777" w:rsidR="00683456" w:rsidRPr="00221EC3" w:rsidRDefault="00291A00" w:rsidP="0038664A">
      <w:pPr>
        <w:spacing w:line="240" w:lineRule="auto"/>
        <w:ind w:hanging="90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Eau</w:t>
      </w:r>
      <w:proofErr w:type="spellEnd"/>
      <w:r>
        <w:rPr>
          <w:rFonts w:ascii="Arial" w:hAnsi="Arial" w:cs="Arial"/>
        </w:rPr>
        <w:t xml:space="preserve"> Claire, WI 54701</w:t>
      </w:r>
    </w:p>
    <w:p w14:paraId="7870D71E" w14:textId="7B54A0AD" w:rsidR="00806326" w:rsidRPr="00221EC3" w:rsidRDefault="00221EC3" w:rsidP="0038664A">
      <w:pPr>
        <w:spacing w:line="240" w:lineRule="auto"/>
        <w:ind w:hanging="90"/>
        <w:contextualSpacing/>
        <w:rPr>
          <w:rFonts w:ascii="Arial" w:hAnsi="Arial" w:cs="Arial"/>
        </w:rPr>
      </w:pPr>
      <w:r w:rsidRPr="00221EC3">
        <w:rPr>
          <w:rFonts w:ascii="Arial" w:hAnsi="Arial" w:cs="Arial"/>
        </w:rPr>
        <w:t>Phone: (715</w:t>
      </w:r>
      <w:r w:rsidR="00806326" w:rsidRPr="00221EC3">
        <w:rPr>
          <w:rFonts w:ascii="Arial" w:hAnsi="Arial" w:cs="Arial"/>
        </w:rPr>
        <w:t xml:space="preserve">) </w:t>
      </w:r>
      <w:r w:rsidR="00291A00">
        <w:rPr>
          <w:rFonts w:ascii="Arial" w:hAnsi="Arial" w:cs="Arial"/>
        </w:rPr>
        <w:t>8</w:t>
      </w:r>
      <w:r w:rsidR="00A66705">
        <w:rPr>
          <w:rFonts w:ascii="Arial" w:hAnsi="Arial" w:cs="Arial"/>
        </w:rPr>
        <w:t>36</w:t>
      </w:r>
      <w:r w:rsidR="00291A00">
        <w:rPr>
          <w:rFonts w:ascii="Arial" w:hAnsi="Arial" w:cs="Arial"/>
        </w:rPr>
        <w:t>-</w:t>
      </w:r>
      <w:r w:rsidR="00A66705">
        <w:rPr>
          <w:rFonts w:ascii="Arial" w:hAnsi="Arial" w:cs="Arial"/>
        </w:rPr>
        <w:t>2065</w:t>
      </w:r>
    </w:p>
    <w:p w14:paraId="1BF99C80" w14:textId="328BF3D2" w:rsidR="0062583B" w:rsidRPr="00221EC3" w:rsidRDefault="00806326" w:rsidP="0038664A">
      <w:pPr>
        <w:spacing w:line="240" w:lineRule="auto"/>
        <w:ind w:hanging="90"/>
        <w:contextualSpacing/>
        <w:rPr>
          <w:rStyle w:val="Hyperlink"/>
          <w:rFonts w:ascii="Arial" w:hAnsi="Arial" w:cs="Arial"/>
        </w:rPr>
      </w:pPr>
      <w:r w:rsidRPr="00221EC3">
        <w:rPr>
          <w:rFonts w:ascii="Arial" w:hAnsi="Arial" w:cs="Arial"/>
        </w:rPr>
        <w:t>Email:</w:t>
      </w:r>
      <w:r w:rsidR="00072692">
        <w:rPr>
          <w:rFonts w:ascii="Arial" w:hAnsi="Arial" w:cs="Arial"/>
        </w:rPr>
        <w:t xml:space="preserve"> </w:t>
      </w:r>
      <w:hyperlink r:id="rId14" w:history="1">
        <w:r w:rsidR="006440ED" w:rsidRPr="00812FC2">
          <w:rPr>
            <w:rStyle w:val="Hyperlink"/>
            <w:rFonts w:ascii="Arial" w:hAnsi="Arial" w:cs="Arial"/>
          </w:rPr>
          <w:t>Mohamad Hayek@dot.wi.gov</w:t>
        </w:r>
      </w:hyperlink>
    </w:p>
    <w:p w14:paraId="51F5A50E" w14:textId="77777777" w:rsidR="00221EC3" w:rsidRPr="0095568F" w:rsidRDefault="00221EC3" w:rsidP="0038664A">
      <w:pPr>
        <w:spacing w:line="240" w:lineRule="auto"/>
        <w:ind w:hanging="90"/>
        <w:contextualSpacing/>
        <w:rPr>
          <w:rFonts w:ascii="Arial" w:hAnsi="Arial" w:cs="Arial"/>
          <w:highlight w:val="yellow"/>
        </w:rPr>
      </w:pPr>
    </w:p>
    <w:p w14:paraId="57C9D9A9" w14:textId="77777777" w:rsidR="0062583B" w:rsidRPr="000D4D5D" w:rsidRDefault="000D4D5D" w:rsidP="0038664A">
      <w:pPr>
        <w:spacing w:line="240" w:lineRule="auto"/>
        <w:ind w:hanging="90"/>
        <w:contextualSpacing/>
        <w:rPr>
          <w:rFonts w:ascii="Arial" w:hAnsi="Arial" w:cs="Arial"/>
        </w:rPr>
      </w:pPr>
      <w:r w:rsidRPr="000D4D5D">
        <w:rPr>
          <w:rFonts w:ascii="Arial" w:hAnsi="Arial" w:cs="Arial"/>
        </w:rPr>
        <w:t>Jeff Abramson</w:t>
      </w:r>
      <w:r w:rsidR="0062583B" w:rsidRPr="000D4D5D">
        <w:rPr>
          <w:rFonts w:ascii="Arial" w:hAnsi="Arial" w:cs="Arial"/>
        </w:rPr>
        <w:t>, PE</w:t>
      </w:r>
    </w:p>
    <w:p w14:paraId="75AFFE7C" w14:textId="77777777" w:rsidR="0062583B" w:rsidRPr="000D4D5D" w:rsidRDefault="0062583B" w:rsidP="0038664A">
      <w:pPr>
        <w:spacing w:line="240" w:lineRule="auto"/>
        <w:ind w:hanging="90"/>
        <w:contextualSpacing/>
        <w:rPr>
          <w:rFonts w:ascii="Arial" w:hAnsi="Arial" w:cs="Arial"/>
        </w:rPr>
      </w:pPr>
      <w:r w:rsidRPr="000D4D5D">
        <w:rPr>
          <w:rFonts w:ascii="Arial" w:hAnsi="Arial" w:cs="Arial"/>
        </w:rPr>
        <w:t>Ayres Associates</w:t>
      </w:r>
    </w:p>
    <w:p w14:paraId="7BC2CFEF" w14:textId="77777777" w:rsidR="0062583B" w:rsidRPr="000D4D5D" w:rsidRDefault="000D4D5D" w:rsidP="0062583B">
      <w:pPr>
        <w:spacing w:line="240" w:lineRule="auto"/>
        <w:ind w:hanging="90"/>
        <w:contextualSpacing/>
        <w:rPr>
          <w:rFonts w:ascii="Arial" w:hAnsi="Arial" w:cs="Arial"/>
        </w:rPr>
      </w:pPr>
      <w:r w:rsidRPr="000D4D5D">
        <w:rPr>
          <w:rFonts w:ascii="Arial" w:hAnsi="Arial" w:cs="Arial"/>
        </w:rPr>
        <w:t>3433 Oakwood Hills Parkway</w:t>
      </w:r>
    </w:p>
    <w:p w14:paraId="7BAFEB72" w14:textId="77777777" w:rsidR="0062583B" w:rsidRPr="000D4D5D" w:rsidRDefault="000D4D5D" w:rsidP="0062583B">
      <w:pPr>
        <w:spacing w:line="240" w:lineRule="auto"/>
        <w:ind w:hanging="90"/>
        <w:contextualSpacing/>
        <w:rPr>
          <w:rFonts w:ascii="Arial" w:hAnsi="Arial" w:cs="Arial"/>
        </w:rPr>
      </w:pPr>
      <w:proofErr w:type="spellStart"/>
      <w:r w:rsidRPr="000D4D5D">
        <w:rPr>
          <w:rFonts w:ascii="Arial" w:hAnsi="Arial" w:cs="Arial"/>
        </w:rPr>
        <w:t>Eau</w:t>
      </w:r>
      <w:proofErr w:type="spellEnd"/>
      <w:r w:rsidRPr="000D4D5D">
        <w:rPr>
          <w:rFonts w:ascii="Arial" w:hAnsi="Arial" w:cs="Arial"/>
        </w:rPr>
        <w:t xml:space="preserve"> Claire, WI 54701</w:t>
      </w:r>
    </w:p>
    <w:p w14:paraId="26E87CB6" w14:textId="77777777" w:rsidR="0062583B" w:rsidRPr="000D4D5D" w:rsidRDefault="000D4D5D" w:rsidP="0062583B">
      <w:pPr>
        <w:spacing w:line="240" w:lineRule="auto"/>
        <w:ind w:hanging="90"/>
        <w:contextualSpacing/>
        <w:rPr>
          <w:rFonts w:ascii="Arial" w:hAnsi="Arial" w:cs="Arial"/>
        </w:rPr>
      </w:pPr>
      <w:r w:rsidRPr="000D4D5D">
        <w:rPr>
          <w:rFonts w:ascii="Arial" w:hAnsi="Arial" w:cs="Arial"/>
        </w:rPr>
        <w:t>Phone: (715) 83</w:t>
      </w:r>
      <w:r w:rsidR="00291A00">
        <w:rPr>
          <w:rFonts w:ascii="Arial" w:hAnsi="Arial" w:cs="Arial"/>
        </w:rPr>
        <w:t>4</w:t>
      </w:r>
      <w:r w:rsidRPr="000D4D5D">
        <w:rPr>
          <w:rFonts w:ascii="Arial" w:hAnsi="Arial" w:cs="Arial"/>
        </w:rPr>
        <w:t>-</w:t>
      </w:r>
      <w:r w:rsidR="00291A00">
        <w:rPr>
          <w:rFonts w:ascii="Arial" w:hAnsi="Arial" w:cs="Arial"/>
        </w:rPr>
        <w:t>3161</w:t>
      </w:r>
    </w:p>
    <w:p w14:paraId="4005152E" w14:textId="77777777" w:rsidR="0062583B" w:rsidRDefault="0062583B" w:rsidP="0062583B">
      <w:pPr>
        <w:spacing w:line="240" w:lineRule="auto"/>
        <w:ind w:hanging="90"/>
        <w:contextualSpacing/>
        <w:rPr>
          <w:rFonts w:ascii="Arial" w:hAnsi="Arial" w:cs="Arial"/>
        </w:rPr>
      </w:pPr>
      <w:r w:rsidRPr="000D4D5D">
        <w:rPr>
          <w:rFonts w:ascii="Arial" w:hAnsi="Arial" w:cs="Arial"/>
        </w:rPr>
        <w:t xml:space="preserve">Email: </w:t>
      </w:r>
      <w:hyperlink r:id="rId15" w:history="1">
        <w:r w:rsidR="000D4D5D" w:rsidRPr="000D4D5D">
          <w:rPr>
            <w:rStyle w:val="Hyperlink"/>
            <w:rFonts w:ascii="Arial" w:hAnsi="Arial" w:cs="Arial"/>
          </w:rPr>
          <w:t>AbramsonJ@AyresAssociates.com</w:t>
        </w:r>
      </w:hyperlink>
    </w:p>
    <w:p w14:paraId="1E0A4EFE" w14:textId="77777777" w:rsidR="009964C5" w:rsidRPr="009964C5" w:rsidRDefault="009964C5" w:rsidP="009964C5">
      <w:pPr>
        <w:rPr>
          <w:rFonts w:ascii="Arial" w:hAnsi="Arial" w:cs="Arial"/>
          <w:sz w:val="28"/>
        </w:rPr>
      </w:pPr>
    </w:p>
    <w:sectPr w:rsidR="009964C5" w:rsidRPr="009964C5" w:rsidSect="007A13FB">
      <w:headerReference w:type="first" r:id="rId16"/>
      <w:footerReference w:type="first" r:id="rId17"/>
      <w:type w:val="continuous"/>
      <w:pgSz w:w="12240" w:h="15840"/>
      <w:pgMar w:top="1440" w:right="1440" w:bottom="81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56BE0" w14:textId="77777777" w:rsidR="00D74E2D" w:rsidRDefault="00D74E2D" w:rsidP="00D108FC">
      <w:pPr>
        <w:spacing w:after="0" w:line="240" w:lineRule="auto"/>
      </w:pPr>
      <w:r>
        <w:separator/>
      </w:r>
    </w:p>
  </w:endnote>
  <w:endnote w:type="continuationSeparator" w:id="0">
    <w:p w14:paraId="0461AF46" w14:textId="77777777" w:rsidR="00D74E2D" w:rsidRDefault="00D74E2D" w:rsidP="00D1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8EE9C" w14:textId="77777777" w:rsidR="009E7396" w:rsidRDefault="009E7396" w:rsidP="00651C6C">
    <w:pPr>
      <w:pStyle w:val="fdFooter"/>
    </w:pPr>
    <w:r>
      <w:t>November 2013</w:t>
    </w:r>
    <w:r>
      <w:tab/>
      <w:t>Attachment 1.3</w:t>
    </w:r>
    <w:r>
      <w:tab/>
      <w:t xml:space="preserve">Page </w:t>
    </w:r>
    <w:r w:rsidR="00A02CAD">
      <w:fldChar w:fldCharType="begin"/>
    </w:r>
    <w:r w:rsidR="00A02CAD">
      <w:instrText xml:space="preserve"> PAGE  \* MERGEFORMAT </w:instrText>
    </w:r>
    <w:r w:rsidR="00A02CAD">
      <w:fldChar w:fldCharType="separate"/>
    </w:r>
    <w:r>
      <w:rPr>
        <w:noProof/>
      </w:rPr>
      <w:t>1</w:t>
    </w:r>
    <w:r w:rsidR="00A02CA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468C0" w14:textId="77777777" w:rsidR="00D74E2D" w:rsidRDefault="00D74E2D" w:rsidP="00D108FC">
      <w:pPr>
        <w:spacing w:after="0" w:line="240" w:lineRule="auto"/>
      </w:pPr>
      <w:r>
        <w:separator/>
      </w:r>
    </w:p>
  </w:footnote>
  <w:footnote w:type="continuationSeparator" w:id="0">
    <w:p w14:paraId="6D9C91E3" w14:textId="77777777" w:rsidR="00D74E2D" w:rsidRDefault="00D74E2D" w:rsidP="00D10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9F8A" w14:textId="77777777" w:rsidR="009E7396" w:rsidRDefault="009E7396" w:rsidP="00651C6C">
    <w:pPr>
      <w:pStyle w:val="fdHeader"/>
    </w:pPr>
    <w:r>
      <w:t>FDM 6-10 Attachment 1.3 Sample Public Involvement Meeting Handout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5CD1"/>
    <w:multiLevelType w:val="multilevel"/>
    <w:tmpl w:val="EC4C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4675E"/>
    <w:multiLevelType w:val="multilevel"/>
    <w:tmpl w:val="EA38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45E32"/>
    <w:multiLevelType w:val="multilevel"/>
    <w:tmpl w:val="E52A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C3412"/>
    <w:multiLevelType w:val="multilevel"/>
    <w:tmpl w:val="A6DA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9404D"/>
    <w:multiLevelType w:val="multilevel"/>
    <w:tmpl w:val="F9BC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552F1"/>
    <w:multiLevelType w:val="multilevel"/>
    <w:tmpl w:val="60E0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491B77"/>
    <w:multiLevelType w:val="multilevel"/>
    <w:tmpl w:val="AB02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171FFC"/>
    <w:multiLevelType w:val="multilevel"/>
    <w:tmpl w:val="773E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3A1673"/>
    <w:multiLevelType w:val="hybridMultilevel"/>
    <w:tmpl w:val="DECA84C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090"/>
    <w:rsid w:val="000256FE"/>
    <w:rsid w:val="000261CC"/>
    <w:rsid w:val="00054896"/>
    <w:rsid w:val="0005515F"/>
    <w:rsid w:val="00066C2A"/>
    <w:rsid w:val="00072692"/>
    <w:rsid w:val="00075620"/>
    <w:rsid w:val="00090DAD"/>
    <w:rsid w:val="0009389A"/>
    <w:rsid w:val="000A3BDA"/>
    <w:rsid w:val="000A3DDC"/>
    <w:rsid w:val="000B369D"/>
    <w:rsid w:val="000B53AA"/>
    <w:rsid w:val="000D4D5D"/>
    <w:rsid w:val="000E7C0D"/>
    <w:rsid w:val="00102BA3"/>
    <w:rsid w:val="00103B2F"/>
    <w:rsid w:val="0011373F"/>
    <w:rsid w:val="00124DA8"/>
    <w:rsid w:val="00125E99"/>
    <w:rsid w:val="0015356A"/>
    <w:rsid w:val="0016124B"/>
    <w:rsid w:val="001657A1"/>
    <w:rsid w:val="00170DCD"/>
    <w:rsid w:val="001818BE"/>
    <w:rsid w:val="00183B3A"/>
    <w:rsid w:val="001A019D"/>
    <w:rsid w:val="001B2116"/>
    <w:rsid w:val="001B61BD"/>
    <w:rsid w:val="001D2B68"/>
    <w:rsid w:val="001D2F3F"/>
    <w:rsid w:val="001F0338"/>
    <w:rsid w:val="00203C17"/>
    <w:rsid w:val="002047CC"/>
    <w:rsid w:val="0022131A"/>
    <w:rsid w:val="00221EC3"/>
    <w:rsid w:val="0023325D"/>
    <w:rsid w:val="00240FBD"/>
    <w:rsid w:val="00254B95"/>
    <w:rsid w:val="00262090"/>
    <w:rsid w:val="00274B80"/>
    <w:rsid w:val="00286CB0"/>
    <w:rsid w:val="00291A00"/>
    <w:rsid w:val="0029432A"/>
    <w:rsid w:val="002A1046"/>
    <w:rsid w:val="002A3E7D"/>
    <w:rsid w:val="002F656B"/>
    <w:rsid w:val="0031746D"/>
    <w:rsid w:val="00320990"/>
    <w:rsid w:val="00321D8C"/>
    <w:rsid w:val="003435E1"/>
    <w:rsid w:val="00347AC5"/>
    <w:rsid w:val="00373A69"/>
    <w:rsid w:val="0037770C"/>
    <w:rsid w:val="0038664A"/>
    <w:rsid w:val="00391C56"/>
    <w:rsid w:val="003A017C"/>
    <w:rsid w:val="003A0556"/>
    <w:rsid w:val="003A21E2"/>
    <w:rsid w:val="003D6DFD"/>
    <w:rsid w:val="003F0269"/>
    <w:rsid w:val="004035C0"/>
    <w:rsid w:val="00413D24"/>
    <w:rsid w:val="00416A44"/>
    <w:rsid w:val="00420B46"/>
    <w:rsid w:val="004806C4"/>
    <w:rsid w:val="00480867"/>
    <w:rsid w:val="0048101E"/>
    <w:rsid w:val="00487B7B"/>
    <w:rsid w:val="0049232C"/>
    <w:rsid w:val="004A5C61"/>
    <w:rsid w:val="004A71F3"/>
    <w:rsid w:val="004B4A3F"/>
    <w:rsid w:val="004C2A28"/>
    <w:rsid w:val="004C70C7"/>
    <w:rsid w:val="004F4EFA"/>
    <w:rsid w:val="00507643"/>
    <w:rsid w:val="00540EB6"/>
    <w:rsid w:val="00550EC6"/>
    <w:rsid w:val="0055637A"/>
    <w:rsid w:val="00557B6A"/>
    <w:rsid w:val="005A0767"/>
    <w:rsid w:val="005B009A"/>
    <w:rsid w:val="005B0CD9"/>
    <w:rsid w:val="005B137B"/>
    <w:rsid w:val="005C3D9A"/>
    <w:rsid w:val="005C7AF2"/>
    <w:rsid w:val="005D1755"/>
    <w:rsid w:val="005E4578"/>
    <w:rsid w:val="005F6C6F"/>
    <w:rsid w:val="00602C4A"/>
    <w:rsid w:val="0062583B"/>
    <w:rsid w:val="00635864"/>
    <w:rsid w:val="00640917"/>
    <w:rsid w:val="006440ED"/>
    <w:rsid w:val="00651C6C"/>
    <w:rsid w:val="006578B1"/>
    <w:rsid w:val="00674A24"/>
    <w:rsid w:val="00683289"/>
    <w:rsid w:val="00683456"/>
    <w:rsid w:val="006916C5"/>
    <w:rsid w:val="006E086C"/>
    <w:rsid w:val="006E4DAF"/>
    <w:rsid w:val="007002D0"/>
    <w:rsid w:val="00701C0A"/>
    <w:rsid w:val="00723B3B"/>
    <w:rsid w:val="00767470"/>
    <w:rsid w:val="0076786E"/>
    <w:rsid w:val="007722B6"/>
    <w:rsid w:val="007802D0"/>
    <w:rsid w:val="007A13FB"/>
    <w:rsid w:val="007B5FE0"/>
    <w:rsid w:val="007C46A3"/>
    <w:rsid w:val="007E6B8F"/>
    <w:rsid w:val="007F0101"/>
    <w:rsid w:val="00801338"/>
    <w:rsid w:val="00806326"/>
    <w:rsid w:val="0083416E"/>
    <w:rsid w:val="00834474"/>
    <w:rsid w:val="008501AB"/>
    <w:rsid w:val="00865A45"/>
    <w:rsid w:val="00872F4E"/>
    <w:rsid w:val="008743EF"/>
    <w:rsid w:val="00884F83"/>
    <w:rsid w:val="00885BF9"/>
    <w:rsid w:val="00891BEA"/>
    <w:rsid w:val="008A10C9"/>
    <w:rsid w:val="008A2A6A"/>
    <w:rsid w:val="008B5261"/>
    <w:rsid w:val="008B70AA"/>
    <w:rsid w:val="008B7465"/>
    <w:rsid w:val="008C00DE"/>
    <w:rsid w:val="008C54A8"/>
    <w:rsid w:val="008E7F03"/>
    <w:rsid w:val="008F164F"/>
    <w:rsid w:val="00903607"/>
    <w:rsid w:val="0090791B"/>
    <w:rsid w:val="00910AE3"/>
    <w:rsid w:val="00912CF9"/>
    <w:rsid w:val="00917394"/>
    <w:rsid w:val="0092101D"/>
    <w:rsid w:val="0092486E"/>
    <w:rsid w:val="00950C1A"/>
    <w:rsid w:val="00953051"/>
    <w:rsid w:val="00953E6A"/>
    <w:rsid w:val="009552FF"/>
    <w:rsid w:val="0095568F"/>
    <w:rsid w:val="0096449C"/>
    <w:rsid w:val="00984115"/>
    <w:rsid w:val="00995F14"/>
    <w:rsid w:val="009964C5"/>
    <w:rsid w:val="009A0BDC"/>
    <w:rsid w:val="009C4F08"/>
    <w:rsid w:val="009D512D"/>
    <w:rsid w:val="009E7396"/>
    <w:rsid w:val="009F2234"/>
    <w:rsid w:val="009F52FF"/>
    <w:rsid w:val="00A02CAD"/>
    <w:rsid w:val="00A03C3A"/>
    <w:rsid w:val="00A26FA7"/>
    <w:rsid w:val="00A309E6"/>
    <w:rsid w:val="00A33F77"/>
    <w:rsid w:val="00A360A0"/>
    <w:rsid w:val="00A360F6"/>
    <w:rsid w:val="00A66705"/>
    <w:rsid w:val="00A66948"/>
    <w:rsid w:val="00AA55FE"/>
    <w:rsid w:val="00AF3B5D"/>
    <w:rsid w:val="00AF6174"/>
    <w:rsid w:val="00B0054A"/>
    <w:rsid w:val="00B14ADD"/>
    <w:rsid w:val="00B157C6"/>
    <w:rsid w:val="00B1687A"/>
    <w:rsid w:val="00B24636"/>
    <w:rsid w:val="00B34249"/>
    <w:rsid w:val="00B34286"/>
    <w:rsid w:val="00B56796"/>
    <w:rsid w:val="00B6499B"/>
    <w:rsid w:val="00BB3D7C"/>
    <w:rsid w:val="00BB6D16"/>
    <w:rsid w:val="00BC798B"/>
    <w:rsid w:val="00C0026A"/>
    <w:rsid w:val="00C047D9"/>
    <w:rsid w:val="00C100E2"/>
    <w:rsid w:val="00C11854"/>
    <w:rsid w:val="00C13AA7"/>
    <w:rsid w:val="00C268DC"/>
    <w:rsid w:val="00C4371D"/>
    <w:rsid w:val="00C52E0E"/>
    <w:rsid w:val="00CA41C0"/>
    <w:rsid w:val="00CB2B87"/>
    <w:rsid w:val="00CC26F6"/>
    <w:rsid w:val="00CC3134"/>
    <w:rsid w:val="00CC3936"/>
    <w:rsid w:val="00CD55DB"/>
    <w:rsid w:val="00CE24A3"/>
    <w:rsid w:val="00CE3508"/>
    <w:rsid w:val="00CE4D17"/>
    <w:rsid w:val="00D010AF"/>
    <w:rsid w:val="00D04DF4"/>
    <w:rsid w:val="00D108FC"/>
    <w:rsid w:val="00D23014"/>
    <w:rsid w:val="00D41D4F"/>
    <w:rsid w:val="00D732B2"/>
    <w:rsid w:val="00D74E2D"/>
    <w:rsid w:val="00D90807"/>
    <w:rsid w:val="00D9371F"/>
    <w:rsid w:val="00DB3E4A"/>
    <w:rsid w:val="00DC2871"/>
    <w:rsid w:val="00DF48AE"/>
    <w:rsid w:val="00E64F06"/>
    <w:rsid w:val="00E72462"/>
    <w:rsid w:val="00E75F9C"/>
    <w:rsid w:val="00E76CD1"/>
    <w:rsid w:val="00E84E84"/>
    <w:rsid w:val="00EA5B84"/>
    <w:rsid w:val="00EF7080"/>
    <w:rsid w:val="00EF7E7E"/>
    <w:rsid w:val="00F13C46"/>
    <w:rsid w:val="00F675A3"/>
    <w:rsid w:val="00F77965"/>
    <w:rsid w:val="00F823E2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7D5E6F"/>
  <w15:docId w15:val="{A3981850-64A5-492E-988F-B2CDF290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DF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6578B1"/>
    <w:pPr>
      <w:spacing w:before="60" w:after="0" w:line="240" w:lineRule="auto"/>
      <w:outlineLvl w:val="2"/>
    </w:pPr>
    <w:rPr>
      <w:rFonts w:ascii="Times New Roman" w:eastAsia="Times New Roman" w:hAnsi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10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FC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D10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FC"/>
    <w:rPr>
      <w:sz w:val="22"/>
      <w:szCs w:val="22"/>
    </w:rPr>
  </w:style>
  <w:style w:type="table" w:styleId="TableGrid">
    <w:name w:val="Table Grid"/>
    <w:basedOn w:val="TableNormal"/>
    <w:uiPriority w:val="59"/>
    <w:rsid w:val="00D108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578B1"/>
    <w:pPr>
      <w:spacing w:before="140" w:after="140" w:line="240" w:lineRule="auto"/>
    </w:pPr>
    <w:rPr>
      <w:rFonts w:ascii="Verdana" w:eastAsia="Times New Roman" w:hAnsi="Verdana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78B1"/>
    <w:rPr>
      <w:color w:val="003399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578B1"/>
    <w:rPr>
      <w:rFonts w:ascii="Times New Roman" w:eastAsia="Times New Roman" w:hAnsi="Times New Roman"/>
      <w:b/>
      <w:bCs/>
      <w:color w:val="000000"/>
      <w:sz w:val="22"/>
      <w:szCs w:val="22"/>
    </w:rPr>
  </w:style>
  <w:style w:type="paragraph" w:styleId="NoSpacing">
    <w:name w:val="No Spacing"/>
    <w:uiPriority w:val="1"/>
    <w:qFormat/>
    <w:rsid w:val="00EA5B84"/>
    <w:rPr>
      <w:sz w:val="22"/>
      <w:szCs w:val="22"/>
    </w:rPr>
  </w:style>
  <w:style w:type="paragraph" w:customStyle="1" w:styleId="fdHeader">
    <w:name w:val="fdHeader"/>
    <w:basedOn w:val="Normal"/>
    <w:rsid w:val="00EA5B84"/>
    <w:pPr>
      <w:widowControl w:val="0"/>
      <w:pBdr>
        <w:bottom w:val="single" w:sz="4" w:space="1" w:color="auto"/>
      </w:pBdr>
      <w:spacing w:before="60" w:after="60" w:line="240" w:lineRule="auto"/>
      <w:ind w:left="-432" w:right="-432"/>
      <w:jc w:val="center"/>
    </w:pPr>
    <w:rPr>
      <w:rFonts w:ascii="Arial" w:eastAsia="Times New Roman" w:hAnsi="Arial"/>
      <w:i/>
      <w:sz w:val="20"/>
      <w:szCs w:val="20"/>
    </w:rPr>
  </w:style>
  <w:style w:type="paragraph" w:customStyle="1" w:styleId="fdFooter">
    <w:name w:val="fdFooter"/>
    <w:basedOn w:val="Normal"/>
    <w:rsid w:val="00651C6C"/>
    <w:pPr>
      <w:widowControl w:val="0"/>
      <w:pBdr>
        <w:top w:val="single" w:sz="4" w:space="1" w:color="auto"/>
      </w:pBdr>
      <w:tabs>
        <w:tab w:val="center" w:pos="4968"/>
        <w:tab w:val="right" w:pos="10368"/>
      </w:tabs>
      <w:spacing w:before="120" w:after="60" w:line="240" w:lineRule="auto"/>
      <w:ind w:left="-432" w:right="-432"/>
    </w:pPr>
    <w:rPr>
      <w:rFonts w:ascii="Arial" w:eastAsia="Times New Roman" w:hAnsi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801338"/>
    <w:pPr>
      <w:ind w:left="720"/>
      <w:contextualSpacing/>
    </w:pPr>
  </w:style>
  <w:style w:type="paragraph" w:customStyle="1" w:styleId="TitleBd">
    <w:name w:val="Title Bd"/>
    <w:aliases w:val="TB"/>
    <w:basedOn w:val="Normal"/>
    <w:rsid w:val="00413D24"/>
    <w:pPr>
      <w:keepNext/>
      <w:spacing w:after="0" w:line="240" w:lineRule="auto"/>
    </w:pPr>
    <w:rPr>
      <w:rFonts w:ascii="Arial" w:eastAsia="Times New Roman" w:hAnsi="Arial"/>
      <w:b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91B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590BA.1A0BB7B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bramsonJ@AyresAssociates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ohamad%20Hayek@dot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58D9F-5F73-4BB8-8CF2-004323091DDB}">
  <ds:schemaRefs>
    <ds:schemaRef ds:uri="http://purl.org/dc/elements/1.1/"/>
    <ds:schemaRef ds:uri="http://schemas.microsoft.com/office/2006/metadata/properties"/>
    <ds:schemaRef ds:uri="http://schemas.microsoft.com/sharepoint/v3"/>
    <ds:schemaRef ds:uri="a8b72882-1d02-4704-8464-4e9c6e9dc53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586062-7A81-4371-B515-6196B6FB5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592D0-BBAD-44DE-B2E4-90E0C1431225}"/>
</file>

<file path=customXml/itemProps4.xml><?xml version="1.0" encoding="utf-8"?>
<ds:datastoreItem xmlns:ds="http://schemas.openxmlformats.org/officeDocument/2006/customXml" ds:itemID="{C9FBA00C-257B-49DB-ABB2-C94451D4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Involvement Meeting Handout - Wis 35 Hudson</dc:title>
  <dc:creator>mscmtv</dc:creator>
  <cp:lastModifiedBy>Katzfey, Aaron P - DOT</cp:lastModifiedBy>
  <cp:revision>2</cp:revision>
  <cp:lastPrinted>2016-05-23T19:43:00Z</cp:lastPrinted>
  <dcterms:created xsi:type="dcterms:W3CDTF">2020-02-28T21:39:00Z</dcterms:created>
  <dcterms:modified xsi:type="dcterms:W3CDTF">2020-02-28T21:39:00Z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0x010100E9B479DE97358D43AEB72738EE1F2D08</vt:lpwstr>
  </property>
</Properties>
</file>