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90BF6" w14:textId="77777777" w:rsidR="00D767B8" w:rsidRPr="00D767B8" w:rsidRDefault="00D767B8" w:rsidP="00D767B8">
      <w:pPr>
        <w:pStyle w:val="wiComment"/>
        <w:rPr>
          <w:bCs/>
        </w:rPr>
      </w:pPr>
      <w:bookmarkStart w:id="0" w:name="_Hlk23751538"/>
      <w:r w:rsidRPr="00D767B8">
        <w:rPr>
          <w:bCs/>
        </w:rPr>
        <w:t xml:space="preserve">Designer Notes:  This special provision is for contractor-designed temporary support for staged bridge construction.  The engineer of </w:t>
      </w:r>
      <w:proofErr w:type="gramStart"/>
      <w:r w:rsidRPr="00D767B8">
        <w:rPr>
          <w:bCs/>
        </w:rPr>
        <w:t>record</w:t>
      </w:r>
      <w:proofErr w:type="gramEnd"/>
      <w:r w:rsidRPr="00D767B8">
        <w:rPr>
          <w:bCs/>
        </w:rPr>
        <w:t xml:space="preserve"> retains the responsibility to ensure that a contractor-designed temporary support is feasible and practicable, and that the remaining structure </w:t>
      </w:r>
      <w:proofErr w:type="gramStart"/>
      <w:r w:rsidRPr="00D767B8">
        <w:rPr>
          <w:bCs/>
        </w:rPr>
        <w:t>is able to</w:t>
      </w:r>
      <w:proofErr w:type="gramEnd"/>
      <w:r w:rsidRPr="00D767B8">
        <w:rPr>
          <w:bCs/>
        </w:rPr>
        <w:t xml:space="preserve"> handle the staged traffic prior to the advertisement and letting of the project.</w:t>
      </w:r>
    </w:p>
    <w:bookmarkEnd w:id="0"/>
    <w:p w14:paraId="7D92B33E" w14:textId="15B8B525" w:rsidR="00D27DE4" w:rsidRPr="00D767B8" w:rsidRDefault="00D767B8" w:rsidP="00D767B8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r w:rsidRPr="00D767B8">
        <w:rPr>
          <w:szCs w:val="22"/>
        </w:rPr>
        <w:t xml:space="preserve">Temporary Support </w:t>
      </w:r>
      <w:r w:rsidRPr="009732A9">
        <w:rPr>
          <w:szCs w:val="22"/>
          <w:highlight w:val="lightGray"/>
        </w:rPr>
        <w:t xml:space="preserve">Enter </w:t>
      </w:r>
      <w:proofErr w:type="gramStart"/>
      <w:r w:rsidRPr="009732A9">
        <w:rPr>
          <w:szCs w:val="22"/>
          <w:highlight w:val="lightGray"/>
        </w:rPr>
        <w:t>Structure #</w:t>
      </w:r>
      <w:r w:rsidRPr="00D767B8">
        <w:rPr>
          <w:szCs w:val="22"/>
        </w:rPr>
        <w:t>,</w:t>
      </w:r>
      <w:proofErr w:type="gramEnd"/>
      <w:r w:rsidRPr="00D767B8">
        <w:rPr>
          <w:szCs w:val="22"/>
        </w:rPr>
        <w:t xml:space="preserve"> Item SPV.</w:t>
      </w:r>
      <w:proofErr w:type="gramStart"/>
      <w:r w:rsidRPr="00D767B8">
        <w:rPr>
          <w:szCs w:val="22"/>
        </w:rPr>
        <w:t>0060.xx.</w:t>
      </w:r>
      <w:proofErr w:type="gramEnd"/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A  Description</w:t>
      </w:r>
      <w:proofErr w:type="gramEnd"/>
    </w:p>
    <w:p w14:paraId="1CA02C90" w14:textId="77777777" w:rsidR="00D767B8" w:rsidRPr="00D767B8" w:rsidRDefault="00D767B8" w:rsidP="00D767B8">
      <w:pPr>
        <w:pStyle w:val="spParagraph"/>
      </w:pPr>
      <w:r w:rsidRPr="00D767B8">
        <w:t xml:space="preserve">This special provision describes the design, construction, maintenance, and removal of a temporary support system for staged construction of a bridge deck as shown on the contract plans. </w:t>
      </w:r>
    </w:p>
    <w:p w14:paraId="2C6EF4C7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B  Materials</w:t>
      </w:r>
      <w:proofErr w:type="gramEnd"/>
    </w:p>
    <w:p w14:paraId="41F7527D" w14:textId="77777777" w:rsidR="00D767B8" w:rsidRDefault="00D767B8" w:rsidP="00D767B8">
      <w:pPr>
        <w:pStyle w:val="spParagraph"/>
      </w:pPr>
      <w:r w:rsidRPr="00D767B8">
        <w:t xml:space="preserve">Furnish materials conforming to standard spec part 5: Structures.  </w:t>
      </w:r>
    </w:p>
    <w:p w14:paraId="2501391E" w14:textId="77777777" w:rsidR="00D767B8" w:rsidRPr="00D767B8" w:rsidRDefault="00D767B8" w:rsidP="00D767B8">
      <w:pPr>
        <w:pStyle w:val="spParagraph"/>
        <w:rPr>
          <w:b/>
          <w:bCs/>
        </w:rPr>
      </w:pPr>
      <w:r w:rsidRPr="00D767B8">
        <w:rPr>
          <w:b/>
          <w:bCs/>
        </w:rPr>
        <w:t>B.1 Design</w:t>
      </w:r>
    </w:p>
    <w:p w14:paraId="7A1EBC0D" w14:textId="632D7C0B" w:rsidR="00D767B8" w:rsidRPr="00D767B8" w:rsidRDefault="00D767B8" w:rsidP="00D767B8">
      <w:pPr>
        <w:pStyle w:val="spParagraph"/>
      </w:pPr>
      <w:r w:rsidRPr="00D767B8">
        <w:t>All dead, live, and construction loading conditions shall be determined by the contractor.</w:t>
      </w:r>
    </w:p>
    <w:p w14:paraId="0821424D" w14:textId="77777777" w:rsidR="00D767B8" w:rsidRPr="00D767B8" w:rsidRDefault="00D767B8" w:rsidP="00D767B8">
      <w:pPr>
        <w:pStyle w:val="spParagraph"/>
        <w:rPr>
          <w:b/>
          <w:bCs/>
        </w:rPr>
      </w:pPr>
      <w:bookmarkStart w:id="1" w:name="_Hlk126218209"/>
      <w:r w:rsidRPr="00D767B8">
        <w:rPr>
          <w:b/>
          <w:bCs/>
        </w:rPr>
        <w:t>B.2 Plan Requirements and Submittals</w:t>
      </w:r>
    </w:p>
    <w:p w14:paraId="03AB5980" w14:textId="3C56A610" w:rsidR="00D767B8" w:rsidRPr="00D767B8" w:rsidRDefault="00D767B8" w:rsidP="00D767B8">
      <w:pPr>
        <w:pStyle w:val="spParagraph"/>
      </w:pPr>
      <w:r w:rsidRPr="00D767B8">
        <w:t>Provide plans and submit conforming to standard spec 526.3.3.</w:t>
      </w:r>
      <w:bookmarkEnd w:id="1"/>
    </w:p>
    <w:p w14:paraId="27F19ECF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C  Construction</w:t>
      </w:r>
      <w:proofErr w:type="gramEnd"/>
    </w:p>
    <w:p w14:paraId="0E22DBB1" w14:textId="77777777" w:rsidR="00D767B8" w:rsidRPr="00D767B8" w:rsidRDefault="00D767B8" w:rsidP="00D767B8">
      <w:pPr>
        <w:pStyle w:val="spParagraph"/>
      </w:pPr>
      <w:r w:rsidRPr="00D767B8">
        <w:t>Construct the temporary support system conforming to standard spec 526.3.4.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D  Measurement</w:t>
      </w:r>
      <w:proofErr w:type="gramEnd"/>
    </w:p>
    <w:p w14:paraId="1A413E57" w14:textId="77777777" w:rsidR="00D767B8" w:rsidRPr="00D767B8" w:rsidRDefault="00D767B8" w:rsidP="00D767B8">
      <w:pPr>
        <w:pStyle w:val="spParagraph"/>
      </w:pPr>
      <w:r w:rsidRPr="00D767B8">
        <w:t>The department will measure Temporary Support Enter Structure # as each support acceptably completed.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E  Payment</w:t>
      </w:r>
      <w:proofErr w:type="gramEnd"/>
    </w:p>
    <w:p w14:paraId="7664BB49" w14:textId="77777777" w:rsidR="00D767B8" w:rsidRPr="00D767B8" w:rsidRDefault="00D767B8" w:rsidP="00D767B8">
      <w:pPr>
        <w:pStyle w:val="ssBidItem"/>
        <w:rPr>
          <w:sz w:val="20"/>
        </w:rPr>
      </w:pPr>
      <w:r w:rsidRPr="00D767B8">
        <w:rPr>
          <w:sz w:val="20"/>
        </w:rPr>
        <w:t>The department will pay for the measured quantity at the contract unit price under the following bid item:</w:t>
      </w:r>
    </w:p>
    <w:p w14:paraId="3511151F" w14:textId="77777777" w:rsidR="00D27DE4" w:rsidRPr="00137756" w:rsidRDefault="00D27DE4" w:rsidP="00B9066A">
      <w:pPr>
        <w:pStyle w:val="ssBidItem"/>
      </w:pPr>
      <w:r w:rsidRPr="00137756">
        <w:t>ITEM NUMBER</w:t>
      </w:r>
      <w:r w:rsidRPr="00137756">
        <w:tab/>
        <w:t>DESCRIPTION</w:t>
      </w:r>
      <w:r>
        <w:tab/>
      </w:r>
      <w:r w:rsidRPr="00137756">
        <w:t>UNIT</w:t>
      </w:r>
    </w:p>
    <w:p w14:paraId="6B640F8A" w14:textId="1F6C8BE9" w:rsidR="00D27DE4" w:rsidRPr="00137756" w:rsidRDefault="00D767B8" w:rsidP="00B9066A">
      <w:pPr>
        <w:pStyle w:val="ssBidItem"/>
      </w:pPr>
      <w:proofErr w:type="gramStart"/>
      <w:r w:rsidRPr="00D767B8">
        <w:t>SPV.0060.xx</w:t>
      </w:r>
      <w:proofErr w:type="gramEnd"/>
      <w:r w:rsidR="00D27DE4" w:rsidRPr="00137756">
        <w:tab/>
      </w:r>
      <w:r>
        <w:t xml:space="preserve">Temporary Support </w:t>
      </w:r>
      <w:r w:rsidRPr="009732A9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Enter Stucture #"/>
            </w:textInput>
          </w:ffData>
        </w:fldChar>
      </w:r>
      <w:r w:rsidRPr="009732A9">
        <w:rPr>
          <w:highlight w:val="lightGray"/>
        </w:rPr>
        <w:instrText xml:space="preserve"> FORMTEXT </w:instrText>
      </w:r>
      <w:r w:rsidRPr="009732A9">
        <w:rPr>
          <w:highlight w:val="lightGray"/>
        </w:rPr>
      </w:r>
      <w:r w:rsidRPr="009732A9">
        <w:rPr>
          <w:highlight w:val="lightGray"/>
        </w:rPr>
        <w:fldChar w:fldCharType="separate"/>
      </w:r>
      <w:r w:rsidRPr="009732A9">
        <w:rPr>
          <w:noProof/>
          <w:highlight w:val="lightGray"/>
        </w:rPr>
        <w:t>Enter Stucture #</w:t>
      </w:r>
      <w:r w:rsidRPr="009732A9">
        <w:rPr>
          <w:highlight w:val="lightGray"/>
        </w:rPr>
        <w:fldChar w:fldCharType="end"/>
      </w:r>
      <w:r w:rsidR="00D27DE4">
        <w:tab/>
      </w:r>
      <w:r>
        <w:t>EACH</w:t>
      </w:r>
    </w:p>
    <w:p w14:paraId="151F2C98" w14:textId="3E3D8112" w:rsidR="00D767B8" w:rsidRDefault="00D767B8" w:rsidP="00AF79FF">
      <w:pPr>
        <w:pStyle w:val="spParagraph"/>
      </w:pPr>
      <w:r w:rsidRPr="00D767B8">
        <w:t xml:space="preserve">Payment for Temporary Support </w:t>
      </w:r>
      <w:r w:rsidRPr="009732A9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Enter Stucture #"/>
            </w:textInput>
          </w:ffData>
        </w:fldChar>
      </w:r>
      <w:r w:rsidRPr="009732A9">
        <w:rPr>
          <w:highlight w:val="lightGray"/>
        </w:rPr>
        <w:instrText xml:space="preserve"> FORMTEXT </w:instrText>
      </w:r>
      <w:r w:rsidRPr="009732A9">
        <w:rPr>
          <w:highlight w:val="lightGray"/>
        </w:rPr>
      </w:r>
      <w:r w:rsidRPr="009732A9">
        <w:rPr>
          <w:highlight w:val="lightGray"/>
        </w:rPr>
        <w:fldChar w:fldCharType="separate"/>
      </w:r>
      <w:r w:rsidRPr="009732A9">
        <w:rPr>
          <w:noProof/>
          <w:highlight w:val="lightGray"/>
        </w:rPr>
        <w:t>Enter Stucture #</w:t>
      </w:r>
      <w:r w:rsidRPr="009732A9">
        <w:rPr>
          <w:highlight w:val="lightGray"/>
        </w:rPr>
        <w:fldChar w:fldCharType="end"/>
      </w:r>
      <w:r>
        <w:t xml:space="preserve"> </w:t>
      </w:r>
      <w:r w:rsidRPr="00D767B8">
        <w:t>is full compensation for designing, constructing, maintaining, and removing the temporary support system as called for in the plans.</w:t>
      </w:r>
    </w:p>
    <w:p w14:paraId="55C18986" w14:textId="49B7A331" w:rsidR="00D27DE4" w:rsidRDefault="00D767B8" w:rsidP="005D1F72">
      <w:pPr>
        <w:pStyle w:val="spVersion"/>
      </w:pPr>
      <w:r w:rsidRPr="00D767B8">
        <w:rPr>
          <w:bCs/>
        </w:rPr>
        <w:t>SPV.</w:t>
      </w:r>
      <w:proofErr w:type="gramStart"/>
      <w:r w:rsidRPr="00D767B8">
        <w:rPr>
          <w:bCs/>
        </w:rPr>
        <w:t>0060.xx.</w:t>
      </w:r>
      <w:proofErr w:type="gramEnd"/>
      <w:r w:rsidRPr="00D767B8">
        <w:t xml:space="preserve"> </w:t>
      </w:r>
      <w:r w:rsidR="00D27DE4">
        <w:t>(</w:t>
      </w:r>
      <w:r w:rsidR="009732A9">
        <w:t>20260917</w:t>
      </w:r>
      <w:r w:rsidR="00D27DE4">
        <w:t>)</w:t>
      </w:r>
    </w:p>
    <w:sectPr w:rsid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5303D" w14:textId="77777777" w:rsidR="001465C9" w:rsidRDefault="001465C9">
      <w:r>
        <w:separator/>
      </w:r>
    </w:p>
    <w:p w14:paraId="0E9854D4" w14:textId="77777777" w:rsidR="001465C9" w:rsidRDefault="001465C9"/>
    <w:p w14:paraId="04FAF321" w14:textId="77777777" w:rsidR="001465C9" w:rsidRDefault="001465C9"/>
    <w:p w14:paraId="2A4DEF9D" w14:textId="77777777" w:rsidR="001465C9" w:rsidRDefault="001465C9"/>
    <w:p w14:paraId="0AEE1D79" w14:textId="77777777" w:rsidR="001465C9" w:rsidRDefault="001465C9"/>
    <w:p w14:paraId="6BED70B7" w14:textId="77777777" w:rsidR="001465C9" w:rsidRDefault="001465C9"/>
    <w:p w14:paraId="0F09FA72" w14:textId="77777777" w:rsidR="001465C9" w:rsidRDefault="001465C9"/>
    <w:p w14:paraId="0CD99280" w14:textId="77777777" w:rsidR="001465C9" w:rsidRDefault="001465C9"/>
    <w:p w14:paraId="11D5FCFD" w14:textId="77777777" w:rsidR="001465C9" w:rsidRDefault="001465C9"/>
  </w:endnote>
  <w:endnote w:type="continuationSeparator" w:id="0">
    <w:p w14:paraId="7FF84B57" w14:textId="77777777" w:rsidR="001465C9" w:rsidRDefault="001465C9">
      <w:r>
        <w:continuationSeparator/>
      </w:r>
    </w:p>
    <w:p w14:paraId="736F4582" w14:textId="77777777" w:rsidR="001465C9" w:rsidRDefault="001465C9"/>
    <w:p w14:paraId="0ECA84A4" w14:textId="77777777" w:rsidR="001465C9" w:rsidRDefault="001465C9"/>
    <w:p w14:paraId="0A4F3729" w14:textId="77777777" w:rsidR="001465C9" w:rsidRDefault="001465C9"/>
    <w:p w14:paraId="1C03E07C" w14:textId="77777777" w:rsidR="001465C9" w:rsidRDefault="001465C9"/>
    <w:p w14:paraId="5BC7BE8D" w14:textId="77777777" w:rsidR="001465C9" w:rsidRDefault="001465C9"/>
    <w:p w14:paraId="18E60855" w14:textId="77777777" w:rsidR="001465C9" w:rsidRDefault="001465C9"/>
    <w:p w14:paraId="4BDA67F0" w14:textId="77777777" w:rsidR="001465C9" w:rsidRDefault="001465C9"/>
    <w:p w14:paraId="14D251D5" w14:textId="77777777" w:rsidR="001465C9" w:rsidRDefault="001465C9"/>
  </w:endnote>
  <w:endnote w:type="continuationNotice" w:id="1">
    <w:p w14:paraId="2B7A378E" w14:textId="77777777" w:rsidR="001465C9" w:rsidRDefault="001465C9"/>
    <w:p w14:paraId="0AB20ABF" w14:textId="77777777" w:rsidR="001465C9" w:rsidRDefault="001465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F8987" w14:textId="77777777" w:rsidR="001465C9" w:rsidRDefault="001465C9">
      <w:r>
        <w:separator/>
      </w:r>
    </w:p>
    <w:p w14:paraId="4ACBCCFE" w14:textId="77777777" w:rsidR="001465C9" w:rsidRDefault="001465C9"/>
    <w:p w14:paraId="07841B05" w14:textId="77777777" w:rsidR="001465C9" w:rsidRDefault="001465C9"/>
    <w:p w14:paraId="720D541F" w14:textId="77777777" w:rsidR="001465C9" w:rsidRDefault="001465C9"/>
    <w:p w14:paraId="04612A24" w14:textId="77777777" w:rsidR="001465C9" w:rsidRDefault="001465C9"/>
    <w:p w14:paraId="1E9A6ABE" w14:textId="77777777" w:rsidR="001465C9" w:rsidRDefault="001465C9"/>
    <w:p w14:paraId="24FDAF53" w14:textId="77777777" w:rsidR="001465C9" w:rsidRDefault="001465C9"/>
    <w:p w14:paraId="333BD4C0" w14:textId="77777777" w:rsidR="001465C9" w:rsidRDefault="001465C9"/>
    <w:p w14:paraId="195D9C2C" w14:textId="77777777" w:rsidR="001465C9" w:rsidRDefault="001465C9"/>
  </w:footnote>
  <w:footnote w:type="continuationSeparator" w:id="0">
    <w:p w14:paraId="3D8E8642" w14:textId="77777777" w:rsidR="001465C9" w:rsidRDefault="001465C9">
      <w:r>
        <w:continuationSeparator/>
      </w:r>
    </w:p>
    <w:p w14:paraId="1FC1617A" w14:textId="77777777" w:rsidR="001465C9" w:rsidRDefault="001465C9"/>
    <w:p w14:paraId="58C55472" w14:textId="77777777" w:rsidR="001465C9" w:rsidRDefault="001465C9"/>
    <w:p w14:paraId="25456C10" w14:textId="77777777" w:rsidR="001465C9" w:rsidRDefault="001465C9"/>
    <w:p w14:paraId="734F62B3" w14:textId="77777777" w:rsidR="001465C9" w:rsidRDefault="001465C9"/>
    <w:p w14:paraId="478A5268" w14:textId="77777777" w:rsidR="001465C9" w:rsidRDefault="001465C9"/>
    <w:p w14:paraId="2088307B" w14:textId="77777777" w:rsidR="001465C9" w:rsidRDefault="001465C9"/>
    <w:p w14:paraId="23B8AA37" w14:textId="77777777" w:rsidR="001465C9" w:rsidRDefault="001465C9"/>
    <w:p w14:paraId="7E66B70D" w14:textId="77777777" w:rsidR="001465C9" w:rsidRDefault="001465C9"/>
  </w:footnote>
  <w:footnote w:type="continuationNotice" w:id="1">
    <w:p w14:paraId="4173AFA4" w14:textId="77777777" w:rsidR="001465C9" w:rsidRDefault="001465C9"/>
    <w:p w14:paraId="0E25EE5D" w14:textId="77777777" w:rsidR="001465C9" w:rsidRDefault="001465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29D1"/>
    <w:rsid w:val="000B2D96"/>
    <w:rsid w:val="000B6EC1"/>
    <w:rsid w:val="000B77FC"/>
    <w:rsid w:val="000B780E"/>
    <w:rsid w:val="000B7F6B"/>
    <w:rsid w:val="000C32DA"/>
    <w:rsid w:val="000D4880"/>
    <w:rsid w:val="000D4996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7756"/>
    <w:rsid w:val="0014211B"/>
    <w:rsid w:val="001457F1"/>
    <w:rsid w:val="001465C9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6C67"/>
    <w:rsid w:val="0020101D"/>
    <w:rsid w:val="002050FE"/>
    <w:rsid w:val="00205814"/>
    <w:rsid w:val="002125F9"/>
    <w:rsid w:val="00212D36"/>
    <w:rsid w:val="00214633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6731"/>
    <w:rsid w:val="002877A8"/>
    <w:rsid w:val="002A0473"/>
    <w:rsid w:val="002A3078"/>
    <w:rsid w:val="002A3E7E"/>
    <w:rsid w:val="002A6E1A"/>
    <w:rsid w:val="002A6E3F"/>
    <w:rsid w:val="002B371C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F116F"/>
    <w:rsid w:val="002F1881"/>
    <w:rsid w:val="002F2835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6E0A"/>
    <w:rsid w:val="00434920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500E"/>
    <w:rsid w:val="007D0014"/>
    <w:rsid w:val="007D42DA"/>
    <w:rsid w:val="007D53F4"/>
    <w:rsid w:val="007D721F"/>
    <w:rsid w:val="007D7369"/>
    <w:rsid w:val="007E12DB"/>
    <w:rsid w:val="007E28BA"/>
    <w:rsid w:val="007E3ECA"/>
    <w:rsid w:val="007E5058"/>
    <w:rsid w:val="007E5A96"/>
    <w:rsid w:val="007E7E3F"/>
    <w:rsid w:val="008042B3"/>
    <w:rsid w:val="0080742C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33DF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337B"/>
    <w:rsid w:val="00954ABD"/>
    <w:rsid w:val="00954BDB"/>
    <w:rsid w:val="00956ABA"/>
    <w:rsid w:val="0097013A"/>
    <w:rsid w:val="009732A9"/>
    <w:rsid w:val="0097385B"/>
    <w:rsid w:val="009739A3"/>
    <w:rsid w:val="009740BE"/>
    <w:rsid w:val="00975305"/>
    <w:rsid w:val="009825ED"/>
    <w:rsid w:val="00992252"/>
    <w:rsid w:val="00993C74"/>
    <w:rsid w:val="00996D7B"/>
    <w:rsid w:val="00997EA2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AB8"/>
    <w:rsid w:val="009E2CE4"/>
    <w:rsid w:val="009F08B6"/>
    <w:rsid w:val="009F134E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37D1C"/>
    <w:rsid w:val="00A37EAE"/>
    <w:rsid w:val="00A41BC7"/>
    <w:rsid w:val="00A425FA"/>
    <w:rsid w:val="00A45CFA"/>
    <w:rsid w:val="00A5063A"/>
    <w:rsid w:val="00A509E1"/>
    <w:rsid w:val="00A546E4"/>
    <w:rsid w:val="00A555F9"/>
    <w:rsid w:val="00A57FBE"/>
    <w:rsid w:val="00A6170F"/>
    <w:rsid w:val="00A63322"/>
    <w:rsid w:val="00A73DA2"/>
    <w:rsid w:val="00A833BE"/>
    <w:rsid w:val="00A85603"/>
    <w:rsid w:val="00A8756E"/>
    <w:rsid w:val="00A90C90"/>
    <w:rsid w:val="00A9384A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4C6A"/>
    <w:rsid w:val="00BD5024"/>
    <w:rsid w:val="00BD5BDA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2CBD"/>
    <w:rsid w:val="00CA390C"/>
    <w:rsid w:val="00CA5039"/>
    <w:rsid w:val="00CA60B2"/>
    <w:rsid w:val="00CA6E28"/>
    <w:rsid w:val="00CA76D6"/>
    <w:rsid w:val="00CA7DD2"/>
    <w:rsid w:val="00CB044D"/>
    <w:rsid w:val="00CB2820"/>
    <w:rsid w:val="00CB642D"/>
    <w:rsid w:val="00CC13AD"/>
    <w:rsid w:val="00CC2373"/>
    <w:rsid w:val="00CD17F4"/>
    <w:rsid w:val="00CD4849"/>
    <w:rsid w:val="00CD6865"/>
    <w:rsid w:val="00CE55DE"/>
    <w:rsid w:val="00CF11A4"/>
    <w:rsid w:val="00CF561D"/>
    <w:rsid w:val="00CF5A0F"/>
    <w:rsid w:val="00CF6DB0"/>
    <w:rsid w:val="00CF7853"/>
    <w:rsid w:val="00D01FB8"/>
    <w:rsid w:val="00D03932"/>
    <w:rsid w:val="00D05E3A"/>
    <w:rsid w:val="00D14988"/>
    <w:rsid w:val="00D1502C"/>
    <w:rsid w:val="00D1559F"/>
    <w:rsid w:val="00D20079"/>
    <w:rsid w:val="00D20C64"/>
    <w:rsid w:val="00D217D0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767B8"/>
    <w:rsid w:val="00D83FF1"/>
    <w:rsid w:val="00D877A7"/>
    <w:rsid w:val="00D87836"/>
    <w:rsid w:val="00DA0E76"/>
    <w:rsid w:val="00DA489F"/>
    <w:rsid w:val="00DA67EE"/>
    <w:rsid w:val="00DA6944"/>
    <w:rsid w:val="00DA7961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992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E5E88"/>
    <w:rsid w:val="00EE7D31"/>
    <w:rsid w:val="00EF14C8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2E3D"/>
    <w:rsid w:val="00F23242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5024"/>
    <w:rsid w:val="00F75296"/>
    <w:rsid w:val="00F75F7A"/>
    <w:rsid w:val="00F83E00"/>
    <w:rsid w:val="00F86575"/>
    <w:rsid w:val="00F86E4F"/>
    <w:rsid w:val="00F87AAD"/>
    <w:rsid w:val="00F91681"/>
    <w:rsid w:val="00F966E2"/>
    <w:rsid w:val="00FA057D"/>
    <w:rsid w:val="00FA2A7B"/>
    <w:rsid w:val="00FA4778"/>
    <w:rsid w:val="00FB118F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0E2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  <w:style w:type="character" w:styleId="CommentReference">
    <w:name w:val="annotation reference"/>
    <w:basedOn w:val="DefaultParagraphFont"/>
    <w:uiPriority w:val="99"/>
    <w:semiHidden/>
    <w:rsid w:val="00D76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767B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7B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7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744F9D-8154-497F-A3DF-EF2F7BF95930}"/>
</file>

<file path=customXml/itemProps4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9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3</cp:revision>
  <cp:lastPrinted>2013-06-26T16:11:00Z</cp:lastPrinted>
  <dcterms:created xsi:type="dcterms:W3CDTF">2026-05-19T18:54:00Z</dcterms:created>
  <dcterms:modified xsi:type="dcterms:W3CDTF">2026-09-17T20:53:00Z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